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C1861">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C301B4" w:rsidRDefault="00E57B9B" w:rsidP="00E57B9B">
      <w:pPr>
        <w:jc w:val="center"/>
        <w:rPr>
          <w:b/>
          <w:sz w:val="24"/>
        </w:rPr>
      </w:pPr>
      <w:r w:rsidRPr="00C301B4">
        <w:rPr>
          <w:b/>
          <w:sz w:val="24"/>
        </w:rPr>
        <w:t>подведения итогов аукциона в электронной форме</w:t>
      </w:r>
    </w:p>
    <w:p w:rsidR="00E57B9B" w:rsidRPr="00C301B4" w:rsidRDefault="00E57B9B" w:rsidP="00E57B9B">
      <w:pPr>
        <w:rPr>
          <w:sz w:val="24"/>
          <w:szCs w:val="24"/>
        </w:rPr>
      </w:pPr>
    </w:p>
    <w:p w:rsidR="00E57B9B" w:rsidRPr="00C301B4" w:rsidRDefault="00D93A74" w:rsidP="00E57B9B">
      <w:pPr>
        <w:rPr>
          <w:sz w:val="24"/>
          <w:szCs w:val="24"/>
        </w:rPr>
      </w:pPr>
      <w:r w:rsidRPr="00C301B4">
        <w:rPr>
          <w:sz w:val="24"/>
          <w:szCs w:val="24"/>
        </w:rPr>
        <w:t>20</w:t>
      </w:r>
      <w:r w:rsidR="00E57B9B" w:rsidRPr="00C301B4">
        <w:rPr>
          <w:sz w:val="24"/>
          <w:szCs w:val="24"/>
        </w:rPr>
        <w:t xml:space="preserve"> </w:t>
      </w:r>
      <w:r w:rsidR="002B616B" w:rsidRPr="00C301B4">
        <w:rPr>
          <w:sz w:val="24"/>
          <w:szCs w:val="24"/>
        </w:rPr>
        <w:t>октября</w:t>
      </w:r>
      <w:r w:rsidR="00E57B9B" w:rsidRPr="00C301B4">
        <w:rPr>
          <w:sz w:val="24"/>
          <w:szCs w:val="24"/>
        </w:rPr>
        <w:t xml:space="preserve"> 201</w:t>
      </w:r>
      <w:r w:rsidR="007C7A6D" w:rsidRPr="00C301B4">
        <w:rPr>
          <w:sz w:val="24"/>
          <w:szCs w:val="24"/>
        </w:rPr>
        <w:t>5</w:t>
      </w:r>
      <w:r w:rsidR="00E57B9B" w:rsidRPr="00C301B4">
        <w:rPr>
          <w:sz w:val="24"/>
          <w:szCs w:val="24"/>
        </w:rPr>
        <w:t xml:space="preserve"> г.  </w:t>
      </w:r>
      <w:r w:rsidR="00E57B9B" w:rsidRPr="00C301B4">
        <w:rPr>
          <w:sz w:val="24"/>
          <w:szCs w:val="24"/>
        </w:rPr>
        <w:tab/>
      </w:r>
      <w:r w:rsidR="00E57B9B" w:rsidRPr="00C301B4">
        <w:rPr>
          <w:sz w:val="24"/>
          <w:szCs w:val="24"/>
        </w:rPr>
        <w:tab/>
      </w:r>
      <w:r w:rsidR="00E57B9B" w:rsidRPr="00C301B4">
        <w:rPr>
          <w:sz w:val="24"/>
          <w:szCs w:val="24"/>
        </w:rPr>
        <w:tab/>
      </w:r>
      <w:r w:rsidR="00E57B9B" w:rsidRPr="00C301B4">
        <w:rPr>
          <w:sz w:val="24"/>
          <w:szCs w:val="24"/>
        </w:rPr>
        <w:tab/>
        <w:t xml:space="preserve">                                                       № </w:t>
      </w:r>
      <w:hyperlink r:id="rId7" w:history="1">
        <w:r w:rsidR="00E57B9B" w:rsidRPr="00C301B4">
          <w:rPr>
            <w:sz w:val="24"/>
            <w:szCs w:val="24"/>
          </w:rPr>
          <w:t>018730000581</w:t>
        </w:r>
        <w:r w:rsidR="007C7A6D" w:rsidRPr="00C301B4">
          <w:rPr>
            <w:sz w:val="24"/>
            <w:szCs w:val="24"/>
          </w:rPr>
          <w:t>5</w:t>
        </w:r>
        <w:r w:rsidR="00E57B9B" w:rsidRPr="00C301B4">
          <w:rPr>
            <w:sz w:val="24"/>
            <w:szCs w:val="24"/>
          </w:rPr>
          <w:t>000</w:t>
        </w:r>
      </w:hyperlink>
      <w:r w:rsidR="002B616B" w:rsidRPr="00C301B4">
        <w:rPr>
          <w:sz w:val="24"/>
          <w:szCs w:val="24"/>
        </w:rPr>
        <w:t>459</w:t>
      </w:r>
      <w:r w:rsidR="00E57B9B" w:rsidRPr="00C301B4">
        <w:rPr>
          <w:sz w:val="24"/>
          <w:szCs w:val="24"/>
        </w:rPr>
        <w:t>-3</w:t>
      </w:r>
    </w:p>
    <w:p w:rsidR="00D93A74" w:rsidRPr="00C301B4" w:rsidRDefault="00D93A74" w:rsidP="00D93A74">
      <w:pPr>
        <w:jc w:val="both"/>
        <w:rPr>
          <w:sz w:val="24"/>
          <w:szCs w:val="24"/>
        </w:rPr>
      </w:pPr>
      <w:r w:rsidRPr="00C301B4">
        <w:rPr>
          <w:sz w:val="24"/>
          <w:szCs w:val="24"/>
        </w:rPr>
        <w:t xml:space="preserve">ПРИСУТСТВОВАЛИ: </w:t>
      </w:r>
    </w:p>
    <w:p w:rsidR="00D93A74" w:rsidRPr="00C301B4" w:rsidRDefault="00D93A74" w:rsidP="00D93A74">
      <w:pPr>
        <w:jc w:val="both"/>
        <w:rPr>
          <w:sz w:val="24"/>
          <w:szCs w:val="24"/>
        </w:rPr>
      </w:pPr>
      <w:r w:rsidRPr="00C301B4">
        <w:rPr>
          <w:sz w:val="24"/>
          <w:szCs w:val="24"/>
        </w:rPr>
        <w:t xml:space="preserve">Единая комиссия по осуществлению закупок для обеспечения муниципальных нужд города </w:t>
      </w:r>
      <w:proofErr w:type="spellStart"/>
      <w:r w:rsidRPr="00C301B4">
        <w:rPr>
          <w:sz w:val="24"/>
          <w:szCs w:val="24"/>
        </w:rPr>
        <w:t>Югорска</w:t>
      </w:r>
      <w:proofErr w:type="spellEnd"/>
      <w:r w:rsidRPr="00C301B4">
        <w:rPr>
          <w:sz w:val="24"/>
          <w:szCs w:val="24"/>
        </w:rPr>
        <w:t xml:space="preserve"> (далее - комиссия) в следующем составе:</w:t>
      </w:r>
    </w:p>
    <w:p w:rsidR="00D93A74" w:rsidRPr="00C301B4" w:rsidRDefault="00D93A74" w:rsidP="00D93A74">
      <w:pPr>
        <w:jc w:val="both"/>
        <w:rPr>
          <w:sz w:val="24"/>
          <w:szCs w:val="24"/>
        </w:rPr>
      </w:pPr>
      <w:r w:rsidRPr="00C301B4">
        <w:rPr>
          <w:sz w:val="24"/>
          <w:szCs w:val="24"/>
        </w:rPr>
        <w:t xml:space="preserve">1. </w:t>
      </w:r>
      <w:proofErr w:type="spellStart"/>
      <w:r w:rsidRPr="00C301B4">
        <w:rPr>
          <w:sz w:val="24"/>
          <w:szCs w:val="24"/>
        </w:rPr>
        <w:t>Голин</w:t>
      </w:r>
      <w:proofErr w:type="spellEnd"/>
      <w:r w:rsidRPr="00C301B4">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93A74" w:rsidRPr="00C301B4" w:rsidRDefault="00D93A74" w:rsidP="00C301B4">
      <w:pPr>
        <w:tabs>
          <w:tab w:val="left" w:pos="284"/>
        </w:tabs>
        <w:jc w:val="both"/>
        <w:rPr>
          <w:sz w:val="24"/>
          <w:szCs w:val="24"/>
        </w:rPr>
      </w:pPr>
      <w:r w:rsidRPr="00C301B4">
        <w:rPr>
          <w:sz w:val="24"/>
          <w:szCs w:val="24"/>
        </w:rPr>
        <w:t xml:space="preserve">2. </w:t>
      </w:r>
      <w:proofErr w:type="spellStart"/>
      <w:r w:rsidRPr="00C301B4">
        <w:rPr>
          <w:sz w:val="24"/>
          <w:szCs w:val="24"/>
        </w:rPr>
        <w:t>Климин</w:t>
      </w:r>
      <w:proofErr w:type="spellEnd"/>
      <w:r w:rsidRPr="00C301B4">
        <w:rPr>
          <w:sz w:val="24"/>
          <w:szCs w:val="24"/>
        </w:rPr>
        <w:t xml:space="preserve"> В.А. – заместитель председателя Думы города </w:t>
      </w:r>
      <w:proofErr w:type="spellStart"/>
      <w:r w:rsidRPr="00C301B4">
        <w:rPr>
          <w:sz w:val="24"/>
          <w:szCs w:val="24"/>
        </w:rPr>
        <w:t>Югорска</w:t>
      </w:r>
      <w:proofErr w:type="spellEnd"/>
      <w:r w:rsidRPr="00C301B4">
        <w:rPr>
          <w:sz w:val="24"/>
          <w:szCs w:val="24"/>
        </w:rPr>
        <w:t>;</w:t>
      </w:r>
    </w:p>
    <w:p w:rsidR="00D93A74" w:rsidRPr="00C301B4" w:rsidRDefault="00C301B4" w:rsidP="00D93A74">
      <w:pPr>
        <w:jc w:val="both"/>
        <w:rPr>
          <w:sz w:val="24"/>
          <w:szCs w:val="24"/>
        </w:rPr>
      </w:pPr>
      <w:r w:rsidRPr="00C301B4">
        <w:rPr>
          <w:sz w:val="24"/>
          <w:szCs w:val="24"/>
        </w:rPr>
        <w:t>3</w:t>
      </w:r>
      <w:r w:rsidR="00D93A74" w:rsidRPr="00C301B4">
        <w:rPr>
          <w:sz w:val="24"/>
          <w:szCs w:val="24"/>
        </w:rPr>
        <w:t>. Морозова Н.А. - советник главы города;</w:t>
      </w:r>
    </w:p>
    <w:p w:rsidR="00D93A74" w:rsidRPr="00C301B4" w:rsidRDefault="00C301B4" w:rsidP="00D93A74">
      <w:pPr>
        <w:jc w:val="both"/>
        <w:rPr>
          <w:sz w:val="24"/>
          <w:szCs w:val="24"/>
        </w:rPr>
      </w:pPr>
      <w:r w:rsidRPr="00C301B4">
        <w:rPr>
          <w:sz w:val="24"/>
          <w:szCs w:val="24"/>
        </w:rPr>
        <w:t>4</w:t>
      </w:r>
      <w:r w:rsidR="00D93A74" w:rsidRPr="00C301B4">
        <w:rPr>
          <w:sz w:val="24"/>
          <w:szCs w:val="24"/>
        </w:rPr>
        <w:t xml:space="preserve">. </w:t>
      </w:r>
      <w:proofErr w:type="spellStart"/>
      <w:r w:rsidR="00D93A74" w:rsidRPr="00C301B4">
        <w:rPr>
          <w:sz w:val="24"/>
          <w:szCs w:val="24"/>
        </w:rPr>
        <w:t>Долгодворова</w:t>
      </w:r>
      <w:proofErr w:type="spellEnd"/>
      <w:r w:rsidR="00D93A74" w:rsidRPr="00C301B4">
        <w:rPr>
          <w:sz w:val="24"/>
          <w:szCs w:val="24"/>
        </w:rPr>
        <w:t xml:space="preserve"> Т.И. – заместитель главы администрации города </w:t>
      </w:r>
      <w:proofErr w:type="spellStart"/>
      <w:r w:rsidR="00D93A74" w:rsidRPr="00C301B4">
        <w:rPr>
          <w:sz w:val="24"/>
          <w:szCs w:val="24"/>
        </w:rPr>
        <w:t>Югорска</w:t>
      </w:r>
      <w:proofErr w:type="spellEnd"/>
      <w:r w:rsidR="00D93A74" w:rsidRPr="00C301B4">
        <w:rPr>
          <w:sz w:val="24"/>
          <w:szCs w:val="24"/>
        </w:rPr>
        <w:t xml:space="preserve">; </w:t>
      </w:r>
    </w:p>
    <w:p w:rsidR="00D93A74" w:rsidRPr="00C301B4" w:rsidRDefault="00C301B4" w:rsidP="00D93A74">
      <w:pPr>
        <w:jc w:val="both"/>
        <w:rPr>
          <w:sz w:val="24"/>
          <w:szCs w:val="24"/>
        </w:rPr>
      </w:pPr>
      <w:r w:rsidRPr="00C301B4">
        <w:rPr>
          <w:sz w:val="24"/>
          <w:szCs w:val="24"/>
        </w:rPr>
        <w:t>5</w:t>
      </w:r>
      <w:r w:rsidR="00D93A74" w:rsidRPr="00C301B4">
        <w:rPr>
          <w:sz w:val="24"/>
          <w:szCs w:val="24"/>
        </w:rPr>
        <w:t xml:space="preserve">. </w:t>
      </w:r>
      <w:proofErr w:type="spellStart"/>
      <w:r w:rsidR="00D93A74" w:rsidRPr="00C301B4">
        <w:rPr>
          <w:sz w:val="24"/>
          <w:szCs w:val="24"/>
        </w:rPr>
        <w:t>Резинкина</w:t>
      </w:r>
      <w:proofErr w:type="spellEnd"/>
      <w:r w:rsidR="00D93A74" w:rsidRPr="00C301B4">
        <w:rPr>
          <w:sz w:val="24"/>
          <w:szCs w:val="24"/>
        </w:rPr>
        <w:t xml:space="preserve"> Ж.В. – заместитель начальника управления экономической политики;</w:t>
      </w:r>
    </w:p>
    <w:p w:rsidR="00D93A74" w:rsidRPr="00C301B4" w:rsidRDefault="00C301B4" w:rsidP="00D93A74">
      <w:pPr>
        <w:jc w:val="both"/>
        <w:rPr>
          <w:sz w:val="24"/>
          <w:szCs w:val="24"/>
        </w:rPr>
      </w:pPr>
      <w:r w:rsidRPr="00C301B4">
        <w:rPr>
          <w:sz w:val="24"/>
          <w:szCs w:val="24"/>
        </w:rPr>
        <w:t>6</w:t>
      </w:r>
      <w:r w:rsidR="00D93A74" w:rsidRPr="00C301B4">
        <w:rPr>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D93A74" w:rsidRPr="00C301B4" w:rsidRDefault="00C301B4" w:rsidP="00D93A74">
      <w:pPr>
        <w:jc w:val="both"/>
        <w:rPr>
          <w:sz w:val="24"/>
          <w:szCs w:val="24"/>
        </w:rPr>
      </w:pPr>
      <w:r w:rsidRPr="00C301B4">
        <w:rPr>
          <w:sz w:val="24"/>
          <w:szCs w:val="24"/>
        </w:rPr>
        <w:t>7</w:t>
      </w:r>
      <w:r w:rsidR="00D93A74" w:rsidRPr="00C301B4">
        <w:rPr>
          <w:sz w:val="24"/>
          <w:szCs w:val="24"/>
        </w:rPr>
        <w:t>. Захарова Н.Б. – начальник отдела муниципальных закупок.</w:t>
      </w:r>
    </w:p>
    <w:p w:rsidR="00D93A74" w:rsidRPr="009E660C" w:rsidRDefault="00D93A74" w:rsidP="00D93A74">
      <w:pPr>
        <w:jc w:val="both"/>
        <w:rPr>
          <w:sz w:val="24"/>
          <w:szCs w:val="24"/>
        </w:rPr>
      </w:pPr>
      <w:r w:rsidRPr="00C301B4">
        <w:rPr>
          <w:sz w:val="24"/>
          <w:szCs w:val="24"/>
        </w:rPr>
        <w:t xml:space="preserve">Всего присутствовали </w:t>
      </w:r>
      <w:r w:rsidR="00C301B4" w:rsidRPr="00C301B4">
        <w:rPr>
          <w:sz w:val="24"/>
          <w:szCs w:val="24"/>
        </w:rPr>
        <w:t>7</w:t>
      </w:r>
      <w:r w:rsidRPr="00C301B4">
        <w:rPr>
          <w:sz w:val="24"/>
          <w:szCs w:val="24"/>
        </w:rPr>
        <w:t xml:space="preserve"> членов комиссии из 8.</w:t>
      </w:r>
    </w:p>
    <w:p w:rsidR="002B616B" w:rsidRPr="009E660C" w:rsidRDefault="002B616B" w:rsidP="002B616B">
      <w:pPr>
        <w:jc w:val="both"/>
        <w:rPr>
          <w:sz w:val="24"/>
          <w:szCs w:val="24"/>
        </w:rPr>
      </w:pPr>
      <w:r w:rsidRPr="009E660C">
        <w:rPr>
          <w:spacing w:val="-6"/>
          <w:sz w:val="24"/>
          <w:szCs w:val="24"/>
        </w:rPr>
        <w:t xml:space="preserve">Представитель </w:t>
      </w:r>
      <w:r w:rsidRPr="009E660C">
        <w:rPr>
          <w:sz w:val="24"/>
          <w:szCs w:val="24"/>
        </w:rPr>
        <w:t xml:space="preserve">заказчика: Глухова Марина </w:t>
      </w:r>
      <w:proofErr w:type="spellStart"/>
      <w:r w:rsidRPr="009E660C">
        <w:rPr>
          <w:sz w:val="24"/>
          <w:szCs w:val="24"/>
        </w:rPr>
        <w:t>Евгениевна</w:t>
      </w:r>
      <w:proofErr w:type="spellEnd"/>
      <w:r w:rsidRPr="009E660C">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9E660C">
        <w:rPr>
          <w:sz w:val="24"/>
          <w:szCs w:val="24"/>
        </w:rPr>
        <w:t>Югорска</w:t>
      </w:r>
      <w:proofErr w:type="spellEnd"/>
      <w:r w:rsidRPr="009E660C">
        <w:rPr>
          <w:sz w:val="24"/>
          <w:szCs w:val="24"/>
        </w:rPr>
        <w:t xml:space="preserve">. </w:t>
      </w:r>
    </w:p>
    <w:p w:rsidR="002B616B" w:rsidRPr="001A6163" w:rsidRDefault="002B616B" w:rsidP="002B616B">
      <w:pPr>
        <w:keepNext/>
        <w:keepLines/>
        <w:suppressLineNumbers/>
        <w:jc w:val="both"/>
        <w:rPr>
          <w:sz w:val="24"/>
          <w:szCs w:val="24"/>
        </w:rPr>
      </w:pPr>
      <w:r w:rsidRPr="009E660C">
        <w:rPr>
          <w:sz w:val="24"/>
          <w:szCs w:val="24"/>
        </w:rPr>
        <w:t xml:space="preserve">1. Наименование аукциона: аукцион </w:t>
      </w:r>
      <w:r w:rsidRPr="001A6163">
        <w:rPr>
          <w:sz w:val="24"/>
          <w:szCs w:val="24"/>
        </w:rPr>
        <w:t xml:space="preserve">в электронной форме № 0187300005815000459 </w:t>
      </w:r>
      <w:r w:rsidRPr="001A6163">
        <w:rPr>
          <w:color w:val="000000"/>
          <w:sz w:val="24"/>
          <w:szCs w:val="24"/>
        </w:rPr>
        <w:t xml:space="preserve">на право заключения муниципального </w:t>
      </w:r>
      <w:proofErr w:type="gramStart"/>
      <w:r w:rsidRPr="001A6163">
        <w:rPr>
          <w:color w:val="000000"/>
          <w:sz w:val="24"/>
          <w:szCs w:val="24"/>
        </w:rPr>
        <w:t>контракта</w:t>
      </w:r>
      <w:proofErr w:type="gramEnd"/>
      <w:r w:rsidRPr="001A6163">
        <w:rPr>
          <w:color w:val="000000"/>
          <w:sz w:val="24"/>
          <w:szCs w:val="24"/>
        </w:rPr>
        <w:t xml:space="preserve"> на выполнение дополнительных работ по объекту: «Физкультурно-спортивный комплекс с универсальным игровым залом в городе </w:t>
      </w:r>
      <w:proofErr w:type="spellStart"/>
      <w:r w:rsidRPr="001A6163">
        <w:rPr>
          <w:color w:val="000000"/>
          <w:sz w:val="24"/>
          <w:szCs w:val="24"/>
        </w:rPr>
        <w:t>Югорске</w:t>
      </w:r>
      <w:proofErr w:type="spellEnd"/>
      <w:r w:rsidRPr="001A6163">
        <w:rPr>
          <w:color w:val="000000"/>
          <w:sz w:val="24"/>
          <w:szCs w:val="24"/>
        </w:rPr>
        <w:t>» (лифты).</w:t>
      </w:r>
    </w:p>
    <w:p w:rsidR="002B616B" w:rsidRPr="009E660C" w:rsidRDefault="002B616B" w:rsidP="002B616B">
      <w:pPr>
        <w:jc w:val="both"/>
        <w:rPr>
          <w:sz w:val="24"/>
          <w:szCs w:val="24"/>
        </w:rPr>
      </w:pPr>
      <w:r w:rsidRPr="001A6163">
        <w:rPr>
          <w:sz w:val="24"/>
          <w:szCs w:val="24"/>
        </w:rPr>
        <w:t xml:space="preserve">Номер извещения о проведении торгов на официальном сайте – </w:t>
      </w:r>
      <w:hyperlink r:id="rId8" w:history="1">
        <w:r w:rsidRPr="001A6163">
          <w:rPr>
            <w:sz w:val="24"/>
            <w:szCs w:val="24"/>
          </w:rPr>
          <w:t>http://zakupki.gov.ru/</w:t>
        </w:r>
      </w:hyperlink>
      <w:r w:rsidRPr="001A6163">
        <w:rPr>
          <w:sz w:val="24"/>
          <w:szCs w:val="24"/>
        </w:rPr>
        <w:t>, код аукциона 0187300005815000459, дата публикации 14.09.</w:t>
      </w:r>
      <w:r w:rsidRPr="009E660C">
        <w:rPr>
          <w:sz w:val="24"/>
          <w:szCs w:val="24"/>
        </w:rPr>
        <w:t xml:space="preserve">2015. </w:t>
      </w:r>
    </w:p>
    <w:p w:rsidR="002B616B" w:rsidRPr="009E660C" w:rsidRDefault="002B616B" w:rsidP="002B616B">
      <w:pPr>
        <w:widowControl/>
        <w:tabs>
          <w:tab w:val="num" w:pos="567"/>
        </w:tabs>
        <w:autoSpaceDE w:val="0"/>
        <w:autoSpaceDN w:val="0"/>
        <w:adjustRightInd w:val="0"/>
        <w:jc w:val="both"/>
        <w:rPr>
          <w:sz w:val="24"/>
          <w:szCs w:val="24"/>
        </w:rPr>
      </w:pPr>
      <w:r w:rsidRPr="009E660C">
        <w:rPr>
          <w:sz w:val="24"/>
          <w:szCs w:val="24"/>
        </w:rPr>
        <w:t xml:space="preserve">2. Заказчик: Департамент жилищно-коммунального и строительного комплекса администрации города </w:t>
      </w:r>
      <w:proofErr w:type="spellStart"/>
      <w:r w:rsidRPr="009E660C">
        <w:rPr>
          <w:sz w:val="24"/>
          <w:szCs w:val="24"/>
        </w:rPr>
        <w:t>Югорска</w:t>
      </w:r>
      <w:proofErr w:type="spellEnd"/>
      <w:r w:rsidRPr="009E660C">
        <w:rPr>
          <w:sz w:val="24"/>
          <w:szCs w:val="24"/>
        </w:rPr>
        <w:t xml:space="preserve">. Почтовый адрес: 628260, ул. Механизаторов, 22, г. </w:t>
      </w:r>
      <w:proofErr w:type="spellStart"/>
      <w:r w:rsidRPr="009E660C">
        <w:rPr>
          <w:sz w:val="24"/>
          <w:szCs w:val="24"/>
        </w:rPr>
        <w:t>Югорск</w:t>
      </w:r>
      <w:proofErr w:type="spellEnd"/>
      <w:r w:rsidRPr="009E660C">
        <w:rPr>
          <w:sz w:val="24"/>
          <w:szCs w:val="24"/>
        </w:rPr>
        <w:t>, Ханты-Мансийский автономный округ – Югра.</w:t>
      </w:r>
    </w:p>
    <w:p w:rsidR="002B616B" w:rsidRPr="001673C5" w:rsidRDefault="002B616B" w:rsidP="002B616B">
      <w:pPr>
        <w:jc w:val="both"/>
        <w:rPr>
          <w:sz w:val="24"/>
        </w:rPr>
      </w:pPr>
      <w:r w:rsidRPr="009E660C">
        <w:rPr>
          <w:sz w:val="24"/>
        </w:rPr>
        <w:t xml:space="preserve">3. Процедура рассмотрения первых частей заявок на участие в аукционе была проведена комиссией в 10.00 часов </w:t>
      </w:r>
      <w:r>
        <w:rPr>
          <w:sz w:val="24"/>
        </w:rPr>
        <w:t>13</w:t>
      </w:r>
      <w:r w:rsidRPr="009E660C">
        <w:rPr>
          <w:sz w:val="24"/>
        </w:rPr>
        <w:t xml:space="preserve"> </w:t>
      </w:r>
      <w:r>
        <w:rPr>
          <w:sz w:val="24"/>
        </w:rPr>
        <w:t>ок</w:t>
      </w:r>
      <w:r w:rsidRPr="009E660C">
        <w:rPr>
          <w:sz w:val="24"/>
        </w:rPr>
        <w:t xml:space="preserve">тября 2015 года, по адресу: ул. 40 лет Победы, 11, г. </w:t>
      </w:r>
      <w:proofErr w:type="spellStart"/>
      <w:r w:rsidRPr="009E660C">
        <w:rPr>
          <w:sz w:val="24"/>
        </w:rPr>
        <w:t>Югорск</w:t>
      </w:r>
      <w:proofErr w:type="spellEnd"/>
      <w:r w:rsidRPr="009E660C">
        <w:rPr>
          <w:sz w:val="24"/>
        </w:rPr>
        <w:t xml:space="preserve">, Ханты-Мансийский  </w:t>
      </w:r>
      <w:r w:rsidRPr="001673C5">
        <w:rPr>
          <w:sz w:val="24"/>
        </w:rPr>
        <w:t>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B616B">
        <w:rPr>
          <w:sz w:val="24"/>
        </w:rPr>
        <w:t>16.10</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50B09" w:rsidRDefault="00E57B9B" w:rsidP="000473CB">
            <w:pPr>
              <w:spacing w:after="200" w:line="276" w:lineRule="auto"/>
              <w:rPr>
                <w:sz w:val="22"/>
                <w:szCs w:val="22"/>
              </w:rPr>
            </w:pPr>
            <w:r w:rsidRPr="00A50B09">
              <w:t>1</w:t>
            </w:r>
          </w:p>
        </w:tc>
        <w:tc>
          <w:tcPr>
            <w:tcW w:w="1418" w:type="dxa"/>
          </w:tcPr>
          <w:p w:rsidR="00E57B9B" w:rsidRPr="00A50B09" w:rsidRDefault="00A50B09" w:rsidP="000473CB">
            <w:pPr>
              <w:spacing w:after="200" w:line="276" w:lineRule="auto"/>
              <w:rPr>
                <w:sz w:val="22"/>
                <w:szCs w:val="22"/>
              </w:rPr>
            </w:pPr>
            <w:r w:rsidRPr="00A50B09">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A50B09">
                  <w:pPr>
                    <w:rPr>
                      <w:sz w:val="24"/>
                      <w:szCs w:val="24"/>
                    </w:rPr>
                  </w:pPr>
                  <w:r w:rsidRPr="00A50B09">
                    <w:rPr>
                      <w:b/>
                      <w:bCs/>
                    </w:rPr>
                    <w:t>Общество с ограниченной ответственностью «Импорт-Лифт»</w:t>
                  </w:r>
                </w:p>
              </w:tc>
            </w:tr>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02.04.2013</w:t>
                  </w:r>
                </w:p>
              </w:tc>
            </w:tr>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15848119.60</w:t>
                  </w:r>
                </w:p>
              </w:tc>
            </w:tr>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8602240477</w:t>
                  </w:r>
                </w:p>
              </w:tc>
            </w:tr>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860201001</w:t>
                  </w:r>
                </w:p>
              </w:tc>
            </w:tr>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628400, Ханты-Мансийский автономный округ - Югра АО, Сургут г, </w:t>
                  </w:r>
                  <w:proofErr w:type="spellStart"/>
                  <w:r w:rsidRPr="00A50B09">
                    <w:t>ул</w:t>
                  </w:r>
                  <w:proofErr w:type="gramStart"/>
                  <w:r w:rsidRPr="00A50B09">
                    <w:t>.У</w:t>
                  </w:r>
                  <w:proofErr w:type="gramEnd"/>
                  <w:r w:rsidRPr="00A50B09">
                    <w:t>ниверситетская</w:t>
                  </w:r>
                  <w:proofErr w:type="spellEnd"/>
                  <w:r w:rsidRPr="00A50B09">
                    <w:t>, д.7 - 11</w:t>
                  </w:r>
                </w:p>
              </w:tc>
            </w:tr>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628400, Ханты-Мансийский автономный округ - Югра АО, Сургут г, </w:t>
                  </w:r>
                  <w:proofErr w:type="spellStart"/>
                  <w:r w:rsidRPr="00A50B09">
                    <w:t>ул</w:t>
                  </w:r>
                  <w:proofErr w:type="gramStart"/>
                  <w:r w:rsidRPr="00A50B09">
                    <w:t>.У</w:t>
                  </w:r>
                  <w:proofErr w:type="gramEnd"/>
                  <w:r w:rsidRPr="00A50B09">
                    <w:t>ниверситетская</w:t>
                  </w:r>
                  <w:proofErr w:type="spellEnd"/>
                  <w:r w:rsidRPr="00A50B09">
                    <w:t>, д.7 - 11</w:t>
                  </w:r>
                </w:p>
              </w:tc>
            </w:tr>
            <w:tr w:rsidR="00A50B09" w:rsidRPr="00A50B09" w:rsidTr="000473CB">
              <w:tc>
                <w:tcPr>
                  <w:tcW w:w="1563" w:type="pct"/>
                  <w:tcBorders>
                    <w:top w:val="single" w:sz="6" w:space="0" w:color="000000"/>
                    <w:left w:val="single" w:sz="6" w:space="0" w:color="000000"/>
                    <w:bottom w:val="single" w:sz="6" w:space="0" w:color="000000"/>
                    <w:right w:val="single" w:sz="6" w:space="0" w:color="000000"/>
                  </w:tcBorders>
                </w:tcPr>
                <w:p w:rsidR="00A50B09" w:rsidRPr="00A50B09" w:rsidRDefault="00A50B09" w:rsidP="00F65794">
                  <w:pPr>
                    <w:rPr>
                      <w:sz w:val="24"/>
                      <w:szCs w:val="24"/>
                    </w:rPr>
                  </w:pPr>
                  <w:r w:rsidRPr="00A50B0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50B09" w:rsidRPr="00A50B09" w:rsidRDefault="00A50B09" w:rsidP="00F65794">
                  <w:pPr>
                    <w:rPr>
                      <w:sz w:val="24"/>
                      <w:szCs w:val="24"/>
                    </w:rPr>
                  </w:pPr>
                  <w:r w:rsidRPr="00A50B09">
                    <w:t>8 (3462) 23-54-40; 28-08-07; 23-54-41</w:t>
                  </w:r>
                </w:p>
              </w:tc>
            </w:tr>
          </w:tbl>
          <w:p w:rsidR="00E57B9B" w:rsidRPr="00A50B09" w:rsidRDefault="00E57B9B" w:rsidP="000473CB">
            <w:pPr>
              <w:jc w:val="both"/>
              <w:rPr>
                <w:rStyle w:val="textspanview"/>
                <w:color w:val="FF0000"/>
              </w:rPr>
            </w:pPr>
          </w:p>
        </w:tc>
        <w:tc>
          <w:tcPr>
            <w:tcW w:w="1701" w:type="dxa"/>
          </w:tcPr>
          <w:p w:rsidR="00E57B9B" w:rsidRPr="00A50B09" w:rsidRDefault="00A50B09" w:rsidP="000473CB">
            <w:pPr>
              <w:spacing w:after="200" w:line="276" w:lineRule="auto"/>
              <w:jc w:val="center"/>
              <w:rPr>
                <w:color w:val="FF0000"/>
                <w:sz w:val="22"/>
                <w:szCs w:val="22"/>
              </w:rPr>
            </w:pPr>
            <w:r w:rsidRPr="00A50B09">
              <w:t>15848119.60</w:t>
            </w:r>
          </w:p>
        </w:tc>
      </w:tr>
      <w:tr w:rsidR="00E57B9B" w:rsidRPr="00B37CB1" w:rsidTr="000473CB">
        <w:trPr>
          <w:cantSplit/>
          <w:trHeight w:val="284"/>
        </w:trPr>
        <w:tc>
          <w:tcPr>
            <w:tcW w:w="851" w:type="dxa"/>
          </w:tcPr>
          <w:p w:rsidR="00E57B9B" w:rsidRPr="00A50B09" w:rsidRDefault="00E57B9B" w:rsidP="000473CB">
            <w:pPr>
              <w:spacing w:after="200" w:line="276" w:lineRule="auto"/>
            </w:pPr>
            <w:r w:rsidRPr="00A50B09">
              <w:lastRenderedPageBreak/>
              <w:t>2</w:t>
            </w:r>
          </w:p>
        </w:tc>
        <w:tc>
          <w:tcPr>
            <w:tcW w:w="1418" w:type="dxa"/>
          </w:tcPr>
          <w:p w:rsidR="00E57B9B" w:rsidRPr="00A50B09" w:rsidRDefault="00A50B09" w:rsidP="000473CB">
            <w:pPr>
              <w:spacing w:after="200" w:line="276" w:lineRule="auto"/>
            </w:pPr>
            <w:r w:rsidRPr="00A50B0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A50B09">
                  <w:pPr>
                    <w:rPr>
                      <w:sz w:val="24"/>
                      <w:szCs w:val="24"/>
                    </w:rPr>
                  </w:pPr>
                  <w:r w:rsidRPr="00A50B09">
                    <w:rPr>
                      <w:b/>
                      <w:bCs/>
                    </w:rPr>
                    <w:t>Общество с ограниченной ответственностью "</w:t>
                  </w:r>
                  <w:proofErr w:type="spellStart"/>
                  <w:r w:rsidRPr="00A50B09">
                    <w:rPr>
                      <w:b/>
                      <w:bCs/>
                    </w:rPr>
                    <w:t>Проектстрой</w:t>
                  </w:r>
                  <w:proofErr w:type="spellEnd"/>
                  <w:r w:rsidRPr="00A50B09">
                    <w:rPr>
                      <w:b/>
                      <w:bCs/>
                    </w:rPr>
                    <w:t>-ЮВ"</w:t>
                  </w:r>
                </w:p>
              </w:tc>
            </w:tr>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17.09.2015</w:t>
                  </w:r>
                </w:p>
              </w:tc>
            </w:tr>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15943 590.20</w:t>
                  </w:r>
                </w:p>
              </w:tc>
            </w:tr>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6686031120</w:t>
                  </w:r>
                </w:p>
              </w:tc>
            </w:tr>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668101001</w:t>
                  </w:r>
                </w:p>
              </w:tc>
            </w:tr>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624201, Свердловская </w:t>
                  </w:r>
                  <w:proofErr w:type="spellStart"/>
                  <w:r w:rsidRPr="00A50B09">
                    <w:t>обл</w:t>
                  </w:r>
                  <w:proofErr w:type="spellEnd"/>
                  <w:r w:rsidRPr="00A50B09">
                    <w:t xml:space="preserve">, Лесной г, </w:t>
                  </w:r>
                  <w:proofErr w:type="spellStart"/>
                  <w:r w:rsidRPr="00A50B09">
                    <w:t>ул</w:t>
                  </w:r>
                  <w:proofErr w:type="gramStart"/>
                  <w:r w:rsidRPr="00A50B09">
                    <w:t>.С</w:t>
                  </w:r>
                  <w:proofErr w:type="gramEnd"/>
                  <w:r w:rsidRPr="00A50B09">
                    <w:t>иротина</w:t>
                  </w:r>
                  <w:proofErr w:type="spellEnd"/>
                  <w:r w:rsidRPr="00A50B09">
                    <w:t>, д.1</w:t>
                  </w:r>
                </w:p>
              </w:tc>
            </w:tr>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50B09" w:rsidRPr="00A50B09" w:rsidRDefault="00A50B09" w:rsidP="00F65794">
                  <w:pPr>
                    <w:rPr>
                      <w:sz w:val="24"/>
                      <w:szCs w:val="24"/>
                    </w:rPr>
                  </w:pPr>
                  <w:r w:rsidRPr="00A50B09">
                    <w:t xml:space="preserve">620137, Свердловская </w:t>
                  </w:r>
                  <w:proofErr w:type="spellStart"/>
                  <w:r w:rsidRPr="00A50B09">
                    <w:t>обл</w:t>
                  </w:r>
                  <w:proofErr w:type="spellEnd"/>
                  <w:r w:rsidRPr="00A50B09">
                    <w:t xml:space="preserve">, Екатеринбург г, </w:t>
                  </w:r>
                  <w:proofErr w:type="spellStart"/>
                  <w:r w:rsidRPr="00A50B09">
                    <w:t>ул</w:t>
                  </w:r>
                  <w:proofErr w:type="gramStart"/>
                  <w:r w:rsidRPr="00A50B09">
                    <w:t>.Б</w:t>
                  </w:r>
                  <w:proofErr w:type="gramEnd"/>
                  <w:r w:rsidRPr="00A50B09">
                    <w:t>отаническая</w:t>
                  </w:r>
                  <w:proofErr w:type="spellEnd"/>
                  <w:r w:rsidRPr="00A50B09">
                    <w:t>, д.19 - 2</w:t>
                  </w:r>
                </w:p>
              </w:tc>
            </w:tr>
            <w:tr w:rsidR="00A50B09" w:rsidRPr="00A50B09" w:rsidTr="000473CB">
              <w:tc>
                <w:tcPr>
                  <w:tcW w:w="1500" w:type="pct"/>
                  <w:tcBorders>
                    <w:top w:val="single" w:sz="6" w:space="0" w:color="000000"/>
                    <w:left w:val="single" w:sz="6" w:space="0" w:color="000000"/>
                    <w:bottom w:val="single" w:sz="6" w:space="0" w:color="000000"/>
                    <w:right w:val="single" w:sz="6" w:space="0" w:color="000000"/>
                  </w:tcBorders>
                </w:tcPr>
                <w:p w:rsidR="00A50B09" w:rsidRPr="00A50B09" w:rsidRDefault="00A50B09" w:rsidP="00F65794">
                  <w:pPr>
                    <w:rPr>
                      <w:sz w:val="24"/>
                      <w:szCs w:val="24"/>
                    </w:rPr>
                  </w:pPr>
                  <w:r w:rsidRPr="00A50B0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50B09" w:rsidRPr="00A50B09" w:rsidRDefault="00A50B09" w:rsidP="00F65794">
                  <w:pPr>
                    <w:rPr>
                      <w:sz w:val="24"/>
                      <w:szCs w:val="24"/>
                    </w:rPr>
                  </w:pPr>
                  <w:r w:rsidRPr="00A50B09">
                    <w:t>+7 343 286 3716</w:t>
                  </w:r>
                </w:p>
              </w:tc>
            </w:tr>
          </w:tbl>
          <w:p w:rsidR="00E57B9B" w:rsidRPr="00A50B09" w:rsidRDefault="00E57B9B" w:rsidP="000473CB"/>
        </w:tc>
        <w:tc>
          <w:tcPr>
            <w:tcW w:w="1701" w:type="dxa"/>
          </w:tcPr>
          <w:p w:rsidR="00E57B9B" w:rsidRPr="00A50B09" w:rsidRDefault="00A50B09" w:rsidP="002B616B">
            <w:pPr>
              <w:jc w:val="center"/>
              <w:rPr>
                <w:sz w:val="24"/>
                <w:szCs w:val="24"/>
              </w:rPr>
            </w:pPr>
            <w:r w:rsidRPr="00A50B09">
              <w:t>15943590.20</w:t>
            </w:r>
          </w:p>
        </w:tc>
      </w:tr>
    </w:tbl>
    <w:p w:rsidR="00E57B9B" w:rsidRPr="00A50B09" w:rsidRDefault="00E57B9B" w:rsidP="00E57B9B">
      <w:pPr>
        <w:suppressAutoHyphens/>
        <w:ind w:left="-142"/>
        <w:jc w:val="both"/>
        <w:rPr>
          <w:sz w:val="24"/>
          <w:szCs w:val="24"/>
        </w:rPr>
      </w:pPr>
      <w:r>
        <w:rPr>
          <w:sz w:val="24"/>
        </w:rPr>
        <w:t>5</w:t>
      </w:r>
      <w:r w:rsidRPr="000360FA">
        <w:rPr>
          <w:sz w:val="24"/>
        </w:rPr>
        <w:t xml:space="preserve">. В </w:t>
      </w:r>
      <w:r w:rsidRPr="00A50B09">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301B4" w:rsidRDefault="00E57B9B" w:rsidP="00C301B4">
      <w:pPr>
        <w:suppressAutoHyphens/>
        <w:ind w:left="-142"/>
        <w:jc w:val="both"/>
        <w:rPr>
          <w:bCs/>
          <w:sz w:val="24"/>
          <w:szCs w:val="24"/>
        </w:rPr>
      </w:pPr>
      <w:r w:rsidRPr="00C301B4">
        <w:rPr>
          <w:sz w:val="24"/>
          <w:szCs w:val="24"/>
        </w:rPr>
        <w:t xml:space="preserve">- </w:t>
      </w:r>
      <w:r w:rsidR="00A50B09" w:rsidRPr="00A50B09">
        <w:rPr>
          <w:bCs/>
          <w:sz w:val="24"/>
          <w:szCs w:val="24"/>
        </w:rPr>
        <w:t>Общество с ограниченной ответственностью «Импорт-Лифт».</w:t>
      </w:r>
    </w:p>
    <w:p w:rsidR="00026CB7" w:rsidRPr="00C301B4" w:rsidRDefault="00026CB7" w:rsidP="00C301B4">
      <w:pPr>
        <w:suppressAutoHyphens/>
        <w:ind w:left="-142"/>
        <w:jc w:val="both"/>
        <w:rPr>
          <w:bCs/>
          <w:sz w:val="24"/>
          <w:szCs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471" w:type="dxa"/>
        <w:jc w:val="center"/>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673"/>
        <w:gridCol w:w="1701"/>
        <w:gridCol w:w="1455"/>
        <w:gridCol w:w="2090"/>
      </w:tblGrid>
      <w:tr w:rsidR="00026CB7" w:rsidTr="00026CB7">
        <w:trPr>
          <w:cantSplit/>
          <w:trHeight w:val="772"/>
          <w:tblHeader/>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026CB7" w:rsidRPr="0083571E" w:rsidRDefault="00026CB7" w:rsidP="00F65794">
            <w:pPr>
              <w:jc w:val="center"/>
              <w:rPr>
                <w:lang w:eastAsia="en-US"/>
              </w:rPr>
            </w:pPr>
            <w:r w:rsidRPr="0083571E">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026CB7" w:rsidRPr="0083571E" w:rsidRDefault="00026CB7" w:rsidP="00F65794">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026CB7" w:rsidRPr="0083571E" w:rsidRDefault="00026CB7" w:rsidP="00F65794">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026CB7" w:rsidRPr="0083571E" w:rsidRDefault="00026CB7" w:rsidP="00F65794">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026CB7" w:rsidTr="00026CB7">
        <w:trPr>
          <w:cantSplit/>
          <w:trHeight w:val="947"/>
          <w:tblHeader/>
          <w:jc w:val="cent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026CB7" w:rsidRPr="0083571E" w:rsidRDefault="00026CB7" w:rsidP="00F65794">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026CB7" w:rsidRPr="0083571E" w:rsidRDefault="00026CB7" w:rsidP="00F65794">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26CB7" w:rsidRPr="0083571E" w:rsidRDefault="00026CB7" w:rsidP="00F65794">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026CB7" w:rsidRPr="0083571E" w:rsidRDefault="00026CB7" w:rsidP="00F65794">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026CB7" w:rsidRPr="0083571E" w:rsidRDefault="00026CB7" w:rsidP="00F65794">
            <w:pPr>
              <w:widowControl/>
              <w:rPr>
                <w:lang w:eastAsia="en-US"/>
              </w:rPr>
            </w:pPr>
          </w:p>
        </w:tc>
      </w:tr>
      <w:tr w:rsidR="00026CB7" w:rsidTr="00026CB7">
        <w:trPr>
          <w:cantSplit/>
          <w:trHeight w:val="3339"/>
          <w:jc w:val="center"/>
        </w:trPr>
        <w:tc>
          <w:tcPr>
            <w:tcW w:w="2552" w:type="dxa"/>
            <w:tcBorders>
              <w:top w:val="single" w:sz="6" w:space="0" w:color="auto"/>
              <w:left w:val="single" w:sz="6" w:space="0" w:color="auto"/>
              <w:right w:val="single" w:sz="6" w:space="0" w:color="auto"/>
            </w:tcBorders>
            <w:vAlign w:val="center"/>
            <w:hideMark/>
          </w:tcPr>
          <w:p w:rsidR="00026CB7" w:rsidRPr="0083571E" w:rsidRDefault="00026CB7" w:rsidP="00F65794">
            <w:pPr>
              <w:ind w:firstLine="34"/>
              <w:jc w:val="center"/>
            </w:pPr>
            <w:r>
              <w:t>№ 1</w:t>
            </w:r>
            <w:r w:rsidRPr="0083571E">
              <w:t>,</w:t>
            </w:r>
          </w:p>
          <w:p w:rsidR="00026CB7" w:rsidRPr="0083571E" w:rsidRDefault="00026CB7" w:rsidP="00F65794">
            <w:pPr>
              <w:ind w:firstLine="34"/>
              <w:jc w:val="center"/>
              <w:rPr>
                <w:color w:val="000000"/>
                <w:spacing w:val="-6"/>
                <w:lang w:eastAsia="en-US"/>
              </w:rPr>
            </w:pPr>
            <w:r w:rsidRPr="00A50B09">
              <w:rPr>
                <w:b/>
                <w:bCs/>
              </w:rPr>
              <w:t>Общество с ограниченной ответственностью "</w:t>
            </w:r>
            <w:proofErr w:type="spellStart"/>
            <w:r w:rsidRPr="00A50B09">
              <w:rPr>
                <w:b/>
                <w:bCs/>
              </w:rPr>
              <w:t>Проектстрой</w:t>
            </w:r>
            <w:proofErr w:type="spellEnd"/>
            <w:r w:rsidRPr="00A50B09">
              <w:rPr>
                <w:b/>
                <w:bCs/>
              </w:rPr>
              <w:t>-ЮВ"</w:t>
            </w:r>
            <w:r w:rsidRPr="0083571E">
              <w:br/>
            </w:r>
          </w:p>
        </w:tc>
        <w:tc>
          <w:tcPr>
            <w:tcW w:w="2673" w:type="dxa"/>
            <w:tcBorders>
              <w:top w:val="single" w:sz="6" w:space="0" w:color="auto"/>
              <w:left w:val="single" w:sz="6" w:space="0" w:color="auto"/>
              <w:right w:val="single" w:sz="4" w:space="0" w:color="auto"/>
            </w:tcBorders>
            <w:vAlign w:val="center"/>
            <w:hideMark/>
          </w:tcPr>
          <w:p w:rsidR="00026CB7" w:rsidRPr="0083571E" w:rsidRDefault="00026CB7" w:rsidP="00026CB7">
            <w:pPr>
              <w:jc w:val="center"/>
              <w:rPr>
                <w:lang w:eastAsia="en-US"/>
              </w:rPr>
            </w:pPr>
            <w:r w:rsidRPr="0083571E">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sz w:val="18"/>
                <w:szCs w:val="18"/>
              </w:rPr>
              <w:t>07.04.2014</w:t>
            </w:r>
            <w:r w:rsidRPr="0083571E">
              <w:rPr>
                <w:color w:val="000000"/>
              </w:rPr>
              <w:t xml:space="preserve">), </w:t>
            </w:r>
            <w:r w:rsidRPr="0083571E">
              <w:rPr>
                <w:lang w:eastAsia="en-US"/>
              </w:rPr>
              <w:t>пункт 1 части 6 статьи 69 Федерального закона от 05.04.2013 № 44-ФЗ</w:t>
            </w:r>
          </w:p>
          <w:p w:rsidR="00026CB7" w:rsidRPr="0083571E" w:rsidRDefault="00026CB7" w:rsidP="00F65794">
            <w:pPr>
              <w:ind w:left="-38" w:hanging="7"/>
              <w:jc w:val="both"/>
              <w:rPr>
                <w:color w:val="000000"/>
              </w:rPr>
            </w:pPr>
          </w:p>
          <w:p w:rsidR="00026CB7" w:rsidRPr="0083571E" w:rsidRDefault="00026CB7" w:rsidP="00F65794">
            <w:pPr>
              <w:ind w:left="-38" w:hanging="7"/>
              <w:jc w:val="center"/>
              <w:rPr>
                <w:lang w:eastAsia="en-US"/>
              </w:rPr>
            </w:pPr>
          </w:p>
        </w:tc>
        <w:tc>
          <w:tcPr>
            <w:tcW w:w="1701" w:type="dxa"/>
            <w:tcBorders>
              <w:top w:val="single" w:sz="6" w:space="0" w:color="auto"/>
              <w:left w:val="single" w:sz="6" w:space="0" w:color="auto"/>
              <w:right w:val="single" w:sz="4" w:space="0" w:color="auto"/>
            </w:tcBorders>
            <w:vAlign w:val="center"/>
            <w:hideMark/>
          </w:tcPr>
          <w:p w:rsidR="00026CB7" w:rsidRPr="0083571E" w:rsidRDefault="00026CB7" w:rsidP="00F65794">
            <w:pPr>
              <w:ind w:hanging="45"/>
              <w:jc w:val="center"/>
              <w:rPr>
                <w:lang w:eastAsia="en-US"/>
              </w:rPr>
            </w:pPr>
            <w:r w:rsidRPr="0083571E">
              <w:rPr>
                <w:lang w:eastAsia="en-US"/>
              </w:rPr>
              <w:t>Пункт 5 части 2 статьи 62</w:t>
            </w:r>
          </w:p>
        </w:tc>
        <w:tc>
          <w:tcPr>
            <w:tcW w:w="1455" w:type="dxa"/>
            <w:tcBorders>
              <w:top w:val="single" w:sz="6" w:space="0" w:color="auto"/>
              <w:left w:val="single" w:sz="4" w:space="0" w:color="auto"/>
              <w:right w:val="single" w:sz="4" w:space="0" w:color="auto"/>
            </w:tcBorders>
            <w:vAlign w:val="center"/>
            <w:hideMark/>
          </w:tcPr>
          <w:p w:rsidR="00026CB7" w:rsidRPr="0083571E" w:rsidRDefault="00026CB7" w:rsidP="00F65794">
            <w:pPr>
              <w:ind w:hanging="45"/>
              <w:jc w:val="center"/>
              <w:rPr>
                <w:lang w:eastAsia="en-US"/>
              </w:rPr>
            </w:pPr>
            <w:r w:rsidRPr="0083571E">
              <w:rPr>
                <w:lang w:eastAsia="en-US"/>
              </w:rPr>
              <w:t>__________</w:t>
            </w:r>
          </w:p>
        </w:tc>
        <w:tc>
          <w:tcPr>
            <w:tcW w:w="2090" w:type="dxa"/>
            <w:tcBorders>
              <w:top w:val="single" w:sz="6" w:space="0" w:color="auto"/>
              <w:left w:val="single" w:sz="4" w:space="0" w:color="auto"/>
              <w:right w:val="single" w:sz="4" w:space="0" w:color="auto"/>
            </w:tcBorders>
            <w:vAlign w:val="center"/>
            <w:hideMark/>
          </w:tcPr>
          <w:p w:rsidR="00026CB7" w:rsidRPr="00307CEB" w:rsidRDefault="00026CB7" w:rsidP="00F65794">
            <w:pPr>
              <w:ind w:hanging="45"/>
              <w:jc w:val="center"/>
              <w:rPr>
                <w:sz w:val="18"/>
                <w:lang w:eastAsia="en-US"/>
              </w:rPr>
            </w:pPr>
            <w:r w:rsidRPr="00307CEB">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Default="00E57B9B" w:rsidP="00E57B9B">
      <w:pPr>
        <w:suppressAutoHyphens/>
        <w:ind w:left="-142"/>
        <w:jc w:val="both"/>
        <w:rPr>
          <w:sz w:val="24"/>
          <w:szCs w:val="24"/>
        </w:rPr>
      </w:pPr>
      <w:r w:rsidRPr="00026CB7">
        <w:rPr>
          <w:sz w:val="24"/>
        </w:rPr>
        <w:t xml:space="preserve">6. В результате рассмотрения вторых частей заявок и на основании протокола </w:t>
      </w:r>
      <w:r w:rsidRPr="00026CB7">
        <w:rPr>
          <w:sz w:val="24"/>
          <w:szCs w:val="24"/>
        </w:rPr>
        <w:t>проведения аукциона в электронной форме от 1</w:t>
      </w:r>
      <w:r w:rsidR="002B616B" w:rsidRPr="00026CB7">
        <w:rPr>
          <w:sz w:val="24"/>
          <w:szCs w:val="24"/>
        </w:rPr>
        <w:t>6.10</w:t>
      </w:r>
      <w:r w:rsidRPr="00026CB7">
        <w:rPr>
          <w:sz w:val="24"/>
          <w:szCs w:val="24"/>
        </w:rPr>
        <w:t>.201</w:t>
      </w:r>
      <w:r w:rsidR="007C7A6D" w:rsidRPr="00026CB7">
        <w:rPr>
          <w:sz w:val="24"/>
          <w:szCs w:val="24"/>
        </w:rPr>
        <w:t>5</w:t>
      </w:r>
      <w:r w:rsidRPr="00026CB7">
        <w:rPr>
          <w:color w:val="FF0000"/>
          <w:sz w:val="24"/>
          <w:szCs w:val="24"/>
        </w:rPr>
        <w:t xml:space="preserve"> </w:t>
      </w:r>
      <w:r w:rsidRPr="00026CB7">
        <w:rPr>
          <w:sz w:val="24"/>
          <w:szCs w:val="24"/>
        </w:rPr>
        <w:t xml:space="preserve">победителем  аукциона в электронной форме признается </w:t>
      </w:r>
      <w:r w:rsidR="00026CB7" w:rsidRPr="00026CB7">
        <w:rPr>
          <w:bCs/>
          <w:sz w:val="24"/>
          <w:szCs w:val="24"/>
        </w:rPr>
        <w:t xml:space="preserve">общество с ограниченной ответственностью «Импорт-Лифт», </w:t>
      </w:r>
      <w:r w:rsidRPr="00026CB7">
        <w:rPr>
          <w:sz w:val="24"/>
          <w:szCs w:val="24"/>
        </w:rPr>
        <w:t xml:space="preserve">с ценой муниципального контракта </w:t>
      </w:r>
      <w:r w:rsidR="00026CB7" w:rsidRPr="00026CB7">
        <w:rPr>
          <w:sz w:val="24"/>
          <w:szCs w:val="24"/>
        </w:rPr>
        <w:t xml:space="preserve">15848119.60 </w:t>
      </w:r>
      <w:r w:rsidRPr="00026CB7">
        <w:rPr>
          <w:sz w:val="24"/>
          <w:szCs w:val="24"/>
        </w:rPr>
        <w:t>рублей.</w:t>
      </w:r>
      <w:r w:rsidRPr="00DC5B78">
        <w:rPr>
          <w:sz w:val="24"/>
          <w:szCs w:val="24"/>
        </w:rPr>
        <w:t xml:space="preserve"> </w:t>
      </w:r>
    </w:p>
    <w:p w:rsidR="00FC1861" w:rsidRPr="00FC1861" w:rsidRDefault="00FC1861" w:rsidP="00FC1861">
      <w:pPr>
        <w:suppressAutoHyphens/>
        <w:ind w:left="-142"/>
        <w:jc w:val="both"/>
        <w:rPr>
          <w:sz w:val="24"/>
        </w:rPr>
      </w:pPr>
      <w:r w:rsidRPr="00FC1861">
        <w:rPr>
          <w:sz w:val="24"/>
        </w:rPr>
        <w:t xml:space="preserve">7. </w:t>
      </w:r>
      <w:proofErr w:type="gramStart"/>
      <w:r w:rsidRPr="00FC1861">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w:t>
      </w:r>
      <w:r w:rsidRPr="00FC1861">
        <w:rPr>
          <w:sz w:val="24"/>
        </w:rPr>
        <w:t>части заявки на участие в нем).</w:t>
      </w:r>
      <w:proofErr w:type="gramEnd"/>
    </w:p>
    <w:p w:rsidR="00E57B9B" w:rsidRDefault="00FC1861"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FC1861">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618"/>
      </w:tblGrid>
      <w:tr w:rsidR="00E57B9B" w:rsidRPr="00B37CB1" w:rsidTr="002B616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B616B" w:rsidRPr="00C301B4" w:rsidTr="002B616B">
        <w:tc>
          <w:tcPr>
            <w:tcW w:w="4537" w:type="dxa"/>
            <w:tcBorders>
              <w:top w:val="single" w:sz="4" w:space="0" w:color="auto"/>
              <w:left w:val="single" w:sz="4" w:space="0" w:color="auto"/>
              <w:bottom w:val="single" w:sz="4" w:space="0" w:color="auto"/>
              <w:right w:val="single" w:sz="4" w:space="0" w:color="auto"/>
            </w:tcBorders>
          </w:tcPr>
          <w:p w:rsidR="002B616B" w:rsidRPr="00C301B4" w:rsidRDefault="002B616B" w:rsidP="002648C9">
            <w:pPr>
              <w:jc w:val="both"/>
              <w:rPr>
                <w:noProof/>
                <w:sz w:val="16"/>
                <w:szCs w:val="16"/>
              </w:rPr>
            </w:pPr>
            <w:r w:rsidRPr="00C301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616B" w:rsidRPr="00C301B4" w:rsidRDefault="002B616B" w:rsidP="002648C9">
            <w:pPr>
              <w:jc w:val="center"/>
              <w:rPr>
                <w:sz w:val="16"/>
                <w:szCs w:val="16"/>
              </w:rPr>
            </w:pPr>
            <w:r w:rsidRPr="00C301B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16B" w:rsidRPr="00C301B4" w:rsidRDefault="002B616B" w:rsidP="000473CB">
            <w:pPr>
              <w:jc w:val="center"/>
              <w:rPr>
                <w:sz w:val="24"/>
                <w:szCs w:val="24"/>
              </w:rPr>
            </w:pPr>
            <w:r w:rsidRPr="00C301B4">
              <w:rPr>
                <w:sz w:val="24"/>
                <w:szCs w:val="24"/>
              </w:rPr>
              <w:t xml:space="preserve">С.Д. </w:t>
            </w:r>
            <w:proofErr w:type="spellStart"/>
            <w:r w:rsidRPr="00C301B4">
              <w:rPr>
                <w:sz w:val="24"/>
                <w:szCs w:val="24"/>
              </w:rPr>
              <w:t>Голин</w:t>
            </w:r>
            <w:proofErr w:type="spellEnd"/>
          </w:p>
        </w:tc>
      </w:tr>
      <w:tr w:rsidR="00E57B9B" w:rsidRPr="00C301B4" w:rsidTr="002B616B">
        <w:tc>
          <w:tcPr>
            <w:tcW w:w="4537" w:type="dxa"/>
            <w:tcBorders>
              <w:top w:val="single" w:sz="4" w:space="0" w:color="auto"/>
              <w:left w:val="single" w:sz="4" w:space="0" w:color="auto"/>
              <w:bottom w:val="single" w:sz="4" w:space="0" w:color="auto"/>
              <w:right w:val="single" w:sz="4" w:space="0" w:color="auto"/>
            </w:tcBorders>
          </w:tcPr>
          <w:p w:rsidR="00E57B9B" w:rsidRPr="00C301B4" w:rsidRDefault="00E57B9B" w:rsidP="000473CB">
            <w:pPr>
              <w:jc w:val="both"/>
              <w:rPr>
                <w:noProof/>
                <w:sz w:val="16"/>
                <w:szCs w:val="16"/>
              </w:rPr>
            </w:pPr>
            <w:r w:rsidRPr="00C301B4">
              <w:rPr>
                <w:noProof/>
                <w:sz w:val="16"/>
                <w:szCs w:val="16"/>
              </w:rPr>
              <w:t>Мое решение о соответствии (несоответствии) зая</w:t>
            </w:r>
            <w:r w:rsidR="006B5A31" w:rsidRPr="00C301B4">
              <w:rPr>
                <w:noProof/>
                <w:sz w:val="16"/>
                <w:szCs w:val="16"/>
              </w:rPr>
              <w:t xml:space="preserve">вки участника закупки </w:t>
            </w:r>
            <w:r w:rsidRPr="00C301B4">
              <w:rPr>
                <w:noProof/>
                <w:sz w:val="16"/>
                <w:szCs w:val="16"/>
              </w:rPr>
              <w:t xml:space="preserve">требованиям, установленным документацией об </w:t>
            </w:r>
            <w:r w:rsidR="00E10822" w:rsidRPr="00C301B4">
              <w:rPr>
                <w:noProof/>
                <w:sz w:val="16"/>
                <w:szCs w:val="16"/>
              </w:rPr>
              <w:t>аукционе,  совпадает с решением, указанным в пункте</w:t>
            </w:r>
            <w:r w:rsidRPr="00C301B4">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301B4" w:rsidRDefault="00E57B9B" w:rsidP="000473CB">
            <w:pPr>
              <w:jc w:val="center"/>
              <w:rPr>
                <w:sz w:val="16"/>
                <w:szCs w:val="16"/>
              </w:rPr>
            </w:pPr>
            <w:r w:rsidRPr="00C301B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16B" w:rsidRPr="00C301B4" w:rsidRDefault="002B616B" w:rsidP="002B616B">
            <w:pPr>
              <w:jc w:val="center"/>
              <w:rPr>
                <w:sz w:val="24"/>
                <w:szCs w:val="24"/>
              </w:rPr>
            </w:pPr>
          </w:p>
          <w:p w:rsidR="002B616B" w:rsidRPr="00C301B4" w:rsidRDefault="002B616B" w:rsidP="002B616B">
            <w:pPr>
              <w:jc w:val="center"/>
              <w:rPr>
                <w:sz w:val="24"/>
                <w:szCs w:val="24"/>
              </w:rPr>
            </w:pPr>
            <w:r w:rsidRPr="00C301B4">
              <w:rPr>
                <w:sz w:val="24"/>
                <w:szCs w:val="24"/>
              </w:rPr>
              <w:t xml:space="preserve">В.А. </w:t>
            </w:r>
            <w:proofErr w:type="spellStart"/>
            <w:r w:rsidRPr="00C301B4">
              <w:rPr>
                <w:sz w:val="24"/>
                <w:szCs w:val="24"/>
              </w:rPr>
              <w:t>Климин</w:t>
            </w:r>
            <w:proofErr w:type="spellEnd"/>
          </w:p>
          <w:p w:rsidR="00E57B9B" w:rsidRPr="00C301B4" w:rsidRDefault="00E57B9B" w:rsidP="002B616B">
            <w:pPr>
              <w:jc w:val="center"/>
              <w:rPr>
                <w:sz w:val="24"/>
                <w:szCs w:val="24"/>
              </w:rPr>
            </w:pPr>
          </w:p>
        </w:tc>
      </w:tr>
      <w:tr w:rsidR="00E57B9B" w:rsidRPr="00C301B4" w:rsidTr="002B616B">
        <w:tc>
          <w:tcPr>
            <w:tcW w:w="4537" w:type="dxa"/>
            <w:tcBorders>
              <w:top w:val="single" w:sz="4" w:space="0" w:color="auto"/>
              <w:left w:val="single" w:sz="4" w:space="0" w:color="auto"/>
              <w:bottom w:val="single" w:sz="4" w:space="0" w:color="auto"/>
              <w:right w:val="single" w:sz="4" w:space="0" w:color="auto"/>
            </w:tcBorders>
          </w:tcPr>
          <w:p w:rsidR="00E57B9B" w:rsidRPr="00C301B4" w:rsidRDefault="00E57B9B" w:rsidP="000473CB">
            <w:pPr>
              <w:jc w:val="both"/>
              <w:rPr>
                <w:noProof/>
                <w:sz w:val="16"/>
                <w:szCs w:val="16"/>
              </w:rPr>
            </w:pPr>
            <w:r w:rsidRPr="00C301B4">
              <w:rPr>
                <w:noProof/>
                <w:sz w:val="16"/>
                <w:szCs w:val="16"/>
              </w:rPr>
              <w:t>Мое решение о соответствии (несоответствии) зая</w:t>
            </w:r>
            <w:r w:rsidR="006B5A31" w:rsidRPr="00C301B4">
              <w:rPr>
                <w:noProof/>
                <w:sz w:val="16"/>
                <w:szCs w:val="16"/>
              </w:rPr>
              <w:t xml:space="preserve">вки участника закупки </w:t>
            </w:r>
            <w:r w:rsidRPr="00C301B4">
              <w:rPr>
                <w:noProof/>
                <w:sz w:val="16"/>
                <w:szCs w:val="16"/>
              </w:rPr>
              <w:t>требованиям, установленным документацией об аукционе,  совпадает с р</w:t>
            </w:r>
            <w:r w:rsidR="00E10822" w:rsidRPr="00C301B4">
              <w:rPr>
                <w:noProof/>
                <w:sz w:val="16"/>
                <w:szCs w:val="16"/>
              </w:rPr>
              <w:t>ешением, указанным  в пункте</w:t>
            </w:r>
            <w:r w:rsidRPr="00C301B4">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301B4" w:rsidRDefault="00E57B9B" w:rsidP="000473CB">
            <w:pPr>
              <w:jc w:val="center"/>
              <w:rPr>
                <w:sz w:val="16"/>
                <w:szCs w:val="16"/>
              </w:rPr>
            </w:pPr>
            <w:r w:rsidRPr="00C301B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C301B4" w:rsidRDefault="00E57B9B" w:rsidP="000473CB">
            <w:pPr>
              <w:jc w:val="center"/>
              <w:rPr>
                <w:sz w:val="24"/>
                <w:szCs w:val="24"/>
              </w:rPr>
            </w:pPr>
            <w:r w:rsidRPr="00C301B4">
              <w:rPr>
                <w:sz w:val="24"/>
                <w:szCs w:val="24"/>
              </w:rPr>
              <w:t>Н.А. Морозова</w:t>
            </w:r>
          </w:p>
        </w:tc>
      </w:tr>
      <w:tr w:rsidR="00E57B9B" w:rsidRPr="00C301B4" w:rsidTr="002B616B">
        <w:tc>
          <w:tcPr>
            <w:tcW w:w="4537" w:type="dxa"/>
            <w:tcBorders>
              <w:top w:val="single" w:sz="4" w:space="0" w:color="auto"/>
              <w:left w:val="single" w:sz="4" w:space="0" w:color="auto"/>
              <w:bottom w:val="single" w:sz="4" w:space="0" w:color="auto"/>
              <w:right w:val="single" w:sz="4" w:space="0" w:color="auto"/>
            </w:tcBorders>
          </w:tcPr>
          <w:p w:rsidR="00E57B9B" w:rsidRPr="00C301B4" w:rsidRDefault="00E57B9B" w:rsidP="006B5A31">
            <w:pPr>
              <w:jc w:val="both"/>
              <w:rPr>
                <w:noProof/>
                <w:sz w:val="16"/>
                <w:szCs w:val="16"/>
              </w:rPr>
            </w:pPr>
            <w:r w:rsidRPr="00C301B4">
              <w:rPr>
                <w:noProof/>
                <w:sz w:val="16"/>
                <w:szCs w:val="16"/>
              </w:rPr>
              <w:t xml:space="preserve">Мое решение о соответствии (несоответствии) заявки участника </w:t>
            </w:r>
            <w:r w:rsidR="006B5A31" w:rsidRPr="00C301B4">
              <w:rPr>
                <w:noProof/>
                <w:sz w:val="16"/>
                <w:szCs w:val="16"/>
              </w:rPr>
              <w:t>закупки</w:t>
            </w:r>
            <w:r w:rsidRPr="00C301B4">
              <w:rPr>
                <w:noProof/>
                <w:sz w:val="16"/>
                <w:szCs w:val="16"/>
              </w:rPr>
              <w:t xml:space="preserve"> требованиям, установленным документацией об аукционе,  совпадает с</w:t>
            </w:r>
            <w:r w:rsidR="00E10822" w:rsidRPr="00C301B4">
              <w:rPr>
                <w:noProof/>
                <w:sz w:val="16"/>
                <w:szCs w:val="16"/>
              </w:rPr>
              <w:t xml:space="preserve"> решением, указанным в пункте</w:t>
            </w:r>
            <w:r w:rsidRPr="00C301B4">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301B4" w:rsidRDefault="00E57B9B" w:rsidP="000473CB">
            <w:pPr>
              <w:jc w:val="center"/>
              <w:rPr>
                <w:sz w:val="16"/>
                <w:szCs w:val="16"/>
              </w:rPr>
            </w:pPr>
            <w:r w:rsidRPr="00C301B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16B" w:rsidRPr="00C301B4" w:rsidRDefault="002B616B" w:rsidP="000473CB">
            <w:pPr>
              <w:jc w:val="center"/>
              <w:rPr>
                <w:sz w:val="24"/>
                <w:szCs w:val="24"/>
              </w:rPr>
            </w:pPr>
          </w:p>
          <w:p w:rsidR="00E57B9B" w:rsidRPr="00C301B4" w:rsidRDefault="002B616B" w:rsidP="000473CB">
            <w:pPr>
              <w:jc w:val="center"/>
              <w:rPr>
                <w:sz w:val="24"/>
                <w:szCs w:val="24"/>
              </w:rPr>
            </w:pPr>
            <w:r w:rsidRPr="00C301B4">
              <w:rPr>
                <w:sz w:val="24"/>
                <w:szCs w:val="24"/>
              </w:rPr>
              <w:t xml:space="preserve">Т.И. </w:t>
            </w:r>
            <w:proofErr w:type="spellStart"/>
            <w:r w:rsidRPr="00C301B4">
              <w:rPr>
                <w:sz w:val="24"/>
                <w:szCs w:val="24"/>
              </w:rPr>
              <w:t>Долгодворова</w:t>
            </w:r>
            <w:proofErr w:type="spellEnd"/>
          </w:p>
          <w:p w:rsidR="00E57B9B" w:rsidRPr="00C301B4" w:rsidRDefault="00E57B9B" w:rsidP="002B616B">
            <w:pPr>
              <w:jc w:val="center"/>
              <w:rPr>
                <w:sz w:val="24"/>
                <w:szCs w:val="24"/>
              </w:rPr>
            </w:pPr>
          </w:p>
        </w:tc>
      </w:tr>
      <w:tr w:rsidR="00E57B9B" w:rsidRPr="00C301B4" w:rsidTr="002B616B">
        <w:tc>
          <w:tcPr>
            <w:tcW w:w="4537" w:type="dxa"/>
            <w:tcBorders>
              <w:top w:val="single" w:sz="4" w:space="0" w:color="auto"/>
              <w:left w:val="single" w:sz="4" w:space="0" w:color="auto"/>
              <w:bottom w:val="single" w:sz="4" w:space="0" w:color="auto"/>
              <w:right w:val="single" w:sz="4" w:space="0" w:color="auto"/>
            </w:tcBorders>
          </w:tcPr>
          <w:p w:rsidR="00E57B9B" w:rsidRPr="00C301B4" w:rsidRDefault="00E57B9B" w:rsidP="006B5A31">
            <w:pPr>
              <w:jc w:val="both"/>
              <w:rPr>
                <w:noProof/>
                <w:sz w:val="16"/>
                <w:szCs w:val="16"/>
              </w:rPr>
            </w:pPr>
            <w:r w:rsidRPr="00C301B4">
              <w:rPr>
                <w:noProof/>
                <w:sz w:val="16"/>
                <w:szCs w:val="16"/>
              </w:rPr>
              <w:t xml:space="preserve">Мое решение о соответствии (несоответствии) заявки участника </w:t>
            </w:r>
            <w:r w:rsidR="006B5A31" w:rsidRPr="00C301B4">
              <w:rPr>
                <w:noProof/>
                <w:sz w:val="16"/>
                <w:szCs w:val="16"/>
              </w:rPr>
              <w:t xml:space="preserve">закупки </w:t>
            </w:r>
            <w:r w:rsidRPr="00C301B4">
              <w:rPr>
                <w:noProof/>
                <w:sz w:val="16"/>
                <w:szCs w:val="16"/>
              </w:rPr>
              <w:t xml:space="preserve"> требованиям, установленным документацией об </w:t>
            </w:r>
            <w:r w:rsidR="00E10822" w:rsidRPr="00C301B4">
              <w:rPr>
                <w:noProof/>
                <w:sz w:val="16"/>
                <w:szCs w:val="16"/>
              </w:rPr>
              <w:t>аукционе,  совпадает с решением, указанным в пункте</w:t>
            </w:r>
            <w:r w:rsidRPr="00C301B4">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301B4" w:rsidRDefault="00E57B9B" w:rsidP="000473CB">
            <w:pPr>
              <w:jc w:val="center"/>
              <w:rPr>
                <w:sz w:val="16"/>
                <w:szCs w:val="16"/>
              </w:rPr>
            </w:pPr>
            <w:r w:rsidRPr="00C301B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C301B4" w:rsidRDefault="002B616B" w:rsidP="000473CB">
            <w:pPr>
              <w:jc w:val="center"/>
              <w:rPr>
                <w:sz w:val="24"/>
                <w:szCs w:val="24"/>
              </w:rPr>
            </w:pPr>
            <w:r w:rsidRPr="00C301B4">
              <w:rPr>
                <w:sz w:val="24"/>
                <w:szCs w:val="24"/>
              </w:rPr>
              <w:t xml:space="preserve">Ж.В. </w:t>
            </w:r>
            <w:proofErr w:type="spellStart"/>
            <w:r w:rsidRPr="00C301B4">
              <w:rPr>
                <w:sz w:val="24"/>
                <w:szCs w:val="24"/>
              </w:rPr>
              <w:t>Резинкина</w:t>
            </w:r>
            <w:proofErr w:type="spellEnd"/>
          </w:p>
        </w:tc>
      </w:tr>
      <w:tr w:rsidR="002B616B" w:rsidRPr="00C301B4" w:rsidTr="002B616B">
        <w:tc>
          <w:tcPr>
            <w:tcW w:w="4537" w:type="dxa"/>
            <w:tcBorders>
              <w:top w:val="single" w:sz="4" w:space="0" w:color="auto"/>
              <w:left w:val="single" w:sz="4" w:space="0" w:color="auto"/>
              <w:bottom w:val="single" w:sz="4" w:space="0" w:color="auto"/>
              <w:right w:val="single" w:sz="4" w:space="0" w:color="auto"/>
            </w:tcBorders>
          </w:tcPr>
          <w:p w:rsidR="002B616B" w:rsidRPr="00C301B4" w:rsidRDefault="002B616B" w:rsidP="002648C9">
            <w:pPr>
              <w:jc w:val="both"/>
              <w:rPr>
                <w:noProof/>
                <w:sz w:val="16"/>
                <w:szCs w:val="16"/>
              </w:rPr>
            </w:pPr>
            <w:r w:rsidRPr="00C301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616B" w:rsidRPr="00C301B4" w:rsidRDefault="002B616B" w:rsidP="002648C9">
            <w:pPr>
              <w:jc w:val="center"/>
              <w:rPr>
                <w:sz w:val="16"/>
                <w:szCs w:val="16"/>
              </w:rPr>
            </w:pPr>
            <w:r w:rsidRPr="00C301B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B616B" w:rsidRPr="00C301B4" w:rsidRDefault="002B616B" w:rsidP="000473CB">
            <w:pPr>
              <w:jc w:val="center"/>
              <w:rPr>
                <w:sz w:val="24"/>
                <w:szCs w:val="24"/>
              </w:rPr>
            </w:pPr>
            <w:r w:rsidRPr="00C301B4">
              <w:rPr>
                <w:sz w:val="24"/>
                <w:szCs w:val="24"/>
              </w:rPr>
              <w:t>А.Т. Абдуллаев</w:t>
            </w:r>
          </w:p>
        </w:tc>
      </w:tr>
      <w:tr w:rsidR="00E57B9B" w:rsidRPr="00C301B4" w:rsidTr="002B616B">
        <w:tc>
          <w:tcPr>
            <w:tcW w:w="4537" w:type="dxa"/>
            <w:tcBorders>
              <w:top w:val="single" w:sz="4" w:space="0" w:color="auto"/>
              <w:left w:val="single" w:sz="4" w:space="0" w:color="auto"/>
              <w:bottom w:val="single" w:sz="4" w:space="0" w:color="auto"/>
              <w:right w:val="single" w:sz="4" w:space="0" w:color="auto"/>
            </w:tcBorders>
          </w:tcPr>
          <w:p w:rsidR="00E57B9B" w:rsidRPr="00C301B4" w:rsidRDefault="00E57B9B" w:rsidP="006B5A31">
            <w:pPr>
              <w:jc w:val="both"/>
              <w:rPr>
                <w:noProof/>
                <w:sz w:val="16"/>
                <w:szCs w:val="16"/>
              </w:rPr>
            </w:pPr>
            <w:r w:rsidRPr="00C301B4">
              <w:rPr>
                <w:noProof/>
                <w:sz w:val="16"/>
                <w:szCs w:val="16"/>
              </w:rPr>
              <w:t xml:space="preserve">Мое решение о соответствии (несоответствии) заявки участника </w:t>
            </w:r>
            <w:r w:rsidR="006B5A31" w:rsidRPr="00C301B4">
              <w:rPr>
                <w:noProof/>
                <w:sz w:val="16"/>
                <w:szCs w:val="16"/>
              </w:rPr>
              <w:t>закупки</w:t>
            </w:r>
            <w:r w:rsidRPr="00C301B4">
              <w:rPr>
                <w:noProof/>
                <w:sz w:val="16"/>
                <w:szCs w:val="16"/>
              </w:rPr>
              <w:t xml:space="preserve"> требованиям, установленным документацией об </w:t>
            </w:r>
            <w:r w:rsidR="00E10822" w:rsidRPr="00C301B4">
              <w:rPr>
                <w:noProof/>
                <w:sz w:val="16"/>
                <w:szCs w:val="16"/>
              </w:rPr>
              <w:t>аукционе,  совпадает с решением, указанным в пункте</w:t>
            </w:r>
            <w:r w:rsidRPr="00C301B4">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301B4" w:rsidRDefault="00E57B9B" w:rsidP="000473CB">
            <w:pPr>
              <w:jc w:val="center"/>
              <w:rPr>
                <w:sz w:val="16"/>
                <w:szCs w:val="16"/>
              </w:rPr>
            </w:pPr>
            <w:r w:rsidRPr="00C301B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C301B4" w:rsidRDefault="00E57B9B" w:rsidP="000473CB">
            <w:pPr>
              <w:jc w:val="center"/>
              <w:rPr>
                <w:sz w:val="24"/>
                <w:szCs w:val="24"/>
              </w:rPr>
            </w:pPr>
            <w:r w:rsidRPr="00C301B4">
              <w:rPr>
                <w:sz w:val="24"/>
                <w:szCs w:val="24"/>
              </w:rPr>
              <w:t>Н.Б. Захарова</w:t>
            </w:r>
          </w:p>
        </w:tc>
      </w:tr>
    </w:tbl>
    <w:p w:rsidR="00E57B9B" w:rsidRPr="00C301B4" w:rsidRDefault="00E57B9B" w:rsidP="00E57B9B">
      <w:pPr>
        <w:suppressAutoHyphens/>
        <w:jc w:val="both"/>
        <w:rPr>
          <w:b/>
          <w:color w:val="FF0000"/>
        </w:rPr>
      </w:pPr>
    </w:p>
    <w:p w:rsidR="00E57B9B" w:rsidRPr="00C301B4" w:rsidRDefault="00E57B9B" w:rsidP="00E57B9B">
      <w:pPr>
        <w:suppressAutoHyphens/>
        <w:jc w:val="both"/>
        <w:rPr>
          <w:sz w:val="22"/>
          <w:szCs w:val="22"/>
        </w:rPr>
      </w:pPr>
    </w:p>
    <w:p w:rsidR="00E57B9B" w:rsidRPr="00C301B4" w:rsidRDefault="002B616B" w:rsidP="00E57B9B">
      <w:pPr>
        <w:jc w:val="both"/>
        <w:rPr>
          <w:b/>
          <w:sz w:val="24"/>
          <w:szCs w:val="24"/>
        </w:rPr>
      </w:pPr>
      <w:r w:rsidRPr="00C301B4">
        <w:rPr>
          <w:b/>
          <w:sz w:val="24"/>
          <w:szCs w:val="24"/>
        </w:rPr>
        <w:t>Председатель</w:t>
      </w:r>
      <w:r w:rsidR="00E57B9B" w:rsidRPr="00C301B4">
        <w:rPr>
          <w:b/>
          <w:sz w:val="24"/>
          <w:szCs w:val="24"/>
        </w:rPr>
        <w:t xml:space="preserve"> комиссии:                                                                </w:t>
      </w:r>
      <w:r w:rsidRPr="00C301B4">
        <w:rPr>
          <w:b/>
          <w:sz w:val="24"/>
          <w:szCs w:val="24"/>
        </w:rPr>
        <w:t xml:space="preserve">С.Д. </w:t>
      </w:r>
      <w:proofErr w:type="spellStart"/>
      <w:r w:rsidRPr="00C301B4">
        <w:rPr>
          <w:b/>
          <w:sz w:val="24"/>
          <w:szCs w:val="24"/>
        </w:rPr>
        <w:t>Голин</w:t>
      </w:r>
      <w:proofErr w:type="spellEnd"/>
    </w:p>
    <w:p w:rsidR="00E57B9B" w:rsidRPr="00C301B4" w:rsidRDefault="00E57B9B" w:rsidP="00E57B9B">
      <w:pPr>
        <w:jc w:val="both"/>
        <w:rPr>
          <w:b/>
          <w:sz w:val="24"/>
          <w:szCs w:val="24"/>
        </w:rPr>
      </w:pPr>
    </w:p>
    <w:p w:rsidR="00E57B9B" w:rsidRPr="00C301B4" w:rsidRDefault="00E57B9B" w:rsidP="00E57B9B">
      <w:pPr>
        <w:jc w:val="both"/>
        <w:rPr>
          <w:sz w:val="24"/>
          <w:szCs w:val="24"/>
        </w:rPr>
      </w:pPr>
      <w:r w:rsidRPr="00C301B4">
        <w:rPr>
          <w:b/>
          <w:sz w:val="24"/>
          <w:szCs w:val="24"/>
        </w:rPr>
        <w:t xml:space="preserve">Члены  комиссии                                                                 </w:t>
      </w:r>
      <w:r w:rsidR="002B616B" w:rsidRPr="00C301B4">
        <w:rPr>
          <w:b/>
          <w:sz w:val="24"/>
          <w:szCs w:val="24"/>
        </w:rPr>
        <w:t xml:space="preserve">                  </w:t>
      </w:r>
    </w:p>
    <w:p w:rsidR="00E57B9B" w:rsidRPr="00C301B4" w:rsidRDefault="00E57B9B" w:rsidP="00E57B9B">
      <w:pPr>
        <w:jc w:val="right"/>
        <w:rPr>
          <w:sz w:val="24"/>
          <w:szCs w:val="24"/>
        </w:rPr>
      </w:pPr>
      <w:r w:rsidRPr="00C301B4">
        <w:rPr>
          <w:sz w:val="24"/>
          <w:szCs w:val="24"/>
        </w:rPr>
        <w:t xml:space="preserve">                                                                _____________________ Н.А. Морозова</w:t>
      </w:r>
    </w:p>
    <w:p w:rsidR="00E57B9B" w:rsidRPr="00C301B4" w:rsidRDefault="002B616B" w:rsidP="00E57B9B">
      <w:pPr>
        <w:jc w:val="right"/>
        <w:rPr>
          <w:sz w:val="24"/>
          <w:szCs w:val="24"/>
        </w:rPr>
      </w:pPr>
      <w:r w:rsidRPr="00C301B4">
        <w:rPr>
          <w:sz w:val="24"/>
          <w:szCs w:val="24"/>
        </w:rPr>
        <w:t>_______________________</w:t>
      </w:r>
      <w:r w:rsidR="00E57B9B" w:rsidRPr="00C301B4">
        <w:rPr>
          <w:sz w:val="24"/>
          <w:szCs w:val="24"/>
        </w:rPr>
        <w:t xml:space="preserve">В.А. </w:t>
      </w:r>
      <w:proofErr w:type="spellStart"/>
      <w:r w:rsidR="00E57B9B" w:rsidRPr="00C301B4">
        <w:rPr>
          <w:sz w:val="24"/>
          <w:szCs w:val="24"/>
        </w:rPr>
        <w:t>Климин</w:t>
      </w:r>
      <w:proofErr w:type="spellEnd"/>
    </w:p>
    <w:p w:rsidR="00E57B9B" w:rsidRPr="00C301B4" w:rsidRDefault="00E57B9B" w:rsidP="00E57B9B">
      <w:pPr>
        <w:jc w:val="center"/>
        <w:rPr>
          <w:sz w:val="24"/>
          <w:szCs w:val="24"/>
        </w:rPr>
      </w:pPr>
      <w:r w:rsidRPr="00C301B4">
        <w:rPr>
          <w:sz w:val="24"/>
          <w:szCs w:val="24"/>
        </w:rPr>
        <w:t xml:space="preserve">                                                                                                        __________________  Т.И. </w:t>
      </w:r>
      <w:proofErr w:type="spellStart"/>
      <w:r w:rsidRPr="00C301B4">
        <w:rPr>
          <w:sz w:val="24"/>
          <w:szCs w:val="24"/>
        </w:rPr>
        <w:t>Долгодворова</w:t>
      </w:r>
      <w:proofErr w:type="spellEnd"/>
    </w:p>
    <w:p w:rsidR="002B616B" w:rsidRPr="00C301B4" w:rsidRDefault="002B616B" w:rsidP="002B616B">
      <w:pPr>
        <w:jc w:val="right"/>
        <w:rPr>
          <w:sz w:val="24"/>
          <w:szCs w:val="24"/>
        </w:rPr>
      </w:pPr>
      <w:r w:rsidRPr="00C301B4">
        <w:rPr>
          <w:sz w:val="24"/>
          <w:szCs w:val="24"/>
        </w:rPr>
        <w:t xml:space="preserve">____________________Ж.В. </w:t>
      </w:r>
      <w:proofErr w:type="spellStart"/>
      <w:r w:rsidRPr="00C301B4">
        <w:rPr>
          <w:sz w:val="24"/>
          <w:szCs w:val="24"/>
        </w:rPr>
        <w:t>Резинкина</w:t>
      </w:r>
      <w:proofErr w:type="spellEnd"/>
    </w:p>
    <w:p w:rsidR="00E57B9B" w:rsidRPr="00C301B4" w:rsidRDefault="00E57B9B" w:rsidP="00E57B9B">
      <w:pPr>
        <w:jc w:val="right"/>
        <w:rPr>
          <w:sz w:val="24"/>
          <w:szCs w:val="24"/>
        </w:rPr>
      </w:pPr>
      <w:r w:rsidRPr="00C301B4">
        <w:rPr>
          <w:sz w:val="24"/>
          <w:szCs w:val="24"/>
        </w:rPr>
        <w:tab/>
      </w:r>
      <w:r w:rsidRPr="00C301B4">
        <w:rPr>
          <w:sz w:val="24"/>
          <w:szCs w:val="24"/>
        </w:rPr>
        <w:tab/>
      </w:r>
      <w:r w:rsidRPr="00C301B4">
        <w:rPr>
          <w:sz w:val="24"/>
          <w:szCs w:val="24"/>
        </w:rPr>
        <w:tab/>
      </w:r>
      <w:r w:rsidRPr="00C301B4">
        <w:rPr>
          <w:sz w:val="24"/>
          <w:szCs w:val="24"/>
        </w:rPr>
        <w:tab/>
      </w:r>
      <w:r w:rsidRPr="00C301B4">
        <w:rPr>
          <w:sz w:val="24"/>
          <w:szCs w:val="24"/>
        </w:rPr>
        <w:tab/>
      </w:r>
      <w:r w:rsidRPr="00C301B4">
        <w:rPr>
          <w:sz w:val="24"/>
          <w:szCs w:val="24"/>
        </w:rPr>
        <w:tab/>
      </w:r>
      <w:r w:rsidRPr="00C301B4">
        <w:rPr>
          <w:sz w:val="24"/>
          <w:szCs w:val="24"/>
        </w:rPr>
        <w:tab/>
        <w:t xml:space="preserve">  __________________ А.Т. Абдуллаев </w:t>
      </w:r>
    </w:p>
    <w:p w:rsidR="00E57B9B" w:rsidRPr="006B16C1" w:rsidRDefault="00E57B9B" w:rsidP="00E57B9B">
      <w:pPr>
        <w:jc w:val="right"/>
        <w:rPr>
          <w:sz w:val="24"/>
          <w:szCs w:val="24"/>
        </w:rPr>
      </w:pPr>
      <w:r w:rsidRPr="00C301B4">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2B616B">
        <w:rPr>
          <w:sz w:val="24"/>
          <w:szCs w:val="24"/>
        </w:rPr>
        <w:t>М.Е. Глухова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B7E8E" w:rsidRDefault="006B7E8E" w:rsidP="006B7E8E">
      <w:pPr>
        <w:ind w:hanging="426"/>
        <w:jc w:val="right"/>
        <w:rPr>
          <w:sz w:val="16"/>
          <w:szCs w:val="16"/>
        </w:rPr>
      </w:pPr>
      <w:r>
        <w:rPr>
          <w:sz w:val="16"/>
          <w:szCs w:val="16"/>
        </w:rPr>
        <w:t xml:space="preserve">                                                                                                                                                                                     Приложение 1</w:t>
      </w:r>
    </w:p>
    <w:p w:rsidR="006B7E8E" w:rsidRDefault="006B7E8E" w:rsidP="006B7E8E">
      <w:pPr>
        <w:tabs>
          <w:tab w:val="left" w:pos="3930"/>
          <w:tab w:val="right" w:pos="9355"/>
        </w:tabs>
        <w:jc w:val="right"/>
        <w:rPr>
          <w:sz w:val="16"/>
          <w:szCs w:val="16"/>
        </w:rPr>
      </w:pPr>
      <w:r>
        <w:rPr>
          <w:sz w:val="16"/>
          <w:szCs w:val="16"/>
        </w:rPr>
        <w:t xml:space="preserve">                                                                                                                                               к протоколу подведения итогов</w:t>
      </w:r>
    </w:p>
    <w:p w:rsidR="006B7E8E" w:rsidRDefault="006B7E8E" w:rsidP="006B7E8E">
      <w:pPr>
        <w:tabs>
          <w:tab w:val="left" w:pos="3930"/>
          <w:tab w:val="right" w:pos="9355"/>
        </w:tabs>
        <w:jc w:val="right"/>
        <w:rPr>
          <w:sz w:val="16"/>
          <w:szCs w:val="16"/>
        </w:rPr>
      </w:pPr>
      <w:r>
        <w:rPr>
          <w:sz w:val="16"/>
          <w:szCs w:val="16"/>
        </w:rPr>
        <w:t xml:space="preserve">                                                                                                                                                                   аукциона в электронной форме</w:t>
      </w:r>
    </w:p>
    <w:p w:rsidR="006B7E8E" w:rsidRDefault="006B7E8E" w:rsidP="006B7E8E">
      <w:pPr>
        <w:tabs>
          <w:tab w:val="left" w:pos="3930"/>
          <w:tab w:val="right" w:pos="9355"/>
        </w:tabs>
        <w:jc w:val="right"/>
        <w:rPr>
          <w:sz w:val="16"/>
          <w:szCs w:val="16"/>
        </w:rPr>
      </w:pPr>
      <w:r>
        <w:rPr>
          <w:sz w:val="22"/>
          <w:szCs w:val="22"/>
        </w:rPr>
        <w:t xml:space="preserve">                                                                                                                           </w:t>
      </w:r>
      <w:r>
        <w:rPr>
          <w:sz w:val="16"/>
          <w:szCs w:val="16"/>
        </w:rPr>
        <w:t>от  «</w:t>
      </w:r>
      <w:r w:rsidRPr="006B7E8E">
        <w:rPr>
          <w:sz w:val="16"/>
          <w:szCs w:val="16"/>
        </w:rPr>
        <w:t>20</w:t>
      </w:r>
      <w:r>
        <w:rPr>
          <w:sz w:val="16"/>
          <w:szCs w:val="16"/>
        </w:rPr>
        <w:t>»</w:t>
      </w:r>
      <w:r w:rsidRPr="00BA3D1E">
        <w:rPr>
          <w:sz w:val="16"/>
          <w:szCs w:val="16"/>
        </w:rPr>
        <w:t xml:space="preserve"> </w:t>
      </w:r>
      <w:r>
        <w:rPr>
          <w:sz w:val="16"/>
          <w:szCs w:val="16"/>
        </w:rPr>
        <w:t xml:space="preserve"> октября 2015  г. № 0187300005815000459-3</w:t>
      </w:r>
    </w:p>
    <w:p w:rsidR="006B7E8E" w:rsidRPr="00A5361F" w:rsidRDefault="006B7E8E" w:rsidP="006B7E8E">
      <w:pPr>
        <w:jc w:val="center"/>
        <w:rPr>
          <w:sz w:val="22"/>
          <w:szCs w:val="22"/>
        </w:rPr>
      </w:pPr>
      <w:r w:rsidRPr="00A5361F">
        <w:rPr>
          <w:sz w:val="22"/>
          <w:szCs w:val="22"/>
        </w:rPr>
        <w:t>Таблица подведения итогов</w:t>
      </w:r>
    </w:p>
    <w:p w:rsidR="006B7E8E" w:rsidRPr="00A5361F" w:rsidRDefault="006B7E8E" w:rsidP="006B7E8E">
      <w:pPr>
        <w:jc w:val="center"/>
        <w:rPr>
          <w:sz w:val="22"/>
          <w:szCs w:val="22"/>
        </w:rPr>
      </w:pPr>
      <w:r w:rsidRPr="00A5361F">
        <w:rPr>
          <w:sz w:val="22"/>
          <w:szCs w:val="22"/>
        </w:rPr>
        <w:t xml:space="preserve"> аукциона в электронной форме </w:t>
      </w:r>
      <w:r w:rsidRPr="00A5361F">
        <w:rPr>
          <w:color w:val="000000"/>
          <w:sz w:val="22"/>
          <w:szCs w:val="22"/>
        </w:rPr>
        <w:t xml:space="preserve">на право заключения муниципального контракта </w:t>
      </w:r>
      <w:r w:rsidRPr="008E7345">
        <w:rPr>
          <w:color w:val="000000"/>
          <w:sz w:val="22"/>
          <w:szCs w:val="22"/>
        </w:rPr>
        <w:t xml:space="preserve">на </w:t>
      </w:r>
      <w:r>
        <w:rPr>
          <w:color w:val="000000"/>
          <w:sz w:val="22"/>
          <w:szCs w:val="22"/>
        </w:rPr>
        <w:t>выполнение дополнительных работ по объекту</w:t>
      </w:r>
      <w:r w:rsidRPr="0044692F">
        <w:rPr>
          <w:color w:val="000000"/>
          <w:sz w:val="22"/>
          <w:szCs w:val="22"/>
        </w:rPr>
        <w:t>:</w:t>
      </w:r>
      <w:r>
        <w:rPr>
          <w:color w:val="000000"/>
          <w:sz w:val="22"/>
          <w:szCs w:val="22"/>
        </w:rPr>
        <w:t xml:space="preserve"> «Физкультурно-спортивный комплекс с универсальным игровым залом в городе </w:t>
      </w:r>
      <w:proofErr w:type="spellStart"/>
      <w:r>
        <w:rPr>
          <w:color w:val="000000"/>
          <w:sz w:val="22"/>
          <w:szCs w:val="22"/>
        </w:rPr>
        <w:t>Югорске</w:t>
      </w:r>
      <w:proofErr w:type="spellEnd"/>
      <w:r>
        <w:rPr>
          <w:color w:val="000000"/>
          <w:sz w:val="22"/>
          <w:szCs w:val="22"/>
        </w:rPr>
        <w:t>» (лифты)</w:t>
      </w:r>
      <w:r w:rsidRPr="00A5361F">
        <w:rPr>
          <w:sz w:val="22"/>
          <w:szCs w:val="22"/>
        </w:rPr>
        <w:t xml:space="preserve"> </w:t>
      </w:r>
    </w:p>
    <w:p w:rsidR="006B7E8E" w:rsidRPr="00D03F4B" w:rsidRDefault="006B7E8E" w:rsidP="006B7E8E">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tbl>
      <w:tblPr>
        <w:tblW w:w="10827" w:type="dxa"/>
        <w:jc w:val="center"/>
        <w:tblInd w:w="-1707" w:type="dxa"/>
        <w:tblLayout w:type="fixed"/>
        <w:tblCellMar>
          <w:top w:w="28" w:type="dxa"/>
          <w:left w:w="28" w:type="dxa"/>
          <w:bottom w:w="28" w:type="dxa"/>
          <w:right w:w="28" w:type="dxa"/>
        </w:tblCellMar>
        <w:tblLook w:val="0000" w:firstRow="0" w:lastRow="0" w:firstColumn="0" w:lastColumn="0" w:noHBand="0" w:noVBand="0"/>
      </w:tblPr>
      <w:tblGrid>
        <w:gridCol w:w="2788"/>
        <w:gridCol w:w="2410"/>
        <w:gridCol w:w="2551"/>
        <w:gridCol w:w="3078"/>
      </w:tblGrid>
      <w:tr w:rsidR="006B7E8E" w:rsidRPr="00582F56" w:rsidTr="00026CB7">
        <w:trPr>
          <w:trHeight w:val="168"/>
          <w:jc w:val="center"/>
        </w:trPr>
        <w:tc>
          <w:tcPr>
            <w:tcW w:w="5198" w:type="dxa"/>
            <w:gridSpan w:val="2"/>
            <w:tcBorders>
              <w:top w:val="single" w:sz="8" w:space="0" w:color="000000"/>
              <w:left w:val="single" w:sz="8" w:space="0" w:color="000000"/>
              <w:bottom w:val="single" w:sz="8" w:space="0" w:color="000000"/>
            </w:tcBorders>
          </w:tcPr>
          <w:p w:rsidR="006B7E8E" w:rsidRPr="00582F56" w:rsidRDefault="006B7E8E" w:rsidP="00F65794">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1" w:type="dxa"/>
            <w:tcBorders>
              <w:top w:val="single" w:sz="8" w:space="0" w:color="000000"/>
              <w:left w:val="single" w:sz="8" w:space="0" w:color="000000"/>
              <w:bottom w:val="single" w:sz="8" w:space="0" w:color="000000"/>
              <w:right w:val="single" w:sz="8" w:space="0" w:color="000000"/>
            </w:tcBorders>
            <w:vAlign w:val="center"/>
          </w:tcPr>
          <w:p w:rsidR="006B7E8E" w:rsidRPr="00582F56" w:rsidRDefault="006B7E8E" w:rsidP="00F65794">
            <w:pPr>
              <w:snapToGrid w:val="0"/>
              <w:jc w:val="center"/>
              <w:rPr>
                <w:color w:val="000000"/>
                <w:sz w:val="18"/>
                <w:szCs w:val="18"/>
              </w:rPr>
            </w:pPr>
            <w:r>
              <w:rPr>
                <w:color w:val="000000"/>
                <w:sz w:val="18"/>
                <w:szCs w:val="18"/>
              </w:rPr>
              <w:t>№1</w:t>
            </w:r>
          </w:p>
        </w:tc>
        <w:tc>
          <w:tcPr>
            <w:tcW w:w="3078" w:type="dxa"/>
            <w:tcBorders>
              <w:top w:val="single" w:sz="4" w:space="0" w:color="auto"/>
              <w:bottom w:val="single" w:sz="4" w:space="0" w:color="auto"/>
              <w:right w:val="single" w:sz="4" w:space="0" w:color="auto"/>
            </w:tcBorders>
            <w:shd w:val="clear" w:color="auto" w:fill="auto"/>
          </w:tcPr>
          <w:p w:rsidR="006B7E8E" w:rsidRPr="00582F56" w:rsidRDefault="006B7E8E" w:rsidP="00F65794">
            <w:pPr>
              <w:jc w:val="center"/>
              <w:rPr>
                <w:color w:val="000000"/>
                <w:sz w:val="18"/>
                <w:szCs w:val="18"/>
              </w:rPr>
            </w:pPr>
            <w:r>
              <w:rPr>
                <w:color w:val="000000"/>
                <w:sz w:val="18"/>
                <w:szCs w:val="18"/>
              </w:rPr>
              <w:t>№4</w:t>
            </w:r>
          </w:p>
        </w:tc>
      </w:tr>
      <w:tr w:rsidR="006B7E8E" w:rsidRPr="00582F56" w:rsidTr="00026CB7">
        <w:trPr>
          <w:jc w:val="center"/>
        </w:trPr>
        <w:tc>
          <w:tcPr>
            <w:tcW w:w="2788" w:type="dxa"/>
            <w:tcBorders>
              <w:left w:val="single" w:sz="8" w:space="0" w:color="000000"/>
              <w:bottom w:val="single" w:sz="8" w:space="0" w:color="000000"/>
            </w:tcBorders>
            <w:vAlign w:val="center"/>
          </w:tcPr>
          <w:p w:rsidR="006B7E8E" w:rsidRPr="00582F56" w:rsidRDefault="006B7E8E" w:rsidP="00F65794">
            <w:pPr>
              <w:snapToGrid w:val="0"/>
              <w:ind w:left="294" w:hanging="294"/>
              <w:jc w:val="center"/>
              <w:rPr>
                <w:color w:val="000000"/>
                <w:sz w:val="18"/>
                <w:szCs w:val="18"/>
              </w:rPr>
            </w:pPr>
            <w:r w:rsidRPr="00582F56">
              <w:rPr>
                <w:color w:val="000000"/>
                <w:sz w:val="18"/>
                <w:szCs w:val="18"/>
              </w:rPr>
              <w:t>Показатель</w:t>
            </w:r>
          </w:p>
        </w:tc>
        <w:tc>
          <w:tcPr>
            <w:tcW w:w="2410" w:type="dxa"/>
            <w:tcBorders>
              <w:left w:val="single" w:sz="8" w:space="0" w:color="000000"/>
              <w:bottom w:val="single" w:sz="8" w:space="0" w:color="000000"/>
            </w:tcBorders>
            <w:vAlign w:val="center"/>
          </w:tcPr>
          <w:p w:rsidR="006B7E8E" w:rsidRPr="00582F56" w:rsidRDefault="006B7E8E" w:rsidP="00F65794">
            <w:pPr>
              <w:snapToGrid w:val="0"/>
              <w:jc w:val="center"/>
              <w:rPr>
                <w:color w:val="000000"/>
                <w:sz w:val="18"/>
                <w:szCs w:val="18"/>
              </w:rPr>
            </w:pPr>
            <w:r w:rsidRPr="00582F56">
              <w:rPr>
                <w:color w:val="000000"/>
                <w:sz w:val="18"/>
                <w:szCs w:val="18"/>
              </w:rPr>
              <w:t>Обязательные требования</w:t>
            </w:r>
          </w:p>
        </w:tc>
        <w:tc>
          <w:tcPr>
            <w:tcW w:w="2551" w:type="dxa"/>
            <w:tcBorders>
              <w:left w:val="single" w:sz="8" w:space="0" w:color="000000"/>
              <w:bottom w:val="single" w:sz="8" w:space="0" w:color="000000"/>
              <w:right w:val="single" w:sz="8" w:space="0" w:color="000000"/>
            </w:tcBorders>
          </w:tcPr>
          <w:p w:rsidR="006B7E8E" w:rsidRDefault="006B7E8E" w:rsidP="00F65794">
            <w:pPr>
              <w:snapToGrid w:val="0"/>
              <w:jc w:val="center"/>
              <w:rPr>
                <w:color w:val="000000"/>
                <w:sz w:val="18"/>
                <w:szCs w:val="18"/>
              </w:rPr>
            </w:pPr>
            <w:r w:rsidRPr="009E14F0">
              <w:rPr>
                <w:color w:val="000000"/>
                <w:sz w:val="18"/>
                <w:szCs w:val="18"/>
              </w:rPr>
              <w:t xml:space="preserve"> </w:t>
            </w:r>
            <w:r>
              <w:rPr>
                <w:color w:val="000000"/>
                <w:sz w:val="18"/>
                <w:szCs w:val="18"/>
              </w:rPr>
              <w:t>Общество с ограниченной ответственностью «</w:t>
            </w:r>
            <w:proofErr w:type="spellStart"/>
            <w:r>
              <w:rPr>
                <w:color w:val="000000"/>
                <w:sz w:val="18"/>
                <w:szCs w:val="18"/>
              </w:rPr>
              <w:t>Проектстрой</w:t>
            </w:r>
            <w:proofErr w:type="spellEnd"/>
            <w:r>
              <w:rPr>
                <w:color w:val="000000"/>
                <w:sz w:val="18"/>
                <w:szCs w:val="18"/>
              </w:rPr>
              <w:t xml:space="preserve">-ЮВ» </w:t>
            </w:r>
          </w:p>
          <w:p w:rsidR="006B7E8E" w:rsidRPr="009E14F0" w:rsidRDefault="006B7E8E" w:rsidP="00F65794">
            <w:pPr>
              <w:snapToGrid w:val="0"/>
              <w:jc w:val="center"/>
              <w:rPr>
                <w:color w:val="000000"/>
                <w:sz w:val="18"/>
                <w:szCs w:val="18"/>
              </w:rPr>
            </w:pPr>
            <w:proofErr w:type="spellStart"/>
            <w:r>
              <w:rPr>
                <w:color w:val="000000"/>
                <w:sz w:val="18"/>
                <w:szCs w:val="18"/>
              </w:rPr>
              <w:t>г</w:t>
            </w:r>
            <w:proofErr w:type="gramStart"/>
            <w:r>
              <w:rPr>
                <w:color w:val="000000"/>
                <w:sz w:val="18"/>
                <w:szCs w:val="18"/>
              </w:rPr>
              <w:t>.Л</w:t>
            </w:r>
            <w:proofErr w:type="gramEnd"/>
            <w:r>
              <w:rPr>
                <w:color w:val="000000"/>
                <w:sz w:val="18"/>
                <w:szCs w:val="18"/>
              </w:rPr>
              <w:t>есной</w:t>
            </w:r>
            <w:proofErr w:type="spellEnd"/>
          </w:p>
        </w:tc>
        <w:tc>
          <w:tcPr>
            <w:tcW w:w="3078" w:type="dxa"/>
            <w:tcBorders>
              <w:top w:val="single" w:sz="4" w:space="0" w:color="auto"/>
              <w:bottom w:val="single" w:sz="4" w:space="0" w:color="auto"/>
              <w:right w:val="single" w:sz="4" w:space="0" w:color="auto"/>
            </w:tcBorders>
            <w:shd w:val="clear" w:color="auto" w:fill="auto"/>
          </w:tcPr>
          <w:p w:rsidR="006B7E8E" w:rsidRDefault="006B7E8E" w:rsidP="00F65794">
            <w:pPr>
              <w:jc w:val="center"/>
              <w:rPr>
                <w:color w:val="000000"/>
                <w:sz w:val="18"/>
                <w:szCs w:val="18"/>
              </w:rPr>
            </w:pPr>
            <w:r>
              <w:rPr>
                <w:color w:val="000000"/>
                <w:sz w:val="18"/>
                <w:szCs w:val="18"/>
              </w:rPr>
              <w:t>Общество с ограниченной ответственностью «Импорт-Лифт»</w:t>
            </w:r>
          </w:p>
          <w:p w:rsidR="006B7E8E" w:rsidRPr="009E14F0" w:rsidRDefault="006B7E8E" w:rsidP="00F65794">
            <w:pPr>
              <w:jc w:val="center"/>
              <w:rPr>
                <w:color w:val="000000"/>
                <w:sz w:val="18"/>
                <w:szCs w:val="18"/>
              </w:rPr>
            </w:pPr>
            <w:r>
              <w:rPr>
                <w:color w:val="000000"/>
                <w:sz w:val="18"/>
                <w:szCs w:val="18"/>
              </w:rPr>
              <w:t xml:space="preserve"> </w:t>
            </w:r>
            <w:proofErr w:type="spellStart"/>
            <w:r>
              <w:rPr>
                <w:color w:val="000000"/>
                <w:sz w:val="18"/>
                <w:szCs w:val="18"/>
              </w:rPr>
              <w:t>г</w:t>
            </w:r>
            <w:proofErr w:type="gramStart"/>
            <w:r>
              <w:rPr>
                <w:color w:val="000000"/>
                <w:sz w:val="18"/>
                <w:szCs w:val="18"/>
              </w:rPr>
              <w:t>.С</w:t>
            </w:r>
            <w:proofErr w:type="gramEnd"/>
            <w:r>
              <w:rPr>
                <w:color w:val="000000"/>
                <w:sz w:val="18"/>
                <w:szCs w:val="18"/>
              </w:rPr>
              <w:t>ургут</w:t>
            </w:r>
            <w:proofErr w:type="spellEnd"/>
          </w:p>
        </w:tc>
      </w:tr>
      <w:tr w:rsidR="006B7E8E" w:rsidRPr="00582F56" w:rsidTr="00026CB7">
        <w:trPr>
          <w:trHeight w:val="708"/>
          <w:jc w:val="center"/>
        </w:trPr>
        <w:tc>
          <w:tcPr>
            <w:tcW w:w="2788" w:type="dxa"/>
            <w:tcBorders>
              <w:left w:val="single" w:sz="8" w:space="0" w:color="000000"/>
              <w:bottom w:val="single" w:sz="8" w:space="0" w:color="000000"/>
            </w:tcBorders>
          </w:tcPr>
          <w:p w:rsidR="006B7E8E" w:rsidRPr="00582F56" w:rsidRDefault="006B7E8E" w:rsidP="00026CB7">
            <w:pPr>
              <w:snapToGrid w:val="0"/>
              <w:ind w:left="108" w:right="119"/>
              <w:rPr>
                <w:color w:val="000000"/>
                <w:sz w:val="18"/>
                <w:szCs w:val="18"/>
              </w:rPr>
            </w:pPr>
            <w:r w:rsidRPr="00582F56">
              <w:rPr>
                <w:color w:val="000000"/>
                <w:sz w:val="18"/>
                <w:szCs w:val="18"/>
              </w:rPr>
              <w:t>1.</w:t>
            </w:r>
            <w:r w:rsidRPr="00582F56">
              <w:rPr>
                <w:sz w:val="18"/>
                <w:szCs w:val="18"/>
              </w:rPr>
              <w:t xml:space="preserve"> </w:t>
            </w:r>
            <w:r w:rsidRPr="009D705A">
              <w:rPr>
                <w:sz w:val="18"/>
                <w:szCs w:val="18"/>
              </w:rPr>
              <w:t>.</w:t>
            </w:r>
            <w:proofErr w:type="spellStart"/>
            <w:r w:rsidRPr="009D705A">
              <w:rPr>
                <w:sz w:val="18"/>
                <w:szCs w:val="18"/>
              </w:rPr>
              <w:t>Непроведение</w:t>
            </w:r>
            <w:proofErr w:type="spellEnd"/>
            <w:r w:rsidRPr="009D705A">
              <w:rPr>
                <w:sz w:val="18"/>
                <w:szCs w:val="18"/>
              </w:rPr>
              <w:t xml:space="preserve">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2410" w:type="dxa"/>
            <w:tcBorders>
              <w:left w:val="single" w:sz="8" w:space="0" w:color="000000"/>
              <w:bottom w:val="single" w:sz="8" w:space="0" w:color="000000"/>
            </w:tcBorders>
            <w:vAlign w:val="center"/>
          </w:tcPr>
          <w:p w:rsidR="006B7E8E" w:rsidRPr="00582F56" w:rsidRDefault="006B7E8E" w:rsidP="00F65794">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color w:val="000000"/>
                <w:sz w:val="18"/>
                <w:szCs w:val="18"/>
              </w:rPr>
            </w:pPr>
            <w:r w:rsidRPr="00582F56">
              <w:rPr>
                <w:color w:val="000000"/>
                <w:sz w:val="18"/>
                <w:szCs w:val="18"/>
              </w:rPr>
              <w:t>продекларирована</w:t>
            </w:r>
          </w:p>
        </w:tc>
        <w:tc>
          <w:tcPr>
            <w:tcW w:w="3078" w:type="dxa"/>
            <w:tcBorders>
              <w:top w:val="single" w:sz="4" w:space="0" w:color="auto"/>
              <w:bottom w:val="single" w:sz="4" w:space="0" w:color="auto"/>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6B7E8E" w:rsidRPr="00582F56" w:rsidTr="00026CB7">
        <w:trPr>
          <w:trHeight w:val="387"/>
          <w:jc w:val="center"/>
        </w:trPr>
        <w:tc>
          <w:tcPr>
            <w:tcW w:w="2788" w:type="dxa"/>
            <w:tcBorders>
              <w:left w:val="single" w:sz="8" w:space="0" w:color="000000"/>
              <w:bottom w:val="single" w:sz="8" w:space="0" w:color="000000"/>
            </w:tcBorders>
          </w:tcPr>
          <w:p w:rsidR="006B7E8E" w:rsidRPr="00582F56" w:rsidRDefault="006B7E8E" w:rsidP="00026CB7">
            <w:pPr>
              <w:snapToGrid w:val="0"/>
              <w:ind w:left="105" w:right="120"/>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left w:val="single" w:sz="8" w:space="0" w:color="000000"/>
              <w:bottom w:val="single" w:sz="8" w:space="0" w:color="000000"/>
            </w:tcBorders>
            <w:vAlign w:val="center"/>
          </w:tcPr>
          <w:p w:rsidR="006B7E8E" w:rsidRPr="00582F56" w:rsidRDefault="006B7E8E" w:rsidP="00F65794">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3078" w:type="dxa"/>
            <w:tcBorders>
              <w:top w:val="single" w:sz="4" w:space="0" w:color="auto"/>
              <w:bottom w:val="single" w:sz="4" w:space="0" w:color="auto"/>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6B7E8E" w:rsidRPr="00582F56" w:rsidTr="00026CB7">
        <w:trPr>
          <w:jc w:val="center"/>
        </w:trPr>
        <w:tc>
          <w:tcPr>
            <w:tcW w:w="2788" w:type="dxa"/>
            <w:tcBorders>
              <w:left w:val="single" w:sz="8" w:space="0" w:color="000000"/>
              <w:bottom w:val="single" w:sz="8" w:space="0" w:color="000000"/>
            </w:tcBorders>
          </w:tcPr>
          <w:p w:rsidR="006B7E8E" w:rsidRPr="00582F56" w:rsidRDefault="006B7E8E" w:rsidP="00026CB7">
            <w:pPr>
              <w:snapToGrid w:val="0"/>
              <w:ind w:left="105" w:right="120"/>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w:t>
            </w:r>
            <w:r w:rsidRPr="009D705A">
              <w:rPr>
                <w:sz w:val="18"/>
                <w:szCs w:val="18"/>
              </w:rPr>
              <w:lastRenderedPageBreak/>
              <w:t xml:space="preserve">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left w:val="single" w:sz="8" w:space="0" w:color="000000"/>
              <w:bottom w:val="single" w:sz="8" w:space="0" w:color="000000"/>
            </w:tcBorders>
            <w:vAlign w:val="center"/>
          </w:tcPr>
          <w:p w:rsidR="006B7E8E" w:rsidRPr="00582F56" w:rsidRDefault="006B7E8E" w:rsidP="00F65794">
            <w:pPr>
              <w:snapToGrid w:val="0"/>
              <w:jc w:val="center"/>
              <w:rPr>
                <w:color w:val="000000"/>
                <w:sz w:val="18"/>
                <w:szCs w:val="18"/>
              </w:rPr>
            </w:pPr>
          </w:p>
          <w:p w:rsidR="006B7E8E" w:rsidRPr="00582F56" w:rsidRDefault="006B7E8E" w:rsidP="00F65794">
            <w:pPr>
              <w:snapToGrid w:val="0"/>
              <w:ind w:firstLine="33"/>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3078" w:type="dxa"/>
            <w:tcBorders>
              <w:top w:val="single" w:sz="4" w:space="0" w:color="auto"/>
              <w:bottom w:val="single" w:sz="4" w:space="0" w:color="auto"/>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6B7E8E" w:rsidRPr="00582F56" w:rsidTr="00026CB7">
        <w:trPr>
          <w:jc w:val="center"/>
        </w:trPr>
        <w:tc>
          <w:tcPr>
            <w:tcW w:w="2788" w:type="dxa"/>
            <w:tcBorders>
              <w:left w:val="single" w:sz="8" w:space="0" w:color="000000"/>
              <w:bottom w:val="single" w:sz="8" w:space="0" w:color="000000"/>
            </w:tcBorders>
          </w:tcPr>
          <w:p w:rsidR="006B7E8E" w:rsidRPr="00582F56" w:rsidRDefault="006B7E8E" w:rsidP="00026CB7">
            <w:pPr>
              <w:snapToGrid w:val="0"/>
              <w:ind w:left="105" w:right="120"/>
              <w:rPr>
                <w:color w:val="000000"/>
                <w:sz w:val="18"/>
                <w:szCs w:val="18"/>
              </w:rPr>
            </w:pPr>
            <w:r w:rsidRPr="00582F56">
              <w:rPr>
                <w:color w:val="000000"/>
                <w:sz w:val="18"/>
                <w:szCs w:val="18"/>
              </w:rPr>
              <w:lastRenderedPageBreak/>
              <w:t xml:space="preserve">4. </w:t>
            </w:r>
            <w:proofErr w:type="gramStart"/>
            <w:r w:rsidRPr="003612C1">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2410" w:type="dxa"/>
            <w:tcBorders>
              <w:left w:val="single" w:sz="8" w:space="0" w:color="000000"/>
              <w:bottom w:val="single" w:sz="8" w:space="0" w:color="000000"/>
            </w:tcBorders>
            <w:vAlign w:val="center"/>
          </w:tcPr>
          <w:p w:rsidR="006B7E8E" w:rsidRPr="00582F56" w:rsidRDefault="006B7E8E" w:rsidP="00026CB7">
            <w:pPr>
              <w:snapToGrid w:val="0"/>
              <w:jc w:val="center"/>
              <w:rPr>
                <w:color w:val="000000"/>
                <w:sz w:val="18"/>
                <w:szCs w:val="18"/>
              </w:rPr>
            </w:pPr>
            <w:r w:rsidRPr="00582F56">
              <w:rPr>
                <w:color w:val="000000"/>
                <w:sz w:val="18"/>
                <w:szCs w:val="18"/>
              </w:rPr>
              <w:t>декларация</w:t>
            </w:r>
          </w:p>
        </w:tc>
        <w:tc>
          <w:tcPr>
            <w:tcW w:w="2551" w:type="dxa"/>
            <w:tcBorders>
              <w:left w:val="single" w:sz="8" w:space="0" w:color="000000"/>
              <w:bottom w:val="single" w:sz="8" w:space="0" w:color="000000"/>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 xml:space="preserve">информация </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3078" w:type="dxa"/>
            <w:tcBorders>
              <w:top w:val="single" w:sz="4" w:space="0" w:color="auto"/>
              <w:bottom w:val="single" w:sz="4" w:space="0" w:color="auto"/>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6B7E8E" w:rsidRPr="00582F56" w:rsidTr="00026CB7">
        <w:trPr>
          <w:trHeight w:val="424"/>
          <w:jc w:val="center"/>
        </w:trPr>
        <w:tc>
          <w:tcPr>
            <w:tcW w:w="2788" w:type="dxa"/>
            <w:tcBorders>
              <w:left w:val="single" w:sz="8" w:space="0" w:color="000000"/>
              <w:bottom w:val="single" w:sz="8" w:space="0" w:color="000000"/>
            </w:tcBorders>
          </w:tcPr>
          <w:p w:rsidR="006B7E8E" w:rsidRPr="00582F56" w:rsidRDefault="006B7E8E" w:rsidP="00026CB7">
            <w:pPr>
              <w:snapToGrid w:val="0"/>
              <w:ind w:left="105" w:right="120"/>
              <w:rPr>
                <w:color w:val="000000"/>
                <w:sz w:val="18"/>
                <w:szCs w:val="18"/>
              </w:rPr>
            </w:pPr>
            <w:r w:rsidRPr="00582F56">
              <w:rPr>
                <w:color w:val="000000"/>
                <w:sz w:val="18"/>
                <w:szCs w:val="18"/>
              </w:rPr>
              <w:t xml:space="preserve">5. </w:t>
            </w:r>
            <w:proofErr w:type="gramStart"/>
            <w:r w:rsidRPr="003612C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w:t>
            </w:r>
            <w:r w:rsidRPr="003612C1">
              <w:rPr>
                <w:sz w:val="18"/>
                <w:szCs w:val="18"/>
              </w:rPr>
              <w:lastRenderedPageBreak/>
              <w:t>или усыновленными указанных физических лиц.</w:t>
            </w:r>
            <w:proofErr w:type="gramEnd"/>
            <w:r w:rsidRPr="003612C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left w:val="single" w:sz="8" w:space="0" w:color="000000"/>
              <w:bottom w:val="single" w:sz="8" w:space="0" w:color="000000"/>
            </w:tcBorders>
            <w:vAlign w:val="center"/>
          </w:tcPr>
          <w:p w:rsidR="006B7E8E" w:rsidRPr="00582F56" w:rsidRDefault="006B7E8E" w:rsidP="00026CB7">
            <w:pPr>
              <w:snapToGrid w:val="0"/>
              <w:jc w:val="center"/>
              <w:rPr>
                <w:color w:val="000000"/>
                <w:sz w:val="18"/>
                <w:szCs w:val="18"/>
              </w:rPr>
            </w:pPr>
            <w:r w:rsidRPr="00582F56">
              <w:rPr>
                <w:color w:val="000000"/>
                <w:sz w:val="18"/>
                <w:szCs w:val="18"/>
              </w:rPr>
              <w:lastRenderedPageBreak/>
              <w:t>декларация</w:t>
            </w:r>
          </w:p>
        </w:tc>
        <w:tc>
          <w:tcPr>
            <w:tcW w:w="2551" w:type="dxa"/>
            <w:tcBorders>
              <w:left w:val="single" w:sz="8" w:space="0" w:color="000000"/>
              <w:bottom w:val="single" w:sz="8" w:space="0" w:color="000000"/>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 xml:space="preserve">информация </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3078" w:type="dxa"/>
            <w:tcBorders>
              <w:top w:val="single" w:sz="4" w:space="0" w:color="auto"/>
              <w:bottom w:val="single" w:sz="4" w:space="0" w:color="auto"/>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6B7E8E" w:rsidRPr="00582F56" w:rsidTr="00026CB7">
        <w:trPr>
          <w:trHeight w:val="1950"/>
          <w:jc w:val="center"/>
        </w:trPr>
        <w:tc>
          <w:tcPr>
            <w:tcW w:w="2788" w:type="dxa"/>
            <w:tcBorders>
              <w:left w:val="single" w:sz="8" w:space="0" w:color="000000"/>
              <w:bottom w:val="single" w:sz="4" w:space="0" w:color="auto"/>
            </w:tcBorders>
          </w:tcPr>
          <w:p w:rsidR="006B7E8E" w:rsidRDefault="006B7E8E" w:rsidP="00026CB7">
            <w:pPr>
              <w:snapToGrid w:val="0"/>
              <w:ind w:left="105" w:right="120"/>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p w:rsidR="006B7E8E" w:rsidRPr="0044692F" w:rsidRDefault="006B7E8E" w:rsidP="00026CB7">
            <w:pPr>
              <w:snapToGrid w:val="0"/>
              <w:ind w:left="105" w:right="120"/>
              <w:rPr>
                <w:bCs/>
                <w:sz w:val="18"/>
                <w:szCs w:val="18"/>
              </w:rPr>
            </w:pPr>
            <w:r w:rsidRPr="0044692F">
              <w:rPr>
                <w:sz w:val="18"/>
                <w:szCs w:val="18"/>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2410" w:type="dxa"/>
            <w:tcBorders>
              <w:left w:val="single" w:sz="8" w:space="0" w:color="000000"/>
              <w:bottom w:val="single" w:sz="4" w:space="0" w:color="auto"/>
            </w:tcBorders>
            <w:vAlign w:val="center"/>
          </w:tcPr>
          <w:p w:rsidR="006B7E8E" w:rsidRPr="00582F56" w:rsidRDefault="006B7E8E" w:rsidP="00026CB7">
            <w:pPr>
              <w:snapToGrid w:val="0"/>
              <w:jc w:val="center"/>
              <w:rPr>
                <w:color w:val="000000"/>
                <w:sz w:val="18"/>
                <w:szCs w:val="18"/>
              </w:rPr>
            </w:pPr>
            <w:r w:rsidRPr="00582F56">
              <w:rPr>
                <w:color w:val="000000"/>
                <w:sz w:val="18"/>
                <w:szCs w:val="18"/>
              </w:rPr>
              <w:t>отсутствие</w:t>
            </w:r>
          </w:p>
        </w:tc>
        <w:tc>
          <w:tcPr>
            <w:tcW w:w="2551" w:type="dxa"/>
            <w:tcBorders>
              <w:left w:val="single" w:sz="8" w:space="0" w:color="000000"/>
              <w:bottom w:val="single" w:sz="4" w:space="0" w:color="auto"/>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 xml:space="preserve">информация </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отсутствует</w:t>
            </w:r>
          </w:p>
        </w:tc>
        <w:tc>
          <w:tcPr>
            <w:tcW w:w="3078" w:type="dxa"/>
            <w:tcBorders>
              <w:top w:val="single" w:sz="4" w:space="0" w:color="auto"/>
              <w:bottom w:val="single" w:sz="4" w:space="0" w:color="auto"/>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 xml:space="preserve">информация </w:t>
            </w:r>
          </w:p>
          <w:p w:rsidR="006B7E8E" w:rsidRPr="00582F56" w:rsidRDefault="006B7E8E" w:rsidP="00F65794">
            <w:pPr>
              <w:snapToGrid w:val="0"/>
              <w:spacing w:line="276" w:lineRule="auto"/>
              <w:jc w:val="center"/>
              <w:rPr>
                <w:rFonts w:eastAsia="Calibri"/>
                <w:color w:val="000000"/>
                <w:sz w:val="18"/>
                <w:szCs w:val="18"/>
              </w:rPr>
            </w:pPr>
            <w:r w:rsidRPr="00582F56">
              <w:rPr>
                <w:color w:val="000000"/>
                <w:sz w:val="18"/>
                <w:szCs w:val="18"/>
              </w:rPr>
              <w:t>отсутствует</w:t>
            </w:r>
          </w:p>
        </w:tc>
      </w:tr>
      <w:tr w:rsidR="006B7E8E" w:rsidRPr="00582F56" w:rsidTr="00026CB7">
        <w:trPr>
          <w:trHeight w:val="1802"/>
          <w:jc w:val="center"/>
        </w:trPr>
        <w:tc>
          <w:tcPr>
            <w:tcW w:w="2788" w:type="dxa"/>
            <w:vMerge w:val="restart"/>
            <w:tcBorders>
              <w:top w:val="single" w:sz="4" w:space="0" w:color="auto"/>
              <w:left w:val="single" w:sz="8" w:space="0" w:color="000000"/>
            </w:tcBorders>
          </w:tcPr>
          <w:p w:rsidR="006B7E8E" w:rsidRDefault="006B7E8E" w:rsidP="00026CB7">
            <w:pPr>
              <w:tabs>
                <w:tab w:val="left" w:pos="114"/>
              </w:tabs>
              <w:snapToGrid w:val="0"/>
              <w:ind w:right="113"/>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p w:rsidR="006B7E8E" w:rsidRDefault="006B7E8E" w:rsidP="00026CB7">
            <w:pPr>
              <w:pStyle w:val="a8"/>
              <w:ind w:left="34"/>
              <w:rPr>
                <w:rFonts w:ascii="Times New Roman" w:hAnsi="Times New Roman" w:cs="Times New Roman"/>
                <w:sz w:val="18"/>
                <w:szCs w:val="18"/>
              </w:rPr>
            </w:pPr>
          </w:p>
          <w:p w:rsidR="006B7E8E" w:rsidRPr="00582F56" w:rsidRDefault="006B7E8E" w:rsidP="00026CB7">
            <w:pPr>
              <w:tabs>
                <w:tab w:val="left" w:pos="114"/>
              </w:tabs>
              <w:snapToGrid w:val="0"/>
              <w:ind w:right="113"/>
              <w:rPr>
                <w:color w:val="000000"/>
                <w:sz w:val="18"/>
                <w:szCs w:val="18"/>
              </w:rPr>
            </w:pPr>
            <w:r w:rsidRPr="0021659A">
              <w:t xml:space="preserve"> </w:t>
            </w:r>
          </w:p>
        </w:tc>
        <w:tc>
          <w:tcPr>
            <w:tcW w:w="2410" w:type="dxa"/>
            <w:tcBorders>
              <w:top w:val="single" w:sz="4" w:space="0" w:color="auto"/>
              <w:left w:val="single" w:sz="8" w:space="0" w:color="000000"/>
            </w:tcBorders>
            <w:vAlign w:val="center"/>
          </w:tcPr>
          <w:p w:rsidR="006B7E8E" w:rsidRPr="00026CB7" w:rsidRDefault="006B7E8E" w:rsidP="00C301B4">
            <w:pPr>
              <w:pStyle w:val="a8"/>
              <w:numPr>
                <w:ilvl w:val="0"/>
                <w:numId w:val="1"/>
              </w:numPr>
              <w:tabs>
                <w:tab w:val="left" w:pos="330"/>
              </w:tabs>
              <w:ind w:left="47" w:hanging="13"/>
              <w:rPr>
                <w:rFonts w:ascii="Times New Roman" w:hAnsi="Times New Roman" w:cs="Times New Roman"/>
                <w:sz w:val="18"/>
                <w:szCs w:val="18"/>
              </w:rPr>
            </w:pPr>
            <w:proofErr w:type="gramStart"/>
            <w:r>
              <w:rPr>
                <w:rFonts w:ascii="Times New Roman" w:hAnsi="Times New Roman" w:cs="Times New Roman"/>
                <w:sz w:val="18"/>
                <w:szCs w:val="18"/>
              </w:rPr>
              <w:t>К</w:t>
            </w:r>
            <w:r w:rsidRPr="002A3A42">
              <w:rPr>
                <w:rFonts w:ascii="Times New Roman" w:hAnsi="Times New Roman" w:cs="Times New Roman"/>
                <w:sz w:val="18"/>
                <w:szCs w:val="18"/>
              </w:rPr>
              <w:t>опия (копии) ранее исполненного (исполненных) контракта (контрактов), договора (договоров) и акта (актов) выполненных работ;</w:t>
            </w:r>
            <w:proofErr w:type="gramEnd"/>
          </w:p>
        </w:tc>
        <w:tc>
          <w:tcPr>
            <w:tcW w:w="2551" w:type="dxa"/>
            <w:tcBorders>
              <w:top w:val="single" w:sz="4" w:space="0" w:color="auto"/>
              <w:left w:val="single" w:sz="8" w:space="0" w:color="000000"/>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autoSpaceDE w:val="0"/>
              <w:autoSpaceDN w:val="0"/>
              <w:adjustRightInd w:val="0"/>
              <w:spacing w:after="60"/>
              <w:jc w:val="center"/>
              <w:rPr>
                <w:color w:val="000000"/>
                <w:sz w:val="18"/>
                <w:szCs w:val="18"/>
              </w:rPr>
            </w:pPr>
            <w:r>
              <w:rPr>
                <w:color w:val="000000"/>
                <w:sz w:val="18"/>
                <w:szCs w:val="18"/>
              </w:rPr>
              <w:t>соответствует</w:t>
            </w:r>
          </w:p>
        </w:tc>
        <w:tc>
          <w:tcPr>
            <w:tcW w:w="3078" w:type="dxa"/>
            <w:tcBorders>
              <w:top w:val="single" w:sz="4" w:space="0" w:color="auto"/>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582F56" w:rsidRDefault="006B7E8E" w:rsidP="00F65794">
            <w:pPr>
              <w:snapToGrid w:val="0"/>
              <w:spacing w:line="276" w:lineRule="auto"/>
              <w:jc w:val="center"/>
              <w:rPr>
                <w:color w:val="000000"/>
                <w:sz w:val="18"/>
                <w:szCs w:val="18"/>
              </w:rPr>
            </w:pPr>
            <w:r>
              <w:rPr>
                <w:color w:val="000000"/>
                <w:sz w:val="18"/>
                <w:szCs w:val="18"/>
              </w:rPr>
              <w:t>соответствует</w:t>
            </w:r>
          </w:p>
        </w:tc>
      </w:tr>
      <w:tr w:rsidR="006B7E8E" w:rsidRPr="00582F56" w:rsidTr="00026CB7">
        <w:trPr>
          <w:trHeight w:val="52"/>
          <w:jc w:val="center"/>
        </w:trPr>
        <w:tc>
          <w:tcPr>
            <w:tcW w:w="2788" w:type="dxa"/>
            <w:vMerge/>
            <w:tcBorders>
              <w:left w:val="single" w:sz="8" w:space="0" w:color="000000"/>
            </w:tcBorders>
          </w:tcPr>
          <w:p w:rsidR="006B7E8E" w:rsidRDefault="006B7E8E" w:rsidP="00F65794">
            <w:pPr>
              <w:tabs>
                <w:tab w:val="left" w:pos="114"/>
              </w:tabs>
              <w:snapToGrid w:val="0"/>
              <w:ind w:right="113"/>
              <w:jc w:val="both"/>
              <w:rPr>
                <w:color w:val="000000"/>
                <w:sz w:val="18"/>
                <w:szCs w:val="18"/>
              </w:rPr>
            </w:pPr>
          </w:p>
        </w:tc>
        <w:tc>
          <w:tcPr>
            <w:tcW w:w="2410" w:type="dxa"/>
            <w:tcBorders>
              <w:left w:val="single" w:sz="8" w:space="0" w:color="000000"/>
            </w:tcBorders>
            <w:vAlign w:val="center"/>
          </w:tcPr>
          <w:p w:rsidR="006B7E8E" w:rsidRPr="000A14CC" w:rsidRDefault="006B7E8E" w:rsidP="00026CB7">
            <w:pPr>
              <w:autoSpaceDE w:val="0"/>
              <w:autoSpaceDN w:val="0"/>
              <w:adjustRightInd w:val="0"/>
              <w:spacing w:after="60"/>
              <w:rPr>
                <w:color w:val="000000"/>
                <w:kern w:val="1"/>
                <w:sz w:val="18"/>
                <w:szCs w:val="18"/>
              </w:rPr>
            </w:pPr>
            <w:proofErr w:type="gramStart"/>
            <w:r>
              <w:rPr>
                <w:sz w:val="18"/>
                <w:szCs w:val="18"/>
              </w:rPr>
              <w:t xml:space="preserve">2) </w:t>
            </w:r>
            <w:r w:rsidRPr="002A3A42">
              <w:rPr>
                <w:sz w:val="18"/>
                <w:szCs w:val="18"/>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10" w:history="1">
              <w:r w:rsidRPr="00FC1861">
                <w:rPr>
                  <w:rStyle w:val="a9"/>
                  <w:b w:val="0"/>
                  <w:color w:val="000000"/>
                  <w:sz w:val="18"/>
                  <w:szCs w:val="18"/>
                  <w:u w:val="none"/>
                </w:rPr>
                <w:t>градостроительным законодательством</w:t>
              </w:r>
            </w:hyperlink>
            <w:r w:rsidRPr="002A3A42">
              <w:rPr>
                <w:sz w:val="18"/>
                <w:szCs w:val="18"/>
              </w:rPr>
              <w:t xml:space="preserve"> Российской Федерации) или копия акта о приемке выполненных работ.</w:t>
            </w:r>
            <w:proofErr w:type="gramEnd"/>
            <w:r w:rsidRPr="002A3A42">
              <w:rPr>
                <w:sz w:val="18"/>
                <w:szCs w:val="18"/>
              </w:rPr>
              <w:t xml:space="preserve"> 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r w:rsidRPr="0021659A">
              <w:t>.</w:t>
            </w:r>
          </w:p>
        </w:tc>
        <w:tc>
          <w:tcPr>
            <w:tcW w:w="2551" w:type="dxa"/>
            <w:tcBorders>
              <w:left w:val="single" w:sz="8" w:space="0" w:color="000000"/>
              <w:right w:val="single" w:sz="8" w:space="0" w:color="000000"/>
            </w:tcBorders>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0A14CC" w:rsidRDefault="006B7E8E" w:rsidP="00F65794">
            <w:pPr>
              <w:autoSpaceDE w:val="0"/>
              <w:autoSpaceDN w:val="0"/>
              <w:adjustRightInd w:val="0"/>
              <w:spacing w:after="60"/>
              <w:jc w:val="center"/>
              <w:rPr>
                <w:color w:val="000000"/>
                <w:kern w:val="1"/>
                <w:sz w:val="18"/>
                <w:szCs w:val="18"/>
              </w:rPr>
            </w:pPr>
            <w:r>
              <w:rPr>
                <w:color w:val="000000"/>
                <w:sz w:val="18"/>
                <w:szCs w:val="18"/>
              </w:rPr>
              <w:t>соответствует</w:t>
            </w:r>
          </w:p>
        </w:tc>
        <w:tc>
          <w:tcPr>
            <w:tcW w:w="3078" w:type="dxa"/>
            <w:tcBorders>
              <w:right w:val="single" w:sz="4" w:space="0" w:color="auto"/>
            </w:tcBorders>
            <w:shd w:val="clear" w:color="auto" w:fill="auto"/>
            <w:vAlign w:val="center"/>
          </w:tcPr>
          <w:p w:rsidR="006B7E8E" w:rsidRPr="00582F56" w:rsidRDefault="006B7E8E" w:rsidP="00F65794">
            <w:pPr>
              <w:snapToGrid w:val="0"/>
              <w:spacing w:line="276" w:lineRule="auto"/>
              <w:jc w:val="center"/>
              <w:rPr>
                <w:color w:val="000000"/>
                <w:sz w:val="18"/>
                <w:szCs w:val="18"/>
              </w:rPr>
            </w:pPr>
            <w:r w:rsidRPr="00582F56">
              <w:rPr>
                <w:color w:val="000000"/>
                <w:sz w:val="18"/>
                <w:szCs w:val="18"/>
              </w:rPr>
              <w:t>информация</w:t>
            </w:r>
          </w:p>
          <w:p w:rsidR="006B7E8E" w:rsidRPr="000A14CC" w:rsidRDefault="006B7E8E" w:rsidP="00F65794">
            <w:pPr>
              <w:autoSpaceDE w:val="0"/>
              <w:autoSpaceDN w:val="0"/>
              <w:adjustRightInd w:val="0"/>
              <w:spacing w:after="60"/>
              <w:jc w:val="center"/>
              <w:rPr>
                <w:color w:val="000000"/>
                <w:kern w:val="1"/>
                <w:sz w:val="18"/>
                <w:szCs w:val="18"/>
              </w:rPr>
            </w:pPr>
            <w:r>
              <w:rPr>
                <w:color w:val="000000"/>
                <w:sz w:val="18"/>
                <w:szCs w:val="18"/>
              </w:rPr>
              <w:t>соответствует</w:t>
            </w:r>
          </w:p>
        </w:tc>
      </w:tr>
      <w:tr w:rsidR="00026CB7" w:rsidRPr="00582F56" w:rsidTr="00FC1861">
        <w:trPr>
          <w:trHeight w:val="7188"/>
          <w:jc w:val="center"/>
        </w:trPr>
        <w:tc>
          <w:tcPr>
            <w:tcW w:w="2788" w:type="dxa"/>
            <w:vMerge/>
            <w:tcBorders>
              <w:left w:val="single" w:sz="8" w:space="0" w:color="000000"/>
              <w:bottom w:val="nil"/>
            </w:tcBorders>
          </w:tcPr>
          <w:p w:rsidR="00026CB7" w:rsidRDefault="00026CB7" w:rsidP="00F65794">
            <w:pPr>
              <w:tabs>
                <w:tab w:val="left" w:pos="114"/>
              </w:tabs>
              <w:snapToGrid w:val="0"/>
              <w:ind w:right="113"/>
              <w:jc w:val="both"/>
              <w:rPr>
                <w:color w:val="000000"/>
                <w:sz w:val="18"/>
                <w:szCs w:val="18"/>
              </w:rPr>
            </w:pPr>
          </w:p>
        </w:tc>
        <w:tc>
          <w:tcPr>
            <w:tcW w:w="2410" w:type="dxa"/>
            <w:vMerge w:val="restart"/>
            <w:tcBorders>
              <w:top w:val="single" w:sz="4" w:space="0" w:color="auto"/>
              <w:left w:val="single" w:sz="8" w:space="0" w:color="000000"/>
              <w:bottom w:val="nil"/>
            </w:tcBorders>
            <w:vAlign w:val="center"/>
          </w:tcPr>
          <w:p w:rsidR="00026CB7" w:rsidRPr="000A14CC" w:rsidRDefault="00026CB7" w:rsidP="00026CB7">
            <w:pPr>
              <w:autoSpaceDE w:val="0"/>
              <w:autoSpaceDN w:val="0"/>
              <w:adjustRightInd w:val="0"/>
              <w:spacing w:after="60"/>
              <w:ind w:left="114" w:firstLine="306"/>
              <w:jc w:val="center"/>
              <w:rPr>
                <w:kern w:val="1"/>
                <w:sz w:val="18"/>
                <w:szCs w:val="18"/>
              </w:rPr>
            </w:pPr>
            <w:r w:rsidRPr="000A14CC">
              <w:rPr>
                <w:color w:val="000000"/>
                <w:kern w:val="1"/>
                <w:sz w:val="18"/>
                <w:szCs w:val="18"/>
              </w:rPr>
              <w:t xml:space="preserve">Копия свидетельства </w:t>
            </w:r>
            <w:r w:rsidRPr="000A14CC">
              <w:rPr>
                <w:kern w:val="1"/>
                <w:sz w:val="18"/>
                <w:szCs w:val="18"/>
              </w:rPr>
              <w:t>(в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 23.2. Монтаж лифтов; 24.2. Пусконаладочные работы лифтов;</w:t>
            </w:r>
          </w:p>
          <w:p w:rsidR="00026CB7" w:rsidRPr="00026CB7" w:rsidRDefault="00026CB7" w:rsidP="00026CB7">
            <w:pPr>
              <w:autoSpaceDE w:val="0"/>
              <w:autoSpaceDN w:val="0"/>
              <w:adjustRightInd w:val="0"/>
              <w:spacing w:after="60"/>
              <w:ind w:left="34" w:hanging="34"/>
              <w:jc w:val="center"/>
              <w:rPr>
                <w:kern w:val="1"/>
                <w:sz w:val="18"/>
                <w:szCs w:val="18"/>
              </w:rPr>
            </w:pPr>
            <w:r w:rsidRPr="000A14CC">
              <w:rPr>
                <w:color w:val="000000"/>
                <w:kern w:val="1"/>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0A14CC">
              <w:rPr>
                <w:kern w:val="1"/>
                <w:sz w:val="18"/>
                <w:szCs w:val="18"/>
              </w:rPr>
              <w:t xml:space="preserve"> 33.3. Жилищно-гражданское строительство.</w:t>
            </w:r>
          </w:p>
        </w:tc>
        <w:tc>
          <w:tcPr>
            <w:tcW w:w="2551" w:type="dxa"/>
            <w:vMerge w:val="restart"/>
            <w:tcBorders>
              <w:top w:val="single" w:sz="4" w:space="0" w:color="auto"/>
              <w:left w:val="single" w:sz="8" w:space="0" w:color="000000"/>
              <w:right w:val="single" w:sz="8" w:space="0" w:color="000000"/>
            </w:tcBorders>
          </w:tcPr>
          <w:p w:rsidR="00026CB7" w:rsidRPr="000A14CC" w:rsidRDefault="00026CB7" w:rsidP="00026CB7">
            <w:pPr>
              <w:autoSpaceDE w:val="0"/>
              <w:autoSpaceDN w:val="0"/>
              <w:adjustRightInd w:val="0"/>
              <w:spacing w:after="60"/>
              <w:jc w:val="center"/>
              <w:rPr>
                <w:kern w:val="1"/>
                <w:sz w:val="18"/>
                <w:szCs w:val="18"/>
              </w:rPr>
            </w:pPr>
            <w:proofErr w:type="gramStart"/>
            <w:r w:rsidRPr="000A14CC">
              <w:rPr>
                <w:color w:val="000000"/>
                <w:kern w:val="1"/>
                <w:sz w:val="18"/>
                <w:szCs w:val="18"/>
              </w:rPr>
              <w:t>Копия свидетельства</w:t>
            </w:r>
            <w:r>
              <w:rPr>
                <w:color w:val="000000"/>
                <w:kern w:val="1"/>
                <w:sz w:val="18"/>
                <w:szCs w:val="18"/>
              </w:rPr>
              <w:t xml:space="preserve"> </w:t>
            </w:r>
            <w:r>
              <w:rPr>
                <w:kern w:val="2"/>
                <w:sz w:val="18"/>
                <w:szCs w:val="18"/>
              </w:rPr>
              <w:t xml:space="preserve">№5464 от 25.03.2015 года </w:t>
            </w:r>
            <w:r w:rsidRPr="000A14CC">
              <w:rPr>
                <w:color w:val="000000"/>
                <w:kern w:val="1"/>
                <w:sz w:val="18"/>
                <w:szCs w:val="18"/>
              </w:rPr>
              <w:t xml:space="preserve"> </w:t>
            </w:r>
            <w:r w:rsidRPr="000A14CC">
              <w:rPr>
                <w:kern w:val="1"/>
                <w:sz w:val="18"/>
                <w:szCs w:val="18"/>
              </w:rPr>
              <w:t>(в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 23.2.</w:t>
            </w:r>
            <w:proofErr w:type="gramEnd"/>
            <w:r w:rsidRPr="000A14CC">
              <w:rPr>
                <w:kern w:val="1"/>
                <w:sz w:val="18"/>
                <w:szCs w:val="18"/>
              </w:rPr>
              <w:t xml:space="preserve"> Монтаж лифтов; 24.2. Пусконаладочные работы лифтов;</w:t>
            </w:r>
          </w:p>
          <w:p w:rsidR="00026CB7" w:rsidRPr="000A14CC" w:rsidRDefault="00026CB7" w:rsidP="00026CB7">
            <w:pPr>
              <w:autoSpaceDE w:val="0"/>
              <w:autoSpaceDN w:val="0"/>
              <w:adjustRightInd w:val="0"/>
              <w:spacing w:after="60"/>
              <w:jc w:val="center"/>
              <w:rPr>
                <w:color w:val="000000"/>
                <w:kern w:val="1"/>
                <w:sz w:val="18"/>
                <w:szCs w:val="18"/>
              </w:rPr>
            </w:pPr>
            <w:r w:rsidRPr="000A14CC">
              <w:rPr>
                <w:color w:val="000000"/>
                <w:kern w:val="1"/>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0A14CC">
              <w:rPr>
                <w:kern w:val="1"/>
                <w:sz w:val="18"/>
                <w:szCs w:val="18"/>
              </w:rPr>
              <w:t xml:space="preserve"> 33.3. Жилищно-гражданское строительство.</w:t>
            </w:r>
          </w:p>
        </w:tc>
        <w:tc>
          <w:tcPr>
            <w:tcW w:w="3078" w:type="dxa"/>
            <w:vMerge w:val="restart"/>
            <w:tcBorders>
              <w:top w:val="single" w:sz="4" w:space="0" w:color="auto"/>
              <w:bottom w:val="nil"/>
              <w:right w:val="single" w:sz="4" w:space="0" w:color="auto"/>
            </w:tcBorders>
            <w:shd w:val="clear" w:color="auto" w:fill="auto"/>
          </w:tcPr>
          <w:p w:rsidR="00026CB7" w:rsidRPr="000A14CC" w:rsidRDefault="00026CB7" w:rsidP="00026CB7">
            <w:pPr>
              <w:autoSpaceDE w:val="0"/>
              <w:autoSpaceDN w:val="0"/>
              <w:adjustRightInd w:val="0"/>
              <w:spacing w:after="60"/>
              <w:jc w:val="center"/>
              <w:rPr>
                <w:kern w:val="1"/>
                <w:sz w:val="18"/>
                <w:szCs w:val="18"/>
              </w:rPr>
            </w:pPr>
            <w:proofErr w:type="gramStart"/>
            <w:r w:rsidRPr="000A14CC">
              <w:rPr>
                <w:color w:val="000000"/>
                <w:kern w:val="1"/>
                <w:sz w:val="18"/>
                <w:szCs w:val="18"/>
              </w:rPr>
              <w:t>Копия свидетельства</w:t>
            </w:r>
            <w:r>
              <w:rPr>
                <w:color w:val="000000"/>
                <w:kern w:val="1"/>
                <w:sz w:val="18"/>
                <w:szCs w:val="18"/>
              </w:rPr>
              <w:t xml:space="preserve"> </w:t>
            </w:r>
            <w:r>
              <w:rPr>
                <w:kern w:val="2"/>
                <w:sz w:val="18"/>
                <w:szCs w:val="18"/>
              </w:rPr>
              <w:t xml:space="preserve">№ 0342.06-2009-8602240477-С-050 от 13.08.2015 года </w:t>
            </w:r>
            <w:r w:rsidRPr="000A14CC">
              <w:rPr>
                <w:color w:val="000000"/>
                <w:kern w:val="1"/>
                <w:sz w:val="18"/>
                <w:szCs w:val="18"/>
              </w:rPr>
              <w:t xml:space="preserve"> </w:t>
            </w:r>
            <w:r w:rsidRPr="000A14CC">
              <w:rPr>
                <w:kern w:val="1"/>
                <w:sz w:val="18"/>
                <w:szCs w:val="18"/>
              </w:rPr>
              <w:t>(в соответствии с Градостроительным Кодексом РФ, приказом Министерства регионального развития Российской Федерации от 30.12.2009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 23.2.</w:t>
            </w:r>
            <w:proofErr w:type="gramEnd"/>
            <w:r w:rsidRPr="000A14CC">
              <w:rPr>
                <w:kern w:val="1"/>
                <w:sz w:val="18"/>
                <w:szCs w:val="18"/>
              </w:rPr>
              <w:t xml:space="preserve"> Монтаж лифтов; 24.2. Пусконаладочные работы лифтов;</w:t>
            </w:r>
          </w:p>
          <w:p w:rsidR="00026CB7" w:rsidRDefault="00026CB7" w:rsidP="00026CB7">
            <w:pPr>
              <w:snapToGrid w:val="0"/>
              <w:spacing w:line="276" w:lineRule="auto"/>
              <w:jc w:val="center"/>
              <w:rPr>
                <w:kern w:val="1"/>
                <w:sz w:val="18"/>
                <w:szCs w:val="18"/>
              </w:rPr>
            </w:pPr>
            <w:r w:rsidRPr="000A14CC">
              <w:rPr>
                <w:color w:val="000000"/>
                <w:kern w:val="1"/>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0A14CC">
              <w:rPr>
                <w:kern w:val="1"/>
                <w:sz w:val="18"/>
                <w:szCs w:val="18"/>
              </w:rPr>
              <w:t xml:space="preserve"> 33.3. Жилищно-гражданское строительство.</w:t>
            </w:r>
          </w:p>
          <w:p w:rsidR="00026CB7" w:rsidRPr="000A14CC" w:rsidRDefault="00026CB7" w:rsidP="00026CB7">
            <w:pPr>
              <w:autoSpaceDE w:val="0"/>
              <w:autoSpaceDN w:val="0"/>
              <w:adjustRightInd w:val="0"/>
              <w:spacing w:after="60"/>
              <w:jc w:val="center"/>
              <w:rPr>
                <w:color w:val="000000"/>
                <w:kern w:val="1"/>
                <w:sz w:val="18"/>
                <w:szCs w:val="18"/>
              </w:rPr>
            </w:pPr>
            <w:bookmarkStart w:id="0" w:name="_GoBack"/>
            <w:bookmarkEnd w:id="0"/>
          </w:p>
        </w:tc>
      </w:tr>
      <w:tr w:rsidR="00026CB7" w:rsidRPr="00582F56" w:rsidTr="00FC1861">
        <w:trPr>
          <w:trHeight w:val="369"/>
          <w:jc w:val="center"/>
        </w:trPr>
        <w:tc>
          <w:tcPr>
            <w:tcW w:w="2788" w:type="dxa"/>
            <w:tcBorders>
              <w:left w:val="single" w:sz="8" w:space="0" w:color="000000"/>
              <w:bottom w:val="single" w:sz="4" w:space="0" w:color="auto"/>
            </w:tcBorders>
          </w:tcPr>
          <w:p w:rsidR="00026CB7" w:rsidRDefault="00026CB7" w:rsidP="00F65794">
            <w:pPr>
              <w:tabs>
                <w:tab w:val="left" w:pos="114"/>
              </w:tabs>
              <w:snapToGrid w:val="0"/>
              <w:ind w:right="113"/>
              <w:jc w:val="both"/>
              <w:rPr>
                <w:color w:val="000000"/>
                <w:sz w:val="18"/>
                <w:szCs w:val="18"/>
              </w:rPr>
            </w:pPr>
          </w:p>
        </w:tc>
        <w:tc>
          <w:tcPr>
            <w:tcW w:w="2410" w:type="dxa"/>
            <w:vMerge/>
            <w:tcBorders>
              <w:left w:val="single" w:sz="8" w:space="0" w:color="000000"/>
              <w:bottom w:val="single" w:sz="4" w:space="0" w:color="auto"/>
            </w:tcBorders>
            <w:vAlign w:val="center"/>
          </w:tcPr>
          <w:p w:rsidR="00026CB7" w:rsidRPr="000A14CC" w:rsidRDefault="00026CB7" w:rsidP="00026CB7">
            <w:pPr>
              <w:autoSpaceDE w:val="0"/>
              <w:autoSpaceDN w:val="0"/>
              <w:adjustRightInd w:val="0"/>
              <w:spacing w:after="60"/>
              <w:ind w:left="114" w:firstLine="306"/>
              <w:jc w:val="center"/>
              <w:rPr>
                <w:color w:val="000000"/>
                <w:kern w:val="1"/>
                <w:sz w:val="18"/>
                <w:szCs w:val="18"/>
              </w:rPr>
            </w:pPr>
          </w:p>
        </w:tc>
        <w:tc>
          <w:tcPr>
            <w:tcW w:w="2551" w:type="dxa"/>
            <w:vMerge/>
            <w:tcBorders>
              <w:left w:val="single" w:sz="8" w:space="0" w:color="000000"/>
              <w:bottom w:val="single" w:sz="4" w:space="0" w:color="auto"/>
              <w:right w:val="single" w:sz="8" w:space="0" w:color="000000"/>
            </w:tcBorders>
          </w:tcPr>
          <w:p w:rsidR="00026CB7" w:rsidRPr="000A14CC" w:rsidRDefault="00026CB7" w:rsidP="00026CB7">
            <w:pPr>
              <w:autoSpaceDE w:val="0"/>
              <w:autoSpaceDN w:val="0"/>
              <w:adjustRightInd w:val="0"/>
              <w:spacing w:after="60"/>
              <w:jc w:val="center"/>
              <w:rPr>
                <w:color w:val="000000"/>
                <w:kern w:val="1"/>
                <w:sz w:val="18"/>
                <w:szCs w:val="18"/>
              </w:rPr>
            </w:pPr>
          </w:p>
        </w:tc>
        <w:tc>
          <w:tcPr>
            <w:tcW w:w="3078" w:type="dxa"/>
            <w:vMerge/>
            <w:tcBorders>
              <w:bottom w:val="single" w:sz="4" w:space="0" w:color="auto"/>
              <w:right w:val="single" w:sz="4" w:space="0" w:color="auto"/>
            </w:tcBorders>
            <w:shd w:val="clear" w:color="auto" w:fill="auto"/>
          </w:tcPr>
          <w:p w:rsidR="00026CB7" w:rsidRPr="000A14CC" w:rsidRDefault="00026CB7" w:rsidP="00026CB7">
            <w:pPr>
              <w:autoSpaceDE w:val="0"/>
              <w:autoSpaceDN w:val="0"/>
              <w:adjustRightInd w:val="0"/>
              <w:spacing w:after="60"/>
              <w:jc w:val="center"/>
              <w:rPr>
                <w:color w:val="000000"/>
                <w:kern w:val="1"/>
                <w:sz w:val="18"/>
                <w:szCs w:val="18"/>
              </w:rPr>
            </w:pPr>
          </w:p>
        </w:tc>
      </w:tr>
      <w:tr w:rsidR="006B7E8E" w:rsidRPr="00582F56" w:rsidTr="00026CB7">
        <w:trPr>
          <w:trHeight w:val="42"/>
          <w:jc w:val="center"/>
        </w:trPr>
        <w:tc>
          <w:tcPr>
            <w:tcW w:w="2788" w:type="dxa"/>
            <w:tcBorders>
              <w:top w:val="single" w:sz="4" w:space="0" w:color="auto"/>
              <w:left w:val="single" w:sz="8" w:space="0" w:color="000000"/>
              <w:bottom w:val="single" w:sz="8" w:space="0" w:color="000000"/>
              <w:right w:val="single" w:sz="4" w:space="0" w:color="auto"/>
            </w:tcBorders>
          </w:tcPr>
          <w:p w:rsidR="006B7E8E" w:rsidRDefault="006B7E8E" w:rsidP="00F65794">
            <w:pPr>
              <w:snapToGrid w:val="0"/>
              <w:ind w:left="105" w:right="120"/>
              <w:rPr>
                <w:color w:val="000000"/>
                <w:sz w:val="18"/>
                <w:szCs w:val="18"/>
              </w:rPr>
            </w:pPr>
            <w:r>
              <w:rPr>
                <w:color w:val="000000"/>
                <w:sz w:val="18"/>
                <w:szCs w:val="18"/>
              </w:rPr>
              <w:t>8</w:t>
            </w:r>
            <w:r w:rsidRPr="00582F56">
              <w:rPr>
                <w:color w:val="000000"/>
                <w:sz w:val="18"/>
                <w:szCs w:val="18"/>
              </w:rPr>
              <w:t>. Объем предоставленных документов и  сведений для участия в аукционе</w:t>
            </w:r>
          </w:p>
          <w:p w:rsidR="006B7E8E" w:rsidRPr="00582F56" w:rsidRDefault="006B7E8E" w:rsidP="00F65794">
            <w:pPr>
              <w:snapToGrid w:val="0"/>
              <w:ind w:right="120"/>
              <w:rPr>
                <w:color w:val="000000"/>
                <w:sz w:val="18"/>
                <w:szCs w:val="18"/>
              </w:rPr>
            </w:pPr>
          </w:p>
        </w:tc>
        <w:tc>
          <w:tcPr>
            <w:tcW w:w="2410" w:type="dxa"/>
            <w:tcBorders>
              <w:top w:val="single" w:sz="4" w:space="0" w:color="auto"/>
              <w:left w:val="single" w:sz="4" w:space="0" w:color="auto"/>
              <w:bottom w:val="single" w:sz="8" w:space="0" w:color="000000"/>
            </w:tcBorders>
            <w:vAlign w:val="center"/>
          </w:tcPr>
          <w:p w:rsidR="006B7E8E" w:rsidRPr="00EC6405" w:rsidRDefault="006B7E8E" w:rsidP="00026CB7">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551" w:type="dxa"/>
            <w:tcBorders>
              <w:top w:val="single" w:sz="4" w:space="0" w:color="auto"/>
              <w:left w:val="single" w:sz="8" w:space="0" w:color="000000"/>
              <w:bottom w:val="single" w:sz="8" w:space="0" w:color="000000"/>
              <w:right w:val="single" w:sz="8" w:space="0" w:color="000000"/>
            </w:tcBorders>
            <w:vAlign w:val="center"/>
          </w:tcPr>
          <w:p w:rsidR="006B7E8E" w:rsidRPr="00582F56" w:rsidRDefault="006B7E8E" w:rsidP="00F65794">
            <w:pPr>
              <w:snapToGrid w:val="0"/>
              <w:jc w:val="center"/>
              <w:rPr>
                <w:color w:val="000000"/>
                <w:sz w:val="18"/>
                <w:szCs w:val="18"/>
              </w:rPr>
            </w:pPr>
            <w:proofErr w:type="gramStart"/>
            <w:r>
              <w:rPr>
                <w:color w:val="000000"/>
                <w:sz w:val="18"/>
                <w:szCs w:val="18"/>
              </w:rPr>
              <w:t xml:space="preserve">не </w:t>
            </w:r>
            <w:r w:rsidRPr="00582F56">
              <w:rPr>
                <w:color w:val="000000"/>
                <w:sz w:val="18"/>
                <w:szCs w:val="18"/>
              </w:rPr>
              <w:t>в  полном объеме</w:t>
            </w:r>
            <w:r>
              <w:rPr>
                <w:color w:val="000000"/>
                <w:sz w:val="18"/>
                <w:szCs w:val="18"/>
              </w:rPr>
              <w:t xml:space="preserve"> (</w:t>
            </w:r>
            <w:r>
              <w:rPr>
                <w:sz w:val="18"/>
                <w:szCs w:val="18"/>
              </w:rPr>
              <w:t>о</w:t>
            </w:r>
            <w:r w:rsidRPr="00874EC5">
              <w:rPr>
                <w:sz w:val="18"/>
                <w:szCs w:val="18"/>
              </w:rPr>
              <w:t>тсутствует копия учредительных документов юридического лица, а именно</w:t>
            </w:r>
            <w:r>
              <w:rPr>
                <w:sz w:val="18"/>
                <w:szCs w:val="18"/>
              </w:rPr>
              <w:t>:</w:t>
            </w:r>
            <w:r w:rsidRPr="00874EC5">
              <w:rPr>
                <w:sz w:val="18"/>
                <w:szCs w:val="18"/>
              </w:rPr>
              <w:t xml:space="preserve"> изменения в учредительные документы</w:t>
            </w:r>
            <w:r>
              <w:rPr>
                <w:sz w:val="18"/>
                <w:szCs w:val="18"/>
              </w:rPr>
              <w:t xml:space="preserve"> </w:t>
            </w:r>
            <w:r w:rsidRPr="00874EC5">
              <w:rPr>
                <w:sz w:val="18"/>
                <w:szCs w:val="18"/>
              </w:rPr>
              <w:t>(дата внесения записи в Единый государственный реестр юридических лиц:</w:t>
            </w:r>
            <w:r>
              <w:rPr>
                <w:color w:val="000000"/>
                <w:sz w:val="18"/>
                <w:szCs w:val="18"/>
              </w:rPr>
              <w:t xml:space="preserve"> от 07.04.2014 года)</w:t>
            </w:r>
            <w:proofErr w:type="gramEnd"/>
          </w:p>
        </w:tc>
        <w:tc>
          <w:tcPr>
            <w:tcW w:w="3078" w:type="dxa"/>
            <w:tcBorders>
              <w:top w:val="single" w:sz="4" w:space="0" w:color="auto"/>
              <w:bottom w:val="single" w:sz="4" w:space="0" w:color="auto"/>
              <w:right w:val="single" w:sz="4" w:space="0" w:color="auto"/>
            </w:tcBorders>
            <w:shd w:val="clear" w:color="auto" w:fill="auto"/>
            <w:vAlign w:val="center"/>
          </w:tcPr>
          <w:p w:rsidR="006B7E8E" w:rsidRPr="00582F56" w:rsidRDefault="006B7E8E" w:rsidP="00F65794">
            <w:pPr>
              <w:snapToGrid w:val="0"/>
              <w:ind w:left="110" w:right="110"/>
              <w:jc w:val="center"/>
              <w:rPr>
                <w:sz w:val="18"/>
                <w:szCs w:val="18"/>
              </w:rPr>
            </w:pPr>
            <w:r w:rsidRPr="00582F56">
              <w:rPr>
                <w:color w:val="000000"/>
                <w:sz w:val="18"/>
                <w:szCs w:val="18"/>
              </w:rPr>
              <w:t>в  полном объеме</w:t>
            </w:r>
          </w:p>
        </w:tc>
      </w:tr>
      <w:tr w:rsidR="006B7E8E" w:rsidRPr="00582F56" w:rsidTr="00C301B4">
        <w:trPr>
          <w:trHeight w:val="448"/>
          <w:jc w:val="center"/>
        </w:trPr>
        <w:tc>
          <w:tcPr>
            <w:tcW w:w="5198" w:type="dxa"/>
            <w:gridSpan w:val="2"/>
            <w:tcBorders>
              <w:top w:val="single" w:sz="4" w:space="0" w:color="auto"/>
              <w:left w:val="single" w:sz="8" w:space="0" w:color="000000"/>
              <w:bottom w:val="single" w:sz="8" w:space="0" w:color="000000"/>
            </w:tcBorders>
          </w:tcPr>
          <w:p w:rsidR="006B7E8E" w:rsidRPr="00582F56" w:rsidRDefault="006B7E8E" w:rsidP="00F65794">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Pr>
                <w:sz w:val="18"/>
                <w:szCs w:val="18"/>
              </w:rPr>
              <w:t xml:space="preserve">  </w:t>
            </w:r>
            <w:r>
              <w:rPr>
                <w:b/>
                <w:sz w:val="18"/>
                <w:szCs w:val="18"/>
              </w:rPr>
              <w:t>19 094 120 рублей 00 копеек</w:t>
            </w:r>
          </w:p>
        </w:tc>
        <w:tc>
          <w:tcPr>
            <w:tcW w:w="2551" w:type="dxa"/>
            <w:tcBorders>
              <w:top w:val="single" w:sz="4" w:space="0" w:color="auto"/>
              <w:left w:val="single" w:sz="8" w:space="0" w:color="000000"/>
              <w:bottom w:val="single" w:sz="8" w:space="0" w:color="000000"/>
              <w:right w:val="single" w:sz="8" w:space="0" w:color="000000"/>
            </w:tcBorders>
          </w:tcPr>
          <w:p w:rsidR="006B7E8E" w:rsidRDefault="006B7E8E" w:rsidP="00F65794">
            <w:pPr>
              <w:snapToGrid w:val="0"/>
              <w:spacing w:line="100" w:lineRule="atLeast"/>
              <w:ind w:left="12" w:right="-3" w:hanging="30"/>
              <w:jc w:val="center"/>
              <w:rPr>
                <w:b/>
                <w:sz w:val="18"/>
                <w:szCs w:val="18"/>
              </w:rPr>
            </w:pPr>
          </w:p>
          <w:p w:rsidR="006B7E8E" w:rsidRDefault="006B7E8E" w:rsidP="00F65794">
            <w:pPr>
              <w:snapToGrid w:val="0"/>
              <w:spacing w:line="100" w:lineRule="atLeast"/>
              <w:ind w:left="12" w:right="-3" w:hanging="30"/>
              <w:jc w:val="center"/>
              <w:rPr>
                <w:b/>
                <w:sz w:val="18"/>
                <w:szCs w:val="18"/>
              </w:rPr>
            </w:pPr>
          </w:p>
          <w:p w:rsidR="006B7E8E" w:rsidRPr="00582F56" w:rsidRDefault="006B7E8E" w:rsidP="00F65794">
            <w:pPr>
              <w:snapToGrid w:val="0"/>
              <w:spacing w:line="100" w:lineRule="atLeast"/>
              <w:ind w:left="12" w:right="-3" w:hanging="30"/>
              <w:jc w:val="center"/>
              <w:rPr>
                <w:b/>
                <w:sz w:val="18"/>
                <w:szCs w:val="18"/>
              </w:rPr>
            </w:pPr>
          </w:p>
        </w:tc>
        <w:tc>
          <w:tcPr>
            <w:tcW w:w="3078" w:type="dxa"/>
            <w:tcBorders>
              <w:top w:val="single" w:sz="4" w:space="0" w:color="auto"/>
              <w:bottom w:val="single" w:sz="4" w:space="0" w:color="auto"/>
              <w:right w:val="single" w:sz="4" w:space="0" w:color="auto"/>
            </w:tcBorders>
            <w:shd w:val="clear" w:color="auto" w:fill="auto"/>
          </w:tcPr>
          <w:p w:rsidR="006B7E8E" w:rsidRPr="00582F56" w:rsidRDefault="006B7E8E" w:rsidP="00F65794">
            <w:pPr>
              <w:jc w:val="center"/>
              <w:rPr>
                <w:b/>
                <w:color w:val="000000"/>
                <w:sz w:val="18"/>
                <w:szCs w:val="18"/>
              </w:rPr>
            </w:pPr>
          </w:p>
        </w:tc>
      </w:tr>
      <w:tr w:rsidR="006B7E8E" w:rsidRPr="00582F56" w:rsidTr="00026CB7">
        <w:trPr>
          <w:jc w:val="center"/>
        </w:trPr>
        <w:tc>
          <w:tcPr>
            <w:tcW w:w="5198" w:type="dxa"/>
            <w:gridSpan w:val="2"/>
            <w:tcBorders>
              <w:left w:val="single" w:sz="8" w:space="0" w:color="000000"/>
              <w:bottom w:val="single" w:sz="8" w:space="0" w:color="000000"/>
            </w:tcBorders>
          </w:tcPr>
          <w:p w:rsidR="006B7E8E" w:rsidRPr="00582F56" w:rsidRDefault="006B7E8E" w:rsidP="00F65794">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2551" w:type="dxa"/>
            <w:tcBorders>
              <w:left w:val="single" w:sz="8" w:space="0" w:color="000000"/>
              <w:bottom w:val="single" w:sz="8" w:space="0" w:color="000000"/>
              <w:right w:val="single" w:sz="8" w:space="0" w:color="000000"/>
            </w:tcBorders>
          </w:tcPr>
          <w:p w:rsidR="006B7E8E" w:rsidRPr="00582F56" w:rsidRDefault="006B7E8E" w:rsidP="00F65794">
            <w:pPr>
              <w:snapToGrid w:val="0"/>
              <w:spacing w:line="100" w:lineRule="atLeast"/>
              <w:ind w:left="12" w:right="-3" w:hanging="30"/>
              <w:jc w:val="center"/>
              <w:rPr>
                <w:b/>
                <w:sz w:val="18"/>
                <w:szCs w:val="18"/>
              </w:rPr>
            </w:pPr>
            <w:r>
              <w:rPr>
                <w:b/>
                <w:sz w:val="18"/>
                <w:szCs w:val="18"/>
              </w:rPr>
              <w:t>15 943 590,20</w:t>
            </w:r>
          </w:p>
        </w:tc>
        <w:tc>
          <w:tcPr>
            <w:tcW w:w="3078" w:type="dxa"/>
            <w:tcBorders>
              <w:top w:val="single" w:sz="4" w:space="0" w:color="auto"/>
              <w:bottom w:val="single" w:sz="4" w:space="0" w:color="auto"/>
              <w:right w:val="single" w:sz="4" w:space="0" w:color="auto"/>
            </w:tcBorders>
            <w:shd w:val="clear" w:color="auto" w:fill="auto"/>
          </w:tcPr>
          <w:p w:rsidR="006B7E8E" w:rsidRPr="00582F56" w:rsidRDefault="006B7E8E" w:rsidP="00F65794">
            <w:pPr>
              <w:jc w:val="center"/>
              <w:rPr>
                <w:b/>
                <w:color w:val="000000"/>
                <w:sz w:val="18"/>
                <w:szCs w:val="18"/>
              </w:rPr>
            </w:pPr>
            <w:r>
              <w:rPr>
                <w:b/>
                <w:color w:val="000000"/>
                <w:sz w:val="18"/>
                <w:szCs w:val="18"/>
              </w:rPr>
              <w:t>15  848 119,60</w:t>
            </w:r>
          </w:p>
        </w:tc>
      </w:tr>
      <w:tr w:rsidR="006B7E8E" w:rsidRPr="00582F56" w:rsidTr="00026CB7">
        <w:trPr>
          <w:jc w:val="center"/>
        </w:trPr>
        <w:tc>
          <w:tcPr>
            <w:tcW w:w="5198" w:type="dxa"/>
            <w:gridSpan w:val="2"/>
            <w:tcBorders>
              <w:left w:val="single" w:sz="8" w:space="0" w:color="000000"/>
              <w:bottom w:val="single" w:sz="8" w:space="0" w:color="000000"/>
            </w:tcBorders>
          </w:tcPr>
          <w:p w:rsidR="006B7E8E" w:rsidRDefault="006B7E8E" w:rsidP="00F65794">
            <w:pPr>
              <w:snapToGrid w:val="0"/>
              <w:ind w:right="120"/>
              <w:rPr>
                <w:color w:val="000000"/>
                <w:sz w:val="18"/>
                <w:szCs w:val="18"/>
              </w:rPr>
            </w:pPr>
            <w:r>
              <w:rPr>
                <w:color w:val="000000"/>
                <w:sz w:val="18"/>
                <w:szCs w:val="18"/>
              </w:rPr>
              <w:t xml:space="preserve"> 11. Номер по ранжированию по результатам проведения аукциона</w:t>
            </w:r>
          </w:p>
        </w:tc>
        <w:tc>
          <w:tcPr>
            <w:tcW w:w="2551" w:type="dxa"/>
            <w:tcBorders>
              <w:left w:val="single" w:sz="8" w:space="0" w:color="000000"/>
              <w:bottom w:val="single" w:sz="8" w:space="0" w:color="000000"/>
              <w:right w:val="single" w:sz="8" w:space="0" w:color="000000"/>
            </w:tcBorders>
          </w:tcPr>
          <w:p w:rsidR="006B7E8E" w:rsidRDefault="006B7E8E" w:rsidP="00F65794">
            <w:pPr>
              <w:snapToGrid w:val="0"/>
              <w:spacing w:line="100" w:lineRule="atLeast"/>
              <w:ind w:left="12" w:right="-3" w:hanging="30"/>
              <w:jc w:val="center"/>
              <w:rPr>
                <w:b/>
                <w:sz w:val="18"/>
                <w:szCs w:val="18"/>
              </w:rPr>
            </w:pPr>
            <w:r>
              <w:rPr>
                <w:b/>
                <w:sz w:val="18"/>
                <w:szCs w:val="18"/>
              </w:rPr>
              <w:t>2</w:t>
            </w:r>
          </w:p>
        </w:tc>
        <w:tc>
          <w:tcPr>
            <w:tcW w:w="3078" w:type="dxa"/>
            <w:tcBorders>
              <w:top w:val="single" w:sz="4" w:space="0" w:color="auto"/>
              <w:bottom w:val="single" w:sz="4" w:space="0" w:color="auto"/>
              <w:right w:val="single" w:sz="4" w:space="0" w:color="auto"/>
            </w:tcBorders>
            <w:shd w:val="clear" w:color="auto" w:fill="auto"/>
          </w:tcPr>
          <w:p w:rsidR="006B7E8E" w:rsidRDefault="006B7E8E" w:rsidP="00F65794">
            <w:pPr>
              <w:jc w:val="center"/>
              <w:rPr>
                <w:b/>
                <w:color w:val="000000"/>
                <w:sz w:val="18"/>
                <w:szCs w:val="18"/>
              </w:rPr>
            </w:pPr>
            <w:r>
              <w:rPr>
                <w:b/>
                <w:color w:val="000000"/>
                <w:sz w:val="18"/>
                <w:szCs w:val="18"/>
              </w:rPr>
              <w:t>1</w:t>
            </w:r>
          </w:p>
        </w:tc>
      </w:tr>
    </w:tbl>
    <w:p w:rsidR="0082139F" w:rsidRPr="00E57B9B" w:rsidRDefault="0082139F" w:rsidP="00E57B9B"/>
    <w:sectPr w:rsidR="0082139F" w:rsidRPr="00E57B9B" w:rsidSect="00FC1861">
      <w:pgSz w:w="11906" w:h="16838"/>
      <w:pgMar w:top="284"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4280"/>
    <w:multiLevelType w:val="hybridMultilevel"/>
    <w:tmpl w:val="48FEBCC4"/>
    <w:lvl w:ilvl="0" w:tplc="BFBAD74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6CC627C7"/>
    <w:multiLevelType w:val="hybridMultilevel"/>
    <w:tmpl w:val="2E445C16"/>
    <w:lvl w:ilvl="0" w:tplc="ECAE81E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6CB7"/>
    <w:rsid w:val="00031305"/>
    <w:rsid w:val="000473CB"/>
    <w:rsid w:val="000546EE"/>
    <w:rsid w:val="00127C72"/>
    <w:rsid w:val="00140C77"/>
    <w:rsid w:val="00190195"/>
    <w:rsid w:val="001F34FD"/>
    <w:rsid w:val="002041ED"/>
    <w:rsid w:val="002177C2"/>
    <w:rsid w:val="002B616B"/>
    <w:rsid w:val="002B7AEA"/>
    <w:rsid w:val="003323DB"/>
    <w:rsid w:val="003931C5"/>
    <w:rsid w:val="00434334"/>
    <w:rsid w:val="00463208"/>
    <w:rsid w:val="00472132"/>
    <w:rsid w:val="004944D4"/>
    <w:rsid w:val="004F74D3"/>
    <w:rsid w:val="00502251"/>
    <w:rsid w:val="0055415B"/>
    <w:rsid w:val="00601EB4"/>
    <w:rsid w:val="00653A86"/>
    <w:rsid w:val="006578A9"/>
    <w:rsid w:val="006637FA"/>
    <w:rsid w:val="00685808"/>
    <w:rsid w:val="006B5A31"/>
    <w:rsid w:val="006B7E8E"/>
    <w:rsid w:val="006D77ED"/>
    <w:rsid w:val="006E5349"/>
    <w:rsid w:val="006E5F45"/>
    <w:rsid w:val="007559E0"/>
    <w:rsid w:val="007C7A6D"/>
    <w:rsid w:val="0081120E"/>
    <w:rsid w:val="0082139F"/>
    <w:rsid w:val="00846B7A"/>
    <w:rsid w:val="008F161B"/>
    <w:rsid w:val="009C280A"/>
    <w:rsid w:val="00A06F56"/>
    <w:rsid w:val="00A50B09"/>
    <w:rsid w:val="00A61028"/>
    <w:rsid w:val="00A979EA"/>
    <w:rsid w:val="00B33CD8"/>
    <w:rsid w:val="00BB06F0"/>
    <w:rsid w:val="00BC6A5A"/>
    <w:rsid w:val="00C06827"/>
    <w:rsid w:val="00C301B4"/>
    <w:rsid w:val="00C36995"/>
    <w:rsid w:val="00C717BA"/>
    <w:rsid w:val="00C96912"/>
    <w:rsid w:val="00CE1F4B"/>
    <w:rsid w:val="00D526DF"/>
    <w:rsid w:val="00D5310B"/>
    <w:rsid w:val="00D65F9C"/>
    <w:rsid w:val="00D85260"/>
    <w:rsid w:val="00D93A74"/>
    <w:rsid w:val="00E10822"/>
    <w:rsid w:val="00E20A9D"/>
    <w:rsid w:val="00E3316B"/>
    <w:rsid w:val="00E57B9B"/>
    <w:rsid w:val="00E6199A"/>
    <w:rsid w:val="00E926C8"/>
    <w:rsid w:val="00EC3ABC"/>
    <w:rsid w:val="00EE1143"/>
    <w:rsid w:val="00EF06DE"/>
    <w:rsid w:val="00F00AB9"/>
    <w:rsid w:val="00F93398"/>
    <w:rsid w:val="00F978FA"/>
    <w:rsid w:val="00FC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рижатый влево"/>
    <w:basedOn w:val="a"/>
    <w:next w:val="a"/>
    <w:uiPriority w:val="99"/>
    <w:rsid w:val="002177C2"/>
    <w:pPr>
      <w:widowControl/>
      <w:autoSpaceDE w:val="0"/>
      <w:autoSpaceDN w:val="0"/>
      <w:adjustRightInd w:val="0"/>
    </w:pPr>
    <w:rPr>
      <w:rFonts w:ascii="Arial" w:eastAsia="Calibri" w:hAnsi="Arial" w:cs="Arial"/>
      <w:sz w:val="24"/>
      <w:szCs w:val="24"/>
      <w:lang w:eastAsia="en-US"/>
    </w:rPr>
  </w:style>
  <w:style w:type="character" w:customStyle="1" w:styleId="a9">
    <w:name w:val="Гипертекстовая ссылка"/>
    <w:uiPriority w:val="99"/>
    <w:rsid w:val="002177C2"/>
    <w:rPr>
      <w:b/>
      <w:color w:val="008000"/>
      <w:sz w:val="20"/>
      <w:u w:val="single"/>
    </w:rPr>
  </w:style>
  <w:style w:type="paragraph" w:styleId="aa">
    <w:name w:val="Balloon Text"/>
    <w:basedOn w:val="a"/>
    <w:link w:val="ab"/>
    <w:uiPriority w:val="99"/>
    <w:semiHidden/>
    <w:unhideWhenUsed/>
    <w:rsid w:val="00472132"/>
    <w:rPr>
      <w:rFonts w:ascii="Tahoma" w:hAnsi="Tahoma" w:cs="Tahoma"/>
      <w:sz w:val="16"/>
      <w:szCs w:val="16"/>
    </w:rPr>
  </w:style>
  <w:style w:type="character" w:customStyle="1" w:styleId="ab">
    <w:name w:val="Текст выноски Знак"/>
    <w:basedOn w:val="a0"/>
    <w:link w:val="aa"/>
    <w:uiPriority w:val="99"/>
    <w:semiHidden/>
    <w:rsid w:val="004721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38258.5506"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F6BE-A0FE-4436-B4F1-4AF98E60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2015-10-20T04:21:00Z</cp:lastPrinted>
  <dcterms:created xsi:type="dcterms:W3CDTF">2011-03-23T07:06:00Z</dcterms:created>
  <dcterms:modified xsi:type="dcterms:W3CDTF">2015-10-20T07:03:00Z</dcterms:modified>
</cp:coreProperties>
</file>