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61" w:rsidRPr="00DF1857" w:rsidRDefault="00915C61" w:rsidP="00915C61">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915C61" w:rsidRPr="00AB39CE" w:rsidRDefault="00915C61" w:rsidP="00915C61">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915C61" w:rsidRPr="00AB39CE" w:rsidRDefault="00915C61" w:rsidP="00915C61">
      <w:pPr>
        <w:jc w:val="center"/>
        <w:rPr>
          <w:rFonts w:ascii="PT Serif" w:hAnsi="PT Serif"/>
          <w:b/>
          <w:bCs/>
          <w:sz w:val="24"/>
          <w:szCs w:val="24"/>
        </w:rPr>
      </w:pPr>
      <w:r w:rsidRPr="00AB39CE">
        <w:rPr>
          <w:rFonts w:ascii="PT Serif" w:hAnsi="PT Serif"/>
          <w:b/>
          <w:bCs/>
          <w:sz w:val="24"/>
          <w:szCs w:val="24"/>
        </w:rPr>
        <w:t>ПРОТОКОЛ</w:t>
      </w:r>
    </w:p>
    <w:p w:rsidR="00915C61" w:rsidRPr="00AB39CE" w:rsidRDefault="00915C61" w:rsidP="00915C61">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Pr>
          <w:rFonts w:ascii="PT Astra Serif" w:hAnsi="PT Astra Serif"/>
          <w:sz w:val="24"/>
        </w:rPr>
        <w:t>20</w:t>
      </w:r>
      <w:r w:rsidRPr="00F8766D">
        <w:rPr>
          <w:rFonts w:ascii="PT Astra Serif" w:hAnsi="PT Astra Serif"/>
          <w:sz w:val="24"/>
        </w:rPr>
        <w:t xml:space="preserve">» июля 2021 г.                                                                </w:t>
      </w:r>
      <w:r>
        <w:rPr>
          <w:rFonts w:ascii="PT Astra Serif" w:hAnsi="PT Astra Serif"/>
          <w:sz w:val="24"/>
        </w:rPr>
        <w:t xml:space="preserve">                       </w:t>
      </w:r>
      <w:r w:rsidRPr="00F8766D">
        <w:rPr>
          <w:rFonts w:ascii="PT Astra Serif" w:hAnsi="PT Astra Serif"/>
          <w:sz w:val="24"/>
        </w:rPr>
        <w:t xml:space="preserve">  № 01873000058210002</w:t>
      </w:r>
      <w:r>
        <w:rPr>
          <w:rFonts w:ascii="PT Astra Serif" w:hAnsi="PT Astra Serif"/>
          <w:sz w:val="24"/>
        </w:rPr>
        <w:t>68</w:t>
      </w:r>
      <w:r w:rsidRPr="00F8766D">
        <w:rPr>
          <w:rFonts w:ascii="PT Astra Serif" w:hAnsi="PT Astra Serif"/>
          <w:sz w:val="24"/>
        </w:rPr>
        <w:t>-1</w:t>
      </w:r>
    </w:p>
    <w:p w:rsidR="00915C61" w:rsidRPr="00F8766D" w:rsidRDefault="00915C61" w:rsidP="00915C61">
      <w:pPr>
        <w:jc w:val="both"/>
        <w:rPr>
          <w:rFonts w:ascii="PT Astra Serif" w:hAnsi="PT Astra Serif"/>
          <w:sz w:val="24"/>
        </w:rPr>
      </w:pPr>
    </w:p>
    <w:p w:rsidR="00915C61" w:rsidRPr="00915C61" w:rsidRDefault="00915C61" w:rsidP="00915C61">
      <w:pPr>
        <w:jc w:val="both"/>
        <w:rPr>
          <w:rFonts w:ascii="PT Astra Serif" w:hAnsi="PT Astra Serif"/>
          <w:spacing w:val="-6"/>
          <w:sz w:val="24"/>
          <w:szCs w:val="24"/>
        </w:rPr>
      </w:pPr>
      <w:r w:rsidRPr="00915C61">
        <w:rPr>
          <w:rFonts w:ascii="PT Astra Serif" w:hAnsi="PT Astra Serif"/>
          <w:spacing w:val="-6"/>
          <w:sz w:val="24"/>
          <w:szCs w:val="24"/>
        </w:rPr>
        <w:t xml:space="preserve">ПРИСУТСТВОВАЛИ: </w:t>
      </w:r>
    </w:p>
    <w:p w:rsidR="00915C61" w:rsidRPr="00915C61" w:rsidRDefault="00915C61" w:rsidP="00915C61">
      <w:pPr>
        <w:tabs>
          <w:tab w:val="left" w:pos="-284"/>
          <w:tab w:val="left" w:pos="0"/>
        </w:tabs>
        <w:ind w:right="-1"/>
        <w:jc w:val="both"/>
        <w:rPr>
          <w:rFonts w:ascii="PT Astra Serif" w:hAnsi="PT Astra Serif"/>
          <w:spacing w:val="-6"/>
          <w:sz w:val="24"/>
          <w:szCs w:val="24"/>
        </w:rPr>
      </w:pPr>
      <w:r w:rsidRPr="00915C61">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15C61">
        <w:rPr>
          <w:rFonts w:ascii="PT Astra Serif" w:hAnsi="PT Astra Serif"/>
          <w:spacing w:val="-6"/>
          <w:sz w:val="24"/>
          <w:szCs w:val="24"/>
        </w:rPr>
        <w:t>Югорска</w:t>
      </w:r>
      <w:proofErr w:type="spellEnd"/>
      <w:r w:rsidRPr="00915C61">
        <w:rPr>
          <w:rFonts w:ascii="PT Astra Serif" w:hAnsi="PT Astra Serif"/>
          <w:spacing w:val="-6"/>
          <w:sz w:val="24"/>
          <w:szCs w:val="24"/>
        </w:rPr>
        <w:t xml:space="preserve"> (далее - комиссия) в следующем  составе:</w:t>
      </w:r>
    </w:p>
    <w:p w:rsidR="00915C61" w:rsidRPr="00915C61" w:rsidRDefault="00915C61" w:rsidP="00915C61">
      <w:pPr>
        <w:tabs>
          <w:tab w:val="left" w:pos="-284"/>
          <w:tab w:val="left" w:pos="0"/>
        </w:tabs>
        <w:ind w:right="-1"/>
        <w:jc w:val="both"/>
        <w:rPr>
          <w:rFonts w:ascii="PT Astra Serif" w:hAnsi="PT Astra Serif"/>
          <w:spacing w:val="-6"/>
          <w:sz w:val="24"/>
          <w:szCs w:val="24"/>
        </w:rPr>
      </w:pPr>
      <w:r w:rsidRPr="00915C61">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15C61" w:rsidRPr="00915C61" w:rsidRDefault="00915C61" w:rsidP="00915C61">
      <w:pPr>
        <w:tabs>
          <w:tab w:val="left" w:pos="-284"/>
          <w:tab w:val="left" w:pos="0"/>
        </w:tabs>
        <w:ind w:right="-1"/>
        <w:jc w:val="both"/>
        <w:rPr>
          <w:rFonts w:ascii="PT Astra Serif" w:hAnsi="PT Astra Serif"/>
          <w:spacing w:val="-6"/>
          <w:sz w:val="24"/>
          <w:szCs w:val="24"/>
        </w:rPr>
      </w:pPr>
      <w:r w:rsidRPr="00915C61">
        <w:rPr>
          <w:rFonts w:ascii="PT Astra Serif" w:hAnsi="PT Astra Serif"/>
          <w:spacing w:val="-6"/>
          <w:sz w:val="24"/>
          <w:szCs w:val="24"/>
        </w:rPr>
        <w:t>Члены комиссии:</w:t>
      </w:r>
    </w:p>
    <w:p w:rsidR="00915C61" w:rsidRPr="00915C61" w:rsidRDefault="00915C61" w:rsidP="00915C61">
      <w:pPr>
        <w:tabs>
          <w:tab w:val="left" w:pos="-284"/>
          <w:tab w:val="left" w:pos="0"/>
        </w:tabs>
        <w:ind w:right="-1"/>
        <w:jc w:val="both"/>
        <w:rPr>
          <w:rFonts w:ascii="PT Astra Serif" w:hAnsi="PT Astra Serif"/>
          <w:spacing w:val="-6"/>
          <w:sz w:val="24"/>
          <w:szCs w:val="24"/>
        </w:rPr>
      </w:pPr>
      <w:r w:rsidRPr="00915C61">
        <w:rPr>
          <w:rFonts w:ascii="PT Astra Serif" w:hAnsi="PT Astra Serif"/>
          <w:spacing w:val="-6"/>
          <w:sz w:val="24"/>
          <w:szCs w:val="24"/>
        </w:rPr>
        <w:t xml:space="preserve">2. О.С. </w:t>
      </w:r>
      <w:proofErr w:type="spellStart"/>
      <w:r w:rsidRPr="00915C61">
        <w:rPr>
          <w:rFonts w:ascii="PT Astra Serif" w:hAnsi="PT Astra Serif"/>
          <w:spacing w:val="-6"/>
          <w:sz w:val="24"/>
          <w:szCs w:val="24"/>
        </w:rPr>
        <w:t>Валинурова</w:t>
      </w:r>
      <w:proofErr w:type="spellEnd"/>
      <w:r w:rsidRPr="00915C61">
        <w:rPr>
          <w:rFonts w:ascii="PT Astra Serif" w:hAnsi="PT Astra Serif"/>
          <w:spacing w:val="-6"/>
          <w:sz w:val="24"/>
          <w:szCs w:val="24"/>
        </w:rPr>
        <w:t xml:space="preserve"> - </w:t>
      </w:r>
      <w:r w:rsidRPr="00915C61">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15C61">
        <w:rPr>
          <w:rFonts w:ascii="PT Astra Serif" w:hAnsi="PT Astra Serif"/>
          <w:sz w:val="24"/>
          <w:szCs w:val="24"/>
          <w:lang w:eastAsia="ar-SA"/>
        </w:rPr>
        <w:t>жилищно</w:t>
      </w:r>
      <w:proofErr w:type="spellEnd"/>
      <w:r w:rsidRPr="00915C61">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15C61">
        <w:rPr>
          <w:rFonts w:ascii="PT Astra Serif" w:hAnsi="PT Astra Serif"/>
          <w:sz w:val="24"/>
          <w:szCs w:val="24"/>
          <w:lang w:eastAsia="ar-SA"/>
        </w:rPr>
        <w:t>Югорска</w:t>
      </w:r>
      <w:proofErr w:type="spellEnd"/>
      <w:r w:rsidRPr="00915C61">
        <w:rPr>
          <w:rFonts w:ascii="PT Astra Serif" w:hAnsi="PT Astra Serif"/>
          <w:sz w:val="24"/>
          <w:szCs w:val="24"/>
          <w:lang w:eastAsia="ar-SA"/>
        </w:rPr>
        <w:t>;</w:t>
      </w:r>
    </w:p>
    <w:p w:rsidR="00915C61" w:rsidRPr="00915C61" w:rsidRDefault="00915C61" w:rsidP="00915C61">
      <w:pPr>
        <w:tabs>
          <w:tab w:val="left" w:pos="-284"/>
          <w:tab w:val="left" w:pos="0"/>
        </w:tabs>
        <w:ind w:right="-1"/>
        <w:jc w:val="both"/>
        <w:rPr>
          <w:rFonts w:ascii="PT Astra Serif" w:hAnsi="PT Astra Serif"/>
          <w:spacing w:val="-6"/>
          <w:sz w:val="24"/>
          <w:szCs w:val="24"/>
        </w:rPr>
      </w:pPr>
      <w:r w:rsidRPr="00915C61">
        <w:rPr>
          <w:rFonts w:ascii="PT Astra Serif" w:hAnsi="PT Astra Serif"/>
          <w:spacing w:val="-6"/>
          <w:sz w:val="24"/>
          <w:szCs w:val="24"/>
        </w:rPr>
        <w:t>3. Н.А. Морозова – советник руководителя;</w:t>
      </w:r>
    </w:p>
    <w:p w:rsidR="00915C61" w:rsidRPr="00915C61" w:rsidRDefault="00915C61" w:rsidP="00915C61">
      <w:pPr>
        <w:tabs>
          <w:tab w:val="left" w:pos="-284"/>
          <w:tab w:val="left" w:pos="0"/>
        </w:tabs>
        <w:ind w:right="-1"/>
        <w:jc w:val="both"/>
        <w:rPr>
          <w:rFonts w:ascii="PT Astra Serif" w:hAnsi="PT Astra Serif"/>
          <w:spacing w:val="-6"/>
          <w:sz w:val="24"/>
          <w:szCs w:val="24"/>
        </w:rPr>
      </w:pPr>
      <w:r w:rsidRPr="00915C61">
        <w:rPr>
          <w:rFonts w:ascii="PT Astra Serif" w:hAnsi="PT Astra Serif"/>
          <w:spacing w:val="-6"/>
          <w:sz w:val="24"/>
          <w:szCs w:val="24"/>
        </w:rPr>
        <w:t xml:space="preserve">4. Т.И. </w:t>
      </w:r>
      <w:proofErr w:type="spellStart"/>
      <w:r w:rsidRPr="00915C61">
        <w:rPr>
          <w:rFonts w:ascii="PT Astra Serif" w:hAnsi="PT Astra Serif"/>
          <w:spacing w:val="-6"/>
          <w:sz w:val="24"/>
          <w:szCs w:val="24"/>
        </w:rPr>
        <w:t>Долгодворова</w:t>
      </w:r>
      <w:proofErr w:type="spellEnd"/>
      <w:r w:rsidRPr="00915C61">
        <w:rPr>
          <w:rFonts w:ascii="PT Astra Serif" w:hAnsi="PT Astra Serif"/>
          <w:spacing w:val="-6"/>
          <w:sz w:val="24"/>
          <w:szCs w:val="24"/>
        </w:rPr>
        <w:t xml:space="preserve"> - заместитель главы города </w:t>
      </w:r>
      <w:proofErr w:type="spellStart"/>
      <w:r w:rsidRPr="00915C61">
        <w:rPr>
          <w:rFonts w:ascii="PT Astra Serif" w:hAnsi="PT Astra Serif"/>
          <w:spacing w:val="-6"/>
          <w:sz w:val="24"/>
          <w:szCs w:val="24"/>
        </w:rPr>
        <w:t>Югорска</w:t>
      </w:r>
      <w:proofErr w:type="spellEnd"/>
      <w:r w:rsidRPr="00915C61">
        <w:rPr>
          <w:rFonts w:ascii="PT Astra Serif" w:hAnsi="PT Astra Serif"/>
          <w:spacing w:val="-6"/>
          <w:sz w:val="24"/>
          <w:szCs w:val="24"/>
        </w:rPr>
        <w:t>;</w:t>
      </w:r>
    </w:p>
    <w:p w:rsidR="00915C61" w:rsidRPr="00915C61" w:rsidRDefault="00915C61" w:rsidP="00915C61">
      <w:pPr>
        <w:tabs>
          <w:tab w:val="left" w:pos="-284"/>
          <w:tab w:val="left" w:pos="0"/>
        </w:tabs>
        <w:ind w:right="-1"/>
        <w:jc w:val="both"/>
        <w:rPr>
          <w:rFonts w:ascii="PT Astra Serif" w:hAnsi="PT Astra Serif"/>
          <w:spacing w:val="-6"/>
          <w:sz w:val="24"/>
          <w:szCs w:val="24"/>
        </w:rPr>
      </w:pPr>
      <w:r w:rsidRPr="00915C61">
        <w:rPr>
          <w:rFonts w:ascii="PT Astra Serif" w:hAnsi="PT Astra Serif"/>
          <w:spacing w:val="-6"/>
          <w:sz w:val="24"/>
          <w:szCs w:val="24"/>
        </w:rPr>
        <w:t xml:space="preserve">5. Ж.В. </w:t>
      </w:r>
      <w:proofErr w:type="spellStart"/>
      <w:r w:rsidRPr="00915C61">
        <w:rPr>
          <w:rFonts w:ascii="PT Astra Serif" w:hAnsi="PT Astra Serif"/>
          <w:spacing w:val="-6"/>
          <w:sz w:val="24"/>
          <w:szCs w:val="24"/>
        </w:rPr>
        <w:t>Резинкина</w:t>
      </w:r>
      <w:proofErr w:type="spellEnd"/>
      <w:r w:rsidRPr="00915C61">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15C61">
        <w:rPr>
          <w:rFonts w:ascii="PT Astra Serif" w:hAnsi="PT Astra Serif"/>
          <w:spacing w:val="-6"/>
          <w:sz w:val="24"/>
          <w:szCs w:val="24"/>
        </w:rPr>
        <w:t>Югорска</w:t>
      </w:r>
      <w:proofErr w:type="spellEnd"/>
      <w:r w:rsidRPr="00915C61">
        <w:rPr>
          <w:rFonts w:ascii="PT Astra Serif" w:hAnsi="PT Astra Serif"/>
          <w:spacing w:val="-6"/>
          <w:sz w:val="24"/>
          <w:szCs w:val="24"/>
        </w:rPr>
        <w:t>;</w:t>
      </w:r>
    </w:p>
    <w:p w:rsidR="00915C61" w:rsidRPr="00915C61" w:rsidRDefault="00915C61" w:rsidP="00915C61">
      <w:pPr>
        <w:tabs>
          <w:tab w:val="left" w:pos="-284"/>
          <w:tab w:val="left" w:pos="0"/>
        </w:tabs>
        <w:ind w:right="-1"/>
        <w:jc w:val="both"/>
        <w:rPr>
          <w:rFonts w:ascii="PT Astra Serif" w:hAnsi="PT Astra Serif"/>
          <w:spacing w:val="-6"/>
          <w:sz w:val="24"/>
          <w:szCs w:val="24"/>
        </w:rPr>
      </w:pPr>
      <w:r w:rsidRPr="00915C61">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15C61">
        <w:rPr>
          <w:rFonts w:ascii="PT Astra Serif" w:hAnsi="PT Astra Serif"/>
          <w:spacing w:val="-6"/>
          <w:sz w:val="24"/>
          <w:szCs w:val="24"/>
        </w:rPr>
        <w:t>Югорска</w:t>
      </w:r>
      <w:proofErr w:type="spellEnd"/>
      <w:r w:rsidRPr="00915C61">
        <w:rPr>
          <w:rFonts w:ascii="PT Astra Serif" w:hAnsi="PT Astra Serif"/>
          <w:spacing w:val="-6"/>
          <w:sz w:val="24"/>
          <w:szCs w:val="24"/>
        </w:rPr>
        <w:t>;</w:t>
      </w:r>
    </w:p>
    <w:p w:rsidR="00915C61" w:rsidRPr="00915C61" w:rsidRDefault="00915C61" w:rsidP="00915C61">
      <w:pPr>
        <w:tabs>
          <w:tab w:val="left" w:pos="-284"/>
          <w:tab w:val="left" w:pos="0"/>
        </w:tabs>
        <w:ind w:right="-1"/>
        <w:jc w:val="both"/>
        <w:rPr>
          <w:rFonts w:ascii="PT Astra Serif" w:hAnsi="PT Astra Serif"/>
          <w:spacing w:val="-6"/>
          <w:sz w:val="24"/>
          <w:szCs w:val="24"/>
        </w:rPr>
      </w:pPr>
      <w:r w:rsidRPr="00915C61">
        <w:rPr>
          <w:rFonts w:ascii="PT Astra Serif" w:hAnsi="PT Astra Serif"/>
          <w:spacing w:val="-6"/>
          <w:sz w:val="24"/>
          <w:szCs w:val="24"/>
        </w:rPr>
        <w:t>Всего присутствовали 6 членов комиссии из 8.</w:t>
      </w:r>
    </w:p>
    <w:p w:rsidR="00915C61" w:rsidRPr="00915C61" w:rsidRDefault="00915C61" w:rsidP="00915C61">
      <w:pPr>
        <w:jc w:val="both"/>
        <w:rPr>
          <w:rFonts w:ascii="PT Astra Serif" w:hAnsi="PT Astra Serif"/>
          <w:sz w:val="24"/>
          <w:szCs w:val="24"/>
        </w:rPr>
      </w:pPr>
      <w:r w:rsidRPr="00915C61">
        <w:rPr>
          <w:rFonts w:ascii="PT Astra Serif" w:hAnsi="PT Astra Serif"/>
          <w:spacing w:val="-6"/>
          <w:sz w:val="24"/>
          <w:szCs w:val="24"/>
        </w:rPr>
        <w:t xml:space="preserve">Представитель </w:t>
      </w:r>
      <w:r w:rsidRPr="00915C61">
        <w:rPr>
          <w:rFonts w:ascii="PT Astra Serif" w:hAnsi="PT Astra Serif"/>
          <w:sz w:val="24"/>
        </w:rPr>
        <w:t xml:space="preserve">заказчика: </w:t>
      </w:r>
      <w:proofErr w:type="spellStart"/>
      <w:r w:rsidR="008B58FB">
        <w:rPr>
          <w:rFonts w:ascii="PT Astra Serif" w:hAnsi="PT Astra Serif"/>
          <w:sz w:val="24"/>
          <w:szCs w:val="24"/>
        </w:rPr>
        <w:t>Дульцева</w:t>
      </w:r>
      <w:proofErr w:type="spellEnd"/>
      <w:r w:rsidR="008B58FB">
        <w:rPr>
          <w:rFonts w:ascii="PT Astra Serif" w:hAnsi="PT Astra Serif"/>
          <w:sz w:val="24"/>
          <w:szCs w:val="24"/>
        </w:rPr>
        <w:t xml:space="preserve"> Евгения Ивановна,</w:t>
      </w:r>
      <w:r w:rsidRPr="00915C61">
        <w:rPr>
          <w:rFonts w:ascii="PT Astra Serif" w:hAnsi="PT Astra Serif"/>
          <w:sz w:val="24"/>
          <w:szCs w:val="24"/>
        </w:rPr>
        <w:t xml:space="preserve"> </w:t>
      </w:r>
      <w:r w:rsidR="008B58FB">
        <w:rPr>
          <w:rFonts w:ascii="PT Astra Serif" w:hAnsi="PT Astra Serif"/>
          <w:sz w:val="24"/>
          <w:szCs w:val="24"/>
        </w:rPr>
        <w:t xml:space="preserve">руководитель контрактной службы </w:t>
      </w:r>
      <w:r w:rsidRPr="00915C61">
        <w:rPr>
          <w:rFonts w:ascii="PT Astra Serif" w:hAnsi="PT Astra Serif"/>
          <w:sz w:val="24"/>
          <w:szCs w:val="24"/>
        </w:rPr>
        <w:t>муниципального казенного учреждения «Центр материально-технического и информационно-методического обеспечения».</w:t>
      </w:r>
    </w:p>
    <w:p w:rsidR="00915C61" w:rsidRPr="00915C61" w:rsidRDefault="00915C61" w:rsidP="00915C61">
      <w:pPr>
        <w:jc w:val="both"/>
        <w:rPr>
          <w:rFonts w:ascii="PT Astra Serif" w:hAnsi="PT Astra Serif"/>
          <w:sz w:val="24"/>
          <w:szCs w:val="24"/>
        </w:rPr>
      </w:pPr>
      <w:r w:rsidRPr="00915C61">
        <w:rPr>
          <w:rFonts w:ascii="PT Astra Serif" w:hAnsi="PT Astra Serif"/>
          <w:sz w:val="24"/>
        </w:rPr>
        <w:t xml:space="preserve">1. Наименование аукциона: аукцион в электронной форме № 0187300005821000268 на </w:t>
      </w:r>
      <w:r w:rsidRPr="00915C61">
        <w:rPr>
          <w:rFonts w:ascii="PT Astra Serif" w:hAnsi="PT Astra Serif"/>
          <w:sz w:val="24"/>
          <w:szCs w:val="24"/>
        </w:rPr>
        <w:t xml:space="preserve">право заключения муниципального </w:t>
      </w:r>
      <w:proofErr w:type="gramStart"/>
      <w:r w:rsidRPr="00915C61">
        <w:rPr>
          <w:rFonts w:ascii="PT Astra Serif" w:hAnsi="PT Astra Serif"/>
          <w:sz w:val="24"/>
          <w:szCs w:val="24"/>
        </w:rPr>
        <w:t>контракта</w:t>
      </w:r>
      <w:proofErr w:type="gramEnd"/>
      <w:r w:rsidRPr="00915C61">
        <w:rPr>
          <w:rFonts w:ascii="PT Astra Serif" w:hAnsi="PT Astra Serif"/>
          <w:sz w:val="24"/>
          <w:szCs w:val="24"/>
        </w:rPr>
        <w:t xml:space="preserve"> на оказание услуг по проведению периодического медицинского осмотра сотрудников.</w:t>
      </w:r>
    </w:p>
    <w:p w:rsidR="00915C61" w:rsidRPr="00915C61" w:rsidRDefault="00915C61" w:rsidP="00915C61">
      <w:pPr>
        <w:jc w:val="both"/>
        <w:rPr>
          <w:rFonts w:ascii="PT Astra Serif" w:hAnsi="PT Astra Serif"/>
          <w:sz w:val="24"/>
          <w:szCs w:val="24"/>
        </w:rPr>
      </w:pPr>
      <w:r w:rsidRPr="00915C61">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15C61">
          <w:rPr>
            <w:rFonts w:ascii="PT Astra Serif" w:hAnsi="PT Astra Serif"/>
            <w:sz w:val="24"/>
            <w:szCs w:val="24"/>
          </w:rPr>
          <w:t>http://zakupki.gov.ru/</w:t>
        </w:r>
      </w:hyperlink>
      <w:r w:rsidRPr="00915C61">
        <w:rPr>
          <w:rFonts w:ascii="PT Astra Serif" w:hAnsi="PT Astra Serif"/>
          <w:sz w:val="24"/>
          <w:szCs w:val="24"/>
        </w:rPr>
        <w:t xml:space="preserve">, код аукциона 0187300005821000268. </w:t>
      </w:r>
    </w:p>
    <w:p w:rsidR="00915C61" w:rsidRPr="00915C61" w:rsidRDefault="00915C61" w:rsidP="00915C61">
      <w:pPr>
        <w:jc w:val="both"/>
        <w:rPr>
          <w:rFonts w:ascii="PT Astra Serif" w:hAnsi="PT Astra Serif"/>
          <w:sz w:val="24"/>
          <w:szCs w:val="24"/>
        </w:rPr>
      </w:pPr>
      <w:r w:rsidRPr="00915C61">
        <w:rPr>
          <w:rFonts w:ascii="PT Astra Serif" w:hAnsi="PT Astra Serif"/>
          <w:sz w:val="24"/>
          <w:szCs w:val="24"/>
        </w:rPr>
        <w:t>Идентификационный код закупки: 213862201554386220100100040018690244</w:t>
      </w:r>
    </w:p>
    <w:p w:rsidR="00915C61" w:rsidRPr="00915C61" w:rsidRDefault="00915C61" w:rsidP="00915C61">
      <w:pPr>
        <w:jc w:val="both"/>
        <w:rPr>
          <w:rFonts w:ascii="PT Astra Serif" w:hAnsi="PT Astra Serif"/>
          <w:sz w:val="24"/>
        </w:rPr>
      </w:pPr>
      <w:r w:rsidRPr="00915C61">
        <w:rPr>
          <w:rFonts w:ascii="PT Astra Serif" w:hAnsi="PT Astra Serif"/>
          <w:sz w:val="24"/>
        </w:rPr>
        <w:t xml:space="preserve">2. </w:t>
      </w:r>
      <w:r w:rsidRPr="00915C61">
        <w:rPr>
          <w:rFonts w:ascii="PT Astra Serif" w:hAnsi="PT Astra Serif"/>
          <w:sz w:val="24"/>
          <w:szCs w:val="24"/>
        </w:rPr>
        <w:t xml:space="preserve">Заказчик: Муниципальное казенное учреждение «Центр материально-технического и информационно-методического обеспечения». </w:t>
      </w:r>
      <w:proofErr w:type="gramStart"/>
      <w:r w:rsidRPr="00915C61">
        <w:rPr>
          <w:rFonts w:ascii="PT Astra Serif" w:hAnsi="PT Astra Serif"/>
          <w:sz w:val="24"/>
          <w:szCs w:val="24"/>
        </w:rPr>
        <w:t xml:space="preserve">Почтовый адрес: </w:t>
      </w:r>
      <w:r w:rsidRPr="00915C61">
        <w:rPr>
          <w:rFonts w:ascii="PT Astra Serif" w:hAnsi="PT Astra Serif"/>
          <w:color w:val="000000"/>
          <w:sz w:val="24"/>
          <w:szCs w:val="24"/>
        </w:rPr>
        <w:t xml:space="preserve">628260, Ханты - Мансийский автономный округ - Югра, Тюменская обл., г. </w:t>
      </w:r>
      <w:proofErr w:type="spellStart"/>
      <w:r w:rsidRPr="00915C61">
        <w:rPr>
          <w:rFonts w:ascii="PT Astra Serif" w:hAnsi="PT Astra Serif"/>
          <w:color w:val="000000"/>
          <w:sz w:val="24"/>
          <w:szCs w:val="24"/>
        </w:rPr>
        <w:t>Югорск</w:t>
      </w:r>
      <w:proofErr w:type="spellEnd"/>
      <w:r w:rsidRPr="00915C61">
        <w:rPr>
          <w:rFonts w:ascii="PT Astra Serif" w:hAnsi="PT Astra Serif"/>
          <w:color w:val="000000"/>
          <w:sz w:val="24"/>
          <w:szCs w:val="24"/>
        </w:rPr>
        <w:t>, ул. Геологов,9.</w:t>
      </w:r>
      <w:proofErr w:type="gramEnd"/>
    </w:p>
    <w:p w:rsidR="00915C61" w:rsidRPr="00915C61" w:rsidRDefault="00915C61" w:rsidP="00915C61">
      <w:pPr>
        <w:jc w:val="both"/>
        <w:rPr>
          <w:rFonts w:ascii="PT Astra Serif" w:hAnsi="PT Astra Serif"/>
          <w:sz w:val="24"/>
        </w:rPr>
      </w:pPr>
      <w:r w:rsidRPr="00915C61">
        <w:rPr>
          <w:rFonts w:ascii="PT Astra Serif" w:hAnsi="PT Astra Serif"/>
          <w:sz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rPr>
        <w:t>20</w:t>
      </w:r>
      <w:r w:rsidRPr="00915C61">
        <w:rPr>
          <w:rFonts w:ascii="PT Astra Serif" w:hAnsi="PT Astra Serif"/>
          <w:sz w:val="24"/>
        </w:rPr>
        <w:t xml:space="preserve"> </w:t>
      </w:r>
      <w:r>
        <w:rPr>
          <w:rFonts w:ascii="PT Astra Serif" w:hAnsi="PT Astra Serif"/>
          <w:sz w:val="24"/>
        </w:rPr>
        <w:t>июля</w:t>
      </w:r>
      <w:r w:rsidRPr="00915C61">
        <w:rPr>
          <w:rFonts w:ascii="PT Astra Serif" w:hAnsi="PT Astra Serif"/>
          <w:sz w:val="24"/>
        </w:rPr>
        <w:t xml:space="preserve"> 2021 года, по адресу: ул. 40 лет Победы, 11, г. </w:t>
      </w:r>
      <w:proofErr w:type="spellStart"/>
      <w:r w:rsidRPr="00915C61">
        <w:rPr>
          <w:rFonts w:ascii="PT Astra Serif" w:hAnsi="PT Astra Serif"/>
          <w:sz w:val="24"/>
        </w:rPr>
        <w:t>Югорск</w:t>
      </w:r>
      <w:proofErr w:type="spellEnd"/>
      <w:r w:rsidRPr="00915C61">
        <w:rPr>
          <w:rFonts w:ascii="PT Astra Serif" w:hAnsi="PT Astra Serif"/>
          <w:sz w:val="24"/>
        </w:rPr>
        <w:t>, Ханты-Мансийский  автономный  округ-Югра, Тюменская область.</w:t>
      </w:r>
    </w:p>
    <w:p w:rsidR="00915C61" w:rsidRPr="00915C61" w:rsidRDefault="00915C61" w:rsidP="00915C61">
      <w:pPr>
        <w:jc w:val="both"/>
        <w:rPr>
          <w:rFonts w:ascii="PT Astra Serif" w:hAnsi="PT Astra Serif"/>
          <w:sz w:val="24"/>
        </w:rPr>
      </w:pPr>
      <w:r w:rsidRPr="00915C61">
        <w:rPr>
          <w:rFonts w:ascii="PT Astra Serif" w:hAnsi="PT Astra Serif"/>
          <w:b/>
          <w:sz w:val="24"/>
          <w:szCs w:val="24"/>
        </w:rPr>
        <w:t xml:space="preserve"> </w:t>
      </w:r>
      <w:r w:rsidRPr="00915C61">
        <w:rPr>
          <w:rFonts w:ascii="PT Astra Serif" w:hAnsi="PT Astra Serif"/>
          <w:sz w:val="24"/>
        </w:rPr>
        <w:t>4. </w:t>
      </w:r>
      <w:proofErr w:type="gramStart"/>
      <w:r w:rsidRPr="00915C61">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Pr="00915C61">
        <w:rPr>
          <w:rFonts w:ascii="PT Astra Serif" w:hAnsi="PT Astra Serif"/>
          <w:sz w:val="24"/>
        </w:rPr>
        <w:t xml:space="preserve"> «1</w:t>
      </w:r>
      <w:r>
        <w:rPr>
          <w:rFonts w:ascii="PT Astra Serif" w:hAnsi="PT Astra Serif"/>
          <w:sz w:val="24"/>
        </w:rPr>
        <w:t>9</w:t>
      </w:r>
      <w:r w:rsidRPr="00915C61">
        <w:rPr>
          <w:rFonts w:ascii="PT Astra Serif" w:hAnsi="PT Astra Serif"/>
          <w:sz w:val="24"/>
        </w:rPr>
        <w:t xml:space="preserve">» </w:t>
      </w:r>
      <w:r>
        <w:rPr>
          <w:rFonts w:ascii="PT Astra Serif" w:hAnsi="PT Astra Serif"/>
          <w:sz w:val="24"/>
        </w:rPr>
        <w:t>июля</w:t>
      </w:r>
      <w:r w:rsidRPr="00915C61">
        <w:rPr>
          <w:rFonts w:ascii="PT Astra Serif" w:hAnsi="PT Astra Serif"/>
          <w:sz w:val="24"/>
        </w:rPr>
        <w:t xml:space="preserve"> 2021г. 10 часов 00 минут была подана: 1 (одна) заявка на участие</w:t>
      </w:r>
      <w:r>
        <w:rPr>
          <w:rFonts w:ascii="PT Astra Serif" w:hAnsi="PT Astra Serif"/>
          <w:sz w:val="24"/>
        </w:rPr>
        <w:t xml:space="preserve"> в аукционе (под номером №</w:t>
      </w:r>
      <w:r w:rsidRPr="00915C61">
        <w:rPr>
          <w:rFonts w:ascii="PT Astra Serif" w:hAnsi="PT Astra Serif"/>
          <w:sz w:val="24"/>
        </w:rPr>
        <w:t>1</w:t>
      </w:r>
      <w:r>
        <w:rPr>
          <w:rFonts w:ascii="PT Astra Serif" w:hAnsi="PT Astra Serif"/>
          <w:sz w:val="24"/>
        </w:rPr>
        <w:t>60</w:t>
      </w:r>
      <w:r w:rsidRPr="00915C61">
        <w:rPr>
          <w:rFonts w:ascii="PT Astra Serif" w:hAnsi="PT Astra Serif"/>
          <w:sz w:val="24"/>
        </w:rPr>
        <w:t>).</w:t>
      </w:r>
    </w:p>
    <w:p w:rsidR="00915C61" w:rsidRPr="00915C61" w:rsidRDefault="00915C61" w:rsidP="00915C61">
      <w:pPr>
        <w:jc w:val="both"/>
        <w:rPr>
          <w:rFonts w:ascii="PT Astra Serif" w:hAnsi="PT Astra Serif"/>
          <w:sz w:val="24"/>
        </w:rPr>
      </w:pPr>
      <w:r w:rsidRPr="00915C61">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15C61" w:rsidRPr="00915C61" w:rsidRDefault="00915C61" w:rsidP="00915C61">
      <w:pPr>
        <w:jc w:val="both"/>
        <w:rPr>
          <w:rFonts w:ascii="PT Astra Serif" w:hAnsi="PT Astra Serif"/>
          <w:sz w:val="24"/>
        </w:rPr>
      </w:pPr>
      <w:r w:rsidRPr="00915C61">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15C61" w:rsidRPr="00915C61" w:rsidRDefault="00915C61" w:rsidP="00915C61">
      <w:pPr>
        <w:jc w:val="both"/>
        <w:rPr>
          <w:rFonts w:ascii="PT Serif" w:hAnsi="PT Serif"/>
          <w:sz w:val="24"/>
        </w:rPr>
      </w:pPr>
      <w:r w:rsidRPr="00915C61">
        <w:rPr>
          <w:rFonts w:ascii="PT Astra Serif" w:hAnsi="PT Astra Serif"/>
          <w:sz w:val="24"/>
        </w:rPr>
        <w:t>6.1) о соответствии участника аукциона, подавшего единственную заявку на участие в</w:t>
      </w:r>
      <w:r w:rsidRPr="00AB39CE">
        <w:rPr>
          <w:rFonts w:ascii="PT Serif" w:hAnsi="PT Serif"/>
          <w:sz w:val="24"/>
        </w:rPr>
        <w:t xml:space="preserve"> </w:t>
      </w:r>
      <w:r w:rsidRPr="00915C61">
        <w:rPr>
          <w:rFonts w:ascii="PT Astra Serif" w:hAnsi="PT Astra Serif"/>
          <w:sz w:val="24"/>
        </w:rPr>
        <w:t xml:space="preserve">аукционе, и поданной им заявки № </w:t>
      </w:r>
      <w:r>
        <w:rPr>
          <w:rFonts w:ascii="PT Astra Serif" w:hAnsi="PT Astra Serif"/>
          <w:spacing w:val="-6"/>
          <w:sz w:val="24"/>
          <w:szCs w:val="24"/>
        </w:rPr>
        <w:t>160</w:t>
      </w:r>
      <w:r w:rsidRPr="00915C61">
        <w:rPr>
          <w:rFonts w:ascii="PT Astra Serif" w:hAnsi="PT Astra Serif"/>
          <w:spacing w:val="-6"/>
          <w:sz w:val="24"/>
          <w:szCs w:val="24"/>
        </w:rPr>
        <w:t xml:space="preserve"> </w:t>
      </w:r>
      <w:r w:rsidRPr="00915C61">
        <w:rPr>
          <w:rFonts w:ascii="PT Astra Serif" w:hAnsi="PT Astra Serif"/>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w:t>
      </w:r>
      <w:r w:rsidRPr="00915C61">
        <w:rPr>
          <w:rFonts w:ascii="PT Astra Serif" w:hAnsi="PT Astra Serif"/>
          <w:sz w:val="24"/>
        </w:rPr>
        <w:lastRenderedPageBreak/>
        <w:t>и муниципальных нужд» и  документации об аукционе.</w:t>
      </w:r>
    </w:p>
    <w:p w:rsidR="00915C61" w:rsidRPr="00915C61" w:rsidRDefault="00915C61" w:rsidP="00915C61">
      <w:pPr>
        <w:jc w:val="both"/>
        <w:rPr>
          <w:rFonts w:ascii="PT Astra Serif" w:hAnsi="PT Astra Serif"/>
          <w:sz w:val="24"/>
        </w:rPr>
      </w:pPr>
      <w:r w:rsidRPr="00915C61">
        <w:rPr>
          <w:rFonts w:ascii="PT Astra Serif" w:hAnsi="PT Astra Serif"/>
          <w:sz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915C61" w:rsidRPr="00915C61" w:rsidTr="004E275B">
        <w:trPr>
          <w:trHeight w:val="302"/>
        </w:trPr>
        <w:tc>
          <w:tcPr>
            <w:tcW w:w="2552" w:type="dxa"/>
            <w:vAlign w:val="center"/>
          </w:tcPr>
          <w:p w:rsidR="00915C61" w:rsidRPr="00915C61" w:rsidRDefault="00915C61" w:rsidP="004E275B">
            <w:pPr>
              <w:pStyle w:val="a3"/>
              <w:tabs>
                <w:tab w:val="num" w:pos="567"/>
              </w:tabs>
              <w:ind w:left="0"/>
              <w:jc w:val="center"/>
              <w:rPr>
                <w:rFonts w:ascii="PT Astra Serif" w:hAnsi="PT Astra Serif"/>
                <w:spacing w:val="-6"/>
                <w:sz w:val="24"/>
                <w:szCs w:val="24"/>
              </w:rPr>
            </w:pPr>
            <w:r w:rsidRPr="00915C61">
              <w:rPr>
                <w:rFonts w:ascii="PT Astra Serif" w:hAnsi="PT Astra Serif"/>
                <w:spacing w:val="-6"/>
                <w:sz w:val="24"/>
                <w:szCs w:val="24"/>
              </w:rPr>
              <w:t>Идентификационный номер заявки</w:t>
            </w:r>
          </w:p>
        </w:tc>
        <w:tc>
          <w:tcPr>
            <w:tcW w:w="7513" w:type="dxa"/>
            <w:vAlign w:val="center"/>
          </w:tcPr>
          <w:p w:rsidR="00915C61" w:rsidRPr="00915C61" w:rsidRDefault="00915C61" w:rsidP="004E275B">
            <w:pPr>
              <w:pStyle w:val="a3"/>
              <w:tabs>
                <w:tab w:val="num" w:pos="567"/>
              </w:tabs>
              <w:ind w:left="0"/>
              <w:jc w:val="center"/>
              <w:rPr>
                <w:rFonts w:ascii="PT Astra Serif" w:hAnsi="PT Astra Serif"/>
                <w:spacing w:val="-6"/>
                <w:sz w:val="24"/>
                <w:szCs w:val="24"/>
              </w:rPr>
            </w:pPr>
            <w:r w:rsidRPr="00915C61">
              <w:rPr>
                <w:rFonts w:ascii="PT Astra Serif" w:hAnsi="PT Astra Serif"/>
                <w:spacing w:val="-6"/>
                <w:sz w:val="24"/>
                <w:szCs w:val="24"/>
              </w:rPr>
              <w:t>Наименование участника закупки</w:t>
            </w:r>
          </w:p>
        </w:tc>
      </w:tr>
      <w:tr w:rsidR="00915C61" w:rsidRPr="00915C61" w:rsidTr="004E275B">
        <w:trPr>
          <w:trHeight w:val="2025"/>
        </w:trPr>
        <w:tc>
          <w:tcPr>
            <w:tcW w:w="2552" w:type="dxa"/>
          </w:tcPr>
          <w:p w:rsidR="00915C61" w:rsidRPr="00915C61" w:rsidRDefault="00915C61" w:rsidP="004E275B">
            <w:pPr>
              <w:pStyle w:val="a3"/>
              <w:tabs>
                <w:tab w:val="num" w:pos="567"/>
              </w:tabs>
              <w:ind w:left="0"/>
              <w:jc w:val="center"/>
              <w:rPr>
                <w:rFonts w:ascii="PT Astra Serif" w:hAnsi="PT Astra Serif"/>
                <w:spacing w:val="-6"/>
                <w:sz w:val="24"/>
                <w:szCs w:val="24"/>
              </w:rPr>
            </w:pPr>
            <w:r w:rsidRPr="00915C61">
              <w:rPr>
                <w:rFonts w:ascii="PT Astra Serif" w:hAnsi="PT Astra Serif"/>
                <w:spacing w:val="-6"/>
                <w:sz w:val="24"/>
                <w:szCs w:val="24"/>
              </w:rPr>
              <w:t>1</w:t>
            </w:r>
            <w:r>
              <w:rPr>
                <w:rFonts w:ascii="PT Astra Serif" w:hAnsi="PT Astra Serif"/>
                <w:spacing w:val="-6"/>
                <w:sz w:val="24"/>
                <w:szCs w:val="24"/>
              </w:rPr>
              <w:t>60</w:t>
            </w:r>
          </w:p>
        </w:tc>
        <w:tc>
          <w:tcPr>
            <w:tcW w:w="7513" w:type="dxa"/>
          </w:tcPr>
          <w:tbl>
            <w:tblPr>
              <w:tblW w:w="7121" w:type="dxa"/>
              <w:tblCellSpacing w:w="15" w:type="dxa"/>
              <w:tblLayout w:type="fixed"/>
              <w:tblLook w:val="00A0" w:firstRow="1" w:lastRow="0" w:firstColumn="1" w:lastColumn="0" w:noHBand="0" w:noVBand="0"/>
            </w:tblPr>
            <w:tblGrid>
              <w:gridCol w:w="1735"/>
              <w:gridCol w:w="5386"/>
            </w:tblGrid>
            <w:tr w:rsidR="00915C61" w:rsidRPr="00915C61" w:rsidTr="00915C61">
              <w:trPr>
                <w:tblCellSpacing w:w="15" w:type="dxa"/>
              </w:trPr>
              <w:tc>
                <w:tcPr>
                  <w:tcW w:w="1690" w:type="dxa"/>
                  <w:tcMar>
                    <w:top w:w="15" w:type="dxa"/>
                    <w:left w:w="15" w:type="dxa"/>
                    <w:bottom w:w="15" w:type="dxa"/>
                    <w:right w:w="15" w:type="dxa"/>
                  </w:tcMar>
                </w:tcPr>
                <w:p w:rsidR="00915C61" w:rsidRPr="00915C61" w:rsidRDefault="00915C61" w:rsidP="004E275B">
                  <w:pPr>
                    <w:rPr>
                      <w:rFonts w:ascii="PT Astra Serif" w:eastAsia="Calibri" w:hAnsi="PT Astra Serif" w:cs="Calibri"/>
                      <w:color w:val="000000"/>
                      <w:sz w:val="24"/>
                      <w:szCs w:val="24"/>
                    </w:rPr>
                  </w:pPr>
                  <w:r w:rsidRPr="00915C61">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915C61" w:rsidRPr="00915C61" w:rsidRDefault="00915C61" w:rsidP="00915C61">
                  <w:pPr>
                    <w:rPr>
                      <w:rFonts w:ascii="PT Astra Serif" w:eastAsia="Calibri" w:hAnsi="PT Astra Serif" w:cs="Calibri"/>
                      <w:color w:val="000000"/>
                      <w:sz w:val="24"/>
                      <w:szCs w:val="24"/>
                    </w:rPr>
                  </w:pPr>
                  <w:r w:rsidRPr="00915C61">
                    <w:rPr>
                      <w:rFonts w:ascii="PT Astra Serif" w:eastAsia="Calibri" w:hAnsi="PT Astra Serif" w:cs="Calibri"/>
                      <w:b/>
                      <w:bCs/>
                      <w:color w:val="000000"/>
                      <w:sz w:val="24"/>
                      <w:szCs w:val="24"/>
                    </w:rPr>
                    <w:t>БЮДЖЕТНОЕ УЧРЕЖДЕНИЕ ХАНТЫ-МАНСИЙСКОГО АВТОНОМНОГО ОКРУГА - ЮГРЫ "ЮГОРСКАЯ ГОРОДСКАЯ БОЛЬНИЦА"</w:t>
                  </w:r>
                </w:p>
              </w:tc>
            </w:tr>
            <w:tr w:rsidR="00915C61" w:rsidRPr="00915C61" w:rsidTr="00915C61">
              <w:trPr>
                <w:tblCellSpacing w:w="15" w:type="dxa"/>
              </w:trPr>
              <w:tc>
                <w:tcPr>
                  <w:tcW w:w="1690" w:type="dxa"/>
                  <w:tcMar>
                    <w:top w:w="15" w:type="dxa"/>
                    <w:left w:w="15" w:type="dxa"/>
                    <w:bottom w:w="15" w:type="dxa"/>
                    <w:right w:w="15" w:type="dxa"/>
                  </w:tcMar>
                </w:tcPr>
                <w:p w:rsidR="00915C61" w:rsidRPr="00915C61" w:rsidRDefault="00915C61" w:rsidP="004E275B">
                  <w:pPr>
                    <w:rPr>
                      <w:rFonts w:ascii="PT Astra Serif" w:eastAsia="Calibri" w:hAnsi="PT Astra Serif" w:cs="Calibri"/>
                      <w:color w:val="000000"/>
                      <w:sz w:val="24"/>
                      <w:szCs w:val="24"/>
                    </w:rPr>
                  </w:pPr>
                  <w:r w:rsidRPr="00915C61">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915C61" w:rsidRPr="00915C61" w:rsidRDefault="00915C61" w:rsidP="004E275B">
                  <w:pPr>
                    <w:rPr>
                      <w:rFonts w:ascii="PT Astra Serif" w:eastAsia="Calibri" w:hAnsi="PT Astra Serif" w:cs="Calibri"/>
                      <w:color w:val="000000"/>
                      <w:sz w:val="24"/>
                      <w:szCs w:val="24"/>
                    </w:rPr>
                  </w:pPr>
                  <w:r w:rsidRPr="00915C61">
                    <w:rPr>
                      <w:rFonts w:ascii="PT Astra Serif" w:eastAsia="Calibri" w:hAnsi="PT Astra Serif" w:cs="Calibri"/>
                      <w:color w:val="000000"/>
                      <w:sz w:val="24"/>
                      <w:szCs w:val="24"/>
                    </w:rPr>
                    <w:t>12.03.2019</w:t>
                  </w:r>
                </w:p>
              </w:tc>
            </w:tr>
            <w:tr w:rsidR="00915C61" w:rsidRPr="00915C61" w:rsidTr="00915C61">
              <w:trPr>
                <w:tblCellSpacing w:w="15" w:type="dxa"/>
              </w:trPr>
              <w:tc>
                <w:tcPr>
                  <w:tcW w:w="1690" w:type="dxa"/>
                  <w:tcMar>
                    <w:top w:w="15" w:type="dxa"/>
                    <w:left w:w="15" w:type="dxa"/>
                    <w:bottom w:w="15" w:type="dxa"/>
                    <w:right w:w="15" w:type="dxa"/>
                  </w:tcMar>
                </w:tcPr>
                <w:p w:rsidR="00915C61" w:rsidRPr="00915C61" w:rsidRDefault="00915C61" w:rsidP="004E275B">
                  <w:pPr>
                    <w:rPr>
                      <w:rFonts w:ascii="PT Astra Serif" w:eastAsia="Calibri" w:hAnsi="PT Astra Serif" w:cs="Calibri"/>
                      <w:color w:val="000000"/>
                      <w:sz w:val="24"/>
                      <w:szCs w:val="24"/>
                    </w:rPr>
                  </w:pPr>
                  <w:r w:rsidRPr="00915C61">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915C61" w:rsidRPr="00915C61" w:rsidRDefault="00915C61" w:rsidP="004E275B">
                  <w:pPr>
                    <w:rPr>
                      <w:rFonts w:ascii="PT Astra Serif" w:eastAsia="Calibri" w:hAnsi="PT Astra Serif" w:cs="Calibri"/>
                      <w:color w:val="000000"/>
                      <w:sz w:val="24"/>
                      <w:szCs w:val="24"/>
                    </w:rPr>
                  </w:pPr>
                  <w:r w:rsidRPr="00915C61">
                    <w:rPr>
                      <w:rFonts w:ascii="PT Astra Serif" w:eastAsia="Calibri" w:hAnsi="PT Astra Serif" w:cs="Calibri"/>
                      <w:color w:val="000000"/>
                      <w:sz w:val="24"/>
                      <w:szCs w:val="24"/>
                    </w:rPr>
                    <w:t>8622007790</w:t>
                  </w:r>
                </w:p>
              </w:tc>
            </w:tr>
            <w:tr w:rsidR="00915C61" w:rsidRPr="00915C61" w:rsidTr="00915C61">
              <w:trPr>
                <w:tblCellSpacing w:w="15" w:type="dxa"/>
              </w:trPr>
              <w:tc>
                <w:tcPr>
                  <w:tcW w:w="1690" w:type="dxa"/>
                  <w:tcMar>
                    <w:top w:w="15" w:type="dxa"/>
                    <w:left w:w="15" w:type="dxa"/>
                    <w:bottom w:w="15" w:type="dxa"/>
                    <w:right w:w="15" w:type="dxa"/>
                  </w:tcMar>
                </w:tcPr>
                <w:p w:rsidR="00915C61" w:rsidRPr="00915C61" w:rsidRDefault="00915C61" w:rsidP="004E275B">
                  <w:pPr>
                    <w:rPr>
                      <w:rFonts w:ascii="PT Astra Serif" w:eastAsia="Calibri" w:hAnsi="PT Astra Serif" w:cs="Calibri"/>
                      <w:color w:val="000000"/>
                      <w:sz w:val="24"/>
                      <w:szCs w:val="24"/>
                    </w:rPr>
                  </w:pPr>
                  <w:r w:rsidRPr="00915C61">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915C61" w:rsidRPr="00915C61" w:rsidRDefault="00915C61" w:rsidP="004E275B">
                  <w:pPr>
                    <w:rPr>
                      <w:rFonts w:ascii="PT Astra Serif" w:eastAsia="Calibri" w:hAnsi="PT Astra Serif" w:cs="Calibri"/>
                      <w:color w:val="000000"/>
                      <w:sz w:val="24"/>
                      <w:szCs w:val="24"/>
                    </w:rPr>
                  </w:pPr>
                  <w:r w:rsidRPr="00915C61">
                    <w:rPr>
                      <w:rFonts w:ascii="PT Astra Serif" w:eastAsia="Calibri" w:hAnsi="PT Astra Serif" w:cs="Calibri"/>
                      <w:color w:val="000000"/>
                      <w:sz w:val="24"/>
                      <w:szCs w:val="24"/>
                    </w:rPr>
                    <w:t>862201001</w:t>
                  </w:r>
                </w:p>
              </w:tc>
            </w:tr>
            <w:tr w:rsidR="00915C61" w:rsidRPr="00915C61" w:rsidTr="00915C61">
              <w:trPr>
                <w:tblCellSpacing w:w="15" w:type="dxa"/>
              </w:trPr>
              <w:tc>
                <w:tcPr>
                  <w:tcW w:w="1690" w:type="dxa"/>
                  <w:tcMar>
                    <w:top w:w="15" w:type="dxa"/>
                    <w:left w:w="15" w:type="dxa"/>
                    <w:bottom w:w="15" w:type="dxa"/>
                    <w:right w:w="15" w:type="dxa"/>
                  </w:tcMar>
                </w:tcPr>
                <w:p w:rsidR="00915C61" w:rsidRPr="00915C61" w:rsidRDefault="00915C61" w:rsidP="004E275B">
                  <w:pPr>
                    <w:rPr>
                      <w:rFonts w:ascii="PT Astra Serif" w:eastAsia="Calibri" w:hAnsi="PT Astra Serif" w:cs="Calibri"/>
                      <w:color w:val="000000"/>
                      <w:sz w:val="24"/>
                      <w:szCs w:val="24"/>
                    </w:rPr>
                  </w:pPr>
                  <w:r w:rsidRPr="00915C61">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915C61" w:rsidRPr="00915C61" w:rsidRDefault="00915C61" w:rsidP="004E275B">
                  <w:pPr>
                    <w:rPr>
                      <w:rFonts w:ascii="PT Astra Serif" w:eastAsia="Calibri" w:hAnsi="PT Astra Serif" w:cs="Calibri"/>
                      <w:color w:val="000000"/>
                      <w:sz w:val="24"/>
                      <w:szCs w:val="24"/>
                    </w:rPr>
                  </w:pPr>
                  <w:r w:rsidRPr="00915C61">
                    <w:rPr>
                      <w:rFonts w:ascii="PT Astra Serif" w:eastAsia="Calibri" w:hAnsi="PT Astra Serif" w:cs="Calibri"/>
                      <w:color w:val="000000"/>
                      <w:sz w:val="24"/>
                      <w:szCs w:val="24"/>
                    </w:rPr>
                    <w:t>628260, АО ХАНТЫ-МАНСИЙСКИЙ АВТОНОМНЫЙ ОКРУГ - ЮГРА, Г ЮГОРСК, УЛ ПОПОВА, 29, 1,</w:t>
                  </w:r>
                </w:p>
              </w:tc>
            </w:tr>
            <w:tr w:rsidR="00915C61" w:rsidRPr="00915C61" w:rsidTr="00915C61">
              <w:trPr>
                <w:tblCellSpacing w:w="15" w:type="dxa"/>
              </w:trPr>
              <w:tc>
                <w:tcPr>
                  <w:tcW w:w="1690" w:type="dxa"/>
                  <w:tcMar>
                    <w:top w:w="15" w:type="dxa"/>
                    <w:left w:w="15" w:type="dxa"/>
                    <w:bottom w:w="15" w:type="dxa"/>
                    <w:right w:w="15" w:type="dxa"/>
                  </w:tcMar>
                </w:tcPr>
                <w:p w:rsidR="00915C61" w:rsidRPr="00915C61" w:rsidRDefault="00915C61" w:rsidP="004E275B">
                  <w:pPr>
                    <w:rPr>
                      <w:rFonts w:ascii="PT Astra Serif" w:eastAsia="Calibri" w:hAnsi="PT Astra Serif" w:cs="Calibri"/>
                      <w:color w:val="000000"/>
                      <w:sz w:val="24"/>
                      <w:szCs w:val="24"/>
                    </w:rPr>
                  </w:pPr>
                  <w:r w:rsidRPr="00915C61">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915C61" w:rsidRPr="00915C61" w:rsidRDefault="00915C61" w:rsidP="004E275B">
                  <w:pPr>
                    <w:rPr>
                      <w:rFonts w:ascii="PT Astra Serif" w:eastAsia="Calibri" w:hAnsi="PT Astra Serif" w:cs="Calibri"/>
                      <w:color w:val="000000"/>
                      <w:sz w:val="24"/>
                      <w:szCs w:val="24"/>
                    </w:rPr>
                  </w:pPr>
                  <w:r w:rsidRPr="00915C61">
                    <w:rPr>
                      <w:rFonts w:ascii="PT Astra Serif" w:eastAsia="Calibri" w:hAnsi="PT Astra Serif" w:cs="Calibri"/>
                      <w:color w:val="000000"/>
                      <w:sz w:val="24"/>
                      <w:szCs w:val="24"/>
                    </w:rPr>
                    <w:t xml:space="preserve">628260,Российская Федерация, Тюменская область, Ханты-Мансийский автономный округ - Югра, город </w:t>
                  </w:r>
                  <w:proofErr w:type="spellStart"/>
                  <w:r w:rsidRPr="00915C61">
                    <w:rPr>
                      <w:rFonts w:ascii="PT Astra Serif" w:eastAsia="Calibri" w:hAnsi="PT Astra Serif" w:cs="Calibri"/>
                      <w:color w:val="000000"/>
                      <w:sz w:val="24"/>
                      <w:szCs w:val="24"/>
                    </w:rPr>
                    <w:t>Югорск</w:t>
                  </w:r>
                  <w:proofErr w:type="spellEnd"/>
                  <w:r w:rsidRPr="00915C61">
                    <w:rPr>
                      <w:rFonts w:ascii="PT Astra Serif" w:eastAsia="Calibri" w:hAnsi="PT Astra Serif" w:cs="Calibri"/>
                      <w:color w:val="000000"/>
                      <w:sz w:val="24"/>
                      <w:szCs w:val="24"/>
                    </w:rPr>
                    <w:t>, улица Попова, дом 29/1</w:t>
                  </w:r>
                </w:p>
              </w:tc>
            </w:tr>
            <w:tr w:rsidR="00915C61" w:rsidRPr="00915C61" w:rsidTr="00915C61">
              <w:trPr>
                <w:tblCellSpacing w:w="15" w:type="dxa"/>
              </w:trPr>
              <w:tc>
                <w:tcPr>
                  <w:tcW w:w="1690" w:type="dxa"/>
                  <w:tcMar>
                    <w:top w:w="15" w:type="dxa"/>
                    <w:left w:w="15" w:type="dxa"/>
                    <w:bottom w:w="15" w:type="dxa"/>
                    <w:right w:w="15" w:type="dxa"/>
                  </w:tcMar>
                </w:tcPr>
                <w:p w:rsidR="00915C61" w:rsidRPr="00915C61" w:rsidRDefault="00915C61" w:rsidP="004E275B">
                  <w:pPr>
                    <w:rPr>
                      <w:rFonts w:ascii="PT Astra Serif" w:eastAsia="Calibri" w:hAnsi="PT Astra Serif" w:cs="Calibri"/>
                      <w:color w:val="000000"/>
                      <w:sz w:val="24"/>
                      <w:szCs w:val="24"/>
                    </w:rPr>
                  </w:pPr>
                  <w:r w:rsidRPr="00915C61">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915C61" w:rsidRPr="00915C61" w:rsidRDefault="00915C61" w:rsidP="004E275B">
                  <w:pPr>
                    <w:rPr>
                      <w:rFonts w:ascii="PT Astra Serif" w:eastAsia="Calibri" w:hAnsi="PT Astra Serif" w:cs="Calibri"/>
                      <w:color w:val="000000"/>
                      <w:sz w:val="24"/>
                      <w:szCs w:val="24"/>
                    </w:rPr>
                  </w:pPr>
                  <w:r w:rsidRPr="00915C61">
                    <w:rPr>
                      <w:rFonts w:ascii="PT Astra Serif" w:eastAsia="Calibri" w:hAnsi="PT Astra Serif" w:cs="Calibri"/>
                      <w:color w:val="000000"/>
                      <w:sz w:val="24"/>
                      <w:szCs w:val="24"/>
                    </w:rPr>
                    <w:t>73467567941</w:t>
                  </w:r>
                </w:p>
              </w:tc>
            </w:tr>
          </w:tbl>
          <w:p w:rsidR="00915C61" w:rsidRPr="00915C61" w:rsidRDefault="00915C61" w:rsidP="004E275B">
            <w:pPr>
              <w:pStyle w:val="a3"/>
              <w:tabs>
                <w:tab w:val="num" w:pos="567"/>
              </w:tabs>
              <w:ind w:left="0"/>
              <w:jc w:val="both"/>
              <w:rPr>
                <w:rFonts w:ascii="PT Astra Serif" w:hAnsi="PT Astra Serif"/>
                <w:spacing w:val="-6"/>
                <w:sz w:val="24"/>
                <w:szCs w:val="24"/>
              </w:rPr>
            </w:pPr>
          </w:p>
        </w:tc>
      </w:tr>
    </w:tbl>
    <w:p w:rsidR="00915C61" w:rsidRPr="00915C61" w:rsidRDefault="00915C61" w:rsidP="00915C61">
      <w:pPr>
        <w:jc w:val="both"/>
        <w:rPr>
          <w:rFonts w:ascii="PT Astra Serif" w:hAnsi="PT Astra Serif"/>
          <w:sz w:val="24"/>
        </w:rPr>
      </w:pPr>
      <w:r w:rsidRPr="00915C61">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915C61">
          <w:rPr>
            <w:rFonts w:ascii="PT Astra Serif" w:hAnsi="PT Astra Serif"/>
            <w:sz w:val="24"/>
          </w:rPr>
          <w:t>http://www.sberbank-ast.ru</w:t>
        </w:r>
      </w:hyperlink>
      <w:r w:rsidRPr="00915C61">
        <w:rPr>
          <w:rFonts w:ascii="PT Astra Serif" w:hAnsi="PT Astra Serif"/>
          <w:sz w:val="24"/>
        </w:rPr>
        <w:t>.</w:t>
      </w:r>
    </w:p>
    <w:p w:rsidR="00915C61" w:rsidRPr="00915C61" w:rsidRDefault="00915C61" w:rsidP="00915C61">
      <w:pPr>
        <w:pStyle w:val="a3"/>
        <w:tabs>
          <w:tab w:val="num" w:pos="567"/>
        </w:tabs>
        <w:ind w:left="0"/>
        <w:jc w:val="both"/>
        <w:rPr>
          <w:rFonts w:ascii="PT Astra Serif" w:hAnsi="PT Astra Serif"/>
          <w:spacing w:val="-6"/>
          <w:sz w:val="24"/>
          <w:szCs w:val="24"/>
        </w:rPr>
      </w:pPr>
    </w:p>
    <w:p w:rsidR="00915C61" w:rsidRPr="00915C61" w:rsidRDefault="00915C61" w:rsidP="00915C61">
      <w:pPr>
        <w:jc w:val="center"/>
        <w:rPr>
          <w:rFonts w:ascii="PT Astra Serif" w:hAnsi="PT Astra Serif"/>
          <w:noProof/>
          <w:sz w:val="24"/>
          <w:szCs w:val="24"/>
        </w:rPr>
      </w:pPr>
      <w:r w:rsidRPr="00915C61">
        <w:rPr>
          <w:rFonts w:ascii="PT Astra Serif" w:hAnsi="PT Astra Serif"/>
          <w:noProof/>
          <w:sz w:val="24"/>
          <w:szCs w:val="24"/>
        </w:rPr>
        <w:t>Сведения о решении</w:t>
      </w:r>
    </w:p>
    <w:p w:rsidR="00915C61" w:rsidRPr="00D93624" w:rsidRDefault="00915C61" w:rsidP="00D93624">
      <w:pPr>
        <w:jc w:val="center"/>
        <w:rPr>
          <w:rFonts w:ascii="PT Astra Serif" w:hAnsi="PT Astra Serif"/>
          <w:noProof/>
          <w:sz w:val="24"/>
          <w:szCs w:val="24"/>
        </w:rPr>
      </w:pPr>
      <w:r w:rsidRPr="00915C61">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915C61">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15C61">
        <w:rPr>
          <w:rFonts w:ascii="PT Astra Serif" w:hAnsi="PT Astra Serif"/>
          <w:noProof/>
          <w:sz w:val="24"/>
          <w:szCs w:val="24"/>
        </w:rPr>
        <w:t xml:space="preserve">и документации об аукционе </w:t>
      </w:r>
    </w:p>
    <w:tbl>
      <w:tblPr>
        <w:tblW w:w="10425" w:type="dxa"/>
        <w:tblInd w:w="-252" w:type="dxa"/>
        <w:tblLayout w:type="fixed"/>
        <w:tblLook w:val="01E0" w:firstRow="1" w:lastRow="1" w:firstColumn="1" w:lastColumn="1" w:noHBand="0" w:noVBand="0"/>
      </w:tblPr>
      <w:tblGrid>
        <w:gridCol w:w="6739"/>
        <w:gridCol w:w="1418"/>
        <w:gridCol w:w="2268"/>
      </w:tblGrid>
      <w:tr w:rsidR="00915C61" w:rsidRPr="00AB39CE" w:rsidTr="004E275B">
        <w:tc>
          <w:tcPr>
            <w:tcW w:w="6739" w:type="dxa"/>
            <w:tcBorders>
              <w:top w:val="single" w:sz="4" w:space="0" w:color="auto"/>
              <w:left w:val="single" w:sz="4" w:space="0" w:color="auto"/>
              <w:bottom w:val="single" w:sz="4" w:space="0" w:color="auto"/>
              <w:right w:val="single" w:sz="4" w:space="0" w:color="auto"/>
            </w:tcBorders>
            <w:vAlign w:val="center"/>
            <w:hideMark/>
          </w:tcPr>
          <w:p w:rsidR="00915C61" w:rsidRPr="00AB39CE" w:rsidRDefault="00915C61" w:rsidP="004E275B">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5C61" w:rsidRPr="00AB39CE" w:rsidRDefault="00915C61" w:rsidP="004E275B">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15C61" w:rsidRPr="00AB39CE" w:rsidRDefault="00915C61" w:rsidP="004E275B">
            <w:pPr>
              <w:spacing w:after="60"/>
              <w:jc w:val="center"/>
              <w:rPr>
                <w:rFonts w:ascii="PT Serif" w:hAnsi="PT Serif"/>
                <w:noProof/>
              </w:rPr>
            </w:pPr>
            <w:r w:rsidRPr="00AB39CE">
              <w:rPr>
                <w:rFonts w:ascii="PT Serif" w:hAnsi="PT Serif"/>
                <w:noProof/>
              </w:rPr>
              <w:t>Состав комиссии</w:t>
            </w:r>
          </w:p>
        </w:tc>
      </w:tr>
      <w:tr w:rsidR="00915C61" w:rsidRPr="00AB39CE" w:rsidTr="004E275B">
        <w:tc>
          <w:tcPr>
            <w:tcW w:w="6739" w:type="dxa"/>
            <w:tcBorders>
              <w:top w:val="single" w:sz="4" w:space="0" w:color="auto"/>
              <w:left w:val="single" w:sz="4" w:space="0" w:color="auto"/>
              <w:bottom w:val="single" w:sz="4" w:space="0" w:color="auto"/>
              <w:right w:val="single" w:sz="4" w:space="0" w:color="auto"/>
            </w:tcBorders>
            <w:hideMark/>
          </w:tcPr>
          <w:p w:rsidR="00915C61" w:rsidRPr="00AB39CE" w:rsidRDefault="00915C61" w:rsidP="004E27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15C61" w:rsidRPr="00AB39CE" w:rsidRDefault="00915C61" w:rsidP="004E27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15C61" w:rsidRPr="00F8766D" w:rsidRDefault="00915C61" w:rsidP="004E275B">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С.Д. Голин</w:t>
            </w:r>
          </w:p>
        </w:tc>
      </w:tr>
      <w:tr w:rsidR="00915C61" w:rsidRPr="00AB39CE" w:rsidTr="004E275B">
        <w:trPr>
          <w:trHeight w:val="1005"/>
        </w:trPr>
        <w:tc>
          <w:tcPr>
            <w:tcW w:w="6739" w:type="dxa"/>
            <w:tcBorders>
              <w:top w:val="single" w:sz="4" w:space="0" w:color="auto"/>
              <w:left w:val="single" w:sz="4" w:space="0" w:color="auto"/>
              <w:bottom w:val="single" w:sz="4" w:space="0" w:color="auto"/>
              <w:right w:val="single" w:sz="4" w:space="0" w:color="auto"/>
            </w:tcBorders>
            <w:hideMark/>
          </w:tcPr>
          <w:p w:rsidR="00915C61" w:rsidRPr="00AB39CE" w:rsidRDefault="00915C61" w:rsidP="004E27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15C61" w:rsidRPr="00AB39CE" w:rsidRDefault="00915C61" w:rsidP="004E27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15C61" w:rsidRPr="00F8766D" w:rsidRDefault="00915C61" w:rsidP="004E275B">
            <w:pPr>
              <w:spacing w:after="200" w:line="276" w:lineRule="auto"/>
              <w:jc w:val="center"/>
              <w:rPr>
                <w:rFonts w:ascii="PT Astra Serif" w:hAnsi="PT Astra Serif"/>
                <w:sz w:val="24"/>
                <w:lang w:eastAsia="en-US"/>
              </w:rPr>
            </w:pPr>
            <w:r w:rsidRPr="00F8766D">
              <w:rPr>
                <w:rFonts w:ascii="PT Astra Serif" w:hAnsi="PT Astra Serif"/>
                <w:sz w:val="24"/>
                <w:lang w:eastAsia="en-US"/>
              </w:rPr>
              <w:t xml:space="preserve">О.С. </w:t>
            </w:r>
            <w:proofErr w:type="spellStart"/>
            <w:r w:rsidRPr="00F8766D">
              <w:rPr>
                <w:rFonts w:ascii="PT Astra Serif" w:hAnsi="PT Astra Serif"/>
                <w:sz w:val="24"/>
                <w:lang w:eastAsia="en-US"/>
              </w:rPr>
              <w:t>Валинурова</w:t>
            </w:r>
            <w:proofErr w:type="spellEnd"/>
          </w:p>
        </w:tc>
      </w:tr>
      <w:tr w:rsidR="00915C61" w:rsidRPr="00AB39CE" w:rsidTr="004E275B">
        <w:tc>
          <w:tcPr>
            <w:tcW w:w="6739" w:type="dxa"/>
            <w:tcBorders>
              <w:top w:val="single" w:sz="4" w:space="0" w:color="auto"/>
              <w:left w:val="single" w:sz="4" w:space="0" w:color="auto"/>
              <w:bottom w:val="single" w:sz="4" w:space="0" w:color="auto"/>
              <w:right w:val="single" w:sz="4" w:space="0" w:color="auto"/>
            </w:tcBorders>
            <w:hideMark/>
          </w:tcPr>
          <w:p w:rsidR="00915C61" w:rsidRPr="00AB39CE" w:rsidRDefault="00915C61" w:rsidP="004E27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15C61" w:rsidRPr="00AB39CE" w:rsidRDefault="00915C61" w:rsidP="004E27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15C61" w:rsidRPr="00F8766D" w:rsidRDefault="00915C61" w:rsidP="004E275B">
            <w:pPr>
              <w:spacing w:after="200" w:line="276" w:lineRule="auto"/>
              <w:jc w:val="center"/>
              <w:rPr>
                <w:rFonts w:ascii="PT Astra Serif" w:hAnsi="PT Astra Serif"/>
                <w:sz w:val="24"/>
                <w:lang w:eastAsia="en-US"/>
              </w:rPr>
            </w:pPr>
            <w:r w:rsidRPr="00F8766D">
              <w:rPr>
                <w:rFonts w:ascii="PT Astra Serif" w:hAnsi="PT Astra Serif"/>
                <w:sz w:val="24"/>
                <w:lang w:eastAsia="en-US"/>
              </w:rPr>
              <w:t xml:space="preserve">Т.И. </w:t>
            </w:r>
            <w:proofErr w:type="spellStart"/>
            <w:r w:rsidRPr="00F8766D">
              <w:rPr>
                <w:rFonts w:ascii="PT Astra Serif" w:hAnsi="PT Astra Serif"/>
                <w:sz w:val="24"/>
                <w:lang w:eastAsia="en-US"/>
              </w:rPr>
              <w:t>Долгодворова</w:t>
            </w:r>
            <w:proofErr w:type="spellEnd"/>
          </w:p>
        </w:tc>
      </w:tr>
      <w:tr w:rsidR="00915C61" w:rsidRPr="00AB39CE" w:rsidTr="004E275B">
        <w:tc>
          <w:tcPr>
            <w:tcW w:w="6739" w:type="dxa"/>
            <w:tcBorders>
              <w:top w:val="single" w:sz="4" w:space="0" w:color="auto"/>
              <w:left w:val="single" w:sz="4" w:space="0" w:color="auto"/>
              <w:bottom w:val="single" w:sz="4" w:space="0" w:color="auto"/>
              <w:right w:val="single" w:sz="4" w:space="0" w:color="auto"/>
            </w:tcBorders>
            <w:hideMark/>
          </w:tcPr>
          <w:p w:rsidR="00915C61" w:rsidRPr="00AB39CE" w:rsidRDefault="00915C61" w:rsidP="004E27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15C61" w:rsidRPr="00AB39CE" w:rsidRDefault="00915C61" w:rsidP="004E27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15C61" w:rsidRPr="00F8766D" w:rsidRDefault="00915C61" w:rsidP="004E275B">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Н.А. Морозова</w:t>
            </w:r>
          </w:p>
        </w:tc>
      </w:tr>
      <w:tr w:rsidR="00915C61" w:rsidRPr="00AB39CE" w:rsidTr="004E275B">
        <w:tc>
          <w:tcPr>
            <w:tcW w:w="6739" w:type="dxa"/>
            <w:tcBorders>
              <w:top w:val="single" w:sz="4" w:space="0" w:color="auto"/>
              <w:left w:val="single" w:sz="4" w:space="0" w:color="auto"/>
              <w:bottom w:val="single" w:sz="4" w:space="0" w:color="auto"/>
              <w:right w:val="single" w:sz="4" w:space="0" w:color="auto"/>
            </w:tcBorders>
            <w:hideMark/>
          </w:tcPr>
          <w:p w:rsidR="00915C61" w:rsidRPr="00AB39CE" w:rsidRDefault="00915C61" w:rsidP="004E27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15C61" w:rsidRPr="00AB39CE" w:rsidRDefault="00915C61" w:rsidP="004E27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15C61" w:rsidRPr="00F8766D" w:rsidRDefault="00915C61" w:rsidP="004E275B">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 xml:space="preserve">Ж.В. </w:t>
            </w:r>
            <w:proofErr w:type="spellStart"/>
            <w:r w:rsidRPr="00F8766D">
              <w:rPr>
                <w:rFonts w:ascii="PT Astra Serif" w:hAnsi="PT Astra Serif"/>
                <w:sz w:val="24"/>
                <w:lang w:eastAsia="en-US"/>
              </w:rPr>
              <w:t>Резинкина</w:t>
            </w:r>
            <w:proofErr w:type="spellEnd"/>
          </w:p>
        </w:tc>
      </w:tr>
      <w:tr w:rsidR="00915C61" w:rsidRPr="00AB39CE" w:rsidTr="004E275B">
        <w:tc>
          <w:tcPr>
            <w:tcW w:w="6739" w:type="dxa"/>
            <w:tcBorders>
              <w:top w:val="single" w:sz="4" w:space="0" w:color="auto"/>
              <w:left w:val="single" w:sz="4" w:space="0" w:color="auto"/>
              <w:bottom w:val="single" w:sz="4" w:space="0" w:color="auto"/>
              <w:right w:val="single" w:sz="4" w:space="0" w:color="auto"/>
            </w:tcBorders>
          </w:tcPr>
          <w:p w:rsidR="00915C61" w:rsidRPr="00AB39CE" w:rsidRDefault="00915C61" w:rsidP="004E275B">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15C61" w:rsidRPr="00AB39CE" w:rsidRDefault="00915C61" w:rsidP="004E27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915C61" w:rsidRPr="00F8766D" w:rsidRDefault="00915C61" w:rsidP="004E275B">
            <w:pPr>
              <w:spacing w:after="200" w:line="276" w:lineRule="auto"/>
              <w:jc w:val="center"/>
              <w:rPr>
                <w:rFonts w:ascii="PT Astra Serif" w:hAnsi="PT Astra Serif"/>
                <w:sz w:val="24"/>
                <w:lang w:eastAsia="en-US"/>
              </w:rPr>
            </w:pPr>
            <w:r w:rsidRPr="00F8766D">
              <w:rPr>
                <w:rFonts w:ascii="PT Astra Serif" w:hAnsi="PT Astra Serif"/>
                <w:sz w:val="24"/>
                <w:lang w:eastAsia="en-US"/>
              </w:rPr>
              <w:t>А.Т. Абдуллаев</w:t>
            </w:r>
          </w:p>
        </w:tc>
      </w:tr>
    </w:tbl>
    <w:p w:rsidR="00915C61" w:rsidRPr="00AB39CE" w:rsidRDefault="00915C61" w:rsidP="00915C61">
      <w:pPr>
        <w:ind w:left="-993"/>
        <w:jc w:val="both"/>
        <w:rPr>
          <w:rFonts w:ascii="PT Serif" w:hAnsi="PT Serif"/>
          <w:b/>
          <w:sz w:val="24"/>
          <w:szCs w:val="24"/>
        </w:rPr>
      </w:pPr>
    </w:p>
    <w:p w:rsidR="008A30CE" w:rsidRPr="00DC1706" w:rsidRDefault="008A30CE" w:rsidP="008A30CE">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8A30CE" w:rsidRPr="00DC1706" w:rsidRDefault="008A30CE" w:rsidP="008A30CE">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8A30CE" w:rsidRPr="00DC1706" w:rsidRDefault="008A30CE" w:rsidP="008A30CE">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8A30CE" w:rsidRPr="00DC1706" w:rsidRDefault="008A30CE" w:rsidP="008A30CE">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8A30CE" w:rsidRPr="00DC1706" w:rsidRDefault="008A30CE" w:rsidP="008A30CE">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8A30CE" w:rsidRPr="00DC1706" w:rsidRDefault="008A30CE" w:rsidP="008A30CE">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8A30CE" w:rsidRDefault="008A30CE" w:rsidP="008A30CE">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8A30CE" w:rsidRPr="00DC1706" w:rsidRDefault="008A30CE" w:rsidP="008A30CE">
      <w:pPr>
        <w:jc w:val="right"/>
        <w:rPr>
          <w:rFonts w:ascii="PT Astra Serif" w:hAnsi="PT Astra Serif"/>
          <w:sz w:val="24"/>
          <w:szCs w:val="24"/>
        </w:rPr>
      </w:pPr>
    </w:p>
    <w:p w:rsidR="008A30CE" w:rsidRDefault="008A30CE" w:rsidP="008A30CE">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sidR="008B58FB">
        <w:rPr>
          <w:rFonts w:ascii="PT Astra Serif" w:hAnsi="PT Astra Serif"/>
          <w:sz w:val="24"/>
          <w:szCs w:val="24"/>
        </w:rPr>
        <w:t>Е.И.</w:t>
      </w:r>
      <w:r w:rsidR="00BA678E">
        <w:rPr>
          <w:rFonts w:ascii="PT Astra Serif" w:hAnsi="PT Astra Serif"/>
          <w:sz w:val="24"/>
          <w:szCs w:val="24"/>
        </w:rPr>
        <w:t xml:space="preserve"> </w:t>
      </w:r>
      <w:proofErr w:type="spellStart"/>
      <w:r w:rsidR="008B58FB">
        <w:rPr>
          <w:rFonts w:ascii="PT Astra Serif" w:hAnsi="PT Astra Serif"/>
          <w:sz w:val="24"/>
          <w:szCs w:val="24"/>
        </w:rPr>
        <w:t>Дульцева</w:t>
      </w:r>
      <w:proofErr w:type="spellEnd"/>
    </w:p>
    <w:p w:rsidR="008A30CE" w:rsidRDefault="008A30CE" w:rsidP="008A30CE">
      <w:pPr>
        <w:ind w:right="23"/>
        <w:jc w:val="right"/>
        <w:rPr>
          <w:rFonts w:ascii="PT Astra Serif" w:hAnsi="PT Astra Serif"/>
          <w:sz w:val="16"/>
          <w:szCs w:val="16"/>
        </w:rPr>
      </w:pPr>
    </w:p>
    <w:p w:rsidR="008A30CE" w:rsidRDefault="008A30CE" w:rsidP="008A30CE">
      <w:pPr>
        <w:ind w:left="-993"/>
        <w:rPr>
          <w:rFonts w:ascii="PT Serif" w:hAnsi="PT Serif"/>
          <w:b/>
          <w:color w:val="FF0000"/>
          <w:sz w:val="16"/>
          <w:szCs w:val="16"/>
        </w:rPr>
      </w:pPr>
    </w:p>
    <w:p w:rsidR="008A30CE" w:rsidRDefault="008A30CE" w:rsidP="008A30CE"/>
    <w:p w:rsidR="008A30CE" w:rsidRDefault="008A30CE" w:rsidP="008A30CE"/>
    <w:p w:rsidR="00915C61" w:rsidRPr="00480B16" w:rsidRDefault="00915C61" w:rsidP="00915C61">
      <w:pPr>
        <w:ind w:left="-993" w:right="-136"/>
        <w:jc w:val="right"/>
        <w:rPr>
          <w:color w:val="FF0000"/>
          <w:sz w:val="16"/>
          <w:szCs w:val="16"/>
        </w:rPr>
      </w:pPr>
    </w:p>
    <w:p w:rsidR="00915C61" w:rsidRPr="00480B16" w:rsidRDefault="00915C61" w:rsidP="00915C61">
      <w:pPr>
        <w:ind w:left="-993"/>
        <w:rPr>
          <w:color w:val="FF0000"/>
        </w:rPr>
      </w:pPr>
    </w:p>
    <w:p w:rsidR="00915C61" w:rsidRDefault="00915C61"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D93624" w:rsidRDefault="00D93624"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915C61">
      <w:pPr>
        <w:ind w:left="-993"/>
        <w:rPr>
          <w:color w:val="FF0000"/>
        </w:rPr>
      </w:pPr>
    </w:p>
    <w:p w:rsidR="00BA678E" w:rsidRDefault="00BA678E" w:rsidP="00BA678E">
      <w:pPr>
        <w:ind w:left="-993"/>
        <w:jc w:val="right"/>
        <w:rPr>
          <w:rFonts w:ascii="PT Astra Serif" w:hAnsi="PT Astra Serif"/>
        </w:rPr>
      </w:pPr>
      <w:r>
        <w:rPr>
          <w:color w:val="FF0000"/>
          <w:sz w:val="24"/>
          <w:szCs w:val="24"/>
        </w:rPr>
        <w:lastRenderedPageBreak/>
        <w:t xml:space="preserve">                                                                            </w:t>
      </w:r>
      <w:r>
        <w:rPr>
          <w:rFonts w:ascii="PT Astra Serif" w:hAnsi="PT Astra Serif"/>
        </w:rPr>
        <w:t xml:space="preserve">Приложение </w:t>
      </w:r>
    </w:p>
    <w:p w:rsidR="00BA678E" w:rsidRDefault="00BA678E" w:rsidP="00BA678E">
      <w:pPr>
        <w:tabs>
          <w:tab w:val="left" w:pos="3930"/>
          <w:tab w:val="right" w:pos="9355"/>
        </w:tabs>
        <w:jc w:val="right"/>
        <w:rPr>
          <w:rFonts w:ascii="PT Astra Serif" w:hAnsi="PT Astra Serif"/>
        </w:rPr>
      </w:pPr>
      <w:r>
        <w:rPr>
          <w:rFonts w:ascii="PT Astra Serif" w:hAnsi="PT Astra Serif"/>
        </w:rPr>
        <w:t xml:space="preserve">                                                                                                                                               к протоколу рассмотрения </w:t>
      </w:r>
    </w:p>
    <w:p w:rsidR="00BA678E" w:rsidRDefault="00BA678E" w:rsidP="00BA678E">
      <w:pPr>
        <w:tabs>
          <w:tab w:val="left" w:pos="3930"/>
          <w:tab w:val="right" w:pos="9355"/>
        </w:tabs>
        <w:jc w:val="right"/>
        <w:rPr>
          <w:rFonts w:ascii="PT Astra Serif" w:hAnsi="PT Astra Serif"/>
        </w:rPr>
      </w:pPr>
      <w:r>
        <w:rPr>
          <w:rFonts w:ascii="PT Astra Serif" w:hAnsi="PT Astra Serif"/>
        </w:rPr>
        <w:t xml:space="preserve">единственной заявки на участие </w:t>
      </w:r>
      <w:proofErr w:type="gramStart"/>
      <w:r>
        <w:rPr>
          <w:rFonts w:ascii="PT Astra Serif" w:hAnsi="PT Astra Serif"/>
        </w:rPr>
        <w:t>в</w:t>
      </w:r>
      <w:proofErr w:type="gramEnd"/>
    </w:p>
    <w:p w:rsidR="00BA678E" w:rsidRDefault="00BA678E" w:rsidP="00BA678E">
      <w:pPr>
        <w:tabs>
          <w:tab w:val="left" w:pos="0"/>
          <w:tab w:val="right" w:pos="9355"/>
        </w:tabs>
        <w:jc w:val="right"/>
        <w:rPr>
          <w:rFonts w:ascii="PT Astra Serif" w:hAnsi="PT Astra Serif"/>
        </w:rPr>
      </w:pPr>
      <w:r>
        <w:rPr>
          <w:rFonts w:ascii="PT Astra Serif" w:hAnsi="PT Astra Serif"/>
        </w:rPr>
        <w:t xml:space="preserve">                                                                                                                                                 </w:t>
      </w:r>
      <w:proofErr w:type="gramStart"/>
      <w:r>
        <w:rPr>
          <w:rFonts w:ascii="PT Astra Serif" w:hAnsi="PT Astra Serif"/>
        </w:rPr>
        <w:t>аукционе</w:t>
      </w:r>
      <w:proofErr w:type="gramEnd"/>
      <w:r>
        <w:rPr>
          <w:rFonts w:ascii="PT Astra Serif" w:hAnsi="PT Astra Serif"/>
        </w:rPr>
        <w:t xml:space="preserve"> в электронной форме</w:t>
      </w:r>
    </w:p>
    <w:p w:rsidR="00BA678E" w:rsidRDefault="00BA678E" w:rsidP="00BA678E">
      <w:pPr>
        <w:tabs>
          <w:tab w:val="left" w:pos="3930"/>
          <w:tab w:val="right" w:pos="9355"/>
        </w:tabs>
        <w:jc w:val="right"/>
        <w:rPr>
          <w:rFonts w:ascii="PT Astra Serif" w:hAnsi="PT Astra Serif"/>
        </w:rPr>
      </w:pPr>
      <w:r>
        <w:rPr>
          <w:rFonts w:ascii="PT Astra Serif" w:hAnsi="PT Astra Serif"/>
        </w:rPr>
        <w:t xml:space="preserve">от 20 июля 2021 г. № </w:t>
      </w:r>
      <w:r>
        <w:rPr>
          <w:rFonts w:ascii="PT Astra Serif" w:hAnsi="PT Astra Serif"/>
          <w:color w:val="000000"/>
        </w:rPr>
        <w:t>0187300005821000268</w:t>
      </w:r>
      <w:r>
        <w:rPr>
          <w:rFonts w:ascii="PT Astra Serif" w:hAnsi="PT Astra Serif"/>
        </w:rPr>
        <w:t>-1</w:t>
      </w:r>
    </w:p>
    <w:p w:rsidR="00BA678E" w:rsidRDefault="00BA678E" w:rsidP="00BA678E">
      <w:pPr>
        <w:jc w:val="center"/>
        <w:rPr>
          <w:rFonts w:ascii="PT Astra Serif" w:hAnsi="PT Astra Serif"/>
        </w:rPr>
      </w:pPr>
    </w:p>
    <w:p w:rsidR="00BA678E" w:rsidRDefault="00BA678E" w:rsidP="00BA678E">
      <w:pPr>
        <w:ind w:left="284"/>
        <w:jc w:val="center"/>
        <w:rPr>
          <w:rFonts w:ascii="PT Astra Serif" w:hAnsi="PT Astra Serif"/>
        </w:rPr>
      </w:pPr>
      <w:r>
        <w:rPr>
          <w:rFonts w:ascii="PT Astra Serif" w:hAnsi="PT Astra Serif"/>
        </w:rPr>
        <w:t xml:space="preserve">Таблица рассмотрения единственной заявки </w:t>
      </w:r>
      <w:proofErr w:type="gramStart"/>
      <w:r>
        <w:rPr>
          <w:rFonts w:ascii="PT Astra Serif" w:hAnsi="PT Astra Serif"/>
        </w:rPr>
        <w:t>на участие в аукционе в электронной форме на право заключения муниципального контракта на оказание</w:t>
      </w:r>
      <w:proofErr w:type="gramEnd"/>
      <w:r>
        <w:rPr>
          <w:rFonts w:ascii="PT Astra Serif" w:hAnsi="PT Astra Serif"/>
        </w:rPr>
        <w:t xml:space="preserve"> услуг по </w:t>
      </w:r>
      <w:r>
        <w:rPr>
          <w:rFonts w:ascii="PT Astra Serif" w:hAnsi="PT Astra Serif"/>
          <w:color w:val="000000"/>
        </w:rPr>
        <w:t xml:space="preserve">проведению периодического медицинского осмотра сотрудников </w:t>
      </w:r>
    </w:p>
    <w:p w:rsidR="00BA678E" w:rsidRDefault="00BA678E" w:rsidP="00BA678E">
      <w:pPr>
        <w:ind w:left="284"/>
        <w:jc w:val="center"/>
        <w:rPr>
          <w:rFonts w:ascii="PT Astra Serif" w:hAnsi="PT Astra Serif"/>
        </w:rPr>
      </w:pPr>
    </w:p>
    <w:p w:rsidR="00BA678E" w:rsidRDefault="00BA678E" w:rsidP="00BA678E">
      <w:pPr>
        <w:ind w:left="78"/>
        <w:rPr>
          <w:rFonts w:ascii="PT Astra Serif" w:hAnsi="PT Astra Serif"/>
        </w:rPr>
      </w:pPr>
      <w:r>
        <w:rPr>
          <w:rFonts w:ascii="PT Astra Serif" w:hAnsi="PT Astra Serif"/>
        </w:rPr>
        <w:t>Заказчик: Муниципальное казенное учреждение «Центр материально-технического и информационно-методического обеспечения»</w:t>
      </w:r>
    </w:p>
    <w:tbl>
      <w:tblPr>
        <w:tblW w:w="10915" w:type="dxa"/>
        <w:tblInd w:w="-681" w:type="dxa"/>
        <w:tblCellMar>
          <w:top w:w="28" w:type="dxa"/>
          <w:left w:w="28" w:type="dxa"/>
          <w:bottom w:w="28" w:type="dxa"/>
          <w:right w:w="28" w:type="dxa"/>
        </w:tblCellMar>
        <w:tblLook w:val="04A0" w:firstRow="1" w:lastRow="0" w:firstColumn="1" w:lastColumn="0" w:noHBand="0" w:noVBand="1"/>
      </w:tblPr>
      <w:tblGrid>
        <w:gridCol w:w="5387"/>
        <w:gridCol w:w="2835"/>
        <w:gridCol w:w="2693"/>
      </w:tblGrid>
      <w:tr w:rsidR="00BA678E" w:rsidTr="00D93624">
        <w:trPr>
          <w:trHeight w:val="288"/>
        </w:trPr>
        <w:tc>
          <w:tcPr>
            <w:tcW w:w="5387" w:type="dxa"/>
            <w:vMerge w:val="restart"/>
            <w:tcBorders>
              <w:top w:val="single" w:sz="4" w:space="0" w:color="auto"/>
              <w:left w:val="single" w:sz="4" w:space="0" w:color="auto"/>
              <w:bottom w:val="single" w:sz="4" w:space="0" w:color="auto"/>
              <w:right w:val="single" w:sz="4" w:space="0" w:color="auto"/>
            </w:tcBorders>
            <w:hideMark/>
          </w:tcPr>
          <w:p w:rsidR="00BA678E" w:rsidRDefault="00BA678E">
            <w:pPr>
              <w:snapToGrid w:val="0"/>
              <w:spacing w:after="200" w:line="276" w:lineRule="auto"/>
              <w:ind w:left="294" w:hanging="294"/>
              <w:jc w:val="center"/>
              <w:rPr>
                <w:rFonts w:ascii="PT Astra Serif" w:hAnsi="PT Astra Serif"/>
                <w:color w:val="000000"/>
                <w:lang w:eastAsia="en-US"/>
              </w:rPr>
            </w:pPr>
            <w:r>
              <w:rPr>
                <w:rFonts w:ascii="PT Astra Serif" w:hAnsi="PT Astra Serif"/>
                <w:color w:val="000000"/>
                <w:lang w:eastAsia="en-US"/>
              </w:rPr>
              <w:t>Показатель</w:t>
            </w:r>
          </w:p>
        </w:tc>
        <w:tc>
          <w:tcPr>
            <w:tcW w:w="2835" w:type="dxa"/>
            <w:vMerge w:val="restart"/>
            <w:tcBorders>
              <w:top w:val="single" w:sz="4" w:space="0" w:color="auto"/>
              <w:left w:val="single" w:sz="4" w:space="0" w:color="auto"/>
              <w:bottom w:val="single" w:sz="4" w:space="0" w:color="auto"/>
              <w:right w:val="single" w:sz="4" w:space="0" w:color="auto"/>
            </w:tcBorders>
            <w:hideMark/>
          </w:tcPr>
          <w:p w:rsidR="00BA678E" w:rsidRDefault="00BA678E">
            <w:pPr>
              <w:snapToGrid w:val="0"/>
              <w:spacing w:after="200" w:line="276" w:lineRule="auto"/>
              <w:ind w:left="-28"/>
              <w:jc w:val="center"/>
              <w:rPr>
                <w:rFonts w:ascii="PT Astra Serif" w:hAnsi="PT Astra Serif"/>
                <w:color w:val="000000"/>
                <w:lang w:eastAsia="en-US"/>
              </w:rPr>
            </w:pPr>
            <w:r>
              <w:rPr>
                <w:rFonts w:ascii="PT Astra Serif" w:hAnsi="PT Astra Serif"/>
                <w:color w:val="000000"/>
                <w:lang w:eastAsia="en-US"/>
              </w:rPr>
              <w:t>Обязательные требования</w:t>
            </w:r>
          </w:p>
        </w:tc>
        <w:tc>
          <w:tcPr>
            <w:tcW w:w="2693" w:type="dxa"/>
            <w:tcBorders>
              <w:top w:val="single" w:sz="4" w:space="0" w:color="auto"/>
              <w:left w:val="single" w:sz="4" w:space="0" w:color="auto"/>
              <w:bottom w:val="single" w:sz="4" w:space="0" w:color="auto"/>
              <w:right w:val="single" w:sz="4" w:space="0" w:color="auto"/>
            </w:tcBorders>
            <w:hideMark/>
          </w:tcPr>
          <w:p w:rsidR="00BA678E" w:rsidRDefault="00BA678E">
            <w:pPr>
              <w:snapToGrid w:val="0"/>
              <w:spacing w:after="200" w:line="276" w:lineRule="auto"/>
              <w:jc w:val="center"/>
              <w:rPr>
                <w:rFonts w:ascii="PT Astra Serif" w:hAnsi="PT Astra Serif"/>
                <w:color w:val="000000"/>
                <w:lang w:eastAsia="en-US"/>
              </w:rPr>
            </w:pPr>
            <w:r>
              <w:rPr>
                <w:rFonts w:ascii="PT Astra Serif" w:hAnsi="PT Astra Serif"/>
                <w:lang w:eastAsia="en-US"/>
              </w:rPr>
              <w:t>Идентификационный номер заявки</w:t>
            </w:r>
          </w:p>
        </w:tc>
      </w:tr>
      <w:tr w:rsidR="00BA678E" w:rsidTr="00D93624">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78E" w:rsidRDefault="00BA678E">
            <w:pPr>
              <w:widowControl/>
              <w:rPr>
                <w:rFonts w:ascii="PT Astra Serif" w:hAnsi="PT Astra Serif"/>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78E" w:rsidRDefault="00BA678E">
            <w:pPr>
              <w:widowControl/>
              <w:rPr>
                <w:rFonts w:ascii="PT Astra Serif" w:hAnsi="PT Astra Serif"/>
                <w:color w:val="000000"/>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A678E" w:rsidRDefault="00BA678E">
            <w:pPr>
              <w:spacing w:line="276" w:lineRule="auto"/>
              <w:jc w:val="center"/>
              <w:rPr>
                <w:rFonts w:ascii="PT Astra Serif" w:hAnsi="PT Astra Serif"/>
                <w:color w:val="000000"/>
                <w:lang w:eastAsia="en-US"/>
              </w:rPr>
            </w:pPr>
            <w:r>
              <w:rPr>
                <w:rFonts w:ascii="PT Astra Serif" w:hAnsi="PT Astra Serif"/>
                <w:color w:val="000000"/>
                <w:lang w:eastAsia="en-US"/>
              </w:rPr>
              <w:t>Заявка № 160</w:t>
            </w:r>
          </w:p>
          <w:p w:rsidR="00BA678E" w:rsidRDefault="00BA678E">
            <w:pPr>
              <w:spacing w:line="276" w:lineRule="auto"/>
              <w:jc w:val="center"/>
              <w:rPr>
                <w:rFonts w:ascii="PT Astra Serif" w:hAnsi="PT Astra Serif"/>
                <w:lang w:eastAsia="en-US"/>
              </w:rPr>
            </w:pPr>
            <w:r>
              <w:rPr>
                <w:rFonts w:ascii="PT Astra Serif" w:hAnsi="PT Astra Serif"/>
                <w:lang w:eastAsia="en-US"/>
              </w:rPr>
              <w:t xml:space="preserve">БУ ХМАО-Югры «Югорская городская больница», </w:t>
            </w:r>
          </w:p>
          <w:p w:rsidR="00BA678E" w:rsidRDefault="00BA678E">
            <w:pPr>
              <w:spacing w:line="276" w:lineRule="auto"/>
              <w:jc w:val="center"/>
              <w:rPr>
                <w:rFonts w:ascii="PT Astra Serif" w:hAnsi="PT Astra Serif"/>
                <w:color w:val="000000"/>
                <w:lang w:eastAsia="en-US"/>
              </w:rPr>
            </w:pPr>
            <w:r>
              <w:rPr>
                <w:rFonts w:ascii="PT Astra Serif" w:hAnsi="PT Astra Serif"/>
                <w:lang w:eastAsia="en-US"/>
              </w:rPr>
              <w:t xml:space="preserve">г. </w:t>
            </w:r>
            <w:proofErr w:type="spellStart"/>
            <w:r>
              <w:rPr>
                <w:rFonts w:ascii="PT Astra Serif" w:hAnsi="PT Astra Serif"/>
                <w:lang w:eastAsia="en-US"/>
              </w:rPr>
              <w:t>Югорск</w:t>
            </w:r>
            <w:proofErr w:type="spellEnd"/>
          </w:p>
        </w:tc>
      </w:tr>
      <w:tr w:rsidR="00BA678E" w:rsidTr="00D93624">
        <w:trPr>
          <w:trHeight w:val="708"/>
        </w:trPr>
        <w:tc>
          <w:tcPr>
            <w:tcW w:w="5387" w:type="dxa"/>
            <w:tcBorders>
              <w:top w:val="single" w:sz="4" w:space="0" w:color="auto"/>
              <w:left w:val="single" w:sz="4" w:space="0" w:color="auto"/>
              <w:bottom w:val="single" w:sz="4" w:space="0" w:color="auto"/>
              <w:right w:val="single" w:sz="4" w:space="0" w:color="auto"/>
            </w:tcBorders>
            <w:hideMark/>
          </w:tcPr>
          <w:p w:rsidR="00BA678E" w:rsidRDefault="00BA678E">
            <w:pPr>
              <w:snapToGrid w:val="0"/>
              <w:spacing w:line="276" w:lineRule="auto"/>
              <w:ind w:left="114" w:right="119" w:firstLine="142"/>
              <w:jc w:val="both"/>
              <w:rPr>
                <w:rFonts w:ascii="PT Astra Serif" w:hAnsi="PT Astra Serif"/>
                <w:color w:val="000000"/>
                <w:sz w:val="16"/>
                <w:szCs w:val="16"/>
                <w:lang w:eastAsia="en-US"/>
              </w:rPr>
            </w:pPr>
            <w:r>
              <w:rPr>
                <w:rFonts w:ascii="PT Astra Serif" w:hAnsi="PT Astra Serif"/>
                <w:color w:val="000000"/>
                <w:sz w:val="16"/>
                <w:szCs w:val="16"/>
                <w:lang w:eastAsia="en-US"/>
              </w:rPr>
              <w:t>1.</w:t>
            </w:r>
            <w:r>
              <w:rPr>
                <w:rFonts w:ascii="PT Astra Serif" w:hAnsi="PT Astra Serif"/>
                <w:sz w:val="16"/>
                <w:szCs w:val="16"/>
                <w:lang w:eastAsia="en-US"/>
              </w:rPr>
              <w:t xml:space="preserve">Непроведение ликвидации участника </w:t>
            </w:r>
            <w:r>
              <w:rPr>
                <w:rFonts w:ascii="PT Astra Serif" w:hAnsi="PT Astra Serif"/>
                <w:bCs/>
                <w:sz w:val="16"/>
                <w:szCs w:val="16"/>
                <w:lang w:eastAsia="en-US"/>
              </w:rPr>
              <w:t>закупки -</w:t>
            </w:r>
            <w:r>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Pr>
                <w:rFonts w:ascii="PT Astra Serif" w:hAnsi="PT Astra Serif"/>
                <w:bCs/>
                <w:sz w:val="16"/>
                <w:szCs w:val="16"/>
                <w:lang w:eastAsia="en-US"/>
              </w:rPr>
              <w:t>закупки</w:t>
            </w:r>
            <w:r>
              <w:rPr>
                <w:rFonts w:ascii="PT Astra Serif" w:hAnsi="PT Astra Serif"/>
                <w:sz w:val="16"/>
                <w:szCs w:val="16"/>
                <w:lang w:eastAsia="en-US"/>
              </w:rPr>
              <w:t xml:space="preserve"> - юридического лица, индивидуального предпринимателя </w:t>
            </w:r>
            <w:r>
              <w:rPr>
                <w:rFonts w:ascii="PT Astra Serif" w:hAnsi="PT Astra Serif"/>
                <w:bCs/>
                <w:sz w:val="16"/>
                <w:szCs w:val="16"/>
                <w:lang w:eastAsia="en-US"/>
              </w:rPr>
              <w:t>несостоятельным (</w:t>
            </w:r>
            <w:r>
              <w:rPr>
                <w:rFonts w:ascii="PT Astra Serif" w:hAnsi="PT Astra Serif"/>
                <w:sz w:val="16"/>
                <w:szCs w:val="16"/>
                <w:lang w:eastAsia="en-US"/>
              </w:rPr>
              <w:t>банкротом</w:t>
            </w:r>
            <w:r>
              <w:rPr>
                <w:rFonts w:ascii="PT Astra Serif" w:hAnsi="PT Astra Serif"/>
                <w:bCs/>
                <w:sz w:val="16"/>
                <w:szCs w:val="16"/>
                <w:lang w:eastAsia="en-US"/>
              </w:rPr>
              <w:t>)</w:t>
            </w:r>
            <w:r>
              <w:rPr>
                <w:rFonts w:ascii="PT Astra Serif" w:hAnsi="PT Astra Serif"/>
                <w:sz w:val="16"/>
                <w:szCs w:val="16"/>
                <w:lang w:eastAsia="en-US"/>
              </w:rPr>
              <w:t xml:space="preserve"> и об открытии конкурсного производства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678E" w:rsidRDefault="00BA678E">
            <w:pPr>
              <w:snapToGrid w:val="0"/>
              <w:spacing w:line="276" w:lineRule="auto"/>
              <w:ind w:left="114" w:firstLine="142"/>
              <w:jc w:val="center"/>
              <w:rPr>
                <w:rFonts w:ascii="PT Astra Serif" w:hAnsi="PT Astra Serif"/>
                <w:color w:val="000000"/>
                <w:sz w:val="16"/>
                <w:szCs w:val="16"/>
                <w:lang w:eastAsia="en-US"/>
              </w:rPr>
            </w:pPr>
            <w:r>
              <w:rPr>
                <w:rFonts w:ascii="PT Astra Serif" w:hAnsi="PT Astra Serif"/>
                <w:color w:val="000000"/>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hideMark/>
          </w:tcPr>
          <w:p w:rsidR="00BA678E" w:rsidRDefault="00BA678E">
            <w:pPr>
              <w:snapToGrid w:val="0"/>
              <w:spacing w:line="276" w:lineRule="auto"/>
              <w:jc w:val="center"/>
              <w:rPr>
                <w:rFonts w:ascii="PT Astra Serif" w:hAnsi="PT Astra Serif"/>
                <w:color w:val="000000"/>
                <w:lang w:eastAsia="en-US"/>
              </w:rPr>
            </w:pPr>
            <w:r>
              <w:rPr>
                <w:rFonts w:ascii="PT Astra Serif" w:hAnsi="PT Astra Serif"/>
                <w:color w:val="000000"/>
                <w:lang w:eastAsia="en-US"/>
              </w:rPr>
              <w:t>информация</w:t>
            </w:r>
          </w:p>
          <w:p w:rsidR="00BA678E" w:rsidRDefault="00BA678E">
            <w:pPr>
              <w:snapToGrid w:val="0"/>
              <w:spacing w:line="276" w:lineRule="auto"/>
              <w:jc w:val="center"/>
              <w:rPr>
                <w:rFonts w:ascii="PT Astra Serif" w:hAnsi="PT Astra Serif"/>
                <w:color w:val="000000"/>
                <w:lang w:eastAsia="en-US"/>
              </w:rPr>
            </w:pPr>
            <w:r>
              <w:rPr>
                <w:rFonts w:ascii="PT Astra Serif" w:hAnsi="PT Astra Serif"/>
                <w:color w:val="000000"/>
                <w:lang w:eastAsia="en-US"/>
              </w:rPr>
              <w:t>продекларирована</w:t>
            </w:r>
          </w:p>
        </w:tc>
      </w:tr>
      <w:tr w:rsidR="00BA678E" w:rsidTr="00D93624">
        <w:trPr>
          <w:trHeight w:val="387"/>
        </w:trPr>
        <w:tc>
          <w:tcPr>
            <w:tcW w:w="5387" w:type="dxa"/>
            <w:tcBorders>
              <w:top w:val="single" w:sz="4" w:space="0" w:color="auto"/>
              <w:left w:val="single" w:sz="4" w:space="0" w:color="auto"/>
              <w:bottom w:val="single" w:sz="4" w:space="0" w:color="auto"/>
              <w:right w:val="single" w:sz="4" w:space="0" w:color="auto"/>
            </w:tcBorders>
            <w:hideMark/>
          </w:tcPr>
          <w:p w:rsidR="00BA678E" w:rsidRDefault="00BA678E">
            <w:pPr>
              <w:snapToGrid w:val="0"/>
              <w:spacing w:line="276" w:lineRule="auto"/>
              <w:ind w:left="114" w:right="120" w:firstLine="142"/>
              <w:jc w:val="both"/>
              <w:rPr>
                <w:rFonts w:ascii="PT Astra Serif" w:hAnsi="PT Astra Serif"/>
                <w:sz w:val="16"/>
                <w:szCs w:val="16"/>
                <w:lang w:eastAsia="en-US"/>
              </w:rPr>
            </w:pPr>
            <w:r>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678E" w:rsidRDefault="00BA678E">
            <w:pPr>
              <w:snapToGrid w:val="0"/>
              <w:spacing w:line="276" w:lineRule="auto"/>
              <w:ind w:left="114" w:firstLine="142"/>
              <w:jc w:val="center"/>
              <w:rPr>
                <w:rFonts w:ascii="PT Astra Serif" w:hAnsi="PT Astra Serif"/>
                <w:color w:val="000000"/>
                <w:sz w:val="16"/>
                <w:szCs w:val="16"/>
                <w:lang w:eastAsia="en-US"/>
              </w:rPr>
            </w:pPr>
            <w:r>
              <w:rPr>
                <w:rFonts w:ascii="PT Astra Serif" w:hAnsi="PT Astra Serif"/>
                <w:color w:val="000000"/>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hideMark/>
          </w:tcPr>
          <w:p w:rsidR="00BA678E" w:rsidRDefault="00BA678E">
            <w:pPr>
              <w:snapToGrid w:val="0"/>
              <w:spacing w:line="276" w:lineRule="auto"/>
              <w:jc w:val="center"/>
              <w:rPr>
                <w:rFonts w:ascii="PT Astra Serif" w:hAnsi="PT Astra Serif"/>
                <w:color w:val="000000"/>
                <w:lang w:eastAsia="en-US"/>
              </w:rPr>
            </w:pPr>
            <w:r>
              <w:rPr>
                <w:rFonts w:ascii="PT Astra Serif" w:hAnsi="PT Astra Serif"/>
                <w:color w:val="000000"/>
                <w:lang w:eastAsia="en-US"/>
              </w:rPr>
              <w:t>информация</w:t>
            </w:r>
          </w:p>
          <w:p w:rsidR="00BA678E" w:rsidRDefault="00BA678E">
            <w:pPr>
              <w:snapToGrid w:val="0"/>
              <w:spacing w:line="276" w:lineRule="auto"/>
              <w:jc w:val="center"/>
              <w:rPr>
                <w:rFonts w:ascii="PT Astra Serif" w:hAnsi="PT Astra Serif"/>
                <w:color w:val="000000"/>
                <w:lang w:eastAsia="en-US"/>
              </w:rPr>
            </w:pPr>
            <w:r>
              <w:rPr>
                <w:rFonts w:ascii="PT Astra Serif" w:hAnsi="PT Astra Serif"/>
                <w:color w:val="000000"/>
                <w:lang w:eastAsia="en-US"/>
              </w:rPr>
              <w:t>продекларирована</w:t>
            </w:r>
          </w:p>
        </w:tc>
      </w:tr>
      <w:tr w:rsidR="00BA678E" w:rsidTr="00D93624">
        <w:tc>
          <w:tcPr>
            <w:tcW w:w="5387" w:type="dxa"/>
            <w:tcBorders>
              <w:top w:val="single" w:sz="4" w:space="0" w:color="auto"/>
              <w:left w:val="single" w:sz="4" w:space="0" w:color="auto"/>
              <w:bottom w:val="single" w:sz="4" w:space="0" w:color="auto"/>
              <w:right w:val="single" w:sz="4" w:space="0" w:color="auto"/>
            </w:tcBorders>
            <w:hideMark/>
          </w:tcPr>
          <w:p w:rsidR="00BA678E" w:rsidRDefault="00BA678E">
            <w:pPr>
              <w:snapToGrid w:val="0"/>
              <w:spacing w:line="276" w:lineRule="auto"/>
              <w:ind w:left="114" w:right="120" w:firstLine="142"/>
              <w:jc w:val="both"/>
              <w:rPr>
                <w:rFonts w:ascii="PT Astra Serif" w:hAnsi="PT Astra Serif"/>
                <w:sz w:val="16"/>
                <w:szCs w:val="16"/>
                <w:lang w:eastAsia="en-US"/>
              </w:rPr>
            </w:pPr>
            <w:r>
              <w:rPr>
                <w:rFonts w:ascii="PT Astra Serif" w:hAnsi="PT Astra Serif"/>
                <w:sz w:val="16"/>
                <w:szCs w:val="16"/>
                <w:lang w:eastAsia="en-US"/>
              </w:rPr>
              <w:t xml:space="preserve">3. </w:t>
            </w:r>
            <w:proofErr w:type="gramStart"/>
            <w:r>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6"/>
                <w:szCs w:val="16"/>
                <w:lang w:eastAsia="en-US"/>
              </w:rPr>
              <w:t xml:space="preserve"> </w:t>
            </w:r>
            <w:proofErr w:type="gramStart"/>
            <w:r>
              <w:rPr>
                <w:rFonts w:ascii="PT Astra Serif" w:hAnsi="PT Astra Serif"/>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6"/>
                <w:szCs w:val="16"/>
                <w:lang w:eastAsia="en-US"/>
              </w:rPr>
              <w:t>указанных</w:t>
            </w:r>
            <w:proofErr w:type="gramEnd"/>
            <w:r>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678E" w:rsidRDefault="00BA678E">
            <w:pPr>
              <w:snapToGrid w:val="0"/>
              <w:spacing w:line="276" w:lineRule="auto"/>
              <w:ind w:left="114" w:firstLine="142"/>
              <w:jc w:val="center"/>
              <w:rPr>
                <w:rFonts w:ascii="PT Astra Serif" w:hAnsi="PT Astra Serif"/>
                <w:color w:val="000000"/>
                <w:sz w:val="16"/>
                <w:szCs w:val="16"/>
                <w:lang w:eastAsia="en-US"/>
              </w:rPr>
            </w:pPr>
            <w:r>
              <w:rPr>
                <w:rFonts w:ascii="PT Astra Serif" w:hAnsi="PT Astra Serif"/>
                <w:color w:val="000000"/>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tcPr>
          <w:p w:rsidR="00BA678E" w:rsidRDefault="00BA678E">
            <w:pPr>
              <w:snapToGrid w:val="0"/>
              <w:spacing w:line="276" w:lineRule="auto"/>
              <w:rPr>
                <w:rFonts w:ascii="PT Astra Serif" w:hAnsi="PT Astra Serif"/>
                <w:color w:val="000000"/>
                <w:lang w:eastAsia="en-US"/>
              </w:rPr>
            </w:pPr>
          </w:p>
          <w:p w:rsidR="00BA678E" w:rsidRDefault="00BA678E">
            <w:pPr>
              <w:snapToGrid w:val="0"/>
              <w:spacing w:line="276" w:lineRule="auto"/>
              <w:jc w:val="center"/>
              <w:rPr>
                <w:rFonts w:ascii="PT Astra Serif" w:hAnsi="PT Astra Serif"/>
                <w:color w:val="000000"/>
                <w:lang w:eastAsia="en-US"/>
              </w:rPr>
            </w:pPr>
          </w:p>
          <w:p w:rsidR="00BA678E" w:rsidRDefault="00BA678E">
            <w:pPr>
              <w:snapToGrid w:val="0"/>
              <w:spacing w:line="276" w:lineRule="auto"/>
              <w:jc w:val="center"/>
              <w:rPr>
                <w:rFonts w:ascii="PT Astra Serif" w:hAnsi="PT Astra Serif"/>
                <w:color w:val="000000"/>
                <w:lang w:eastAsia="en-US"/>
              </w:rPr>
            </w:pPr>
            <w:r>
              <w:rPr>
                <w:rFonts w:ascii="PT Astra Serif" w:hAnsi="PT Astra Serif"/>
                <w:color w:val="000000"/>
                <w:lang w:eastAsia="en-US"/>
              </w:rPr>
              <w:t xml:space="preserve">информация </w:t>
            </w:r>
          </w:p>
          <w:p w:rsidR="00BA678E" w:rsidRDefault="00BA678E">
            <w:pPr>
              <w:snapToGrid w:val="0"/>
              <w:spacing w:line="276" w:lineRule="auto"/>
              <w:jc w:val="center"/>
              <w:rPr>
                <w:rFonts w:ascii="PT Astra Serif" w:hAnsi="PT Astra Serif"/>
                <w:color w:val="000000"/>
                <w:lang w:eastAsia="en-US"/>
              </w:rPr>
            </w:pPr>
            <w:r>
              <w:rPr>
                <w:rFonts w:ascii="PT Astra Serif" w:hAnsi="PT Astra Serif"/>
                <w:color w:val="000000"/>
                <w:lang w:eastAsia="en-US"/>
              </w:rPr>
              <w:t>продекларирована</w:t>
            </w:r>
          </w:p>
          <w:p w:rsidR="00BA678E" w:rsidRDefault="00BA678E">
            <w:pPr>
              <w:snapToGrid w:val="0"/>
              <w:spacing w:line="276" w:lineRule="auto"/>
              <w:jc w:val="center"/>
              <w:rPr>
                <w:rFonts w:ascii="PT Astra Serif" w:hAnsi="PT Astra Serif"/>
                <w:color w:val="000000"/>
                <w:lang w:eastAsia="en-US"/>
              </w:rPr>
            </w:pPr>
          </w:p>
          <w:p w:rsidR="00BA678E" w:rsidRDefault="00BA678E">
            <w:pPr>
              <w:snapToGrid w:val="0"/>
              <w:spacing w:line="276" w:lineRule="auto"/>
              <w:rPr>
                <w:rFonts w:ascii="PT Astra Serif" w:hAnsi="PT Astra Serif"/>
                <w:color w:val="000000"/>
                <w:lang w:eastAsia="en-US"/>
              </w:rPr>
            </w:pPr>
          </w:p>
        </w:tc>
      </w:tr>
      <w:tr w:rsidR="00BA678E" w:rsidTr="00D93624">
        <w:tc>
          <w:tcPr>
            <w:tcW w:w="5387" w:type="dxa"/>
            <w:tcBorders>
              <w:top w:val="single" w:sz="4" w:space="0" w:color="auto"/>
              <w:left w:val="single" w:sz="4" w:space="0" w:color="auto"/>
              <w:bottom w:val="single" w:sz="4" w:space="0" w:color="auto"/>
              <w:right w:val="single" w:sz="4" w:space="0" w:color="auto"/>
            </w:tcBorders>
            <w:hideMark/>
          </w:tcPr>
          <w:p w:rsidR="00BA678E" w:rsidRDefault="00BA678E">
            <w:pPr>
              <w:snapToGrid w:val="0"/>
              <w:spacing w:line="276" w:lineRule="auto"/>
              <w:ind w:left="114" w:right="120" w:firstLine="142"/>
              <w:jc w:val="both"/>
              <w:rPr>
                <w:rFonts w:ascii="PT Astra Serif" w:hAnsi="PT Astra Serif"/>
                <w:color w:val="000000"/>
                <w:sz w:val="16"/>
                <w:szCs w:val="16"/>
                <w:lang w:eastAsia="en-US"/>
              </w:rPr>
            </w:pPr>
            <w:r>
              <w:rPr>
                <w:rFonts w:ascii="PT Astra Serif" w:hAnsi="PT Astra Serif"/>
                <w:color w:val="000000"/>
                <w:sz w:val="16"/>
                <w:szCs w:val="16"/>
                <w:lang w:eastAsia="en-US"/>
              </w:rPr>
              <w:t xml:space="preserve">4. </w:t>
            </w:r>
            <w:proofErr w:type="gramStart"/>
            <w:r>
              <w:rPr>
                <w:rFonts w:ascii="PT Astra Serif" w:hAnsi="PT Astra Serif"/>
                <w:color w:val="000000"/>
                <w:sz w:val="16"/>
                <w:szCs w:val="16"/>
                <w:lang w:eastAsia="en-US"/>
              </w:rPr>
              <w:t>О</w:t>
            </w:r>
            <w:r>
              <w:rPr>
                <w:rFonts w:ascii="PT Astra Serif" w:hAnsi="PT Astra Serif"/>
                <w:sz w:val="16"/>
                <w:szCs w:val="16"/>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rFonts w:ascii="PT Astra Serif" w:hAnsi="PT Astra Serif"/>
                <w:sz w:val="16"/>
                <w:szCs w:val="16"/>
                <w:lang w:eastAsia="en-US"/>
              </w:rPr>
              <w:t xml:space="preserve"> наказания в виде дисквалификации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678E" w:rsidRDefault="00BA678E">
            <w:pPr>
              <w:snapToGrid w:val="0"/>
              <w:spacing w:line="276" w:lineRule="auto"/>
              <w:ind w:left="114" w:firstLine="142"/>
              <w:jc w:val="center"/>
              <w:rPr>
                <w:rFonts w:ascii="PT Astra Serif" w:hAnsi="PT Astra Serif"/>
                <w:color w:val="000000"/>
                <w:sz w:val="16"/>
                <w:szCs w:val="16"/>
                <w:lang w:eastAsia="en-US"/>
              </w:rPr>
            </w:pPr>
            <w:r>
              <w:rPr>
                <w:rFonts w:ascii="PT Astra Serif" w:hAnsi="PT Astra Serif"/>
                <w:color w:val="000000"/>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tcPr>
          <w:p w:rsidR="00BA678E" w:rsidRDefault="00BA678E">
            <w:pPr>
              <w:snapToGrid w:val="0"/>
              <w:spacing w:line="276" w:lineRule="auto"/>
              <w:jc w:val="center"/>
              <w:rPr>
                <w:rFonts w:ascii="PT Astra Serif" w:hAnsi="PT Astra Serif"/>
                <w:color w:val="000000"/>
                <w:lang w:eastAsia="en-US"/>
              </w:rPr>
            </w:pPr>
            <w:r>
              <w:rPr>
                <w:rFonts w:ascii="PT Astra Serif" w:hAnsi="PT Astra Serif"/>
                <w:color w:val="000000"/>
                <w:lang w:eastAsia="en-US"/>
              </w:rPr>
              <w:t xml:space="preserve">информация </w:t>
            </w:r>
          </w:p>
          <w:p w:rsidR="00BA678E" w:rsidRDefault="00BA678E">
            <w:pPr>
              <w:snapToGrid w:val="0"/>
              <w:spacing w:line="276" w:lineRule="auto"/>
              <w:jc w:val="center"/>
              <w:rPr>
                <w:rFonts w:ascii="PT Astra Serif" w:hAnsi="PT Astra Serif"/>
                <w:color w:val="000000"/>
                <w:lang w:eastAsia="en-US"/>
              </w:rPr>
            </w:pPr>
            <w:r>
              <w:rPr>
                <w:rFonts w:ascii="PT Astra Serif" w:hAnsi="PT Astra Serif"/>
                <w:color w:val="000000"/>
                <w:lang w:eastAsia="en-US"/>
              </w:rPr>
              <w:t>продекларирована</w:t>
            </w:r>
          </w:p>
          <w:p w:rsidR="00BA678E" w:rsidRDefault="00BA678E">
            <w:pPr>
              <w:snapToGrid w:val="0"/>
              <w:spacing w:line="276" w:lineRule="auto"/>
              <w:jc w:val="center"/>
              <w:rPr>
                <w:rFonts w:ascii="PT Astra Serif" w:hAnsi="PT Astra Serif"/>
                <w:color w:val="000000"/>
                <w:lang w:eastAsia="en-US"/>
              </w:rPr>
            </w:pPr>
          </w:p>
        </w:tc>
      </w:tr>
      <w:tr w:rsidR="00BA678E" w:rsidTr="00D93624">
        <w:trPr>
          <w:trHeight w:val="424"/>
        </w:trPr>
        <w:tc>
          <w:tcPr>
            <w:tcW w:w="5387" w:type="dxa"/>
            <w:tcBorders>
              <w:top w:val="single" w:sz="4" w:space="0" w:color="auto"/>
              <w:left w:val="single" w:sz="4" w:space="0" w:color="auto"/>
              <w:bottom w:val="single" w:sz="4" w:space="0" w:color="auto"/>
              <w:right w:val="single" w:sz="4" w:space="0" w:color="auto"/>
            </w:tcBorders>
            <w:hideMark/>
          </w:tcPr>
          <w:p w:rsidR="00BA678E" w:rsidRDefault="00BA678E">
            <w:pPr>
              <w:suppressAutoHyphens/>
              <w:spacing w:line="276" w:lineRule="auto"/>
              <w:ind w:left="114" w:firstLine="142"/>
              <w:rPr>
                <w:rFonts w:ascii="PT Astra Serif" w:hAnsi="PT Astra Serif"/>
                <w:sz w:val="16"/>
                <w:szCs w:val="16"/>
                <w:lang w:eastAsia="en-US"/>
              </w:rPr>
            </w:pPr>
            <w:r>
              <w:rPr>
                <w:rFonts w:ascii="PT Astra Serif" w:hAnsi="PT Astra Serif"/>
                <w:sz w:val="16"/>
                <w:szCs w:val="16"/>
                <w:lang w:eastAsia="en-US"/>
              </w:rPr>
              <w:t xml:space="preserve">5. </w:t>
            </w:r>
            <w:proofErr w:type="gramStart"/>
            <w:r>
              <w:rPr>
                <w:rFonts w:ascii="PT Astra Serif" w:hAnsi="PT Astra Serif"/>
                <w:sz w:val="16"/>
                <w:szCs w:val="16"/>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PT Astra Serif" w:hAnsi="PT Astra Serif"/>
                <w:sz w:val="16"/>
                <w:szCs w:val="16"/>
                <w:lang w:eastAsia="en-US"/>
              </w:rPr>
              <w:t>вотношении</w:t>
            </w:r>
            <w:proofErr w:type="spellEnd"/>
            <w:r>
              <w:rPr>
                <w:rFonts w:ascii="PT Astra Serif" w:hAnsi="PT Astra Serif"/>
                <w:sz w:val="16"/>
                <w:szCs w:val="16"/>
                <w:lang w:eastAsia="en-US"/>
              </w:rPr>
              <w:t xml:space="preserve"> указанных</w:t>
            </w:r>
            <w:proofErr w:type="gramEnd"/>
            <w:r>
              <w:rPr>
                <w:rFonts w:ascii="PT Astra Serif" w:hAnsi="PT Astra Serif"/>
                <w:sz w:val="16"/>
                <w:szCs w:val="16"/>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A678E" w:rsidRDefault="00BA678E">
            <w:pPr>
              <w:suppressAutoHyphens/>
              <w:spacing w:line="276" w:lineRule="auto"/>
              <w:ind w:left="114" w:firstLine="142"/>
              <w:rPr>
                <w:rFonts w:ascii="PT Astra Serif" w:hAnsi="PT Astra Serif"/>
                <w:sz w:val="16"/>
                <w:szCs w:val="16"/>
                <w:lang w:eastAsia="en-US"/>
              </w:rPr>
            </w:pPr>
            <w:r>
              <w:rPr>
                <w:rFonts w:ascii="PT Astra Serif" w:hAnsi="PT Astra Serif"/>
                <w:sz w:val="16"/>
                <w:szCs w:val="16"/>
                <w:lang w:eastAsia="en-US"/>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678E" w:rsidRDefault="00BA678E">
            <w:pPr>
              <w:snapToGrid w:val="0"/>
              <w:spacing w:line="276" w:lineRule="auto"/>
              <w:ind w:left="114" w:firstLine="142"/>
              <w:jc w:val="center"/>
              <w:rPr>
                <w:rFonts w:ascii="PT Astra Serif" w:hAnsi="PT Astra Serif"/>
                <w:color w:val="000000"/>
                <w:sz w:val="16"/>
                <w:szCs w:val="16"/>
                <w:lang w:eastAsia="en-US"/>
              </w:rPr>
            </w:pPr>
            <w:r>
              <w:rPr>
                <w:rFonts w:ascii="PT Astra Serif" w:hAnsi="PT Astra Serif"/>
                <w:color w:val="000000"/>
                <w:sz w:val="16"/>
                <w:szCs w:val="16"/>
                <w:lang w:eastAsia="en-US"/>
              </w:rPr>
              <w:lastRenderedPageBreak/>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678E" w:rsidRDefault="00BA678E">
            <w:pPr>
              <w:snapToGrid w:val="0"/>
              <w:spacing w:line="276" w:lineRule="auto"/>
              <w:jc w:val="center"/>
              <w:rPr>
                <w:rFonts w:ascii="PT Astra Serif" w:hAnsi="PT Astra Serif"/>
                <w:color w:val="000000"/>
                <w:lang w:eastAsia="en-US"/>
              </w:rPr>
            </w:pPr>
            <w:r>
              <w:rPr>
                <w:rFonts w:ascii="PT Astra Serif" w:hAnsi="PT Astra Serif"/>
                <w:color w:val="000000"/>
                <w:lang w:eastAsia="en-US"/>
              </w:rPr>
              <w:t xml:space="preserve">информация </w:t>
            </w:r>
          </w:p>
          <w:p w:rsidR="00BA678E" w:rsidRDefault="00BA678E">
            <w:pPr>
              <w:snapToGrid w:val="0"/>
              <w:spacing w:line="276" w:lineRule="auto"/>
              <w:jc w:val="center"/>
              <w:rPr>
                <w:rFonts w:ascii="PT Astra Serif" w:hAnsi="PT Astra Serif"/>
                <w:color w:val="000000"/>
                <w:lang w:eastAsia="en-US"/>
              </w:rPr>
            </w:pPr>
            <w:r>
              <w:rPr>
                <w:rFonts w:ascii="PT Astra Serif" w:hAnsi="PT Astra Serif"/>
                <w:color w:val="000000"/>
                <w:lang w:eastAsia="en-US"/>
              </w:rPr>
              <w:t>продекларирована</w:t>
            </w:r>
          </w:p>
        </w:tc>
      </w:tr>
      <w:tr w:rsidR="00BA678E" w:rsidTr="00D93624">
        <w:trPr>
          <w:trHeight w:val="424"/>
        </w:trPr>
        <w:tc>
          <w:tcPr>
            <w:tcW w:w="5387" w:type="dxa"/>
            <w:tcBorders>
              <w:top w:val="single" w:sz="4" w:space="0" w:color="auto"/>
              <w:left w:val="single" w:sz="4" w:space="0" w:color="auto"/>
              <w:bottom w:val="single" w:sz="4" w:space="0" w:color="auto"/>
              <w:right w:val="single" w:sz="4" w:space="0" w:color="auto"/>
            </w:tcBorders>
            <w:hideMark/>
          </w:tcPr>
          <w:p w:rsidR="00BA678E" w:rsidRDefault="00BA678E" w:rsidP="00BA678E">
            <w:pPr>
              <w:pStyle w:val="a3"/>
              <w:widowControl/>
              <w:numPr>
                <w:ilvl w:val="0"/>
                <w:numId w:val="2"/>
              </w:numPr>
              <w:tabs>
                <w:tab w:val="left" w:pos="255"/>
              </w:tabs>
              <w:suppressAutoHyphens/>
              <w:spacing w:line="276" w:lineRule="auto"/>
              <w:ind w:left="114" w:firstLine="142"/>
              <w:jc w:val="both"/>
              <w:rPr>
                <w:rFonts w:ascii="PT Astra Serif" w:hAnsi="PT Astra Serif"/>
                <w:sz w:val="16"/>
                <w:szCs w:val="16"/>
              </w:rPr>
            </w:pPr>
            <w:proofErr w:type="gramStart"/>
            <w:r>
              <w:rPr>
                <w:rFonts w:ascii="PT Astra Serif" w:hAnsi="PT Astra Serif"/>
                <w:sz w:val="16"/>
                <w:szCs w:val="16"/>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6"/>
                <w:szCs w:val="16"/>
              </w:rPr>
              <w:t xml:space="preserve"> </w:t>
            </w:r>
            <w:proofErr w:type="gramStart"/>
            <w:r>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6"/>
                <w:szCs w:val="16"/>
              </w:rPr>
              <w:t>неполнородными</w:t>
            </w:r>
            <w:proofErr w:type="spellEnd"/>
            <w:r>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678E" w:rsidRDefault="00BA678E">
            <w:pPr>
              <w:spacing w:line="276" w:lineRule="auto"/>
              <w:ind w:left="114" w:firstLine="142"/>
              <w:jc w:val="center"/>
              <w:rPr>
                <w:rFonts w:ascii="PT Astra Serif" w:hAnsi="PT Astra Serif"/>
                <w:sz w:val="16"/>
                <w:szCs w:val="16"/>
                <w:lang w:eastAsia="en-US"/>
              </w:rPr>
            </w:pPr>
            <w:r>
              <w:rPr>
                <w:rFonts w:ascii="PT Astra Serif" w:hAnsi="PT Astra Serif"/>
                <w:color w:val="000000"/>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678E" w:rsidRDefault="00BA678E">
            <w:pPr>
              <w:snapToGrid w:val="0"/>
              <w:spacing w:line="276" w:lineRule="auto"/>
              <w:jc w:val="center"/>
              <w:rPr>
                <w:rFonts w:ascii="PT Astra Serif" w:hAnsi="PT Astra Serif"/>
                <w:color w:val="000000"/>
                <w:lang w:eastAsia="en-US"/>
              </w:rPr>
            </w:pPr>
            <w:r>
              <w:rPr>
                <w:rFonts w:ascii="PT Astra Serif" w:hAnsi="PT Astra Serif"/>
                <w:color w:val="000000"/>
                <w:lang w:eastAsia="en-US"/>
              </w:rPr>
              <w:t xml:space="preserve">информация </w:t>
            </w:r>
          </w:p>
          <w:p w:rsidR="00BA678E" w:rsidRDefault="00BA678E">
            <w:pPr>
              <w:snapToGrid w:val="0"/>
              <w:spacing w:line="276" w:lineRule="auto"/>
              <w:jc w:val="center"/>
              <w:rPr>
                <w:rFonts w:ascii="PT Astra Serif" w:hAnsi="PT Astra Serif"/>
                <w:color w:val="000000"/>
                <w:lang w:eastAsia="en-US"/>
              </w:rPr>
            </w:pPr>
            <w:r>
              <w:rPr>
                <w:rFonts w:ascii="PT Astra Serif" w:hAnsi="PT Astra Serif"/>
                <w:color w:val="000000"/>
                <w:lang w:eastAsia="en-US"/>
              </w:rPr>
              <w:t>продекларирована</w:t>
            </w:r>
          </w:p>
        </w:tc>
      </w:tr>
      <w:tr w:rsidR="00BA678E" w:rsidTr="00D93624">
        <w:trPr>
          <w:trHeight w:val="424"/>
        </w:trPr>
        <w:tc>
          <w:tcPr>
            <w:tcW w:w="5387" w:type="dxa"/>
            <w:tcBorders>
              <w:top w:val="single" w:sz="4" w:space="0" w:color="auto"/>
              <w:left w:val="single" w:sz="4" w:space="0" w:color="auto"/>
              <w:bottom w:val="single" w:sz="4" w:space="0" w:color="auto"/>
              <w:right w:val="single" w:sz="4" w:space="0" w:color="auto"/>
            </w:tcBorders>
            <w:hideMark/>
          </w:tcPr>
          <w:p w:rsidR="00BA678E" w:rsidRDefault="00BA678E">
            <w:pPr>
              <w:snapToGrid w:val="0"/>
              <w:spacing w:line="276" w:lineRule="auto"/>
              <w:ind w:left="114" w:right="120" w:firstLine="142"/>
              <w:jc w:val="both"/>
              <w:rPr>
                <w:rFonts w:ascii="PT Astra Serif" w:hAnsi="PT Astra Serif"/>
                <w:color w:val="000000"/>
                <w:sz w:val="16"/>
                <w:szCs w:val="16"/>
                <w:lang w:eastAsia="en-US"/>
              </w:rPr>
            </w:pPr>
            <w:r>
              <w:rPr>
                <w:rFonts w:ascii="PT Astra Serif" w:hAnsi="PT Astra Serif"/>
                <w:color w:val="000000"/>
                <w:sz w:val="16"/>
                <w:szCs w:val="16"/>
                <w:lang w:eastAsia="en-US"/>
              </w:rPr>
              <w:t xml:space="preserve">7. </w:t>
            </w:r>
            <w:r>
              <w:rPr>
                <w:rFonts w:ascii="PT Astra Serif" w:hAnsi="PT Astra Serif"/>
                <w:sz w:val="16"/>
                <w:szCs w:val="16"/>
                <w:lang w:eastAsia="en-US"/>
              </w:rPr>
              <w:t xml:space="preserve">Отсутствие в реестре недобросовестных поставщиков сведений об участнике </w:t>
            </w:r>
            <w:r>
              <w:rPr>
                <w:rFonts w:ascii="PT Astra Serif" w:hAnsi="PT Astra Serif"/>
                <w:bCs/>
                <w:sz w:val="16"/>
                <w:szCs w:val="16"/>
                <w:lang w:eastAsia="en-US"/>
              </w:rPr>
              <w:t>закупки – юридическом лице</w:t>
            </w:r>
            <w:r>
              <w:rPr>
                <w:rFonts w:ascii="PT Astra Serif" w:hAnsi="PT Astra Serif"/>
                <w:sz w:val="16"/>
                <w:szCs w:val="16"/>
                <w:lang w:eastAsia="en-US"/>
              </w:rPr>
              <w:t xml:space="preserve">, </w:t>
            </w:r>
            <w:r>
              <w:rPr>
                <w:rFonts w:ascii="PT Astra Serif" w:hAnsi="PT Astra Serif"/>
                <w:bCs/>
                <w:sz w:val="16"/>
                <w:szCs w:val="16"/>
                <w:lang w:eastAsia="en-US"/>
              </w:rPr>
              <w:t>в том числе</w:t>
            </w:r>
            <w:r>
              <w:rPr>
                <w:rFonts w:ascii="PT Astra Serif" w:hAnsi="PT Astra Serif"/>
                <w:sz w:val="16"/>
                <w:szCs w:val="16"/>
                <w:lang w:eastAsia="en-US"/>
              </w:rPr>
              <w:t xml:space="preserve"> сведений об учредителях, </w:t>
            </w:r>
            <w:r>
              <w:rPr>
                <w:rFonts w:ascii="PT Astra Serif" w:hAnsi="PT Astra Serif"/>
                <w:bCs/>
                <w:sz w:val="16"/>
                <w:szCs w:val="16"/>
                <w:lang w:eastAsia="en-US"/>
              </w:rPr>
              <w:t>о</w:t>
            </w:r>
            <w:r>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6"/>
                <w:szCs w:val="16"/>
                <w:lang w:eastAsia="en-US"/>
              </w:rPr>
              <w:t>закупки – для юридического лица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678E" w:rsidRDefault="00BA678E">
            <w:pPr>
              <w:spacing w:line="276" w:lineRule="auto"/>
              <w:ind w:left="114" w:firstLine="142"/>
              <w:jc w:val="center"/>
              <w:rPr>
                <w:rFonts w:ascii="PT Astra Serif" w:hAnsi="PT Astra Serif"/>
                <w:sz w:val="16"/>
                <w:szCs w:val="16"/>
                <w:lang w:eastAsia="en-US"/>
              </w:rPr>
            </w:pPr>
            <w:r>
              <w:rPr>
                <w:rFonts w:ascii="PT Astra Serif" w:hAnsi="PT Astra Serif"/>
                <w:color w:val="000000"/>
                <w:sz w:val="16"/>
                <w:szCs w:val="16"/>
                <w:lang w:eastAsia="en-US"/>
              </w:rPr>
              <w:t>отсутствие</w:t>
            </w:r>
          </w:p>
        </w:tc>
        <w:tc>
          <w:tcPr>
            <w:tcW w:w="2693" w:type="dxa"/>
            <w:tcBorders>
              <w:top w:val="single" w:sz="4" w:space="0" w:color="auto"/>
              <w:left w:val="single" w:sz="4" w:space="0" w:color="auto"/>
              <w:bottom w:val="single" w:sz="4" w:space="0" w:color="auto"/>
              <w:right w:val="single" w:sz="4" w:space="0" w:color="auto"/>
            </w:tcBorders>
            <w:vAlign w:val="center"/>
          </w:tcPr>
          <w:p w:rsidR="00BA678E" w:rsidRDefault="00BA678E">
            <w:pPr>
              <w:spacing w:line="276" w:lineRule="auto"/>
              <w:jc w:val="center"/>
              <w:rPr>
                <w:rFonts w:ascii="PT Astra Serif" w:hAnsi="PT Astra Serif"/>
                <w:lang w:eastAsia="en-US"/>
              </w:rPr>
            </w:pPr>
            <w:r>
              <w:rPr>
                <w:rFonts w:ascii="PT Astra Serif" w:hAnsi="PT Astra Serif"/>
                <w:color w:val="000000"/>
                <w:lang w:eastAsia="en-US"/>
              </w:rPr>
              <w:t>Информация отсутствует</w:t>
            </w:r>
          </w:p>
          <w:p w:rsidR="00BA678E" w:rsidRDefault="00BA678E">
            <w:pPr>
              <w:spacing w:line="276" w:lineRule="auto"/>
              <w:jc w:val="center"/>
              <w:rPr>
                <w:rFonts w:ascii="PT Astra Serif" w:hAnsi="PT Astra Serif"/>
                <w:lang w:eastAsia="en-US"/>
              </w:rPr>
            </w:pPr>
          </w:p>
        </w:tc>
      </w:tr>
      <w:tr w:rsidR="00BA678E" w:rsidTr="00D93624">
        <w:trPr>
          <w:trHeight w:val="242"/>
        </w:trPr>
        <w:tc>
          <w:tcPr>
            <w:tcW w:w="5387" w:type="dxa"/>
            <w:tcBorders>
              <w:top w:val="single" w:sz="4" w:space="0" w:color="auto"/>
              <w:left w:val="single" w:sz="4" w:space="0" w:color="auto"/>
              <w:bottom w:val="single" w:sz="4" w:space="0" w:color="auto"/>
              <w:right w:val="single" w:sz="4" w:space="0" w:color="auto"/>
            </w:tcBorders>
            <w:hideMark/>
          </w:tcPr>
          <w:p w:rsidR="00BA678E" w:rsidRDefault="00BA678E">
            <w:pPr>
              <w:snapToGrid w:val="0"/>
              <w:spacing w:line="276" w:lineRule="auto"/>
              <w:ind w:left="114" w:right="120" w:firstLine="142"/>
              <w:rPr>
                <w:rFonts w:ascii="PT Astra Serif" w:hAnsi="PT Astra Serif"/>
                <w:color w:val="000000"/>
                <w:sz w:val="16"/>
                <w:szCs w:val="16"/>
                <w:lang w:eastAsia="en-US"/>
              </w:rPr>
            </w:pPr>
            <w:r>
              <w:rPr>
                <w:rFonts w:ascii="PT Astra Serif" w:hAnsi="PT Astra Serif"/>
                <w:color w:val="000000"/>
                <w:sz w:val="16"/>
                <w:szCs w:val="16"/>
                <w:lang w:eastAsia="en-US"/>
              </w:rPr>
              <w:t>8.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678E" w:rsidRDefault="00BA678E">
            <w:pPr>
              <w:snapToGrid w:val="0"/>
              <w:spacing w:line="276" w:lineRule="auto"/>
              <w:ind w:left="114" w:firstLine="142"/>
              <w:jc w:val="center"/>
              <w:rPr>
                <w:rFonts w:ascii="PT Astra Serif" w:hAnsi="PT Astra Serif"/>
                <w:color w:val="000000"/>
                <w:sz w:val="16"/>
                <w:szCs w:val="16"/>
                <w:lang w:eastAsia="en-US"/>
              </w:rPr>
            </w:pPr>
            <w:r>
              <w:rPr>
                <w:rFonts w:ascii="PT Astra Serif" w:hAnsi="PT Astra Serif"/>
                <w:color w:val="000000"/>
                <w:sz w:val="16"/>
                <w:szCs w:val="16"/>
                <w:lang w:eastAsia="en-US"/>
              </w:rPr>
              <w:t>Копия лицензии на осуществление медицинской деятельности по проведению медицинских осмотров (предварительных, периодических)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678E" w:rsidRDefault="00BA678E">
            <w:pPr>
              <w:snapToGrid w:val="0"/>
              <w:spacing w:line="276" w:lineRule="auto"/>
              <w:ind w:left="110" w:right="110"/>
              <w:jc w:val="center"/>
              <w:rPr>
                <w:rFonts w:ascii="PT Astra Serif" w:hAnsi="PT Astra Serif"/>
                <w:lang w:eastAsia="en-US"/>
              </w:rPr>
            </w:pPr>
            <w:r>
              <w:rPr>
                <w:rFonts w:ascii="PT Astra Serif" w:hAnsi="PT Astra Serif"/>
                <w:lang w:eastAsia="en-US"/>
              </w:rPr>
              <w:t xml:space="preserve">Предоставлена лицензия </w:t>
            </w:r>
          </w:p>
          <w:p w:rsidR="00BA678E" w:rsidRDefault="00BA678E">
            <w:pPr>
              <w:snapToGrid w:val="0"/>
              <w:spacing w:line="276" w:lineRule="auto"/>
              <w:ind w:left="110" w:right="110"/>
              <w:jc w:val="center"/>
              <w:rPr>
                <w:rFonts w:ascii="PT Astra Serif" w:hAnsi="PT Astra Serif"/>
                <w:color w:val="000000"/>
                <w:lang w:eastAsia="en-US"/>
              </w:rPr>
            </w:pPr>
            <w:r>
              <w:rPr>
                <w:rFonts w:ascii="PT Astra Serif" w:hAnsi="PT Astra Serif"/>
                <w:lang w:eastAsia="en-US"/>
              </w:rPr>
              <w:t>ЛО-86-01-003366 от 15.07.2019г.</w:t>
            </w:r>
          </w:p>
        </w:tc>
      </w:tr>
      <w:tr w:rsidR="00BA678E" w:rsidTr="00D93624">
        <w:trPr>
          <w:trHeight w:val="307"/>
        </w:trPr>
        <w:tc>
          <w:tcPr>
            <w:tcW w:w="5387" w:type="dxa"/>
            <w:tcBorders>
              <w:top w:val="single" w:sz="4" w:space="0" w:color="auto"/>
              <w:left w:val="single" w:sz="4" w:space="0" w:color="auto"/>
              <w:bottom w:val="single" w:sz="4" w:space="0" w:color="auto"/>
              <w:right w:val="single" w:sz="4" w:space="0" w:color="auto"/>
            </w:tcBorders>
            <w:hideMark/>
          </w:tcPr>
          <w:p w:rsidR="00BA678E" w:rsidRDefault="00BA678E">
            <w:pPr>
              <w:snapToGrid w:val="0"/>
              <w:spacing w:line="276" w:lineRule="auto"/>
              <w:ind w:left="114" w:right="120" w:firstLine="142"/>
              <w:rPr>
                <w:rFonts w:ascii="PT Astra Serif" w:hAnsi="PT Astra Serif"/>
                <w:color w:val="000000"/>
                <w:sz w:val="16"/>
                <w:szCs w:val="16"/>
                <w:lang w:eastAsia="en-US"/>
              </w:rPr>
            </w:pPr>
            <w:r>
              <w:rPr>
                <w:rFonts w:ascii="PT Astra Serif" w:hAnsi="PT Astra Serif"/>
                <w:color w:val="000000"/>
                <w:sz w:val="16"/>
                <w:szCs w:val="16"/>
                <w:lang w:eastAsia="en-US"/>
              </w:rPr>
              <w:t>9. Объем предоставленных документов и  сведений для участия в аукционе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678E" w:rsidRDefault="00BA678E">
            <w:pPr>
              <w:snapToGrid w:val="0"/>
              <w:spacing w:line="276" w:lineRule="auto"/>
              <w:ind w:left="114" w:firstLine="142"/>
              <w:jc w:val="center"/>
              <w:rPr>
                <w:rFonts w:ascii="PT Astra Serif" w:hAnsi="PT Astra Serif"/>
                <w:color w:val="000000"/>
                <w:sz w:val="16"/>
                <w:szCs w:val="16"/>
                <w:lang w:eastAsia="en-US"/>
              </w:rPr>
            </w:pPr>
            <w:r>
              <w:rPr>
                <w:rFonts w:ascii="PT Astra Serif" w:hAnsi="PT Astra Serif"/>
                <w:color w:val="000000"/>
                <w:sz w:val="16"/>
                <w:szCs w:val="16"/>
                <w:lang w:eastAsia="en-US"/>
              </w:rPr>
              <w:t>в  объеме, указанном  в  документации  об  аукционе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678E" w:rsidRDefault="00BA678E">
            <w:pPr>
              <w:snapToGrid w:val="0"/>
              <w:spacing w:line="276" w:lineRule="auto"/>
              <w:ind w:left="110" w:right="110"/>
              <w:jc w:val="center"/>
              <w:rPr>
                <w:rFonts w:ascii="PT Astra Serif" w:hAnsi="PT Astra Serif"/>
                <w:color w:val="000000"/>
                <w:lang w:eastAsia="en-US"/>
              </w:rPr>
            </w:pPr>
            <w:r>
              <w:rPr>
                <w:rFonts w:ascii="PT Astra Serif" w:hAnsi="PT Astra Serif"/>
                <w:color w:val="000000"/>
                <w:lang w:eastAsia="en-US"/>
              </w:rPr>
              <w:t>В полном объеме</w:t>
            </w:r>
          </w:p>
        </w:tc>
      </w:tr>
      <w:tr w:rsidR="00BA678E" w:rsidTr="00D93624">
        <w:trPr>
          <w:trHeight w:val="307"/>
        </w:trPr>
        <w:tc>
          <w:tcPr>
            <w:tcW w:w="8222" w:type="dxa"/>
            <w:gridSpan w:val="2"/>
            <w:tcBorders>
              <w:top w:val="single" w:sz="4" w:space="0" w:color="auto"/>
              <w:left w:val="single" w:sz="4" w:space="0" w:color="auto"/>
              <w:bottom w:val="single" w:sz="4" w:space="0" w:color="auto"/>
              <w:right w:val="single" w:sz="4" w:space="0" w:color="auto"/>
            </w:tcBorders>
            <w:hideMark/>
          </w:tcPr>
          <w:p w:rsidR="00BA678E" w:rsidRDefault="00BA678E" w:rsidP="00BA678E">
            <w:pPr>
              <w:snapToGrid w:val="0"/>
              <w:spacing w:line="276" w:lineRule="auto"/>
              <w:rPr>
                <w:rFonts w:ascii="PT Astra Serif" w:hAnsi="PT Astra Serif"/>
                <w:color w:val="000000"/>
                <w:sz w:val="16"/>
                <w:szCs w:val="16"/>
                <w:lang w:eastAsia="en-US"/>
              </w:rPr>
            </w:pPr>
            <w:r>
              <w:rPr>
                <w:rFonts w:ascii="PT Astra Serif" w:hAnsi="PT Astra Serif"/>
                <w:sz w:val="16"/>
                <w:szCs w:val="16"/>
                <w:lang w:eastAsia="en-US"/>
              </w:rPr>
              <w:t xml:space="preserve">    10. Начальная (максимальная) цена контракта — </w:t>
            </w:r>
            <w:r>
              <w:rPr>
                <w:rFonts w:ascii="PT Astra Serif" w:hAnsi="PT Astra Serif"/>
                <w:b/>
                <w:sz w:val="16"/>
                <w:szCs w:val="16"/>
                <w:lang w:eastAsia="en-US"/>
              </w:rPr>
              <w:t>92 949 рублей 00 копеек</w:t>
            </w:r>
          </w:p>
        </w:tc>
        <w:tc>
          <w:tcPr>
            <w:tcW w:w="2693" w:type="dxa"/>
            <w:tcBorders>
              <w:top w:val="single" w:sz="4" w:space="0" w:color="auto"/>
              <w:left w:val="single" w:sz="4" w:space="0" w:color="auto"/>
              <w:bottom w:val="single" w:sz="4" w:space="0" w:color="auto"/>
              <w:right w:val="single" w:sz="4" w:space="0" w:color="auto"/>
            </w:tcBorders>
            <w:vAlign w:val="center"/>
          </w:tcPr>
          <w:p w:rsidR="00BA678E" w:rsidRDefault="00BA678E">
            <w:pPr>
              <w:snapToGrid w:val="0"/>
              <w:spacing w:line="276" w:lineRule="auto"/>
              <w:ind w:left="110" w:right="110"/>
              <w:jc w:val="center"/>
              <w:rPr>
                <w:rFonts w:ascii="PT Astra Serif" w:hAnsi="PT Astra Serif"/>
                <w:color w:val="000000"/>
                <w:lang w:eastAsia="en-US"/>
              </w:rPr>
            </w:pPr>
          </w:p>
        </w:tc>
      </w:tr>
    </w:tbl>
    <w:p w:rsidR="00CB08DA" w:rsidRDefault="00CB08DA">
      <w:bookmarkStart w:id="0" w:name="_GoBack"/>
      <w:bookmarkEnd w:id="0"/>
    </w:p>
    <w:sectPr w:rsidR="00CB08DA"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8A30CE"/>
    <w:rsid w:val="008B58FB"/>
    <w:rsid w:val="008B6B54"/>
    <w:rsid w:val="00915C61"/>
    <w:rsid w:val="00BA678E"/>
    <w:rsid w:val="00CB08DA"/>
    <w:rsid w:val="00D24E63"/>
    <w:rsid w:val="00D9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99"/>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99"/>
    <w:locked/>
    <w:rsid w:val="00915C6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93624"/>
    <w:rPr>
      <w:rFonts w:ascii="Tahoma" w:hAnsi="Tahoma" w:cs="Tahoma"/>
      <w:sz w:val="16"/>
      <w:szCs w:val="16"/>
    </w:rPr>
  </w:style>
  <w:style w:type="character" w:customStyle="1" w:styleId="a8">
    <w:name w:val="Текст выноски Знак"/>
    <w:basedOn w:val="a0"/>
    <w:link w:val="a7"/>
    <w:uiPriority w:val="99"/>
    <w:semiHidden/>
    <w:rsid w:val="00D9362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99"/>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99"/>
    <w:locked/>
    <w:rsid w:val="00915C6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93624"/>
    <w:rPr>
      <w:rFonts w:ascii="Tahoma" w:hAnsi="Tahoma" w:cs="Tahoma"/>
      <w:sz w:val="16"/>
      <w:szCs w:val="16"/>
    </w:rPr>
  </w:style>
  <w:style w:type="character" w:customStyle="1" w:styleId="a8">
    <w:name w:val="Текст выноски Знак"/>
    <w:basedOn w:val="a0"/>
    <w:link w:val="a7"/>
    <w:uiPriority w:val="99"/>
    <w:semiHidden/>
    <w:rsid w:val="00D936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2160</Words>
  <Characters>12313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2021-07-20T04:12:00Z</cp:lastPrinted>
  <dcterms:created xsi:type="dcterms:W3CDTF">2021-07-19T06:01:00Z</dcterms:created>
  <dcterms:modified xsi:type="dcterms:W3CDTF">2021-07-20T04:13:00Z</dcterms:modified>
</cp:coreProperties>
</file>