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C7" w:rsidRDefault="004864C7" w:rsidP="004864C7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b/>
          <w:sz w:val="22"/>
          <w:szCs w:val="22"/>
        </w:rPr>
      </w:pPr>
      <w:r w:rsidRPr="004864C7">
        <w:rPr>
          <w:b/>
          <w:sz w:val="22"/>
          <w:szCs w:val="22"/>
        </w:rPr>
        <w:t>Приложение 2 к извещению об осуществлении закупки</w:t>
      </w:r>
    </w:p>
    <w:p w:rsidR="004864C7" w:rsidRDefault="004864C7" w:rsidP="004864C7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b/>
          <w:sz w:val="22"/>
          <w:szCs w:val="22"/>
        </w:rPr>
      </w:pPr>
    </w:p>
    <w:p w:rsidR="00CD35D7" w:rsidRDefault="00F35BC9" w:rsidP="00CD35D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Обоснование начальной (максимальной) цены контракта </w:t>
      </w:r>
    </w:p>
    <w:p w:rsidR="00F35BC9" w:rsidRDefault="00F35BC9" w:rsidP="00B65835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="006B4DD2">
        <w:rPr>
          <w:b/>
          <w:sz w:val="22"/>
          <w:szCs w:val="22"/>
        </w:rPr>
        <w:t xml:space="preserve">поставку </w:t>
      </w:r>
      <w:r w:rsidR="00BF31AA" w:rsidRPr="00BF31AA">
        <w:rPr>
          <w:b/>
          <w:sz w:val="22"/>
          <w:szCs w:val="22"/>
        </w:rPr>
        <w:t>поздравительных (памятных) адресов</w:t>
      </w:r>
    </w:p>
    <w:p w:rsidR="00F35BC9" w:rsidRDefault="00F35BC9" w:rsidP="00CD35D7">
      <w:pPr>
        <w:spacing w:after="0"/>
        <w:jc w:val="center"/>
        <w:rPr>
          <w:b/>
          <w:sz w:val="22"/>
          <w:szCs w:val="22"/>
        </w:rPr>
      </w:pPr>
    </w:p>
    <w:p w:rsidR="00CD35D7" w:rsidRDefault="00CD35D7" w:rsidP="00CD35D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Метод определения начальной (максимальной) цены: </w:t>
      </w:r>
      <w:r w:rsidRPr="00CD35D7">
        <w:rPr>
          <w:sz w:val="22"/>
          <w:szCs w:val="22"/>
        </w:rPr>
        <w:t>метод сопоставимых рыночных цен</w:t>
      </w:r>
      <w:r w:rsidR="004864C7">
        <w:rPr>
          <w:sz w:val="22"/>
          <w:szCs w:val="22"/>
        </w:rPr>
        <w:t>.</w:t>
      </w:r>
    </w:p>
    <w:p w:rsidR="00C1042D" w:rsidRDefault="00F35BC9" w:rsidP="00CD35D7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Способ размещения заказа: </w:t>
      </w:r>
      <w:r w:rsidRPr="00CD35D7">
        <w:rPr>
          <w:sz w:val="22"/>
          <w:szCs w:val="22"/>
        </w:rPr>
        <w:t>аукцион в электронной форме</w:t>
      </w:r>
      <w:r w:rsidR="004864C7">
        <w:rPr>
          <w:sz w:val="22"/>
          <w:szCs w:val="22"/>
        </w:rPr>
        <w:t>.</w:t>
      </w: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4"/>
        <w:gridCol w:w="1452"/>
        <w:gridCol w:w="4111"/>
        <w:gridCol w:w="1134"/>
        <w:gridCol w:w="1276"/>
        <w:gridCol w:w="1418"/>
        <w:gridCol w:w="1559"/>
        <w:gridCol w:w="1843"/>
        <w:gridCol w:w="1842"/>
      </w:tblGrid>
      <w:tr w:rsidR="00DE4CF2" w:rsidRPr="00B22081" w:rsidTr="00DE4CF2">
        <w:tc>
          <w:tcPr>
            <w:tcW w:w="674" w:type="dxa"/>
            <w:vMerge w:val="restart"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52" w:type="dxa"/>
            <w:vMerge w:val="restart"/>
          </w:tcPr>
          <w:p w:rsidR="00DE4CF2" w:rsidRDefault="00DE4CF2" w:rsidP="00BF625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E4CF2" w:rsidRDefault="00DE4CF2" w:rsidP="00BF625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E4CF2" w:rsidRPr="00BF6250" w:rsidRDefault="00DE4CF2" w:rsidP="00BF625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F6250">
              <w:rPr>
                <w:b/>
                <w:sz w:val="20"/>
                <w:szCs w:val="20"/>
              </w:rPr>
              <w:t xml:space="preserve">Код </w:t>
            </w:r>
          </w:p>
          <w:p w:rsidR="00DE4CF2" w:rsidRPr="00B22081" w:rsidRDefault="00DE4CF2" w:rsidP="00BF625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F6250">
              <w:rPr>
                <w:b/>
                <w:sz w:val="20"/>
                <w:szCs w:val="20"/>
              </w:rPr>
              <w:t>ОКПД</w:t>
            </w:r>
            <w:proofErr w:type="gramStart"/>
            <w:r w:rsidRPr="00BF6250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4111" w:type="dxa"/>
            <w:vMerge w:val="restart"/>
            <w:vAlign w:val="center"/>
          </w:tcPr>
          <w:p w:rsidR="00DE4CF2" w:rsidRPr="00BF6250" w:rsidRDefault="00DE4CF2" w:rsidP="00BF625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F6250">
              <w:rPr>
                <w:b/>
                <w:sz w:val="20"/>
                <w:szCs w:val="20"/>
              </w:rPr>
              <w:t>Наименование и</w:t>
            </w:r>
          </w:p>
          <w:p w:rsidR="00DE4CF2" w:rsidRPr="00B22081" w:rsidRDefault="00DE4CF2" w:rsidP="00BF625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F6250">
              <w:rPr>
                <w:b/>
                <w:sz w:val="20"/>
                <w:szCs w:val="20"/>
              </w:rPr>
              <w:t>описание объекта закупки</w:t>
            </w:r>
          </w:p>
        </w:tc>
        <w:tc>
          <w:tcPr>
            <w:tcW w:w="1134" w:type="dxa"/>
            <w:vMerge w:val="restart"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4253" w:type="dxa"/>
            <w:gridSpan w:val="3"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Единичные цены</w:t>
            </w:r>
            <w:r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1843" w:type="dxa"/>
            <w:vMerge w:val="restart"/>
            <w:vAlign w:val="center"/>
          </w:tcPr>
          <w:p w:rsidR="00DE4CF2" w:rsidRPr="00B22081" w:rsidRDefault="00DE4CF2" w:rsidP="00C0357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Средняя цена</w:t>
            </w:r>
            <w:r>
              <w:rPr>
                <w:b/>
                <w:sz w:val="20"/>
                <w:szCs w:val="20"/>
              </w:rPr>
              <w:t xml:space="preserve"> за единицу, с учетом НДС, </w:t>
            </w:r>
            <w:r w:rsidRPr="00B22081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 w:val="restart"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Начальная (максимальная) цена</w:t>
            </w:r>
            <w:r>
              <w:rPr>
                <w:b/>
                <w:sz w:val="20"/>
                <w:szCs w:val="20"/>
              </w:rPr>
              <w:t>, руб.</w:t>
            </w:r>
          </w:p>
        </w:tc>
      </w:tr>
      <w:tr w:rsidR="00DE4CF2" w:rsidRPr="00B22081" w:rsidTr="00DE4CF2">
        <w:trPr>
          <w:trHeight w:val="744"/>
        </w:trPr>
        <w:tc>
          <w:tcPr>
            <w:tcW w:w="674" w:type="dxa"/>
            <w:vMerge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DE4CF2" w:rsidRPr="00B22081" w:rsidRDefault="00DE4CF2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418" w:type="dxa"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559" w:type="dxa"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3*</w:t>
            </w:r>
          </w:p>
        </w:tc>
        <w:tc>
          <w:tcPr>
            <w:tcW w:w="1843" w:type="dxa"/>
            <w:vMerge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E4CF2" w:rsidRPr="00B22081" w:rsidTr="00DE4CF2">
        <w:trPr>
          <w:trHeight w:val="5420"/>
        </w:trPr>
        <w:tc>
          <w:tcPr>
            <w:tcW w:w="674" w:type="dxa"/>
            <w:vAlign w:val="center"/>
          </w:tcPr>
          <w:p w:rsidR="00DE4CF2" w:rsidRDefault="00DE4C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2" w:type="dxa"/>
          </w:tcPr>
          <w:p w:rsidR="00DE4CF2" w:rsidRDefault="00DE4CF2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4CF2" w:rsidRDefault="00DE4CF2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4CF2" w:rsidRDefault="00DE4CF2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4CF2" w:rsidRDefault="00DE4CF2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4CF2" w:rsidRDefault="00DE4CF2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4CF2" w:rsidRDefault="00DE4CF2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4CF2" w:rsidRDefault="00DE4CF2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4CF2" w:rsidRDefault="00DE4CF2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4CF2" w:rsidRDefault="00DE4CF2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4CF2" w:rsidRDefault="00DE4CF2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4CF2" w:rsidRDefault="00DE4CF2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4CF2" w:rsidRDefault="004864C7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Поздравительный (памятный) адрес</w:t>
            </w:r>
          </w:p>
          <w:p w:rsidR="00DE4CF2" w:rsidRPr="00BF6250" w:rsidRDefault="00DE4CF2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6250">
              <w:rPr>
                <w:sz w:val="20"/>
                <w:szCs w:val="20"/>
              </w:rPr>
              <w:t>17.29.19.190</w:t>
            </w:r>
          </w:p>
        </w:tc>
        <w:tc>
          <w:tcPr>
            <w:tcW w:w="4111" w:type="dxa"/>
            <w:vAlign w:val="center"/>
          </w:tcPr>
          <w:p w:rsidR="00DE4CF2" w:rsidRPr="00BF6250" w:rsidRDefault="00DE4CF2" w:rsidP="004864C7">
            <w:pPr>
              <w:jc w:val="left"/>
              <w:rPr>
                <w:color w:val="000000"/>
                <w:sz w:val="20"/>
                <w:szCs w:val="20"/>
              </w:rPr>
            </w:pPr>
            <w:r w:rsidRPr="00BF6250">
              <w:rPr>
                <w:color w:val="000000"/>
                <w:sz w:val="20"/>
                <w:szCs w:val="20"/>
              </w:rPr>
              <w:t xml:space="preserve">Поздравительный (памятный) адрес изготовлен из переплетного материала </w:t>
            </w:r>
            <w:proofErr w:type="spellStart"/>
            <w:r w:rsidRPr="00BF6250">
              <w:rPr>
                <w:color w:val="000000"/>
                <w:sz w:val="20"/>
                <w:szCs w:val="20"/>
              </w:rPr>
              <w:t>Балакрон</w:t>
            </w:r>
            <w:proofErr w:type="spellEnd"/>
            <w:r w:rsidRPr="00BF6250">
              <w:rPr>
                <w:color w:val="000000"/>
                <w:sz w:val="20"/>
                <w:szCs w:val="20"/>
              </w:rPr>
              <w:t>, поверхность должна быть шелковистая, блестящая, чуть шероховатая.</w:t>
            </w:r>
          </w:p>
          <w:p w:rsidR="00DE4CF2" w:rsidRPr="00BF6250" w:rsidRDefault="00DE4CF2" w:rsidP="004864C7">
            <w:pPr>
              <w:jc w:val="left"/>
              <w:rPr>
                <w:color w:val="000000"/>
                <w:sz w:val="20"/>
                <w:szCs w:val="20"/>
              </w:rPr>
            </w:pPr>
            <w:r w:rsidRPr="00BF6250">
              <w:rPr>
                <w:color w:val="000000"/>
                <w:sz w:val="20"/>
                <w:szCs w:val="20"/>
              </w:rPr>
              <w:t>Цвет: синий.</w:t>
            </w:r>
          </w:p>
          <w:p w:rsidR="00DE4CF2" w:rsidRPr="00BF6250" w:rsidRDefault="00DE4CF2" w:rsidP="004864C7">
            <w:pPr>
              <w:jc w:val="left"/>
              <w:rPr>
                <w:color w:val="000000"/>
                <w:sz w:val="20"/>
                <w:szCs w:val="20"/>
              </w:rPr>
            </w:pPr>
            <w:r w:rsidRPr="00BF6250">
              <w:rPr>
                <w:color w:val="000000"/>
                <w:sz w:val="20"/>
                <w:szCs w:val="20"/>
              </w:rPr>
              <w:t>Размер:</w:t>
            </w:r>
          </w:p>
          <w:p w:rsidR="00DE4CF2" w:rsidRDefault="00DE4CF2" w:rsidP="004864C7">
            <w:pPr>
              <w:jc w:val="left"/>
              <w:rPr>
                <w:color w:val="000000"/>
                <w:sz w:val="20"/>
                <w:szCs w:val="20"/>
              </w:rPr>
            </w:pPr>
            <w:r w:rsidRPr="00BF6250">
              <w:rPr>
                <w:color w:val="000000"/>
                <w:sz w:val="20"/>
                <w:szCs w:val="20"/>
              </w:rPr>
              <w:t xml:space="preserve">Ширина не менее 220 мм, но не более 225 мм; </w:t>
            </w:r>
          </w:p>
          <w:p w:rsidR="00DE4CF2" w:rsidRPr="00BF6250" w:rsidRDefault="00DE4CF2" w:rsidP="004864C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BF6250">
              <w:rPr>
                <w:color w:val="000000"/>
                <w:sz w:val="20"/>
                <w:szCs w:val="20"/>
              </w:rPr>
              <w:t>лина не менее 310 мм, но не более 315 мм.</w:t>
            </w:r>
          </w:p>
          <w:p w:rsidR="00DE4CF2" w:rsidRPr="00BF6250" w:rsidRDefault="00DE4CF2" w:rsidP="004864C7">
            <w:pPr>
              <w:jc w:val="left"/>
              <w:rPr>
                <w:color w:val="000000"/>
                <w:sz w:val="20"/>
                <w:szCs w:val="20"/>
              </w:rPr>
            </w:pPr>
            <w:r w:rsidRPr="00BF6250">
              <w:rPr>
                <w:color w:val="000000"/>
                <w:sz w:val="20"/>
                <w:szCs w:val="20"/>
              </w:rPr>
              <w:t>Основа из переплетного картона толщиной не менее 1,25 мм, но не более 1,50 мм; плотность не менее 720г/м</w:t>
            </w:r>
            <w:proofErr w:type="gramStart"/>
            <w:r w:rsidRPr="00BF625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BF6250">
              <w:rPr>
                <w:color w:val="000000"/>
                <w:sz w:val="20"/>
                <w:szCs w:val="20"/>
              </w:rPr>
              <w:t>, но не более 880 г/м2 .</w:t>
            </w:r>
          </w:p>
          <w:p w:rsidR="00DE4CF2" w:rsidRDefault="00DE4CF2" w:rsidP="004864C7">
            <w:pPr>
              <w:jc w:val="left"/>
              <w:rPr>
                <w:color w:val="000000"/>
                <w:sz w:val="20"/>
                <w:szCs w:val="20"/>
              </w:rPr>
            </w:pPr>
            <w:r w:rsidRPr="00BF6250">
              <w:rPr>
                <w:color w:val="000000"/>
                <w:sz w:val="20"/>
                <w:szCs w:val="20"/>
              </w:rPr>
              <w:t>Внутренняя часть из белого переплетного материала муар</w:t>
            </w:r>
            <w:r w:rsidR="004864C7">
              <w:rPr>
                <w:color w:val="000000"/>
                <w:sz w:val="20"/>
                <w:szCs w:val="20"/>
              </w:rPr>
              <w:t>.</w:t>
            </w:r>
          </w:p>
          <w:p w:rsidR="00DE4CF2" w:rsidRPr="00BF6250" w:rsidRDefault="00DE4CF2" w:rsidP="004864C7">
            <w:pPr>
              <w:jc w:val="left"/>
              <w:rPr>
                <w:color w:val="000000"/>
                <w:sz w:val="20"/>
                <w:szCs w:val="20"/>
              </w:rPr>
            </w:pPr>
            <w:r w:rsidRPr="00BF6250">
              <w:rPr>
                <w:color w:val="000000"/>
                <w:sz w:val="20"/>
                <w:szCs w:val="20"/>
              </w:rPr>
              <w:t>Внутри – ленточка для удержания письма.</w:t>
            </w:r>
          </w:p>
          <w:p w:rsidR="00DE4CF2" w:rsidRPr="00DB54AE" w:rsidRDefault="00DE4CF2" w:rsidP="004864C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BF6250">
              <w:rPr>
                <w:color w:val="000000"/>
                <w:sz w:val="20"/>
                <w:szCs w:val="20"/>
              </w:rPr>
              <w:t xml:space="preserve">На лицевой стороне папки методом горячего тиснения фольгой золотого цвета наносится герб города </w:t>
            </w:r>
            <w:proofErr w:type="spellStart"/>
            <w:r w:rsidRPr="00BF6250">
              <w:rPr>
                <w:color w:val="000000"/>
                <w:sz w:val="20"/>
                <w:szCs w:val="20"/>
              </w:rPr>
              <w:t>Югорска</w:t>
            </w:r>
            <w:proofErr w:type="spellEnd"/>
            <w:r w:rsidRPr="00BF6250">
              <w:rPr>
                <w:color w:val="000000"/>
                <w:sz w:val="20"/>
                <w:szCs w:val="20"/>
              </w:rPr>
              <w:t>, размером: шириной не менее 67 мм, но не более 70 мм; длиной не менее 84 мм, но не более 90 мм, и надпись «Муниципальное образование город Югорск» выполненная в 2 строки</w:t>
            </w:r>
            <w:r w:rsidR="004864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DE4CF2" w:rsidRPr="00B22081" w:rsidRDefault="00DE4CF2" w:rsidP="00C2505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276" w:type="dxa"/>
            <w:vAlign w:val="center"/>
          </w:tcPr>
          <w:p w:rsidR="00DE4CF2" w:rsidRPr="00B22081" w:rsidRDefault="00DE4C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="004864C7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DE4CF2" w:rsidRPr="00B22081" w:rsidRDefault="00DE4C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  <w:r w:rsidR="004864C7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DE4CF2" w:rsidRPr="00B22081" w:rsidRDefault="00DE4C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  <w:r w:rsidR="004864C7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vAlign w:val="center"/>
          </w:tcPr>
          <w:p w:rsidR="00DE4CF2" w:rsidRPr="00BF31AA" w:rsidRDefault="00DE4CF2" w:rsidP="00BF31A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</w:tc>
        <w:tc>
          <w:tcPr>
            <w:tcW w:w="1842" w:type="dxa"/>
            <w:vAlign w:val="center"/>
          </w:tcPr>
          <w:p w:rsidR="00DE4CF2" w:rsidRPr="00BF31AA" w:rsidRDefault="00DE4CF2" w:rsidP="00D7384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4864C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920,00</w:t>
            </w:r>
          </w:p>
        </w:tc>
      </w:tr>
      <w:tr w:rsidR="00DE4CF2" w:rsidRPr="00B22081" w:rsidTr="00DE4CF2">
        <w:tc>
          <w:tcPr>
            <w:tcW w:w="674" w:type="dxa"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DE4CF2" w:rsidRPr="00B22081" w:rsidRDefault="00DE4CF2" w:rsidP="00584BE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DE4CF2" w:rsidRPr="00B22081" w:rsidRDefault="00DE4CF2" w:rsidP="00584BEA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B22081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 </w:t>
            </w:r>
            <w:r w:rsidRPr="00B22081">
              <w:rPr>
                <w:sz w:val="20"/>
                <w:szCs w:val="20"/>
              </w:rPr>
              <w:t>начальная (максимальная)</w:t>
            </w:r>
            <w:r>
              <w:rPr>
                <w:sz w:val="20"/>
                <w:szCs w:val="20"/>
              </w:rPr>
              <w:t xml:space="preserve"> </w:t>
            </w:r>
            <w:r w:rsidRPr="00B22081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1276" w:type="dxa"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DE4CF2" w:rsidRDefault="00DE4CF2" w:rsidP="00E0441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4864C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920,00</w:t>
            </w:r>
          </w:p>
        </w:tc>
      </w:tr>
    </w:tbl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</w:p>
    <w:p w:rsidR="00F35BC9" w:rsidRDefault="00F35BC9" w:rsidP="00CD35D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</w:p>
    <w:p w:rsidR="00F35BC9" w:rsidRDefault="00F35BC9" w:rsidP="00CD35D7">
      <w:pPr>
        <w:spacing w:after="0"/>
        <w:rPr>
          <w:b/>
          <w:sz w:val="20"/>
          <w:szCs w:val="20"/>
        </w:rPr>
      </w:pPr>
      <w:bookmarkStart w:id="0" w:name="_GoBack"/>
      <w:bookmarkEnd w:id="0"/>
    </w:p>
    <w:p w:rsidR="00F35BC9" w:rsidRPr="002C76D6" w:rsidRDefault="00F35BC9" w:rsidP="00CD35D7">
      <w:pPr>
        <w:spacing w:after="0"/>
        <w:rPr>
          <w:sz w:val="20"/>
          <w:szCs w:val="20"/>
        </w:rPr>
      </w:pPr>
      <w:r w:rsidRPr="002C76D6">
        <w:rPr>
          <w:sz w:val="20"/>
          <w:szCs w:val="20"/>
        </w:rPr>
        <w:t xml:space="preserve">1*- </w:t>
      </w:r>
      <w:r w:rsidR="00F44E57" w:rsidRPr="002C76D6">
        <w:rPr>
          <w:sz w:val="20"/>
          <w:szCs w:val="20"/>
        </w:rPr>
        <w:t>Коммерческое предложение</w:t>
      </w:r>
      <w:r w:rsidR="00584BEA" w:rsidRPr="002C76D6">
        <w:rPr>
          <w:sz w:val="20"/>
          <w:szCs w:val="20"/>
        </w:rPr>
        <w:t xml:space="preserve"> </w:t>
      </w:r>
      <w:r w:rsidR="00D73847">
        <w:rPr>
          <w:sz w:val="20"/>
          <w:szCs w:val="20"/>
        </w:rPr>
        <w:t>№ 7 от 24.03.2023</w:t>
      </w:r>
      <w:r w:rsidR="004864C7">
        <w:rPr>
          <w:sz w:val="20"/>
          <w:szCs w:val="20"/>
        </w:rPr>
        <w:t xml:space="preserve"> г.</w:t>
      </w:r>
    </w:p>
    <w:p w:rsidR="00584BEA" w:rsidRPr="002C76D6" w:rsidRDefault="00F35BC9" w:rsidP="00CD35D7">
      <w:pPr>
        <w:spacing w:after="0"/>
        <w:rPr>
          <w:sz w:val="20"/>
          <w:szCs w:val="20"/>
        </w:rPr>
      </w:pPr>
      <w:r w:rsidRPr="002C76D6">
        <w:rPr>
          <w:sz w:val="20"/>
          <w:szCs w:val="20"/>
        </w:rPr>
        <w:t xml:space="preserve">2*- </w:t>
      </w:r>
      <w:r w:rsidR="00584BEA" w:rsidRPr="002C76D6">
        <w:rPr>
          <w:sz w:val="20"/>
          <w:szCs w:val="20"/>
        </w:rPr>
        <w:t xml:space="preserve">Коммерческое предложение </w:t>
      </w:r>
      <w:r w:rsidR="00D73847">
        <w:rPr>
          <w:sz w:val="20"/>
          <w:szCs w:val="20"/>
        </w:rPr>
        <w:t xml:space="preserve">№ б/н </w:t>
      </w:r>
      <w:r w:rsidR="004864C7">
        <w:rPr>
          <w:sz w:val="20"/>
          <w:szCs w:val="20"/>
        </w:rPr>
        <w:t xml:space="preserve">от </w:t>
      </w:r>
      <w:r w:rsidR="00D73847">
        <w:rPr>
          <w:sz w:val="20"/>
          <w:szCs w:val="20"/>
        </w:rPr>
        <w:t>24.03.2023</w:t>
      </w:r>
      <w:r w:rsidR="004864C7">
        <w:rPr>
          <w:sz w:val="20"/>
          <w:szCs w:val="20"/>
        </w:rPr>
        <w:t xml:space="preserve"> г.</w:t>
      </w:r>
    </w:p>
    <w:p w:rsidR="00F35BC9" w:rsidRDefault="00F35BC9" w:rsidP="00CD35D7">
      <w:pPr>
        <w:spacing w:after="0"/>
        <w:rPr>
          <w:sz w:val="20"/>
          <w:szCs w:val="20"/>
        </w:rPr>
      </w:pPr>
      <w:r w:rsidRPr="002C76D6">
        <w:rPr>
          <w:sz w:val="20"/>
          <w:szCs w:val="20"/>
        </w:rPr>
        <w:t xml:space="preserve">3*- </w:t>
      </w:r>
      <w:r w:rsidR="00584BEA" w:rsidRPr="002C76D6">
        <w:rPr>
          <w:sz w:val="20"/>
          <w:szCs w:val="20"/>
        </w:rPr>
        <w:t xml:space="preserve">Коммерческое предложение </w:t>
      </w:r>
      <w:r w:rsidR="00D73847">
        <w:rPr>
          <w:sz w:val="20"/>
          <w:szCs w:val="20"/>
        </w:rPr>
        <w:t xml:space="preserve">№ б/н </w:t>
      </w:r>
      <w:r w:rsidR="004864C7">
        <w:rPr>
          <w:sz w:val="20"/>
          <w:szCs w:val="20"/>
        </w:rPr>
        <w:t xml:space="preserve">от </w:t>
      </w:r>
      <w:r w:rsidR="00D73847">
        <w:rPr>
          <w:sz w:val="20"/>
          <w:szCs w:val="20"/>
        </w:rPr>
        <w:t>24.03.2023</w:t>
      </w:r>
      <w:r w:rsidR="004864C7">
        <w:rPr>
          <w:sz w:val="20"/>
          <w:szCs w:val="20"/>
        </w:rPr>
        <w:t xml:space="preserve"> г.</w:t>
      </w:r>
    </w:p>
    <w:p w:rsidR="00F35BC9" w:rsidRDefault="00F35BC9" w:rsidP="00CD35D7">
      <w:pPr>
        <w:spacing w:after="0"/>
        <w:rPr>
          <w:b/>
          <w:sz w:val="22"/>
          <w:szCs w:val="22"/>
        </w:rPr>
      </w:pPr>
    </w:p>
    <w:p w:rsidR="00732AA6" w:rsidRDefault="00A77D9C" w:rsidP="00CD35D7">
      <w:pPr>
        <w:spacing w:after="0"/>
        <w:rPr>
          <w:sz w:val="20"/>
          <w:szCs w:val="22"/>
        </w:rPr>
      </w:pPr>
      <w:r>
        <w:rPr>
          <w:sz w:val="20"/>
          <w:szCs w:val="22"/>
        </w:rPr>
        <w:t xml:space="preserve">Заведующий по АХР                                                              </w:t>
      </w:r>
      <w:r w:rsidR="002C76D6">
        <w:rPr>
          <w:sz w:val="20"/>
          <w:szCs w:val="22"/>
        </w:rPr>
        <w:t xml:space="preserve">                  </w:t>
      </w:r>
      <w:r w:rsidR="004864C7">
        <w:rPr>
          <w:sz w:val="20"/>
          <w:szCs w:val="22"/>
        </w:rPr>
        <w:t xml:space="preserve">                                                                                                                                                </w:t>
      </w:r>
      <w:r w:rsidR="002C76D6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                </w:t>
      </w:r>
      <w:r w:rsidR="00D73847">
        <w:rPr>
          <w:sz w:val="20"/>
          <w:szCs w:val="22"/>
        </w:rPr>
        <w:t>Н.А. Попова</w:t>
      </w:r>
    </w:p>
    <w:p w:rsidR="0095797F" w:rsidRDefault="001A11D5" w:rsidP="00CD35D7">
      <w:pPr>
        <w:spacing w:after="0"/>
      </w:pPr>
      <w:r>
        <w:rPr>
          <w:sz w:val="20"/>
          <w:szCs w:val="22"/>
        </w:rPr>
        <w:t>(34675) 5-00-4</w:t>
      </w:r>
      <w:r w:rsidR="00A77D9C">
        <w:rPr>
          <w:sz w:val="20"/>
          <w:szCs w:val="22"/>
        </w:rPr>
        <w:t>5</w:t>
      </w:r>
    </w:p>
    <w:sectPr w:rsidR="0095797F" w:rsidSect="00584BE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E8"/>
    <w:rsid w:val="00042311"/>
    <w:rsid w:val="00067899"/>
    <w:rsid w:val="00074EEB"/>
    <w:rsid w:val="001024FA"/>
    <w:rsid w:val="0012411D"/>
    <w:rsid w:val="001746C3"/>
    <w:rsid w:val="00193C52"/>
    <w:rsid w:val="00194545"/>
    <w:rsid w:val="001A11D5"/>
    <w:rsid w:val="001B0756"/>
    <w:rsid w:val="001B2271"/>
    <w:rsid w:val="001D3A49"/>
    <w:rsid w:val="002C40E8"/>
    <w:rsid w:val="002C76D6"/>
    <w:rsid w:val="002E6502"/>
    <w:rsid w:val="002F1290"/>
    <w:rsid w:val="00353D9E"/>
    <w:rsid w:val="00384A1F"/>
    <w:rsid w:val="003A1809"/>
    <w:rsid w:val="003C5D3F"/>
    <w:rsid w:val="003D3C65"/>
    <w:rsid w:val="004662D8"/>
    <w:rsid w:val="004864C7"/>
    <w:rsid w:val="00584BEA"/>
    <w:rsid w:val="006B4DD2"/>
    <w:rsid w:val="006F196A"/>
    <w:rsid w:val="00706104"/>
    <w:rsid w:val="00732AA6"/>
    <w:rsid w:val="0073695F"/>
    <w:rsid w:val="00742916"/>
    <w:rsid w:val="00854A1D"/>
    <w:rsid w:val="0095797F"/>
    <w:rsid w:val="00965C09"/>
    <w:rsid w:val="00970904"/>
    <w:rsid w:val="009A2947"/>
    <w:rsid w:val="009B20F2"/>
    <w:rsid w:val="009C4CAF"/>
    <w:rsid w:val="00A3751F"/>
    <w:rsid w:val="00A77D9C"/>
    <w:rsid w:val="00AD27E4"/>
    <w:rsid w:val="00AE3E41"/>
    <w:rsid w:val="00AF0063"/>
    <w:rsid w:val="00B13705"/>
    <w:rsid w:val="00B22081"/>
    <w:rsid w:val="00B40D98"/>
    <w:rsid w:val="00B65835"/>
    <w:rsid w:val="00B73735"/>
    <w:rsid w:val="00B82C3C"/>
    <w:rsid w:val="00BA6EB4"/>
    <w:rsid w:val="00BF31AA"/>
    <w:rsid w:val="00BF6250"/>
    <w:rsid w:val="00C03578"/>
    <w:rsid w:val="00C07BF2"/>
    <w:rsid w:val="00C1042D"/>
    <w:rsid w:val="00C22E82"/>
    <w:rsid w:val="00C2505D"/>
    <w:rsid w:val="00CA37DC"/>
    <w:rsid w:val="00CD2628"/>
    <w:rsid w:val="00CD2CC7"/>
    <w:rsid w:val="00CD35D7"/>
    <w:rsid w:val="00D33B83"/>
    <w:rsid w:val="00D349C2"/>
    <w:rsid w:val="00D36EE3"/>
    <w:rsid w:val="00D551B4"/>
    <w:rsid w:val="00D73847"/>
    <w:rsid w:val="00D768E2"/>
    <w:rsid w:val="00DB21F9"/>
    <w:rsid w:val="00DD2CD3"/>
    <w:rsid w:val="00DE4CF2"/>
    <w:rsid w:val="00E039A1"/>
    <w:rsid w:val="00E04410"/>
    <w:rsid w:val="00E14DC7"/>
    <w:rsid w:val="00E346B1"/>
    <w:rsid w:val="00E474C2"/>
    <w:rsid w:val="00F35BC9"/>
    <w:rsid w:val="00F4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Канафиева Айгуль Закиевна</dc:creator>
  <cp:lastModifiedBy>Ловыгина Наталья Борисовна</cp:lastModifiedBy>
  <cp:revision>11</cp:revision>
  <cp:lastPrinted>2023-04-04T09:27:00Z</cp:lastPrinted>
  <dcterms:created xsi:type="dcterms:W3CDTF">2016-03-04T06:46:00Z</dcterms:created>
  <dcterms:modified xsi:type="dcterms:W3CDTF">2023-04-04T09:28:00Z</dcterms:modified>
</cp:coreProperties>
</file>