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0F" w:rsidRDefault="0075160F" w:rsidP="0075160F"/>
    <w:p w:rsidR="0075160F" w:rsidRPr="0075160F" w:rsidRDefault="0075160F" w:rsidP="0075160F">
      <w:pPr>
        <w:pStyle w:val="ConsPlusNormal"/>
        <w:widowControl/>
        <w:ind w:firstLine="0"/>
        <w:jc w:val="center"/>
        <w:outlineLvl w:val="0"/>
        <w:rPr>
          <w:rFonts w:ascii="Times New Roman" w:hAnsi="Times New Roman" w:cs="Times New Roman"/>
          <w:b/>
          <w:sz w:val="24"/>
          <w:szCs w:val="24"/>
        </w:rPr>
      </w:pPr>
      <w:r>
        <w:tab/>
      </w:r>
      <w:r w:rsidRPr="0075160F">
        <w:rPr>
          <w:rFonts w:ascii="Times New Roman" w:hAnsi="Times New Roman" w:cs="Times New Roman"/>
          <w:b/>
          <w:sz w:val="24"/>
          <w:szCs w:val="24"/>
        </w:rPr>
        <w:t>ИЗВЕЩЕНИЕ О ПРОВЕДЕН</w:t>
      </w:r>
      <w:proofErr w:type="gramStart"/>
      <w:r w:rsidRPr="0075160F">
        <w:rPr>
          <w:rFonts w:ascii="Times New Roman" w:hAnsi="Times New Roman" w:cs="Times New Roman"/>
          <w:b/>
          <w:sz w:val="24"/>
          <w:szCs w:val="24"/>
        </w:rPr>
        <w:t>ИИ АУ</w:t>
      </w:r>
      <w:proofErr w:type="gramEnd"/>
      <w:r w:rsidRPr="0075160F">
        <w:rPr>
          <w:rFonts w:ascii="Times New Roman" w:hAnsi="Times New Roman" w:cs="Times New Roman"/>
          <w:b/>
          <w:sz w:val="24"/>
          <w:szCs w:val="24"/>
        </w:rPr>
        <w:t>КЦИОНА В ЭЛЕКТРОННОЙ ФОРМЕ</w:t>
      </w:r>
    </w:p>
    <w:p w:rsidR="0075160F" w:rsidRPr="0075160F" w:rsidRDefault="0075160F" w:rsidP="0075160F">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75160F" w:rsidRPr="0075160F" w:rsidRDefault="0075160F" w:rsidP="009A4FA3">
      <w:pPr>
        <w:numPr>
          <w:ilvl w:val="1"/>
          <w:numId w:val="1"/>
        </w:numPr>
        <w:tabs>
          <w:tab w:val="clear" w:pos="1142"/>
          <w:tab w:val="num" w:pos="0"/>
          <w:tab w:val="num" w:pos="284"/>
        </w:tabs>
        <w:autoSpaceDE w:val="0"/>
        <w:autoSpaceDN w:val="0"/>
        <w:adjustRightInd w:val="0"/>
        <w:spacing w:after="0" w:line="240" w:lineRule="auto"/>
        <w:ind w:left="0" w:firstLine="67"/>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Наименование аукциона в электронной форме:</w:t>
      </w:r>
      <w:r w:rsidRPr="0075160F">
        <w:rPr>
          <w:rFonts w:ascii="Times New Roman" w:eastAsia="Times New Roman" w:hAnsi="Times New Roman" w:cs="Times New Roman"/>
          <w:sz w:val="24"/>
          <w:szCs w:val="24"/>
          <w:u w:val="single"/>
          <w:lang w:eastAsia="ru-RU"/>
        </w:rPr>
        <w:t xml:space="preserve"> Аукцион в электронной форме на право заключения гражданско-правового договора на п</w:t>
      </w:r>
      <w:r w:rsidR="00CF1FDB">
        <w:rPr>
          <w:rFonts w:ascii="Times New Roman" w:eastAsia="Times New Roman" w:hAnsi="Times New Roman" w:cs="Times New Roman"/>
          <w:sz w:val="24"/>
          <w:szCs w:val="24"/>
          <w:u w:val="single"/>
          <w:lang w:eastAsia="ru-RU"/>
        </w:rPr>
        <w:t>оставку продуктов питания (хлеб и хлебобулочные изделия</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Аукцион в электронной форме проводит: </w:t>
      </w:r>
      <w:r w:rsidRPr="0075160F">
        <w:rPr>
          <w:rFonts w:ascii="Times New Roman" w:eastAsia="Times New Roman" w:hAnsi="Times New Roman" w:cs="Times New Roman"/>
          <w:sz w:val="24"/>
          <w:szCs w:val="24"/>
          <w:u w:val="single"/>
          <w:lang w:eastAsia="ru-RU"/>
        </w:rPr>
        <w:t>уполномоченный орган.</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Заказчик: </w:t>
      </w:r>
      <w:r w:rsidRPr="0075160F">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Место нахождения:</w:t>
      </w:r>
      <w:r w:rsidRPr="0075160F">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ул. Мира, 85.</w:t>
      </w:r>
      <w:proofErr w:type="gramEnd"/>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ул. Мира, 85.</w:t>
      </w:r>
      <w:proofErr w:type="gramEnd"/>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lang w:val="en-US" w:eastAsia="ru-RU"/>
        </w:rPr>
        <w:t>E</w:t>
      </w:r>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 xml:space="preserve">: </w:t>
      </w:r>
      <w:proofErr w:type="spellStart"/>
      <w:r w:rsidRPr="0075160F">
        <w:rPr>
          <w:rFonts w:ascii="Times New Roman" w:eastAsia="Times New Roman" w:hAnsi="Times New Roman" w:cs="Times New Roman"/>
          <w:sz w:val="24"/>
          <w:szCs w:val="24"/>
          <w:lang w:val="en-US" w:eastAsia="ru-RU"/>
        </w:rPr>
        <w:t>zakupki</w:t>
      </w:r>
      <w:proofErr w:type="spellEnd"/>
      <w:r w:rsidRPr="0075160F">
        <w:rPr>
          <w:rFonts w:ascii="Times New Roman" w:eastAsia="Times New Roman" w:hAnsi="Times New Roman" w:cs="Times New Roman"/>
          <w:sz w:val="24"/>
          <w:szCs w:val="24"/>
          <w:lang w:eastAsia="ru-RU"/>
        </w:rPr>
        <w:t>_</w:t>
      </w:r>
      <w:r w:rsidRPr="0075160F">
        <w:rPr>
          <w:rFonts w:ascii="Times New Roman" w:eastAsia="Times New Roman" w:hAnsi="Times New Roman" w:cs="Times New Roman"/>
          <w:sz w:val="24"/>
          <w:szCs w:val="24"/>
          <w:lang w:val="en-US" w:eastAsia="ru-RU"/>
        </w:rPr>
        <w:t>school</w:t>
      </w:r>
      <w:r w:rsidRPr="0075160F">
        <w:rPr>
          <w:rFonts w:ascii="Times New Roman" w:eastAsia="Times New Roman" w:hAnsi="Times New Roman" w:cs="Times New Roman"/>
          <w:sz w:val="24"/>
          <w:szCs w:val="24"/>
          <w:lang w:eastAsia="ru-RU"/>
        </w:rPr>
        <w:t>_2@</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ru</w:t>
      </w:r>
      <w:proofErr w:type="spellEnd"/>
    </w:p>
    <w:p w:rsidR="0075160F" w:rsidRPr="0075160F" w:rsidRDefault="0075160F" w:rsidP="009A4FA3">
      <w:pPr>
        <w:tabs>
          <w:tab w:val="num" w:pos="0"/>
          <w:tab w:val="num" w:pos="927"/>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Номер контактного телефона: </w:t>
      </w:r>
      <w:r w:rsidRPr="0075160F">
        <w:rPr>
          <w:rFonts w:ascii="Times New Roman" w:eastAsia="Times New Roman" w:hAnsi="Times New Roman" w:cs="Times New Roman"/>
          <w:sz w:val="24"/>
          <w:szCs w:val="24"/>
          <w:u w:val="single"/>
          <w:lang w:eastAsia="ru-RU"/>
        </w:rPr>
        <w:t>8 (34675) 25968.</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Ответственное должностное лицо:</w:t>
      </w:r>
      <w:r w:rsidRPr="0075160F">
        <w:rPr>
          <w:rFonts w:ascii="Times New Roman" w:eastAsia="Times New Roman" w:hAnsi="Times New Roman" w:cs="Times New Roman"/>
          <w:sz w:val="24"/>
          <w:szCs w:val="24"/>
          <w:u w:val="single"/>
          <w:lang w:eastAsia="ru-RU"/>
        </w:rPr>
        <w:t xml:space="preserve"> </w:t>
      </w:r>
      <w:r w:rsidR="00545F97">
        <w:rPr>
          <w:rFonts w:ascii="Times New Roman" w:eastAsia="Times New Roman" w:hAnsi="Times New Roman" w:cs="Times New Roman"/>
          <w:sz w:val="24"/>
          <w:szCs w:val="24"/>
          <w:u w:val="single"/>
          <w:lang w:eastAsia="ru-RU"/>
        </w:rPr>
        <w:t>специалист по закупкам Никулина Оксана Александровна</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1"/>
          <w:numId w:val="1"/>
        </w:numPr>
        <w:tabs>
          <w:tab w:val="clear" w:pos="1142"/>
          <w:tab w:val="num" w:pos="0"/>
          <w:tab w:val="left" w:pos="284"/>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Уполномоченный орган (учреждение</w:t>
      </w:r>
      <w:r w:rsidRPr="0075160F">
        <w:rPr>
          <w:rFonts w:ascii="Arial" w:eastAsia="Times New Roman" w:hAnsi="Arial" w:cs="Arial"/>
          <w:sz w:val="20"/>
          <w:szCs w:val="20"/>
          <w:lang w:eastAsia="ru-RU"/>
        </w:rPr>
        <w:t xml:space="preserve">): </w:t>
      </w:r>
      <w:r w:rsidRPr="0075160F">
        <w:rPr>
          <w:rFonts w:ascii="Times New Roman" w:eastAsia="Times New Roman" w:hAnsi="Times New Roman" w:cs="Times New Roman"/>
          <w:sz w:val="24"/>
          <w:szCs w:val="24"/>
          <w:u w:val="single"/>
          <w:lang w:eastAsia="ru-RU"/>
        </w:rPr>
        <w:t xml:space="preserve">Администрация города </w:t>
      </w:r>
      <w:proofErr w:type="spellStart"/>
      <w:r w:rsidRPr="0075160F">
        <w:rPr>
          <w:rFonts w:ascii="Times New Roman" w:eastAsia="Times New Roman" w:hAnsi="Times New Roman" w:cs="Times New Roman"/>
          <w:sz w:val="24"/>
          <w:szCs w:val="24"/>
          <w:u w:val="single"/>
          <w:lang w:eastAsia="ru-RU"/>
        </w:rPr>
        <w:t>Югорска</w:t>
      </w:r>
      <w:proofErr w:type="spellEnd"/>
      <w:r w:rsidRPr="0075160F">
        <w:rPr>
          <w:rFonts w:ascii="Times New Roman" w:eastAsia="Times New Roman" w:hAnsi="Times New Roman" w:cs="Times New Roman"/>
          <w:sz w:val="24"/>
          <w:szCs w:val="24"/>
          <w:u w:val="single"/>
          <w:lang w:eastAsia="ru-RU"/>
        </w:rPr>
        <w:t>.</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Место нахождения: </w:t>
      </w:r>
      <w:r w:rsidRPr="0075160F">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xml:space="preserve">, ул. 40 лет Победы, 11, </w:t>
      </w:r>
      <w:proofErr w:type="spellStart"/>
      <w:r w:rsidRPr="0075160F">
        <w:rPr>
          <w:rFonts w:ascii="Times New Roman" w:eastAsia="Times New Roman" w:hAnsi="Times New Roman" w:cs="Times New Roman"/>
          <w:sz w:val="24"/>
          <w:szCs w:val="24"/>
          <w:u w:val="single"/>
          <w:lang w:eastAsia="ru-RU"/>
        </w:rPr>
        <w:t>каб</w:t>
      </w:r>
      <w:proofErr w:type="spellEnd"/>
      <w:r w:rsidRPr="0075160F">
        <w:rPr>
          <w:rFonts w:ascii="Times New Roman" w:eastAsia="Times New Roman" w:hAnsi="Times New Roman" w:cs="Times New Roman"/>
          <w:sz w:val="24"/>
          <w:szCs w:val="24"/>
          <w:u w:val="single"/>
          <w:lang w:eastAsia="ru-RU"/>
        </w:rPr>
        <w:t>. 310.</w:t>
      </w:r>
      <w:proofErr w:type="gramEnd"/>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ул. 40 лет Победы, 11.</w:t>
      </w:r>
      <w:proofErr w:type="gramEnd"/>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u w:val="single"/>
          <w:lang w:eastAsia="ru-RU"/>
        </w:rPr>
        <w:t>omz@ugorsk.ru</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Номер контактного телефона: (</w:t>
      </w:r>
      <w:r w:rsidRPr="0075160F">
        <w:rPr>
          <w:rFonts w:ascii="Times New Roman" w:eastAsia="Times New Roman" w:hAnsi="Times New Roman" w:cs="Times New Roman"/>
          <w:sz w:val="24"/>
          <w:szCs w:val="24"/>
          <w:u w:val="single"/>
          <w:lang w:eastAsia="ru-RU"/>
        </w:rPr>
        <w:t>34675) 50037.</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Ответственное должностное лицо: </w:t>
      </w:r>
      <w:r w:rsidRPr="0075160F">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Специализированная организация: </w:t>
      </w:r>
      <w:r w:rsidRPr="0075160F">
        <w:rPr>
          <w:rFonts w:ascii="Times New Roman" w:eastAsia="Times New Roman" w:hAnsi="Times New Roman" w:cs="Times New Roman"/>
          <w:sz w:val="24"/>
          <w:szCs w:val="24"/>
          <w:u w:val="single"/>
          <w:lang w:eastAsia="ru-RU"/>
        </w:rPr>
        <w:t>не привлекается.</w:t>
      </w:r>
    </w:p>
    <w:p w:rsidR="0075160F" w:rsidRPr="0075160F" w:rsidRDefault="0075160F" w:rsidP="009A4FA3">
      <w:pPr>
        <w:numPr>
          <w:ilvl w:val="0"/>
          <w:numId w:val="1"/>
        </w:numPr>
        <w:tabs>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75160F">
        <w:rPr>
          <w:rFonts w:ascii="Times New Roman" w:eastAsia="Times New Roman" w:hAnsi="Times New Roman" w:cs="Times New Roman"/>
          <w:sz w:val="24"/>
          <w:szCs w:val="24"/>
          <w:u w:val="single"/>
          <w:lang w:eastAsia="ru-RU"/>
        </w:rPr>
        <w:t>http://</w:t>
      </w:r>
      <w:proofErr w:type="spellStart"/>
      <w:r w:rsidRPr="0075160F">
        <w:rPr>
          <w:rFonts w:ascii="Times New Roman" w:eastAsia="Times New Roman" w:hAnsi="Times New Roman" w:cs="Times New Roman"/>
          <w:sz w:val="24"/>
          <w:szCs w:val="24"/>
          <w:u w:val="single"/>
          <w:lang w:val="en-US" w:eastAsia="ru-RU"/>
        </w:rPr>
        <w:t>sberbank</w:t>
      </w:r>
      <w:proofErr w:type="spellEnd"/>
      <w:r w:rsidRPr="0075160F">
        <w:rPr>
          <w:rFonts w:ascii="Times New Roman" w:eastAsia="Times New Roman" w:hAnsi="Times New Roman" w:cs="Times New Roman"/>
          <w:sz w:val="24"/>
          <w:szCs w:val="24"/>
          <w:u w:val="single"/>
          <w:lang w:eastAsia="ru-RU"/>
        </w:rPr>
        <w:t>-</w:t>
      </w:r>
      <w:proofErr w:type="spellStart"/>
      <w:r w:rsidRPr="0075160F">
        <w:rPr>
          <w:rFonts w:ascii="Times New Roman" w:eastAsia="Times New Roman" w:hAnsi="Times New Roman" w:cs="Times New Roman"/>
          <w:sz w:val="24"/>
          <w:szCs w:val="24"/>
          <w:u w:val="single"/>
          <w:lang w:val="en-US" w:eastAsia="ru-RU"/>
        </w:rPr>
        <w:t>ast</w:t>
      </w:r>
      <w:proofErr w:type="spellEnd"/>
      <w:r w:rsidRPr="0075160F">
        <w:rPr>
          <w:rFonts w:ascii="Times New Roman" w:eastAsia="Times New Roman" w:hAnsi="Times New Roman" w:cs="Times New Roman"/>
          <w:sz w:val="24"/>
          <w:szCs w:val="24"/>
          <w:u w:val="single"/>
          <w:lang w:eastAsia="ru-RU"/>
        </w:rPr>
        <w:t>.</w:t>
      </w:r>
      <w:proofErr w:type="spellStart"/>
      <w:r w:rsidRPr="0075160F">
        <w:rPr>
          <w:rFonts w:ascii="Times New Roman" w:eastAsia="Times New Roman" w:hAnsi="Times New Roman" w:cs="Times New Roman"/>
          <w:sz w:val="24"/>
          <w:szCs w:val="24"/>
          <w:u w:val="single"/>
          <w:lang w:eastAsia="ru-RU"/>
        </w:rPr>
        <w:t>ru</w:t>
      </w:r>
      <w:proofErr w:type="spellEnd"/>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0"/>
          <w:numId w:val="1"/>
        </w:numPr>
        <w:tabs>
          <w:tab w:val="num" w:pos="0"/>
        </w:tabs>
        <w:autoSpaceDE w:val="0"/>
        <w:autoSpaceDN w:val="0"/>
        <w:adjustRightInd w:val="0"/>
        <w:spacing w:after="0" w:line="240" w:lineRule="auto"/>
        <w:ind w:left="0" w:firstLine="67"/>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850"/>
        <w:gridCol w:w="3232"/>
        <w:gridCol w:w="708"/>
        <w:gridCol w:w="1276"/>
        <w:gridCol w:w="851"/>
        <w:gridCol w:w="1276"/>
      </w:tblGrid>
      <w:tr w:rsidR="0075160F" w:rsidRPr="0075160F" w:rsidTr="00E85DBC">
        <w:tc>
          <w:tcPr>
            <w:tcW w:w="567"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 xml:space="preserve">№ </w:t>
            </w:r>
            <w:proofErr w:type="gramStart"/>
            <w:r w:rsidRPr="0075160F">
              <w:rPr>
                <w:rFonts w:ascii="Times New Roman" w:eastAsia="Times New Roman" w:hAnsi="Times New Roman" w:cs="Times New Roman"/>
                <w:lang w:eastAsia="ru-RU"/>
              </w:rPr>
              <w:t>п</w:t>
            </w:r>
            <w:proofErr w:type="gramEnd"/>
            <w:r w:rsidRPr="0075160F">
              <w:rPr>
                <w:rFonts w:ascii="Times New Roman" w:eastAsia="Times New Roman" w:hAnsi="Times New Roman" w:cs="Times New Roman"/>
                <w:lang w:eastAsia="ru-RU"/>
              </w:rPr>
              <w:t>/п</w:t>
            </w:r>
          </w:p>
        </w:tc>
        <w:tc>
          <w:tcPr>
            <w:tcW w:w="7484" w:type="dxa"/>
            <w:gridSpan w:val="5"/>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Цена за единицу наименования, руб.</w:t>
            </w:r>
          </w:p>
        </w:tc>
        <w:tc>
          <w:tcPr>
            <w:tcW w:w="1276"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Начальная (максимальная) цена, руб.</w:t>
            </w:r>
          </w:p>
        </w:tc>
      </w:tr>
      <w:tr w:rsidR="00D3254A" w:rsidRPr="0075160F" w:rsidTr="00E85DBC">
        <w:tc>
          <w:tcPr>
            <w:tcW w:w="567" w:type="dxa"/>
            <w:vMerge/>
            <w:tcBorders>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Код</w:t>
            </w:r>
          </w:p>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ОКПД</w:t>
            </w:r>
          </w:p>
        </w:tc>
        <w:tc>
          <w:tcPr>
            <w:tcW w:w="850" w:type="dxa"/>
            <w:tcBorders>
              <w:top w:val="single" w:sz="4" w:space="0" w:color="auto"/>
              <w:left w:val="single" w:sz="4" w:space="0" w:color="auto"/>
              <w:bottom w:val="single" w:sz="4" w:space="0" w:color="auto"/>
              <w:right w:val="single" w:sz="4" w:space="0" w:color="auto"/>
            </w:tcBorders>
            <w:hideMark/>
          </w:tcPr>
          <w:p w:rsidR="00D3254A" w:rsidRPr="0075160F" w:rsidRDefault="00D3254A" w:rsidP="00D325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w:t>
            </w:r>
          </w:p>
        </w:tc>
        <w:tc>
          <w:tcPr>
            <w:tcW w:w="3232"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75160F">
              <w:rPr>
                <w:rFonts w:ascii="Times New Roman" w:eastAsia="Times New Roman" w:hAnsi="Times New Roman" w:cs="Times New Roman"/>
                <w:lang w:eastAsia="ru-RU"/>
              </w:rPr>
              <w:t>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Ед.</w:t>
            </w:r>
          </w:p>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p>
        </w:tc>
      </w:tr>
      <w:tr w:rsidR="00D3254A" w:rsidRPr="0075160F" w:rsidTr="00E85DBC">
        <w:tc>
          <w:tcPr>
            <w:tcW w:w="567"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15.81.11.186</w:t>
            </w:r>
          </w:p>
        </w:tc>
        <w:tc>
          <w:tcPr>
            <w:tcW w:w="850"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Хлеб</w:t>
            </w:r>
          </w:p>
        </w:tc>
        <w:tc>
          <w:tcPr>
            <w:tcW w:w="3232" w:type="dxa"/>
            <w:tcBorders>
              <w:top w:val="single" w:sz="4" w:space="0" w:color="auto"/>
              <w:left w:val="single" w:sz="4" w:space="0" w:color="auto"/>
              <w:bottom w:val="single" w:sz="4" w:space="0" w:color="auto"/>
              <w:right w:val="single" w:sz="4" w:space="0" w:color="auto"/>
            </w:tcBorders>
          </w:tcPr>
          <w:p w:rsidR="00D3254A" w:rsidRPr="0075160F" w:rsidRDefault="00D3254A" w:rsidP="00922C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Пшеничный  1 сорт, формовой, без посторонних привкусов и запахов, йодированный и (или)  обогащен микронутриентами. Цвет темно-желтый, поверхность без крупных трещин ГОСТ 27842-88, мука 1 сорт, булка не менее 700 грамм и не более 1000 грамм. </w:t>
            </w:r>
          </w:p>
        </w:tc>
        <w:tc>
          <w:tcPr>
            <w:tcW w:w="708"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D3254A" w:rsidP="00D325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1400</w:t>
            </w:r>
          </w:p>
        </w:tc>
        <w:tc>
          <w:tcPr>
            <w:tcW w:w="851"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34,00</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47 600,00</w:t>
            </w:r>
          </w:p>
        </w:tc>
      </w:tr>
      <w:tr w:rsidR="00D3254A" w:rsidRPr="0075160F" w:rsidTr="00E85DBC">
        <w:tc>
          <w:tcPr>
            <w:tcW w:w="567"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15.81.11.111</w:t>
            </w:r>
          </w:p>
        </w:tc>
        <w:tc>
          <w:tcPr>
            <w:tcW w:w="850" w:type="dxa"/>
            <w:tcBorders>
              <w:top w:val="single" w:sz="4" w:space="0" w:color="auto"/>
              <w:left w:val="single" w:sz="4" w:space="0" w:color="auto"/>
              <w:bottom w:val="single" w:sz="4" w:space="0" w:color="auto"/>
              <w:right w:val="single" w:sz="4" w:space="0" w:color="auto"/>
            </w:tcBorders>
          </w:tcPr>
          <w:p w:rsidR="00D3254A" w:rsidRPr="0075160F" w:rsidRDefault="00D3254A" w:rsidP="00D3254A">
            <w:pPr>
              <w:spacing w:after="0" w:line="240" w:lineRule="auto"/>
              <w:jc w:val="both"/>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 xml:space="preserve">Хлеб </w:t>
            </w:r>
          </w:p>
        </w:tc>
        <w:tc>
          <w:tcPr>
            <w:tcW w:w="3232"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Дарницкий ГОСТ 26983-86, булка не менее 700 грамм и не более 1000 грамм, без посторонних привкусов и запахов, цвет темно-коричневый, поверхность без крупных трещин  </w:t>
            </w:r>
          </w:p>
        </w:tc>
        <w:tc>
          <w:tcPr>
            <w:tcW w:w="708"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3254A" w:rsidRDefault="00005960"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1400</w:t>
            </w:r>
          </w:p>
          <w:p w:rsidR="00005960" w:rsidRPr="0075160F" w:rsidRDefault="00005960"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34,00</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47 600,00</w:t>
            </w:r>
          </w:p>
        </w:tc>
      </w:tr>
      <w:tr w:rsidR="00D3254A" w:rsidRPr="0075160F" w:rsidTr="00E85DBC">
        <w:tc>
          <w:tcPr>
            <w:tcW w:w="567"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15.81.11.132</w:t>
            </w:r>
          </w:p>
        </w:tc>
        <w:tc>
          <w:tcPr>
            <w:tcW w:w="850" w:type="dxa"/>
            <w:tcBorders>
              <w:top w:val="single" w:sz="4" w:space="0" w:color="auto"/>
              <w:left w:val="single" w:sz="4" w:space="0" w:color="auto"/>
              <w:bottom w:val="single" w:sz="4" w:space="0" w:color="auto"/>
              <w:right w:val="single" w:sz="4" w:space="0" w:color="auto"/>
            </w:tcBorders>
          </w:tcPr>
          <w:p w:rsidR="00D3254A" w:rsidRPr="0075160F" w:rsidRDefault="00005960" w:rsidP="00D325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Батон</w:t>
            </w:r>
          </w:p>
        </w:tc>
        <w:tc>
          <w:tcPr>
            <w:tcW w:w="3232" w:type="dxa"/>
            <w:tcBorders>
              <w:top w:val="single" w:sz="4" w:space="0" w:color="auto"/>
              <w:left w:val="single" w:sz="4" w:space="0" w:color="auto"/>
              <w:bottom w:val="single" w:sz="4" w:space="0" w:color="auto"/>
              <w:right w:val="single" w:sz="4" w:space="0" w:color="auto"/>
            </w:tcBorders>
          </w:tcPr>
          <w:p w:rsidR="00D3254A" w:rsidRPr="0075160F" w:rsidRDefault="00005960" w:rsidP="007516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Нарезной, ГОСТ 27844-88, пшеничная мука высшего сорта, булка не менее 500 грамм и не более 1000 грамм. </w:t>
            </w:r>
          </w:p>
        </w:tc>
        <w:tc>
          <w:tcPr>
            <w:tcW w:w="708"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005960"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1200</w:t>
            </w:r>
          </w:p>
        </w:tc>
        <w:tc>
          <w:tcPr>
            <w:tcW w:w="851"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38,00</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45 600,00</w:t>
            </w:r>
          </w:p>
        </w:tc>
      </w:tr>
      <w:tr w:rsidR="00D3254A" w:rsidRPr="0075160F" w:rsidTr="00E85DBC">
        <w:tc>
          <w:tcPr>
            <w:tcW w:w="8902" w:type="dxa"/>
            <w:gridSpan w:val="7"/>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Итого</w:t>
            </w:r>
            <w:r w:rsidR="00005960">
              <w:rPr>
                <w:rFonts w:ascii="Times New Roman" w:eastAsia="Times New Roman" w:hAnsi="Times New Roman" w:cs="Times New Roman"/>
                <w:lang w:eastAsia="ru-RU"/>
              </w:rPr>
              <w:t>: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D3254A" w:rsidP="00E962FB">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140 </w:t>
            </w:r>
            <w:r w:rsidR="00E962FB">
              <w:rPr>
                <w:rFonts w:ascii="Times New Roman" w:eastAsia="Times New Roman" w:hAnsi="Times New Roman" w:cs="Times New Roman"/>
                <w:lang w:eastAsia="ru-RU"/>
              </w:rPr>
              <w:t>800</w:t>
            </w:r>
            <w:r w:rsidRPr="0075160F">
              <w:rPr>
                <w:rFonts w:ascii="Times New Roman" w:eastAsia="Times New Roman" w:hAnsi="Times New Roman" w:cs="Times New Roman"/>
                <w:lang w:eastAsia="ru-RU"/>
              </w:rPr>
              <w:t>,00</w:t>
            </w:r>
          </w:p>
        </w:tc>
      </w:tr>
    </w:tbl>
    <w:p w:rsidR="0075160F" w:rsidRDefault="0075160F" w:rsidP="0075160F">
      <w:pPr>
        <w:spacing w:after="0" w:line="240" w:lineRule="auto"/>
        <w:ind w:left="927"/>
        <w:jc w:val="both"/>
        <w:rPr>
          <w:rFonts w:ascii="Times New Roman" w:eastAsia="Times New Roman" w:hAnsi="Times New Roman" w:cs="Times New Roman"/>
          <w:sz w:val="24"/>
          <w:szCs w:val="24"/>
          <w:lang w:eastAsia="ru-RU"/>
        </w:rPr>
      </w:pPr>
    </w:p>
    <w:p w:rsidR="0075160F" w:rsidRPr="0075160F" w:rsidRDefault="0075160F" w:rsidP="009A4FA3">
      <w:pPr>
        <w:numPr>
          <w:ilvl w:val="0"/>
          <w:numId w:val="1"/>
        </w:numPr>
        <w:tabs>
          <w:tab w:val="clear" w:pos="927"/>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Место поставки товара:  </w:t>
      </w:r>
      <w:r w:rsidRPr="0075160F">
        <w:rPr>
          <w:rFonts w:ascii="Times New Roman" w:eastAsia="Times New Roman" w:hAnsi="Times New Roman" w:cs="Times New Roman"/>
          <w:sz w:val="24"/>
          <w:szCs w:val="24"/>
          <w:u w:val="single"/>
          <w:lang w:eastAsia="ru-RU"/>
        </w:rPr>
        <w:t xml:space="preserve">628260, ул. Таежная, д. 27,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Ханты - Мансийский автономный округ - Югра, Тюменская область.</w:t>
      </w:r>
      <w:proofErr w:type="gramEnd"/>
    </w:p>
    <w:p w:rsidR="0075160F" w:rsidRPr="0075160F" w:rsidRDefault="0075160F" w:rsidP="009A4FA3">
      <w:pPr>
        <w:widowControl w:val="0"/>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napToGrid w:val="0"/>
          <w:sz w:val="24"/>
          <w:szCs w:val="24"/>
          <w:lang w:eastAsia="ru-RU"/>
        </w:rPr>
      </w:pPr>
      <w:r w:rsidRPr="0075160F">
        <w:rPr>
          <w:rFonts w:ascii="Times New Roman" w:eastAsia="Times New Roman" w:hAnsi="Times New Roman" w:cs="Times New Roman"/>
          <w:sz w:val="24"/>
          <w:szCs w:val="24"/>
          <w:lang w:eastAsia="ru-RU"/>
        </w:rPr>
        <w:t xml:space="preserve">Сроки </w:t>
      </w:r>
      <w:r w:rsidRPr="0075160F">
        <w:rPr>
          <w:rFonts w:ascii="Times New Roman" w:eastAsia="Times New Roman" w:hAnsi="Times New Roman" w:cs="Times New Roman"/>
          <w:bCs/>
          <w:sz w:val="24"/>
          <w:szCs w:val="24"/>
          <w:lang w:eastAsia="ru-RU"/>
        </w:rPr>
        <w:t>поставки товара</w:t>
      </w:r>
      <w:r w:rsidRPr="0075160F">
        <w:rPr>
          <w:rFonts w:ascii="Times New Roman" w:eastAsia="Times New Roman" w:hAnsi="Times New Roman" w:cs="Times New Roman"/>
          <w:sz w:val="24"/>
          <w:szCs w:val="24"/>
          <w:lang w:eastAsia="ru-RU"/>
        </w:rPr>
        <w:t xml:space="preserve">: </w:t>
      </w:r>
      <w:r w:rsidRPr="0075160F">
        <w:rPr>
          <w:rFonts w:ascii="Times New Roman" w:eastAsia="Times New Roman" w:hAnsi="Times New Roman" w:cs="Times New Roman"/>
          <w:sz w:val="24"/>
          <w:szCs w:val="24"/>
          <w:u w:val="single"/>
          <w:lang w:eastAsia="ru-RU"/>
        </w:rPr>
        <w:t>поставка</w:t>
      </w:r>
      <w:r w:rsidR="00E962FB">
        <w:rPr>
          <w:rFonts w:ascii="Times New Roman" w:eastAsia="Times New Roman" w:hAnsi="Times New Roman" w:cs="Times New Roman"/>
          <w:sz w:val="24"/>
          <w:szCs w:val="24"/>
          <w:u w:val="single"/>
          <w:lang w:eastAsia="ru-RU"/>
        </w:rPr>
        <w:t xml:space="preserve"> товара должна осуществляться с</w:t>
      </w:r>
      <w:r w:rsidRPr="0075160F">
        <w:rPr>
          <w:rFonts w:ascii="Times New Roman" w:eastAsia="Times New Roman" w:hAnsi="Times New Roman" w:cs="Times New Roman"/>
          <w:sz w:val="24"/>
          <w:szCs w:val="24"/>
          <w:u w:val="single"/>
          <w:lang w:eastAsia="ru-RU"/>
        </w:rPr>
        <w:t xml:space="preserve"> </w:t>
      </w:r>
      <w:r w:rsidR="00E962FB">
        <w:rPr>
          <w:rFonts w:ascii="Times New Roman" w:eastAsia="Times New Roman" w:hAnsi="Times New Roman" w:cs="Times New Roman"/>
          <w:sz w:val="24"/>
          <w:szCs w:val="24"/>
          <w:u w:val="single"/>
          <w:lang w:eastAsia="ru-RU"/>
        </w:rPr>
        <w:t xml:space="preserve">11.01.2016 г. </w:t>
      </w:r>
      <w:r w:rsidRPr="0075160F">
        <w:rPr>
          <w:rFonts w:ascii="Times New Roman" w:eastAsia="Times New Roman" w:hAnsi="Times New Roman" w:cs="Times New Roman"/>
          <w:sz w:val="24"/>
          <w:szCs w:val="24"/>
          <w:u w:val="single"/>
          <w:lang w:eastAsia="ru-RU"/>
        </w:rPr>
        <w:t xml:space="preserve">по </w:t>
      </w:r>
      <w:r w:rsidR="00E962FB">
        <w:rPr>
          <w:rFonts w:ascii="Times New Roman" w:eastAsia="Times New Roman" w:hAnsi="Times New Roman" w:cs="Times New Roman"/>
          <w:sz w:val="24"/>
          <w:szCs w:val="24"/>
          <w:u w:val="single"/>
          <w:lang w:eastAsia="ru-RU"/>
        </w:rPr>
        <w:t xml:space="preserve">30.06.2016 </w:t>
      </w:r>
      <w:r w:rsidRPr="0075160F">
        <w:rPr>
          <w:rFonts w:ascii="Times New Roman" w:eastAsia="Times New Roman" w:hAnsi="Times New Roman" w:cs="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Источник финансирования: </w:t>
      </w:r>
      <w:r w:rsidRPr="0075160F">
        <w:rPr>
          <w:rFonts w:ascii="Times New Roman" w:eastAsia="Times New Roman" w:hAnsi="Times New Roman" w:cs="Times New Roman"/>
          <w:sz w:val="24"/>
          <w:szCs w:val="24"/>
          <w:u w:val="single"/>
          <w:lang w:eastAsia="ru-RU"/>
        </w:rPr>
        <w:t>средства от прино</w:t>
      </w:r>
      <w:r w:rsidR="00E962FB">
        <w:rPr>
          <w:rFonts w:ascii="Times New Roman" w:eastAsia="Times New Roman" w:hAnsi="Times New Roman" w:cs="Times New Roman"/>
          <w:sz w:val="24"/>
          <w:szCs w:val="24"/>
          <w:u w:val="single"/>
          <w:lang w:eastAsia="ru-RU"/>
        </w:rPr>
        <w:t>сящей доход деятельности на 2016</w:t>
      </w:r>
      <w:r w:rsidRPr="0075160F">
        <w:rPr>
          <w:rFonts w:ascii="Times New Roman" w:eastAsia="Times New Roman" w:hAnsi="Times New Roman" w:cs="Times New Roman"/>
          <w:sz w:val="24"/>
          <w:szCs w:val="24"/>
          <w:u w:val="single"/>
          <w:lang w:eastAsia="ru-RU"/>
        </w:rPr>
        <w:t xml:space="preserve"> год.</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75160F">
        <w:rPr>
          <w:rFonts w:ascii="Times New Roman" w:eastAsia="Times New Roman" w:hAnsi="Times New Roman" w:cs="Times New Roman"/>
          <w:sz w:val="24"/>
          <w:szCs w:val="24"/>
          <w:lang w:eastAsia="ru-RU"/>
        </w:rPr>
        <w:t xml:space="preserve">Оплата поставки товара: </w:t>
      </w:r>
      <w:r w:rsidRPr="0075160F">
        <w:rPr>
          <w:rFonts w:ascii="Times New Roman" w:eastAsia="Times New Roman" w:hAnsi="Times New Roman" w:cs="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5160F">
        <w:rPr>
          <w:rFonts w:ascii="Times New Roman" w:eastAsia="Times New Roman" w:hAnsi="Times New Roman" w:cs="Times New Roman"/>
          <w:iCs/>
          <w:sz w:val="24"/>
          <w:szCs w:val="24"/>
          <w:u w:val="single"/>
          <w:lang w:eastAsia="ru-RU"/>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Требования к участникам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2) </w:t>
      </w:r>
      <w:proofErr w:type="spellStart"/>
      <w:r w:rsidRPr="0075160F">
        <w:rPr>
          <w:rFonts w:ascii="Times New Roman" w:eastAsia="Times New Roman" w:hAnsi="Times New Roman" w:cs="Times New Roman"/>
          <w:sz w:val="24"/>
          <w:szCs w:val="24"/>
          <w:lang w:eastAsia="ru-RU"/>
        </w:rPr>
        <w:t>непроведение</w:t>
      </w:r>
      <w:proofErr w:type="spellEnd"/>
      <w:r w:rsidRPr="0075160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3) </w:t>
      </w:r>
      <w:proofErr w:type="spellStart"/>
      <w:r w:rsidRPr="0075160F">
        <w:rPr>
          <w:rFonts w:ascii="Times New Roman" w:eastAsia="Times New Roman" w:hAnsi="Times New Roman" w:cs="Times New Roman"/>
          <w:sz w:val="24"/>
          <w:szCs w:val="24"/>
          <w:lang w:eastAsia="ru-RU"/>
        </w:rPr>
        <w:t>неприостановление</w:t>
      </w:r>
      <w:proofErr w:type="spellEnd"/>
      <w:r w:rsidRPr="0075160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160F">
        <w:rPr>
          <w:rFonts w:ascii="Times New Roman" w:eastAsia="Times New Roman" w:hAnsi="Times New Roman" w:cs="Times New Roman"/>
          <w:sz w:val="24"/>
          <w:szCs w:val="24"/>
          <w:lang w:eastAsia="ru-RU"/>
        </w:rPr>
        <w:t xml:space="preserve"> обязанности </w:t>
      </w:r>
      <w:proofErr w:type="gramStart"/>
      <w:r w:rsidRPr="0075160F">
        <w:rPr>
          <w:rFonts w:ascii="Times New Roman" w:eastAsia="Times New Roman" w:hAnsi="Times New Roman" w:cs="Times New Roman"/>
          <w:sz w:val="24"/>
          <w:szCs w:val="24"/>
          <w:lang w:eastAsia="ru-RU"/>
        </w:rPr>
        <w:t>заявителя</w:t>
      </w:r>
      <w:proofErr w:type="gramEnd"/>
      <w:r w:rsidRPr="0075160F">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160F">
        <w:rPr>
          <w:rFonts w:ascii="Times New Roman" w:eastAsia="Times New Roman" w:hAnsi="Times New Roman" w:cs="Times New Roman"/>
          <w:sz w:val="24"/>
          <w:szCs w:val="24"/>
          <w:lang w:eastAsia="ru-RU"/>
        </w:rPr>
        <w:t>указанных</w:t>
      </w:r>
      <w:proofErr w:type="gramEnd"/>
      <w:r w:rsidRPr="0075160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5160F">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962FB"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75160F">
        <w:rPr>
          <w:rFonts w:ascii="Times New Roman" w:eastAsia="Times New Roman" w:hAnsi="Times New Roman" w:cs="Times New Roman"/>
          <w:sz w:val="24"/>
          <w:szCs w:val="24"/>
          <w:lang w:eastAsia="ru-RU"/>
        </w:rPr>
        <w:lastRenderedPageBreak/>
        <w:t>общества, руководителем (директором, генеральным директором) учреждения или</w:t>
      </w:r>
      <w:proofErr w:type="gramEnd"/>
      <w:r w:rsidRPr="0075160F">
        <w:rPr>
          <w:rFonts w:ascii="Times New Roman" w:eastAsia="Times New Roman" w:hAnsi="Times New Roman" w:cs="Times New Roman"/>
          <w:sz w:val="24"/>
          <w:szCs w:val="24"/>
          <w:lang w:eastAsia="ru-RU"/>
        </w:rPr>
        <w:t xml:space="preserve"> </w:t>
      </w:r>
      <w:proofErr w:type="gramStart"/>
      <w:r w:rsidRPr="0075160F">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160F">
        <w:rPr>
          <w:rFonts w:ascii="Times New Roman" w:eastAsia="Times New Roman" w:hAnsi="Times New Roman" w:cs="Times New Roman"/>
          <w:sz w:val="24"/>
          <w:szCs w:val="24"/>
          <w:lang w:eastAsia="ru-RU"/>
        </w:rPr>
        <w:t>неполнородными</w:t>
      </w:r>
      <w:proofErr w:type="spellEnd"/>
      <w:r w:rsidRPr="0075160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5160F">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962FB">
        <w:rPr>
          <w:rFonts w:ascii="Times New Roman" w:eastAsia="Times New Roman" w:hAnsi="Times New Roman" w:cs="Times New Roman"/>
          <w:sz w:val="24"/>
          <w:szCs w:val="24"/>
          <w:lang w:eastAsia="ru-RU"/>
        </w:rPr>
        <w:t>апитале хозяйственного общества;</w:t>
      </w:r>
    </w:p>
    <w:p w:rsidR="00E962FB" w:rsidRPr="00E962FB" w:rsidRDefault="00E962FB" w:rsidP="0075160F">
      <w:pPr>
        <w:tabs>
          <w:tab w:val="num" w:pos="0"/>
        </w:tabs>
        <w:suppressAutoHyphens/>
        <w:spacing w:after="0" w:line="240" w:lineRule="auto"/>
        <w:jc w:val="both"/>
        <w:rPr>
          <w:rFonts w:ascii="Times New Roman" w:eastAsia="Times New Roman" w:hAnsi="Times New Roman" w:cs="Times New Roman"/>
          <w:b/>
          <w:sz w:val="24"/>
          <w:szCs w:val="24"/>
          <w:lang w:eastAsia="ru-RU"/>
        </w:rPr>
      </w:pPr>
      <w:r w:rsidRPr="00E962FB">
        <w:rPr>
          <w:rFonts w:ascii="Times New Roman" w:eastAsia="Times New Roman" w:hAnsi="Times New Roman" w:cs="Times New Roman"/>
          <w:b/>
          <w:sz w:val="24"/>
          <w:szCs w:val="24"/>
          <w:lang w:eastAsia="ru-RU"/>
        </w:rPr>
        <w:t>8) участник закупки не является офшорной компанией.</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5160F" w:rsidRPr="0075160F" w:rsidRDefault="0075160F" w:rsidP="009A4FA3">
      <w:pPr>
        <w:numPr>
          <w:ilvl w:val="0"/>
          <w:numId w:val="1"/>
        </w:numPr>
        <w:tabs>
          <w:tab w:val="clear" w:pos="927"/>
          <w:tab w:val="num" w:pos="0"/>
          <w:tab w:val="left" w:pos="567"/>
          <w:tab w:val="num" w:pos="993"/>
          <w:tab w:val="left" w:pos="1418"/>
        </w:tabs>
        <w:suppressAutoHyphens/>
        <w:spacing w:after="0" w:line="240" w:lineRule="auto"/>
        <w:ind w:left="0" w:firstLine="0"/>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75160F">
        <w:rPr>
          <w:rFonts w:ascii="Times New Roman" w:eastAsia="Times New Roman" w:hAnsi="Times New Roman" w:cs="Times New Roman"/>
          <w:sz w:val="24"/>
          <w:szCs w:val="24"/>
          <w:u w:val="single"/>
          <w:lang w:eastAsia="ru-RU"/>
        </w:rPr>
        <w:t>не установлено.</w:t>
      </w:r>
    </w:p>
    <w:p w:rsidR="0075160F" w:rsidRPr="0075160F" w:rsidRDefault="0075160F" w:rsidP="009A4FA3">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75160F">
        <w:rPr>
          <w:rFonts w:ascii="Times New Roman" w:eastAsia="Times New Roman" w:hAnsi="Times New Roman" w:cs="Times New Roman"/>
          <w:sz w:val="24"/>
          <w:szCs w:val="24"/>
          <w:u w:val="single"/>
          <w:lang w:eastAsia="ru-RU"/>
        </w:rPr>
        <w:t>не предусмотрено</w:t>
      </w:r>
      <w:r w:rsidRPr="0075160F">
        <w:rPr>
          <w:rFonts w:ascii="Times New Roman" w:eastAsia="Times New Roman" w:hAnsi="Times New Roman" w:cs="Times New Roman"/>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5160F">
        <w:rPr>
          <w:rFonts w:ascii="Times New Roman" w:eastAsia="Times New Roman" w:hAnsi="Times New Roman" w:cs="Times New Roman"/>
          <w:sz w:val="24"/>
          <w:szCs w:val="24"/>
          <w:u w:val="single"/>
          <w:lang w:eastAsia="ru-RU"/>
        </w:rPr>
        <w:tab/>
        <w:t>не установлено</w:t>
      </w:r>
      <w:r w:rsidRPr="0075160F">
        <w:rPr>
          <w:rFonts w:ascii="Times New Roman" w:eastAsia="Times New Roman" w:hAnsi="Times New Roman" w:cs="Times New Roman"/>
          <w:i/>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75160F">
        <w:rPr>
          <w:rFonts w:ascii="Times New Roman" w:eastAsia="Times New Roman" w:hAnsi="Times New Roman" w:cs="Times New Roman"/>
          <w:sz w:val="24"/>
          <w:szCs w:val="24"/>
          <w:lang w:eastAsia="ru-RU"/>
        </w:rPr>
        <w:noBreakHyphen/>
        <w:t xml:space="preserve"> </w:t>
      </w:r>
      <w:proofErr w:type="spellStart"/>
      <w:r w:rsidRPr="0075160F">
        <w:rPr>
          <w:rFonts w:ascii="Times New Roman" w:eastAsia="Times New Roman" w:hAnsi="Times New Roman" w:cs="Times New Roman"/>
          <w:sz w:val="24"/>
          <w:szCs w:val="24"/>
          <w:lang w:eastAsia="ru-RU"/>
        </w:rPr>
        <w:t>www</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zakupki</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gov</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ru</w:t>
      </w:r>
      <w:proofErr w:type="spellEnd"/>
      <w:r w:rsidRPr="0075160F">
        <w:rPr>
          <w:rFonts w:ascii="Times New Roman" w:eastAsia="Times New Roman" w:hAnsi="Times New Roman" w:cs="Times New Roman"/>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F60BF">
        <w:rPr>
          <w:rFonts w:ascii="Times New Roman" w:eastAsia="Times New Roman" w:hAnsi="Times New Roman" w:cs="Times New Roman"/>
          <w:sz w:val="24"/>
          <w:szCs w:val="24"/>
          <w:lang w:eastAsia="ru-RU"/>
        </w:rPr>
        <w:t>30</w:t>
      </w:r>
      <w:r w:rsidRPr="0075160F">
        <w:rPr>
          <w:rFonts w:ascii="Times New Roman" w:eastAsia="Times New Roman" w:hAnsi="Times New Roman" w:cs="Times New Roman"/>
          <w:sz w:val="24"/>
          <w:szCs w:val="24"/>
          <w:lang w:eastAsia="ru-RU"/>
        </w:rPr>
        <w:t xml:space="preserve">» </w:t>
      </w:r>
      <w:r w:rsidR="000F60BF">
        <w:rPr>
          <w:rFonts w:ascii="Times New Roman" w:eastAsia="Times New Roman" w:hAnsi="Times New Roman" w:cs="Times New Roman"/>
          <w:sz w:val="24"/>
          <w:szCs w:val="24"/>
          <w:lang w:eastAsia="ru-RU"/>
        </w:rPr>
        <w:t xml:space="preserve">ноября </w:t>
      </w:r>
      <w:r w:rsidRPr="0075160F">
        <w:rPr>
          <w:rFonts w:ascii="Times New Roman" w:eastAsia="Times New Roman" w:hAnsi="Times New Roman" w:cs="Times New Roman"/>
          <w:sz w:val="24"/>
          <w:szCs w:val="24"/>
          <w:lang w:eastAsia="ru-RU"/>
        </w:rPr>
        <w:t>2015 года.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75160F" w:rsidRPr="0075160F" w:rsidRDefault="0075160F" w:rsidP="009A4FA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w:t>
      </w:r>
      <w:r w:rsidR="000F60BF">
        <w:rPr>
          <w:rFonts w:ascii="Times New Roman" w:eastAsia="Times New Roman" w:hAnsi="Times New Roman" w:cs="Times New Roman"/>
          <w:sz w:val="24"/>
          <w:szCs w:val="24"/>
          <w:lang w:eastAsia="ru-RU"/>
        </w:rPr>
        <w:t>01</w:t>
      </w:r>
      <w:r w:rsidRPr="0075160F">
        <w:rPr>
          <w:rFonts w:ascii="Times New Roman" w:eastAsia="Times New Roman" w:hAnsi="Times New Roman" w:cs="Times New Roman"/>
          <w:sz w:val="24"/>
          <w:szCs w:val="24"/>
          <w:lang w:eastAsia="ru-RU"/>
        </w:rPr>
        <w:t>»</w:t>
      </w:r>
      <w:r w:rsidR="000F60BF">
        <w:rPr>
          <w:rFonts w:ascii="Times New Roman" w:eastAsia="Times New Roman" w:hAnsi="Times New Roman" w:cs="Times New Roman"/>
          <w:sz w:val="24"/>
          <w:szCs w:val="24"/>
          <w:lang w:eastAsia="ru-RU"/>
        </w:rPr>
        <w:t xml:space="preserve"> декабря</w:t>
      </w:r>
      <w:r w:rsidRPr="0075160F">
        <w:rPr>
          <w:rFonts w:ascii="Times New Roman" w:eastAsia="Times New Roman" w:hAnsi="Times New Roman" w:cs="Times New Roman"/>
          <w:sz w:val="24"/>
          <w:szCs w:val="24"/>
          <w:lang w:eastAsia="ru-RU"/>
        </w:rPr>
        <w:t xml:space="preserve"> 2015 года.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Дата проведения аукциона в электронной форме: «</w:t>
      </w:r>
      <w:r w:rsidR="000F60BF">
        <w:rPr>
          <w:rFonts w:ascii="Times New Roman" w:eastAsia="Times New Roman" w:hAnsi="Times New Roman" w:cs="Times New Roman"/>
          <w:sz w:val="24"/>
          <w:szCs w:val="24"/>
          <w:lang w:eastAsia="ru-RU"/>
        </w:rPr>
        <w:t>04</w:t>
      </w:r>
      <w:r w:rsidRPr="0075160F">
        <w:rPr>
          <w:rFonts w:ascii="Times New Roman" w:eastAsia="Times New Roman" w:hAnsi="Times New Roman" w:cs="Times New Roman"/>
          <w:sz w:val="24"/>
          <w:szCs w:val="24"/>
          <w:lang w:eastAsia="ru-RU"/>
        </w:rPr>
        <w:t xml:space="preserve">» </w:t>
      </w:r>
      <w:r w:rsidR="000F60BF">
        <w:rPr>
          <w:rFonts w:ascii="Times New Roman" w:eastAsia="Times New Roman" w:hAnsi="Times New Roman" w:cs="Times New Roman"/>
          <w:sz w:val="24"/>
          <w:szCs w:val="24"/>
          <w:lang w:eastAsia="ru-RU"/>
        </w:rPr>
        <w:t>декабря</w:t>
      </w:r>
      <w:bookmarkStart w:id="0" w:name="_GoBack"/>
      <w:bookmarkEnd w:id="0"/>
      <w:r w:rsidRPr="0075160F">
        <w:rPr>
          <w:rFonts w:ascii="Times New Roman" w:eastAsia="Times New Roman" w:hAnsi="Times New Roman" w:cs="Times New Roman"/>
          <w:sz w:val="24"/>
          <w:szCs w:val="24"/>
          <w:lang w:eastAsia="ru-RU"/>
        </w:rPr>
        <w:t xml:space="preserve"> 2015 года.</w:t>
      </w:r>
    </w:p>
    <w:p w:rsidR="0075160F" w:rsidRPr="00A65407"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65407">
        <w:rPr>
          <w:rFonts w:ascii="Times New Roman" w:eastAsia="Times New Roman" w:hAnsi="Times New Roman" w:cs="Times New Roman"/>
          <w:b/>
          <w:i/>
          <w:sz w:val="24"/>
          <w:szCs w:val="24"/>
          <w:u w:val="single"/>
          <w:lang w:eastAsia="ru-RU"/>
        </w:rPr>
        <w:t>предоставляются</w:t>
      </w:r>
      <w:r w:rsidRPr="00A65407">
        <w:rPr>
          <w:rFonts w:ascii="Times New Roman" w:eastAsia="Times New Roman" w:hAnsi="Times New Roman" w:cs="Times New Roman"/>
          <w:b/>
          <w:i/>
          <w:sz w:val="24"/>
          <w:szCs w:val="24"/>
          <w:lang w:eastAsia="ru-RU"/>
        </w:rPr>
        <w:t>. Размер до 15% цены контракта.</w:t>
      </w:r>
    </w:p>
    <w:p w:rsidR="0075160F" w:rsidRPr="00A65407"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A65407">
        <w:rPr>
          <w:rFonts w:ascii="Times New Roman" w:eastAsia="Times New Roman" w:hAnsi="Times New Roman" w:cs="Times New Roman"/>
          <w:b/>
          <w:i/>
          <w:sz w:val="24"/>
          <w:szCs w:val="24"/>
          <w:u w:val="single"/>
          <w:lang w:eastAsia="ru-RU"/>
        </w:rPr>
        <w:t>предоставляются</w:t>
      </w:r>
      <w:r w:rsidRPr="00A65407">
        <w:rPr>
          <w:rFonts w:ascii="Times New Roman" w:eastAsia="Times New Roman" w:hAnsi="Times New Roman" w:cs="Times New Roman"/>
          <w:b/>
          <w:i/>
          <w:sz w:val="24"/>
          <w:szCs w:val="24"/>
          <w:lang w:eastAsia="ru-RU"/>
        </w:rPr>
        <w:t>. Размер до 15% цены контракта.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Размер обеспечения заявки на участие в закупке </w:t>
      </w:r>
      <w:r w:rsidRPr="0075160F">
        <w:rPr>
          <w:rFonts w:ascii="Times New Roman" w:eastAsia="Times New Roman" w:hAnsi="Times New Roman" w:cs="Times New Roman"/>
          <w:sz w:val="24"/>
          <w:szCs w:val="24"/>
          <w:u w:val="single"/>
          <w:lang w:eastAsia="ru-RU"/>
        </w:rPr>
        <w:t>в размере 1% от начальной (максимальной) цен</w:t>
      </w:r>
      <w:r w:rsidR="00A65407">
        <w:rPr>
          <w:rFonts w:ascii="Times New Roman" w:eastAsia="Times New Roman" w:hAnsi="Times New Roman" w:cs="Times New Roman"/>
          <w:sz w:val="24"/>
          <w:szCs w:val="24"/>
          <w:u w:val="single"/>
          <w:lang w:eastAsia="ru-RU"/>
        </w:rPr>
        <w:t>ы договора, что составляет 1 408</w:t>
      </w:r>
      <w:r w:rsidRPr="0075160F">
        <w:rPr>
          <w:rFonts w:ascii="Times New Roman" w:eastAsia="Times New Roman" w:hAnsi="Times New Roman" w:cs="Times New Roman"/>
          <w:sz w:val="24"/>
          <w:szCs w:val="24"/>
          <w:u w:val="single"/>
          <w:lang w:eastAsia="ru-RU"/>
        </w:rPr>
        <w:t xml:space="preserve"> (одна т</w:t>
      </w:r>
      <w:r w:rsidR="00A65407">
        <w:rPr>
          <w:rFonts w:ascii="Times New Roman" w:eastAsia="Times New Roman" w:hAnsi="Times New Roman" w:cs="Times New Roman"/>
          <w:sz w:val="24"/>
          <w:szCs w:val="24"/>
          <w:u w:val="single"/>
          <w:lang w:eastAsia="ru-RU"/>
        </w:rPr>
        <w:t>ысяча четыреста восемь) рублей 00</w:t>
      </w:r>
      <w:r w:rsidRPr="0075160F">
        <w:rPr>
          <w:rFonts w:ascii="Times New Roman" w:eastAsia="Times New Roman" w:hAnsi="Times New Roman" w:cs="Times New Roman"/>
          <w:sz w:val="24"/>
          <w:szCs w:val="24"/>
          <w:u w:val="single"/>
          <w:lang w:eastAsia="ru-RU"/>
        </w:rPr>
        <w:t xml:space="preserve"> копеек.</w:t>
      </w:r>
    </w:p>
    <w:p w:rsidR="0075160F" w:rsidRPr="0075160F" w:rsidRDefault="0075160F" w:rsidP="009A4FA3">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bookmarkStart w:id="1" w:name="_Ref166350695"/>
      <w:r w:rsidRPr="0075160F">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75160F" w:rsidRPr="0075160F" w:rsidRDefault="0075160F" w:rsidP="0075160F">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5160F" w:rsidRPr="0075160F" w:rsidRDefault="0075160F" w:rsidP="0075160F">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75160F" w:rsidRPr="00A65407" w:rsidRDefault="0075160F" w:rsidP="0075160F">
      <w:pPr>
        <w:keepNext/>
        <w:tabs>
          <w:tab w:val="num" w:pos="0"/>
        </w:tabs>
        <w:spacing w:after="0" w:line="240" w:lineRule="auto"/>
        <w:jc w:val="both"/>
        <w:outlineLvl w:val="2"/>
        <w:rPr>
          <w:rFonts w:ascii="Times New Roman" w:eastAsia="Times New Roman" w:hAnsi="Times New Roman" w:cs="Times New Roman"/>
          <w:b/>
          <w:i/>
          <w:sz w:val="24"/>
          <w:szCs w:val="24"/>
          <w:lang w:eastAsia="ru-RU"/>
        </w:rPr>
      </w:pPr>
      <w:bookmarkStart w:id="2" w:name="_Ref166350767"/>
      <w:bookmarkStart w:id="3" w:name="OLE_LINK21"/>
      <w:bookmarkEnd w:id="1"/>
      <w:r w:rsidRPr="00A65407">
        <w:rPr>
          <w:rFonts w:ascii="Times New Roman" w:eastAsia="Times New Roman" w:hAnsi="Times New Roman" w:cs="Times New Roman"/>
          <w:b/>
          <w:i/>
          <w:sz w:val="24"/>
          <w:szCs w:val="24"/>
          <w:lang w:eastAsia="ru-RU"/>
        </w:rPr>
        <w:lastRenderedPageBreak/>
        <w:t>Размер обеспечения исполнения контракта: 5% от начальной (максимальной) цены</w:t>
      </w:r>
      <w:r w:rsidR="00A65407" w:rsidRPr="00A65407">
        <w:rPr>
          <w:rFonts w:ascii="Times New Roman" w:eastAsia="Times New Roman" w:hAnsi="Times New Roman" w:cs="Times New Roman"/>
          <w:b/>
          <w:i/>
          <w:sz w:val="24"/>
          <w:szCs w:val="24"/>
          <w:lang w:eastAsia="ru-RU"/>
        </w:rPr>
        <w:t xml:space="preserve"> контракта, что составляет 7 040</w:t>
      </w:r>
      <w:r w:rsidRPr="00A65407">
        <w:rPr>
          <w:rFonts w:ascii="Times New Roman" w:eastAsia="Times New Roman" w:hAnsi="Times New Roman" w:cs="Times New Roman"/>
          <w:b/>
          <w:i/>
          <w:sz w:val="24"/>
          <w:szCs w:val="24"/>
          <w:lang w:eastAsia="ru-RU"/>
        </w:rPr>
        <w:t xml:space="preserve"> (сем</w:t>
      </w:r>
      <w:r w:rsidR="00A65407" w:rsidRPr="00A65407">
        <w:rPr>
          <w:rFonts w:ascii="Times New Roman" w:eastAsia="Times New Roman" w:hAnsi="Times New Roman" w:cs="Times New Roman"/>
          <w:b/>
          <w:i/>
          <w:sz w:val="24"/>
          <w:szCs w:val="24"/>
          <w:lang w:eastAsia="ru-RU"/>
        </w:rPr>
        <w:t>ь тысяч сорок) рублей 00</w:t>
      </w:r>
      <w:r w:rsidRPr="00A65407">
        <w:rPr>
          <w:rFonts w:ascii="Times New Roman" w:eastAsia="Times New Roman" w:hAnsi="Times New Roman" w:cs="Times New Roman"/>
          <w:b/>
          <w:i/>
          <w:sz w:val="24"/>
          <w:szCs w:val="24"/>
          <w:lang w:eastAsia="ru-RU"/>
        </w:rPr>
        <w:t xml:space="preserve"> копеек.</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случае</w:t>
      </w:r>
      <w:proofErr w:type="gramStart"/>
      <w:r w:rsidRPr="0075160F">
        <w:rPr>
          <w:rFonts w:ascii="Times New Roman" w:eastAsia="Times New Roman" w:hAnsi="Times New Roman" w:cs="Times New Roman"/>
          <w:bCs/>
          <w:sz w:val="24"/>
          <w:szCs w:val="24"/>
          <w:lang w:eastAsia="ru-RU"/>
        </w:rPr>
        <w:t>,</w:t>
      </w:r>
      <w:proofErr w:type="gramEnd"/>
      <w:r w:rsidRPr="0075160F">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Банковская гарантия должна быть безотзывной;</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 xml:space="preserve">2.  Банковская гарантия должна содержать: </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75160F">
        <w:rPr>
          <w:rFonts w:ascii="Times New Roman" w:eastAsia="Times New Roman" w:hAnsi="Times New Roman" w:cs="Times New Roman"/>
          <w:bCs/>
          <w:sz w:val="24"/>
          <w:szCs w:val="24"/>
          <w:lang w:eastAsia="ru-RU"/>
        </w:rPr>
        <w:t>ств пр</w:t>
      </w:r>
      <w:proofErr w:type="gramEnd"/>
      <w:r w:rsidRPr="0075160F">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2) обязательства принципала, надлежащее исполнение которых обеспечивается банковской гарантией;</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6) срок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75160F">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75160F" w:rsidRPr="0075160F" w:rsidRDefault="0075160F" w:rsidP="009A4FA3">
      <w:pPr>
        <w:numPr>
          <w:ilvl w:val="0"/>
          <w:numId w:val="2"/>
        </w:numPr>
        <w:tabs>
          <w:tab w:val="num" w:pos="0"/>
        </w:tabs>
        <w:spacing w:after="0" w:line="240" w:lineRule="auto"/>
        <w:ind w:left="0" w:firstLine="927"/>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75160F" w:rsidRPr="00A65407" w:rsidRDefault="0075160F" w:rsidP="0075160F">
      <w:pPr>
        <w:tabs>
          <w:tab w:val="num" w:pos="0"/>
        </w:tabs>
        <w:snapToGrid w:val="0"/>
        <w:spacing w:after="0" w:line="240" w:lineRule="auto"/>
        <w:rPr>
          <w:rFonts w:ascii="Times New Roman" w:eastAsia="Times New Roman" w:hAnsi="Times New Roman" w:cs="Times New Roman"/>
          <w:b/>
          <w:i/>
          <w:sz w:val="24"/>
          <w:szCs w:val="24"/>
          <w:lang w:eastAsia="ru-RU"/>
        </w:rPr>
      </w:pPr>
      <w:proofErr w:type="spellStart"/>
      <w:r w:rsidRPr="00A65407">
        <w:rPr>
          <w:rFonts w:ascii="Times New Roman" w:eastAsia="Times New Roman" w:hAnsi="Times New Roman" w:cs="Times New Roman"/>
          <w:b/>
          <w:i/>
          <w:sz w:val="24"/>
          <w:szCs w:val="24"/>
          <w:lang w:eastAsia="ru-RU"/>
        </w:rPr>
        <w:t>Депфин</w:t>
      </w:r>
      <w:proofErr w:type="spellEnd"/>
      <w:r w:rsidRPr="00A65407">
        <w:rPr>
          <w:rFonts w:ascii="Times New Roman" w:eastAsia="Times New Roman" w:hAnsi="Times New Roman" w:cs="Times New Roman"/>
          <w:b/>
          <w:i/>
          <w:sz w:val="24"/>
          <w:szCs w:val="24"/>
          <w:lang w:eastAsia="ru-RU"/>
        </w:rPr>
        <w:t xml:space="preserve"> </w:t>
      </w:r>
      <w:proofErr w:type="spellStart"/>
      <w:r w:rsidRPr="00A65407">
        <w:rPr>
          <w:rFonts w:ascii="Times New Roman" w:eastAsia="Times New Roman" w:hAnsi="Times New Roman" w:cs="Times New Roman"/>
          <w:b/>
          <w:i/>
          <w:sz w:val="24"/>
          <w:szCs w:val="24"/>
          <w:lang w:eastAsia="ru-RU"/>
        </w:rPr>
        <w:t>Югорска</w:t>
      </w:r>
      <w:proofErr w:type="spellEnd"/>
      <w:r w:rsidRPr="00A65407">
        <w:rPr>
          <w:rFonts w:ascii="Times New Roman" w:eastAsia="Times New Roman" w:hAnsi="Times New Roman" w:cs="Times New Roman"/>
          <w:b/>
          <w:i/>
          <w:sz w:val="24"/>
          <w:szCs w:val="24"/>
          <w:lang w:eastAsia="ru-RU"/>
        </w:rPr>
        <w:t xml:space="preserve"> (МБОУ «Средняя общеобразовательная школа №2», </w:t>
      </w:r>
      <w:proofErr w:type="spellStart"/>
      <w:r w:rsidRPr="00A65407">
        <w:rPr>
          <w:rFonts w:ascii="Times New Roman" w:eastAsia="Times New Roman" w:hAnsi="Times New Roman" w:cs="Times New Roman"/>
          <w:b/>
          <w:i/>
          <w:sz w:val="24"/>
          <w:szCs w:val="24"/>
          <w:lang w:eastAsia="ru-RU"/>
        </w:rPr>
        <w:t>л.с</w:t>
      </w:r>
      <w:proofErr w:type="spellEnd"/>
      <w:r w:rsidRPr="00A65407">
        <w:rPr>
          <w:rFonts w:ascii="Times New Roman" w:eastAsia="Times New Roman" w:hAnsi="Times New Roman" w:cs="Times New Roman"/>
          <w:b/>
          <w:i/>
          <w:sz w:val="24"/>
          <w:szCs w:val="24"/>
          <w:lang w:eastAsia="ru-RU"/>
        </w:rPr>
        <w:t xml:space="preserve">. 300.14.102.0) </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Ф-л ЗС ПАО «Ханты-Мансийский банк Открытие» г. Ханты-Мансийск</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Расчетный счет 40701810800063000007</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Корреспондирующий счет 30101810771620000782</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БИК 047162782</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ИНН/КПП 8622002625/862201001</w:t>
      </w:r>
    </w:p>
    <w:p w:rsidR="0075160F" w:rsidRPr="00A65407" w:rsidRDefault="0075160F" w:rsidP="0075160F">
      <w:pPr>
        <w:tabs>
          <w:tab w:val="num" w:pos="0"/>
        </w:tabs>
        <w:spacing w:after="0" w:line="240" w:lineRule="auto"/>
        <w:rPr>
          <w:rFonts w:ascii="Times New Roman" w:eastAsia="Times New Roman" w:hAnsi="Times New Roman" w:cs="Times New Roman"/>
          <w:b/>
          <w:bCs/>
          <w:i/>
          <w:sz w:val="24"/>
          <w:szCs w:val="24"/>
          <w:lang w:eastAsia="ru-RU"/>
        </w:rPr>
      </w:pPr>
      <w:r w:rsidRPr="00A65407">
        <w:rPr>
          <w:rFonts w:ascii="Times New Roman" w:eastAsia="Times New Roman" w:hAnsi="Times New Roman" w:cs="Times New Roman"/>
          <w:b/>
          <w:i/>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подтверждается платежным поручением с отметкой банка об оплате (квитанцией в случае наличной формы оплаты, </w:t>
      </w:r>
      <w:r w:rsidRPr="0075160F">
        <w:rPr>
          <w:rFonts w:ascii="Times New Roman" w:eastAsia="Times New Roman" w:hAnsi="Times New Roman" w:cs="Times New Roman"/>
          <w:bCs/>
          <w:sz w:val="24"/>
          <w:szCs w:val="24"/>
          <w:lang w:val="x-none" w:eastAsia="x-none"/>
        </w:rPr>
        <w:lastRenderedPageBreak/>
        <w:t>оригинальной выпиской из банка в случае, если перевод денежных средств осуществлялся при помощи системы «Банк-клиент»;</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75160F">
        <w:rPr>
          <w:rFonts w:ascii="Times New Roman" w:eastAsia="Times New Roman" w:hAnsi="Times New Roman" w:cs="Times New Roman"/>
          <w:bCs/>
          <w:sz w:val="24"/>
          <w:szCs w:val="24"/>
          <w:lang w:val="x-none" w:eastAsia="x-none"/>
        </w:rPr>
        <w:t>непредоставленным</w:t>
      </w:r>
      <w:proofErr w:type="spellEnd"/>
      <w:r w:rsidRPr="0075160F">
        <w:rPr>
          <w:rFonts w:ascii="Times New Roman" w:eastAsia="Times New Roman" w:hAnsi="Times New Roman" w:cs="Times New Roman"/>
          <w:bCs/>
          <w:sz w:val="24"/>
          <w:szCs w:val="24"/>
          <w:lang w:val="x-none" w:eastAsia="x-none"/>
        </w:rPr>
        <w:t>;</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 денежные средства возвращаются поставщику (подрядчику, исполнителю) с которым заключен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по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75160F">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r w:rsidRPr="0075160F">
        <w:rPr>
          <w:rFonts w:ascii="Times New Roman" w:eastAsia="Times New Roman" w:hAnsi="Times New Roman" w:cs="Times New Roman"/>
          <w:sz w:val="24"/>
          <w:szCs w:val="24"/>
          <w:lang w:eastAsia="x-none"/>
        </w:rPr>
        <w:t>рабочих</w:t>
      </w:r>
      <w:r w:rsidRPr="0075160F">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обязательств по</w:t>
      </w:r>
      <w:r w:rsidRPr="0075160F">
        <w:rPr>
          <w:rFonts w:ascii="Times New Roman" w:eastAsia="Times New Roman" w:hAnsi="Times New Roman" w:cs="Times New Roman"/>
          <w:sz w:val="24"/>
          <w:szCs w:val="24"/>
          <w:lang w:eastAsia="x-none"/>
        </w:rPr>
        <w:t xml:space="preserve"> договору</w:t>
      </w:r>
      <w:r w:rsidRPr="0075160F">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а.</w:t>
      </w:r>
      <w:bookmarkEnd w:id="3"/>
    </w:p>
    <w:p w:rsidR="0075160F" w:rsidRPr="006625EC" w:rsidRDefault="0075160F" w:rsidP="009A4FA3">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proofErr w:type="gramStart"/>
      <w:r w:rsidRPr="0075160F">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75160F">
        <w:rPr>
          <w:rFonts w:ascii="Times New Roman" w:eastAsia="Times New Roman" w:hAnsi="Times New Roman" w:cs="Times New Roman"/>
          <w:sz w:val="24"/>
          <w:szCs w:val="24"/>
          <w:u w:val="single"/>
          <w:lang w:eastAsia="ru-RU"/>
        </w:rPr>
        <w:t xml:space="preserve"> </w:t>
      </w:r>
      <w:r w:rsidRPr="006625EC">
        <w:rPr>
          <w:rFonts w:ascii="Times New Roman" w:eastAsia="Times New Roman" w:hAnsi="Times New Roman" w:cs="Times New Roman"/>
          <w:b/>
          <w:i/>
          <w:sz w:val="24"/>
          <w:szCs w:val="24"/>
          <w:u w:val="single"/>
          <w:lang w:eastAsia="ru-RU"/>
        </w:rPr>
        <w:t>установлены преференции для товаров российского,</w:t>
      </w:r>
      <w:r w:rsidR="00A65407" w:rsidRPr="006625EC">
        <w:rPr>
          <w:rFonts w:ascii="Times New Roman" w:eastAsia="Times New Roman" w:hAnsi="Times New Roman" w:cs="Times New Roman"/>
          <w:b/>
          <w:i/>
          <w:sz w:val="24"/>
          <w:szCs w:val="24"/>
          <w:u w:val="single"/>
          <w:lang w:eastAsia="ru-RU"/>
        </w:rPr>
        <w:t xml:space="preserve"> армянского,</w:t>
      </w:r>
      <w:r w:rsidR="006625EC">
        <w:rPr>
          <w:rFonts w:ascii="Times New Roman" w:eastAsia="Times New Roman" w:hAnsi="Times New Roman" w:cs="Times New Roman"/>
          <w:b/>
          <w:i/>
          <w:sz w:val="24"/>
          <w:szCs w:val="24"/>
          <w:u w:val="single"/>
          <w:lang w:eastAsia="ru-RU"/>
        </w:rPr>
        <w:t xml:space="preserve"> </w:t>
      </w:r>
      <w:r w:rsidRPr="006625EC">
        <w:rPr>
          <w:rFonts w:ascii="Times New Roman" w:eastAsia="Times New Roman" w:hAnsi="Times New Roman" w:cs="Times New Roman"/>
          <w:b/>
          <w:i/>
          <w:sz w:val="24"/>
          <w:szCs w:val="24"/>
          <w:u w:val="single"/>
          <w:lang w:eastAsia="ru-RU"/>
        </w:rPr>
        <w:t>белорусского и (или) казахстанского происхождения, в соответствии с приказом министерства экономического развития РФ от 25.03.2014 № 155, в</w:t>
      </w:r>
      <w:proofErr w:type="gramEnd"/>
      <w:r w:rsidRPr="006625EC">
        <w:rPr>
          <w:rFonts w:ascii="Times New Roman" w:eastAsia="Times New Roman" w:hAnsi="Times New Roman" w:cs="Times New Roman"/>
          <w:b/>
          <w:i/>
          <w:sz w:val="24"/>
          <w:szCs w:val="24"/>
          <w:u w:val="single"/>
          <w:lang w:eastAsia="ru-RU"/>
        </w:rPr>
        <w:t xml:space="preserve"> </w:t>
      </w:r>
      <w:proofErr w:type="gramStart"/>
      <w:r w:rsidRPr="006625EC">
        <w:rPr>
          <w:rFonts w:ascii="Times New Roman" w:eastAsia="Times New Roman" w:hAnsi="Times New Roman" w:cs="Times New Roman"/>
          <w:b/>
          <w:i/>
          <w:sz w:val="24"/>
          <w:szCs w:val="24"/>
          <w:u w:val="single"/>
          <w:lang w:eastAsia="ru-RU"/>
        </w:rPr>
        <w:t>размере</w:t>
      </w:r>
      <w:proofErr w:type="gramEnd"/>
      <w:r w:rsidRPr="006625EC">
        <w:rPr>
          <w:rFonts w:ascii="Times New Roman" w:eastAsia="Times New Roman" w:hAnsi="Times New Roman" w:cs="Times New Roman"/>
          <w:b/>
          <w:i/>
          <w:sz w:val="24"/>
          <w:szCs w:val="24"/>
          <w:u w:val="single"/>
          <w:lang w:eastAsia="ru-RU"/>
        </w:rPr>
        <w:t xml:space="preserve"> 15%.</w:t>
      </w:r>
    </w:p>
    <w:p w:rsidR="0075160F" w:rsidRPr="0075160F" w:rsidRDefault="0075160F" w:rsidP="009A4FA3">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Руководитель                                                                      </w:t>
      </w:r>
      <w:r w:rsidR="006625EC">
        <w:rPr>
          <w:rFonts w:ascii="Times New Roman" w:eastAsia="Times New Roman" w:hAnsi="Times New Roman" w:cs="Times New Roman"/>
          <w:sz w:val="24"/>
          <w:szCs w:val="24"/>
          <w:lang w:eastAsia="ru-RU"/>
        </w:rPr>
        <w:t xml:space="preserve">                               </w:t>
      </w:r>
      <w:r w:rsidRPr="0075160F">
        <w:rPr>
          <w:rFonts w:ascii="Times New Roman" w:eastAsia="Times New Roman" w:hAnsi="Times New Roman" w:cs="Times New Roman"/>
          <w:sz w:val="24"/>
          <w:szCs w:val="24"/>
          <w:lang w:eastAsia="ru-RU"/>
        </w:rPr>
        <w:t xml:space="preserve"> </w:t>
      </w:r>
      <w:r w:rsidR="006625EC">
        <w:rPr>
          <w:rFonts w:ascii="Times New Roman" w:eastAsia="Times New Roman" w:hAnsi="Times New Roman" w:cs="Times New Roman"/>
          <w:sz w:val="24"/>
          <w:szCs w:val="24"/>
          <w:lang w:eastAsia="ru-RU"/>
        </w:rPr>
        <w:t>_________</w:t>
      </w:r>
      <w:r w:rsidRPr="0075160F">
        <w:rPr>
          <w:rFonts w:ascii="Times New Roman" w:eastAsia="Times New Roman" w:hAnsi="Times New Roman" w:cs="Times New Roman"/>
          <w:sz w:val="24"/>
          <w:szCs w:val="24"/>
          <w:lang w:eastAsia="ru-RU"/>
        </w:rPr>
        <w:t xml:space="preserve">И.А. Ефремова </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Согласовано:</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Зам. начальника управления</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экономической политики</w:t>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t xml:space="preserve">       </w:t>
      </w:r>
      <w:r w:rsidR="006625EC">
        <w:rPr>
          <w:rFonts w:ascii="Times New Roman" w:eastAsia="Times New Roman" w:hAnsi="Times New Roman" w:cs="Times New Roman"/>
          <w:sz w:val="24"/>
          <w:szCs w:val="24"/>
          <w:lang w:eastAsia="ru-RU"/>
        </w:rPr>
        <w:t xml:space="preserve">     </w:t>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t xml:space="preserve">         _______</w:t>
      </w:r>
      <w:r w:rsidRPr="0075160F">
        <w:rPr>
          <w:rFonts w:ascii="Times New Roman" w:eastAsia="Times New Roman" w:hAnsi="Times New Roman" w:cs="Times New Roman"/>
          <w:sz w:val="24"/>
          <w:szCs w:val="24"/>
          <w:lang w:eastAsia="ru-RU"/>
        </w:rPr>
        <w:t xml:space="preserve">Ж.В. </w:t>
      </w:r>
      <w:proofErr w:type="spellStart"/>
      <w:r w:rsidRPr="0075160F">
        <w:rPr>
          <w:rFonts w:ascii="Times New Roman" w:eastAsia="Times New Roman" w:hAnsi="Times New Roman" w:cs="Times New Roman"/>
          <w:sz w:val="24"/>
          <w:szCs w:val="24"/>
          <w:lang w:eastAsia="ru-RU"/>
        </w:rPr>
        <w:t>Резинкина</w:t>
      </w:r>
      <w:proofErr w:type="spellEnd"/>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Проверено: начальник </w:t>
      </w:r>
    </w:p>
    <w:p w:rsidR="00DF65D0" w:rsidRPr="0075160F" w:rsidRDefault="0075160F" w:rsidP="0075160F">
      <w:pPr>
        <w:tabs>
          <w:tab w:val="left" w:pos="3315"/>
        </w:tabs>
      </w:pPr>
      <w:r w:rsidRPr="0075160F">
        <w:rPr>
          <w:rFonts w:ascii="Times New Roman" w:eastAsia="Times New Roman" w:hAnsi="Times New Roman" w:cs="Times New Roman"/>
          <w:sz w:val="24"/>
          <w:szCs w:val="24"/>
          <w:lang w:eastAsia="ru-RU"/>
        </w:rPr>
        <w:t xml:space="preserve">отдела муниципальных закупок            </w:t>
      </w:r>
      <w:r w:rsidR="006625EC">
        <w:rPr>
          <w:rFonts w:ascii="Times New Roman" w:eastAsia="Times New Roman" w:hAnsi="Times New Roman" w:cs="Times New Roman"/>
          <w:sz w:val="24"/>
          <w:szCs w:val="24"/>
          <w:lang w:eastAsia="ru-RU"/>
        </w:rPr>
        <w:t xml:space="preserve">   </w:t>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t xml:space="preserve">                 __________</w:t>
      </w:r>
      <w:r w:rsidRPr="0075160F">
        <w:rPr>
          <w:rFonts w:ascii="Times New Roman" w:eastAsia="Times New Roman" w:hAnsi="Times New Roman" w:cs="Times New Roman"/>
          <w:sz w:val="24"/>
          <w:szCs w:val="24"/>
          <w:lang w:eastAsia="ru-RU"/>
        </w:rPr>
        <w:t xml:space="preserve"> Н.Б. Захаро</w:t>
      </w:r>
      <w:r>
        <w:rPr>
          <w:rFonts w:ascii="Times New Roman" w:eastAsia="Times New Roman" w:hAnsi="Times New Roman" w:cs="Times New Roman"/>
          <w:sz w:val="24"/>
          <w:szCs w:val="24"/>
          <w:lang w:eastAsia="ru-RU"/>
        </w:rPr>
        <w:t>ва</w:t>
      </w:r>
    </w:p>
    <w:sectPr w:rsidR="00DF65D0" w:rsidRPr="0075160F" w:rsidSect="007E2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09"/>
    <w:rsid w:val="00005960"/>
    <w:rsid w:val="000F60BF"/>
    <w:rsid w:val="00444EB3"/>
    <w:rsid w:val="00521F36"/>
    <w:rsid w:val="00545F97"/>
    <w:rsid w:val="0062295C"/>
    <w:rsid w:val="006625EC"/>
    <w:rsid w:val="006A3655"/>
    <w:rsid w:val="0075160F"/>
    <w:rsid w:val="008B79F4"/>
    <w:rsid w:val="0098030C"/>
    <w:rsid w:val="009A4FA3"/>
    <w:rsid w:val="009B1B09"/>
    <w:rsid w:val="00A65407"/>
    <w:rsid w:val="00CF1FDB"/>
    <w:rsid w:val="00D3254A"/>
    <w:rsid w:val="00D84F3E"/>
    <w:rsid w:val="00DF65D0"/>
    <w:rsid w:val="00E85DBC"/>
    <w:rsid w:val="00E9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12</cp:revision>
  <cp:lastPrinted>2015-11-12T11:27:00Z</cp:lastPrinted>
  <dcterms:created xsi:type="dcterms:W3CDTF">2015-04-16T04:06:00Z</dcterms:created>
  <dcterms:modified xsi:type="dcterms:W3CDTF">2015-11-20T11:23:00Z</dcterms:modified>
</cp:coreProperties>
</file>