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F5" w:rsidRDefault="005C41F5" w:rsidP="005C41F5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5C41F5" w:rsidRDefault="005C41F5" w:rsidP="005C41F5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5C41F5" w:rsidRDefault="005C41F5" w:rsidP="005C41F5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5C41F5" w:rsidRDefault="005C41F5" w:rsidP="005C41F5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5C41F5" w:rsidRDefault="005C41F5" w:rsidP="005C41F5">
      <w:pPr>
        <w:tabs>
          <w:tab w:val="left" w:pos="284"/>
        </w:tabs>
        <w:ind w:left="284" w:right="284"/>
        <w:rPr>
          <w:sz w:val="24"/>
          <w:szCs w:val="24"/>
        </w:rPr>
      </w:pPr>
      <w:r>
        <w:rPr>
          <w:sz w:val="24"/>
          <w:szCs w:val="24"/>
        </w:rPr>
        <w:t>«18» декабря 2018 г.                                                                                      № 0187300005818000431-3</w:t>
      </w:r>
    </w:p>
    <w:p w:rsidR="005C41F5" w:rsidRPr="004438A7" w:rsidRDefault="005C41F5" w:rsidP="005C41F5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4438A7">
        <w:rPr>
          <w:sz w:val="24"/>
          <w:szCs w:val="24"/>
        </w:rPr>
        <w:t xml:space="preserve">ПРИСУТСТВОВАЛИ: </w:t>
      </w:r>
    </w:p>
    <w:p w:rsidR="005C41F5" w:rsidRPr="004438A7" w:rsidRDefault="005C41F5" w:rsidP="005C41F5">
      <w:pPr>
        <w:tabs>
          <w:tab w:val="left" w:pos="284"/>
        </w:tabs>
        <w:ind w:left="284" w:right="142"/>
        <w:jc w:val="both"/>
        <w:rPr>
          <w:sz w:val="24"/>
          <w:szCs w:val="24"/>
        </w:rPr>
      </w:pPr>
      <w:r w:rsidRPr="004438A7">
        <w:rPr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5C41F5" w:rsidRPr="004438A7" w:rsidRDefault="005C41F5" w:rsidP="005C41F5">
      <w:pPr>
        <w:numPr>
          <w:ilvl w:val="0"/>
          <w:numId w:val="1"/>
        </w:numPr>
        <w:tabs>
          <w:tab w:val="left" w:pos="284"/>
          <w:tab w:val="left" w:pos="851"/>
        </w:tabs>
        <w:ind w:left="284" w:right="142" w:firstLine="0"/>
        <w:jc w:val="both"/>
        <w:rPr>
          <w:sz w:val="24"/>
          <w:szCs w:val="24"/>
        </w:rPr>
      </w:pPr>
      <w:r w:rsidRPr="004438A7">
        <w:rPr>
          <w:spacing w:val="-6"/>
          <w:sz w:val="24"/>
          <w:szCs w:val="24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5C41F5" w:rsidRPr="004438A7" w:rsidRDefault="005C41F5" w:rsidP="005C41F5">
      <w:pPr>
        <w:pStyle w:val="a5"/>
        <w:tabs>
          <w:tab w:val="left" w:pos="284"/>
          <w:tab w:val="left" w:pos="426"/>
          <w:tab w:val="left" w:pos="851"/>
        </w:tabs>
        <w:ind w:left="284" w:right="-1"/>
        <w:jc w:val="both"/>
      </w:pPr>
      <w:r w:rsidRPr="004438A7">
        <w:t>Члены комиссии:</w:t>
      </w:r>
    </w:p>
    <w:p w:rsidR="005C41F5" w:rsidRPr="004438A7" w:rsidRDefault="005C41F5" w:rsidP="005C41F5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4438A7">
        <w:t xml:space="preserve">В.К. Бандурин  - заместитель председателя комиссии, заместитель главы города - директор  департамента </w:t>
      </w:r>
      <w:proofErr w:type="spellStart"/>
      <w:r w:rsidRPr="004438A7">
        <w:t>жилищно</w:t>
      </w:r>
      <w:proofErr w:type="spellEnd"/>
      <w:r w:rsidRPr="004438A7">
        <w:t xml:space="preserve"> - коммунального и строительного комплекса администрации города Югорска;</w:t>
      </w:r>
    </w:p>
    <w:p w:rsidR="005C41F5" w:rsidRPr="004438A7" w:rsidRDefault="005C41F5" w:rsidP="005C41F5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4438A7">
        <w:t xml:space="preserve">В. А. Климин – председатель Думы города </w:t>
      </w:r>
      <w:r w:rsidRPr="004438A7">
        <w:rPr>
          <w:spacing w:val="-6"/>
        </w:rPr>
        <w:t>Югорска;</w:t>
      </w:r>
    </w:p>
    <w:p w:rsidR="005C41F5" w:rsidRPr="004438A7" w:rsidRDefault="005C41F5" w:rsidP="005C41F5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4438A7">
        <w:t>Н.А. Морозова – советник руководителя;</w:t>
      </w:r>
    </w:p>
    <w:p w:rsidR="005C41F5" w:rsidRPr="004438A7" w:rsidRDefault="005C41F5" w:rsidP="005C41F5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4438A7">
        <w:t>Ж.В. Резинкина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Югорска;</w:t>
      </w:r>
    </w:p>
    <w:p w:rsidR="005C41F5" w:rsidRPr="004438A7" w:rsidRDefault="005C41F5" w:rsidP="005C41F5">
      <w:pPr>
        <w:pStyle w:val="a5"/>
        <w:numPr>
          <w:ilvl w:val="0"/>
          <w:numId w:val="1"/>
        </w:numPr>
        <w:tabs>
          <w:tab w:val="left" w:pos="-142"/>
          <w:tab w:val="left" w:pos="284"/>
          <w:tab w:val="left" w:pos="851"/>
        </w:tabs>
        <w:ind w:left="284" w:right="142" w:firstLine="0"/>
        <w:contextualSpacing/>
        <w:jc w:val="both"/>
      </w:pPr>
      <w:r w:rsidRPr="004438A7"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5C41F5" w:rsidRPr="004438A7" w:rsidRDefault="005C41F5" w:rsidP="005C41F5">
      <w:pPr>
        <w:pStyle w:val="a5"/>
        <w:numPr>
          <w:ilvl w:val="0"/>
          <w:numId w:val="1"/>
        </w:numPr>
        <w:tabs>
          <w:tab w:val="left" w:pos="142"/>
          <w:tab w:val="left" w:pos="851"/>
        </w:tabs>
        <w:ind w:left="284" w:right="142" w:firstLine="0"/>
        <w:contextualSpacing/>
        <w:jc w:val="both"/>
      </w:pPr>
      <w:r w:rsidRPr="004438A7"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</w:t>
      </w:r>
    </w:p>
    <w:p w:rsidR="005C41F5" w:rsidRPr="004438A7" w:rsidRDefault="005C41F5" w:rsidP="005C41F5">
      <w:pPr>
        <w:pStyle w:val="a5"/>
        <w:tabs>
          <w:tab w:val="left" w:pos="284"/>
        </w:tabs>
        <w:autoSpaceDE w:val="0"/>
        <w:autoSpaceDN w:val="0"/>
        <w:adjustRightInd w:val="0"/>
        <w:ind w:left="284" w:right="142"/>
        <w:jc w:val="both"/>
      </w:pPr>
      <w:r w:rsidRPr="004438A7">
        <w:t xml:space="preserve">Всего присутствовали </w:t>
      </w:r>
      <w:r w:rsidR="007F3278" w:rsidRPr="004438A7">
        <w:t>7</w:t>
      </w:r>
      <w:r w:rsidRPr="004438A7">
        <w:t xml:space="preserve"> членов комиссии из 8.</w:t>
      </w:r>
    </w:p>
    <w:p w:rsidR="005C41F5" w:rsidRPr="004438A7" w:rsidRDefault="007F3278" w:rsidP="007F3278">
      <w:pPr>
        <w:tabs>
          <w:tab w:val="num" w:pos="567"/>
          <w:tab w:val="num" w:pos="927"/>
        </w:tabs>
        <w:autoSpaceDE w:val="0"/>
        <w:autoSpaceDN w:val="0"/>
        <w:adjustRightInd w:val="0"/>
        <w:ind w:left="284"/>
        <w:jc w:val="both"/>
        <w:rPr>
          <w:sz w:val="24"/>
        </w:rPr>
      </w:pPr>
      <w:r w:rsidRPr="004438A7">
        <w:rPr>
          <w:sz w:val="24"/>
        </w:rPr>
        <w:t>Представитель заказчика: Марина Геннадьевна Филиппова, специалист-эксперт муниципального казённого учреждения «Служба обеспечения органов местного самоуправления».</w:t>
      </w:r>
    </w:p>
    <w:p w:rsidR="005C41F5" w:rsidRDefault="005C41F5" w:rsidP="005C41F5">
      <w:pPr>
        <w:tabs>
          <w:tab w:val="num" w:pos="567"/>
          <w:tab w:val="num" w:pos="927"/>
        </w:tabs>
        <w:autoSpaceDE w:val="0"/>
        <w:autoSpaceDN w:val="0"/>
        <w:adjustRightInd w:val="0"/>
        <w:ind w:left="284"/>
        <w:jc w:val="both"/>
        <w:rPr>
          <w:sz w:val="24"/>
        </w:rPr>
      </w:pPr>
      <w:r w:rsidRPr="004438A7">
        <w:rPr>
          <w:sz w:val="24"/>
        </w:rPr>
        <w:t>Наименование аукциона: аукцион в электронной форме № 0187300005818000431</w:t>
      </w:r>
      <w:r>
        <w:rPr>
          <w:sz w:val="24"/>
        </w:rPr>
        <w:t xml:space="preserve"> 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централизованной охране объектов. Номер извещения о проведении торгов на официальном сайте – </w:t>
      </w:r>
      <w:hyperlink r:id="rId6" w:history="1">
        <w:r w:rsidRPr="005C41F5">
          <w:rPr>
            <w:sz w:val="24"/>
          </w:rPr>
          <w:t>http://zakupki.gov.ru/</w:t>
        </w:r>
      </w:hyperlink>
      <w:r>
        <w:rPr>
          <w:sz w:val="24"/>
        </w:rPr>
        <w:t xml:space="preserve">, код аукциона 0187300005818000431, дата публикации 03.12.2018. </w:t>
      </w:r>
    </w:p>
    <w:p w:rsidR="005C41F5" w:rsidRDefault="005C41F5" w:rsidP="005C41F5">
      <w:pPr>
        <w:tabs>
          <w:tab w:val="num" w:pos="567"/>
          <w:tab w:val="num" w:pos="927"/>
        </w:tabs>
        <w:autoSpaceDE w:val="0"/>
        <w:autoSpaceDN w:val="0"/>
        <w:adjustRightInd w:val="0"/>
        <w:ind w:left="284"/>
        <w:jc w:val="both"/>
        <w:rPr>
          <w:sz w:val="24"/>
        </w:rPr>
      </w:pPr>
      <w:r>
        <w:rPr>
          <w:sz w:val="24"/>
        </w:rPr>
        <w:t>Идентификационный код закупки: 183862200236886220100101790018020244.</w:t>
      </w:r>
    </w:p>
    <w:p w:rsidR="005C41F5" w:rsidRDefault="005C41F5" w:rsidP="005C41F5">
      <w:pPr>
        <w:tabs>
          <w:tab w:val="num" w:pos="567"/>
          <w:tab w:val="num" w:pos="927"/>
        </w:tabs>
        <w:autoSpaceDE w:val="0"/>
        <w:autoSpaceDN w:val="0"/>
        <w:adjustRightInd w:val="0"/>
        <w:ind w:left="284"/>
        <w:jc w:val="both"/>
        <w:rPr>
          <w:sz w:val="24"/>
        </w:rPr>
      </w:pPr>
      <w:r>
        <w:rPr>
          <w:sz w:val="24"/>
        </w:rPr>
        <w:t xml:space="preserve">2. Заказчик: Администрация города Югорска. </w:t>
      </w:r>
      <w:proofErr w:type="gramStart"/>
      <w:r>
        <w:rPr>
          <w:sz w:val="24"/>
        </w:rPr>
        <w:t>Почтовый адрес: 628260, Ханты - Мансийский автономный округ - Югра, Тюменская обл., г. Югорск, ул. 40 лет Победы, 11.</w:t>
      </w:r>
      <w:proofErr w:type="gramEnd"/>
    </w:p>
    <w:p w:rsidR="005C41F5" w:rsidRDefault="005C41F5" w:rsidP="005C41F5">
      <w:pPr>
        <w:tabs>
          <w:tab w:val="num" w:pos="567"/>
          <w:tab w:val="num" w:pos="927"/>
        </w:tabs>
        <w:autoSpaceDE w:val="0"/>
        <w:autoSpaceDN w:val="0"/>
        <w:adjustRightInd w:val="0"/>
        <w:ind w:left="284"/>
        <w:jc w:val="both"/>
        <w:rPr>
          <w:sz w:val="24"/>
        </w:rPr>
      </w:pPr>
      <w:r>
        <w:rPr>
          <w:sz w:val="24"/>
        </w:rPr>
        <w:t>3. Процедура рассмотрения первых частей заявок на участие в аукционе была проведена комиссией в 10.00 часов 13 декабря 2018 года, по адресу: ул. 40 лет Победы, 11, г. Югорск, Ханты-Мансийский  автономный  округ-Югра, Тюменская область.</w:t>
      </w:r>
    </w:p>
    <w:p w:rsidR="005C41F5" w:rsidRDefault="005C41F5" w:rsidP="005C41F5">
      <w:pPr>
        <w:tabs>
          <w:tab w:val="left" w:pos="284"/>
        </w:tabs>
        <w:snapToGrid w:val="0"/>
        <w:ind w:left="284" w:right="140"/>
        <w:jc w:val="both"/>
        <w:rPr>
          <w:sz w:val="24"/>
        </w:rPr>
      </w:pPr>
      <w:r>
        <w:rPr>
          <w:sz w:val="24"/>
          <w:szCs w:val="24"/>
        </w:rPr>
        <w:t>4. На основании протокола проведения аукциона в электронной форме от 17.12.2018 комиссией были рассмотрены</w:t>
      </w:r>
      <w:r>
        <w:rPr>
          <w:sz w:val="24"/>
        </w:rPr>
        <w:t xml:space="preserve"> вторые части заявок следующих участников аукциона в электронной форме: </w:t>
      </w:r>
    </w:p>
    <w:p w:rsidR="000019D4" w:rsidRDefault="000019D4" w:rsidP="005C41F5">
      <w:pPr>
        <w:tabs>
          <w:tab w:val="left" w:pos="284"/>
        </w:tabs>
        <w:snapToGrid w:val="0"/>
        <w:ind w:left="284" w:right="140"/>
        <w:jc w:val="both"/>
        <w:rPr>
          <w:sz w:val="24"/>
        </w:rPr>
      </w:pPr>
    </w:p>
    <w:tbl>
      <w:tblPr>
        <w:tblW w:w="10060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992"/>
        <w:gridCol w:w="5950"/>
        <w:gridCol w:w="2125"/>
      </w:tblGrid>
      <w:tr w:rsidR="005C41F5" w:rsidTr="00392FA0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1F5" w:rsidRPr="00392FA0" w:rsidRDefault="005C41F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92FA0">
              <w:rPr>
                <w:b/>
                <w:sz w:val="18"/>
                <w:szCs w:val="18"/>
                <w:lang w:eastAsia="en-US"/>
              </w:rPr>
              <w:t>Порядковый номер по ранжированию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1F5" w:rsidRPr="00392FA0" w:rsidRDefault="005C41F5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92FA0">
              <w:rPr>
                <w:b/>
                <w:sz w:val="18"/>
                <w:szCs w:val="18"/>
                <w:lang w:eastAsia="en-US"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1F5" w:rsidRPr="00392FA0" w:rsidRDefault="005C41F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392FA0">
              <w:rPr>
                <w:sz w:val="18"/>
                <w:szCs w:val="18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1F5" w:rsidRPr="00392FA0" w:rsidRDefault="005C41F5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92FA0">
              <w:rPr>
                <w:b/>
                <w:sz w:val="18"/>
                <w:szCs w:val="18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0019D4" w:rsidTr="00392FA0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9D4" w:rsidRPr="000019D4" w:rsidRDefault="000019D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019D4">
              <w:rPr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9D4" w:rsidRPr="000019D4" w:rsidRDefault="000019D4" w:rsidP="00977163">
            <w:pPr>
              <w:rPr>
                <w:sz w:val="24"/>
                <w:szCs w:val="24"/>
              </w:rPr>
            </w:pPr>
            <w:r w:rsidRPr="000019D4">
              <w:t>97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0019D4" w:rsidRPr="000019D4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19D4" w:rsidRPr="000019D4" w:rsidRDefault="000019D4" w:rsidP="00977163">
                  <w:pPr>
                    <w:rPr>
                      <w:sz w:val="24"/>
                      <w:szCs w:val="24"/>
                    </w:rPr>
                  </w:pPr>
                  <w:r w:rsidRPr="000019D4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19D4" w:rsidRPr="000019D4" w:rsidRDefault="000019D4" w:rsidP="000019D4">
                  <w:pPr>
                    <w:rPr>
                      <w:sz w:val="24"/>
                      <w:szCs w:val="24"/>
                    </w:rPr>
                  </w:pPr>
                  <w:r w:rsidRPr="000019D4">
                    <w:rPr>
                      <w:b/>
                      <w:bCs/>
                    </w:rPr>
                    <w:t>Общество с ограниченной ответственностью «Частная охранная организация «Щит»</w:t>
                  </w:r>
                </w:p>
              </w:tc>
            </w:tr>
            <w:tr w:rsidR="000019D4" w:rsidRPr="000019D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19D4" w:rsidRPr="000019D4" w:rsidRDefault="000019D4" w:rsidP="00977163">
                  <w:pPr>
                    <w:rPr>
                      <w:sz w:val="24"/>
                      <w:szCs w:val="24"/>
                    </w:rPr>
                  </w:pPr>
                  <w:r w:rsidRPr="000019D4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19D4" w:rsidRPr="000019D4" w:rsidRDefault="000019D4" w:rsidP="00977163">
                  <w:pPr>
                    <w:rPr>
                      <w:sz w:val="24"/>
                      <w:szCs w:val="24"/>
                    </w:rPr>
                  </w:pPr>
                  <w:r w:rsidRPr="000019D4">
                    <w:t>01.12.2016</w:t>
                  </w:r>
                </w:p>
              </w:tc>
            </w:tr>
            <w:tr w:rsidR="000019D4" w:rsidRPr="000019D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19D4" w:rsidRPr="000019D4" w:rsidRDefault="000019D4" w:rsidP="00977163">
                  <w:pPr>
                    <w:rPr>
                      <w:sz w:val="24"/>
                      <w:szCs w:val="24"/>
                    </w:rPr>
                  </w:pPr>
                  <w:r w:rsidRPr="000019D4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19D4" w:rsidRPr="000019D4" w:rsidRDefault="000019D4" w:rsidP="00977163">
                  <w:pPr>
                    <w:rPr>
                      <w:sz w:val="24"/>
                      <w:szCs w:val="24"/>
                    </w:rPr>
                  </w:pPr>
                  <w:r w:rsidRPr="000019D4">
                    <w:t>22800.00</w:t>
                  </w:r>
                </w:p>
              </w:tc>
            </w:tr>
            <w:tr w:rsidR="000019D4" w:rsidRPr="000019D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19D4" w:rsidRPr="000019D4" w:rsidRDefault="000019D4" w:rsidP="00977163">
                  <w:pPr>
                    <w:rPr>
                      <w:sz w:val="24"/>
                      <w:szCs w:val="24"/>
                    </w:rPr>
                  </w:pPr>
                  <w:r w:rsidRPr="000019D4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19D4" w:rsidRPr="000019D4" w:rsidRDefault="000019D4" w:rsidP="00977163">
                  <w:pPr>
                    <w:rPr>
                      <w:sz w:val="24"/>
                      <w:szCs w:val="24"/>
                    </w:rPr>
                  </w:pPr>
                  <w:r w:rsidRPr="000019D4">
                    <w:t>8622022237</w:t>
                  </w:r>
                </w:p>
              </w:tc>
            </w:tr>
            <w:tr w:rsidR="000019D4" w:rsidRPr="000019D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19D4" w:rsidRPr="000019D4" w:rsidRDefault="000019D4" w:rsidP="00977163">
                  <w:pPr>
                    <w:rPr>
                      <w:sz w:val="24"/>
                      <w:szCs w:val="24"/>
                    </w:rPr>
                  </w:pPr>
                  <w:r w:rsidRPr="000019D4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19D4" w:rsidRPr="000019D4" w:rsidRDefault="000019D4" w:rsidP="00977163">
                  <w:pPr>
                    <w:rPr>
                      <w:sz w:val="24"/>
                      <w:szCs w:val="24"/>
                    </w:rPr>
                  </w:pPr>
                  <w:r w:rsidRPr="000019D4">
                    <w:t>862201001</w:t>
                  </w:r>
                </w:p>
              </w:tc>
            </w:tr>
            <w:tr w:rsidR="000019D4" w:rsidRPr="000019D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19D4" w:rsidRPr="000019D4" w:rsidRDefault="000019D4" w:rsidP="00977163">
                  <w:pPr>
                    <w:rPr>
                      <w:sz w:val="24"/>
                      <w:szCs w:val="24"/>
                    </w:rPr>
                  </w:pPr>
                  <w:r w:rsidRPr="000019D4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19D4" w:rsidRPr="000019D4" w:rsidRDefault="000019D4" w:rsidP="00977163">
                  <w:pPr>
                    <w:rPr>
                      <w:sz w:val="24"/>
                      <w:szCs w:val="24"/>
                    </w:rPr>
                  </w:pPr>
                  <w:r w:rsidRPr="000019D4">
                    <w:t xml:space="preserve">628260, Ханты-Мансийский Автономный округ - Югра АО, Югорск г, </w:t>
                  </w:r>
                  <w:proofErr w:type="spellStart"/>
                  <w:r w:rsidRPr="000019D4">
                    <w:t>ул</w:t>
                  </w:r>
                  <w:proofErr w:type="gramStart"/>
                  <w:r w:rsidRPr="000019D4">
                    <w:t>.Н</w:t>
                  </w:r>
                  <w:proofErr w:type="gramEnd"/>
                  <w:r w:rsidRPr="000019D4">
                    <w:t>икольская</w:t>
                  </w:r>
                  <w:proofErr w:type="spellEnd"/>
                  <w:r w:rsidRPr="000019D4">
                    <w:t>, д.15 - 41</w:t>
                  </w:r>
                </w:p>
              </w:tc>
            </w:tr>
            <w:tr w:rsidR="000019D4" w:rsidRPr="000019D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19D4" w:rsidRPr="000019D4" w:rsidRDefault="000019D4" w:rsidP="00977163">
                  <w:pPr>
                    <w:rPr>
                      <w:sz w:val="24"/>
                      <w:szCs w:val="24"/>
                    </w:rPr>
                  </w:pPr>
                  <w:r w:rsidRPr="000019D4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19D4" w:rsidRPr="000019D4" w:rsidRDefault="000019D4" w:rsidP="00977163">
                  <w:pPr>
                    <w:rPr>
                      <w:sz w:val="24"/>
                      <w:szCs w:val="24"/>
                    </w:rPr>
                  </w:pPr>
                  <w:r w:rsidRPr="000019D4">
                    <w:t xml:space="preserve">628260, Ханты-Мансийский Автономный округ - Югра АО, Югорск г, </w:t>
                  </w:r>
                  <w:proofErr w:type="spellStart"/>
                  <w:r w:rsidRPr="000019D4">
                    <w:t>ул</w:t>
                  </w:r>
                  <w:proofErr w:type="gramStart"/>
                  <w:r w:rsidRPr="000019D4">
                    <w:t>.М</w:t>
                  </w:r>
                  <w:proofErr w:type="gramEnd"/>
                  <w:r w:rsidRPr="000019D4">
                    <w:t>еханизаторов</w:t>
                  </w:r>
                  <w:proofErr w:type="spellEnd"/>
                  <w:r w:rsidRPr="000019D4">
                    <w:t>, д.5/2</w:t>
                  </w:r>
                </w:p>
              </w:tc>
            </w:tr>
            <w:tr w:rsidR="000019D4" w:rsidRPr="000019D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19D4" w:rsidRPr="000019D4" w:rsidRDefault="000019D4" w:rsidP="00977163">
                  <w:pPr>
                    <w:rPr>
                      <w:sz w:val="24"/>
                      <w:szCs w:val="24"/>
                    </w:rPr>
                  </w:pPr>
                  <w:r w:rsidRPr="000019D4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19D4" w:rsidRPr="000019D4" w:rsidRDefault="000019D4" w:rsidP="00977163">
                  <w:pPr>
                    <w:rPr>
                      <w:sz w:val="24"/>
                      <w:szCs w:val="24"/>
                    </w:rPr>
                  </w:pPr>
                  <w:r w:rsidRPr="000019D4">
                    <w:t>+7 922 443 49 61</w:t>
                  </w:r>
                </w:p>
              </w:tc>
            </w:tr>
          </w:tbl>
          <w:p w:rsidR="000019D4" w:rsidRPr="000019D4" w:rsidRDefault="000019D4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9D4" w:rsidRPr="000019D4" w:rsidRDefault="000019D4" w:rsidP="000019D4">
            <w:pPr>
              <w:jc w:val="center"/>
              <w:rPr>
                <w:sz w:val="24"/>
                <w:szCs w:val="24"/>
              </w:rPr>
            </w:pPr>
            <w:r w:rsidRPr="000019D4">
              <w:t>22800.00</w:t>
            </w:r>
          </w:p>
        </w:tc>
      </w:tr>
      <w:tr w:rsidR="000019D4" w:rsidTr="00392FA0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9D4" w:rsidRPr="000019D4" w:rsidRDefault="000019D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019D4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9D4" w:rsidRPr="000019D4" w:rsidRDefault="000019D4" w:rsidP="00977163">
            <w:pPr>
              <w:rPr>
                <w:sz w:val="24"/>
                <w:szCs w:val="24"/>
              </w:rPr>
            </w:pPr>
            <w:r w:rsidRPr="000019D4">
              <w:t>223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0019D4" w:rsidRPr="000019D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19D4" w:rsidRPr="000019D4" w:rsidRDefault="000019D4" w:rsidP="00977163">
                  <w:pPr>
                    <w:rPr>
                      <w:sz w:val="24"/>
                      <w:szCs w:val="24"/>
                    </w:rPr>
                  </w:pPr>
                  <w:r w:rsidRPr="000019D4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19D4" w:rsidRPr="000019D4" w:rsidRDefault="000019D4" w:rsidP="000019D4">
                  <w:pPr>
                    <w:rPr>
                      <w:sz w:val="24"/>
                      <w:szCs w:val="24"/>
                    </w:rPr>
                  </w:pPr>
                  <w:r w:rsidRPr="000019D4">
                    <w:rPr>
                      <w:b/>
                      <w:bCs/>
                    </w:rPr>
                    <w:t>Общество с ограниченной ответственностью Частная охранная организация "Вариант Плюс"</w:t>
                  </w:r>
                </w:p>
              </w:tc>
            </w:tr>
            <w:tr w:rsidR="000019D4" w:rsidRPr="000019D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19D4" w:rsidRPr="000019D4" w:rsidRDefault="000019D4" w:rsidP="00977163">
                  <w:pPr>
                    <w:rPr>
                      <w:sz w:val="24"/>
                      <w:szCs w:val="24"/>
                    </w:rPr>
                  </w:pPr>
                  <w:r w:rsidRPr="000019D4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19D4" w:rsidRPr="000019D4" w:rsidRDefault="000019D4" w:rsidP="00977163">
                  <w:pPr>
                    <w:rPr>
                      <w:sz w:val="24"/>
                      <w:szCs w:val="24"/>
                    </w:rPr>
                  </w:pPr>
                  <w:r w:rsidRPr="000019D4">
                    <w:t>30.12.2016</w:t>
                  </w:r>
                </w:p>
              </w:tc>
            </w:tr>
            <w:tr w:rsidR="000019D4" w:rsidRPr="000019D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19D4" w:rsidRPr="000019D4" w:rsidRDefault="000019D4" w:rsidP="00977163">
                  <w:pPr>
                    <w:rPr>
                      <w:sz w:val="24"/>
                      <w:szCs w:val="24"/>
                    </w:rPr>
                  </w:pPr>
                  <w:r w:rsidRPr="000019D4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19D4" w:rsidRPr="000019D4" w:rsidRDefault="000019D4" w:rsidP="00977163">
                  <w:pPr>
                    <w:rPr>
                      <w:sz w:val="24"/>
                      <w:szCs w:val="24"/>
                    </w:rPr>
                  </w:pPr>
                  <w:r w:rsidRPr="000019D4">
                    <w:t>23771.16</w:t>
                  </w:r>
                </w:p>
              </w:tc>
            </w:tr>
            <w:tr w:rsidR="000019D4" w:rsidRPr="000019D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19D4" w:rsidRPr="000019D4" w:rsidRDefault="000019D4" w:rsidP="00977163">
                  <w:pPr>
                    <w:rPr>
                      <w:sz w:val="24"/>
                      <w:szCs w:val="24"/>
                    </w:rPr>
                  </w:pPr>
                  <w:r w:rsidRPr="000019D4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19D4" w:rsidRPr="000019D4" w:rsidRDefault="000019D4" w:rsidP="00977163">
                  <w:pPr>
                    <w:rPr>
                      <w:sz w:val="24"/>
                      <w:szCs w:val="24"/>
                    </w:rPr>
                  </w:pPr>
                  <w:r w:rsidRPr="000019D4">
                    <w:t>8622009645</w:t>
                  </w:r>
                </w:p>
              </w:tc>
            </w:tr>
            <w:tr w:rsidR="000019D4" w:rsidRPr="000019D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19D4" w:rsidRPr="000019D4" w:rsidRDefault="000019D4" w:rsidP="00977163">
                  <w:pPr>
                    <w:rPr>
                      <w:sz w:val="24"/>
                      <w:szCs w:val="24"/>
                    </w:rPr>
                  </w:pPr>
                  <w:r w:rsidRPr="000019D4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19D4" w:rsidRPr="000019D4" w:rsidRDefault="000019D4" w:rsidP="00977163">
                  <w:pPr>
                    <w:rPr>
                      <w:sz w:val="24"/>
                      <w:szCs w:val="24"/>
                    </w:rPr>
                  </w:pPr>
                  <w:r w:rsidRPr="000019D4">
                    <w:t>861501001</w:t>
                  </w:r>
                </w:p>
              </w:tc>
            </w:tr>
            <w:tr w:rsidR="000019D4" w:rsidRPr="000019D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19D4" w:rsidRPr="000019D4" w:rsidRDefault="000019D4" w:rsidP="00977163">
                  <w:pPr>
                    <w:rPr>
                      <w:sz w:val="24"/>
                      <w:szCs w:val="24"/>
                    </w:rPr>
                  </w:pPr>
                  <w:r w:rsidRPr="000019D4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19D4" w:rsidRPr="000019D4" w:rsidRDefault="000019D4" w:rsidP="00977163">
                  <w:pPr>
                    <w:rPr>
                      <w:sz w:val="24"/>
                      <w:szCs w:val="24"/>
                    </w:rPr>
                  </w:pPr>
                  <w:r w:rsidRPr="000019D4"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0019D4">
                    <w:t>ул</w:t>
                  </w:r>
                  <w:proofErr w:type="gramStart"/>
                  <w:r w:rsidRPr="000019D4">
                    <w:t>.Г</w:t>
                  </w:r>
                  <w:proofErr w:type="gramEnd"/>
                  <w:r w:rsidRPr="000019D4">
                    <w:t>агарина</w:t>
                  </w:r>
                  <w:proofErr w:type="spellEnd"/>
                  <w:r w:rsidRPr="000019D4">
                    <w:t xml:space="preserve"> </w:t>
                  </w:r>
                  <w:proofErr w:type="spellStart"/>
                  <w:r w:rsidRPr="000019D4">
                    <w:t>ул</w:t>
                  </w:r>
                  <w:proofErr w:type="spellEnd"/>
                  <w:r w:rsidRPr="000019D4">
                    <w:t>, д.43</w:t>
                  </w:r>
                </w:p>
              </w:tc>
            </w:tr>
            <w:tr w:rsidR="000019D4" w:rsidRPr="000019D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19D4" w:rsidRPr="000019D4" w:rsidRDefault="000019D4" w:rsidP="00977163">
                  <w:pPr>
                    <w:rPr>
                      <w:sz w:val="24"/>
                      <w:szCs w:val="24"/>
                    </w:rPr>
                  </w:pPr>
                  <w:r w:rsidRPr="000019D4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19D4" w:rsidRPr="000019D4" w:rsidRDefault="000019D4" w:rsidP="00977163">
                  <w:pPr>
                    <w:rPr>
                      <w:sz w:val="24"/>
                      <w:szCs w:val="24"/>
                    </w:rPr>
                  </w:pPr>
                  <w:r w:rsidRPr="000019D4"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0019D4">
                    <w:t>ул</w:t>
                  </w:r>
                  <w:proofErr w:type="gramStart"/>
                  <w:r w:rsidRPr="000019D4">
                    <w:t>.Г</w:t>
                  </w:r>
                  <w:proofErr w:type="gramEnd"/>
                  <w:r w:rsidRPr="000019D4">
                    <w:t>агарина</w:t>
                  </w:r>
                  <w:proofErr w:type="spellEnd"/>
                  <w:r w:rsidRPr="000019D4">
                    <w:t xml:space="preserve"> </w:t>
                  </w:r>
                  <w:proofErr w:type="spellStart"/>
                  <w:r w:rsidRPr="000019D4">
                    <w:t>ул</w:t>
                  </w:r>
                  <w:proofErr w:type="spellEnd"/>
                  <w:r w:rsidRPr="000019D4">
                    <w:t>, д.43</w:t>
                  </w:r>
                </w:p>
              </w:tc>
            </w:tr>
            <w:tr w:rsidR="000019D4" w:rsidRPr="000019D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19D4" w:rsidRPr="000019D4" w:rsidRDefault="000019D4" w:rsidP="00977163">
                  <w:pPr>
                    <w:rPr>
                      <w:sz w:val="24"/>
                      <w:szCs w:val="24"/>
                    </w:rPr>
                  </w:pPr>
                  <w:r w:rsidRPr="000019D4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19D4" w:rsidRPr="000019D4" w:rsidRDefault="000019D4" w:rsidP="00977163">
                  <w:pPr>
                    <w:rPr>
                      <w:sz w:val="24"/>
                      <w:szCs w:val="24"/>
                    </w:rPr>
                  </w:pPr>
                  <w:r w:rsidRPr="000019D4">
                    <w:t>8 34675 3 79 78</w:t>
                  </w:r>
                </w:p>
              </w:tc>
            </w:tr>
          </w:tbl>
          <w:p w:rsidR="000019D4" w:rsidRPr="000019D4" w:rsidRDefault="000019D4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9D4" w:rsidRPr="000019D4" w:rsidRDefault="000019D4" w:rsidP="000019D4">
            <w:pPr>
              <w:jc w:val="center"/>
              <w:rPr>
                <w:sz w:val="24"/>
                <w:szCs w:val="24"/>
              </w:rPr>
            </w:pPr>
            <w:r w:rsidRPr="000019D4">
              <w:t>23771.16</w:t>
            </w:r>
          </w:p>
        </w:tc>
      </w:tr>
    </w:tbl>
    <w:p w:rsidR="005C41F5" w:rsidRDefault="005C41F5" w:rsidP="005C41F5">
      <w:pPr>
        <w:suppressAutoHyphens/>
        <w:ind w:left="142"/>
        <w:jc w:val="both"/>
        <w:rPr>
          <w:sz w:val="24"/>
          <w:szCs w:val="24"/>
        </w:rPr>
      </w:pPr>
    </w:p>
    <w:p w:rsidR="005C41F5" w:rsidRPr="00392FA0" w:rsidRDefault="005C41F5" w:rsidP="005C41F5">
      <w:pPr>
        <w:suppressAutoHyphens/>
        <w:ind w:left="567"/>
        <w:jc w:val="both"/>
        <w:rPr>
          <w:sz w:val="24"/>
          <w:szCs w:val="24"/>
        </w:rPr>
      </w:pPr>
      <w:r w:rsidRPr="00392FA0">
        <w:rPr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5C41F5" w:rsidRPr="00392FA0" w:rsidRDefault="005C41F5" w:rsidP="005C41F5">
      <w:pPr>
        <w:suppressAutoHyphens/>
        <w:ind w:left="567"/>
        <w:rPr>
          <w:bCs/>
          <w:sz w:val="24"/>
          <w:szCs w:val="24"/>
        </w:rPr>
      </w:pPr>
      <w:r w:rsidRPr="00392FA0">
        <w:rPr>
          <w:bCs/>
          <w:sz w:val="24"/>
          <w:szCs w:val="24"/>
        </w:rPr>
        <w:t xml:space="preserve">- </w:t>
      </w:r>
      <w:r w:rsidR="00392FA0" w:rsidRPr="00392FA0">
        <w:rPr>
          <w:bCs/>
          <w:sz w:val="24"/>
          <w:szCs w:val="24"/>
        </w:rPr>
        <w:t>Общество с ограниченной ответственностью «Частная охранная организация «Щит»</w:t>
      </w:r>
      <w:r w:rsidRPr="00392FA0">
        <w:rPr>
          <w:bCs/>
          <w:sz w:val="24"/>
          <w:szCs w:val="24"/>
        </w:rPr>
        <w:t>;</w:t>
      </w:r>
    </w:p>
    <w:p w:rsidR="005C41F5" w:rsidRPr="00392FA0" w:rsidRDefault="005C41F5" w:rsidP="00392FA0">
      <w:pPr>
        <w:suppressAutoHyphens/>
        <w:ind w:left="567"/>
        <w:rPr>
          <w:bCs/>
          <w:sz w:val="24"/>
          <w:szCs w:val="24"/>
        </w:rPr>
      </w:pPr>
      <w:r w:rsidRPr="00392FA0">
        <w:rPr>
          <w:bCs/>
          <w:sz w:val="24"/>
          <w:szCs w:val="24"/>
        </w:rPr>
        <w:t xml:space="preserve">- </w:t>
      </w:r>
      <w:r w:rsidR="00392FA0" w:rsidRPr="00392FA0">
        <w:rPr>
          <w:bCs/>
          <w:sz w:val="24"/>
          <w:szCs w:val="24"/>
        </w:rPr>
        <w:t>Общество с ограниченной ответственностью Частная охранная организация "Вариант Плюс".</w:t>
      </w:r>
    </w:p>
    <w:p w:rsidR="005C41F5" w:rsidRPr="00392FA0" w:rsidRDefault="005C41F5" w:rsidP="005C41F5">
      <w:pPr>
        <w:suppressAutoHyphens/>
        <w:ind w:left="567"/>
        <w:jc w:val="both"/>
        <w:rPr>
          <w:color w:val="FF0000"/>
          <w:sz w:val="24"/>
          <w:szCs w:val="24"/>
        </w:rPr>
      </w:pPr>
      <w:r w:rsidRPr="00392FA0">
        <w:rPr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17.12.2018  победителем  аукциона в электронной форме признается </w:t>
      </w:r>
      <w:r w:rsidR="00392FA0" w:rsidRPr="00392FA0">
        <w:rPr>
          <w:bCs/>
          <w:sz w:val="24"/>
          <w:szCs w:val="24"/>
        </w:rPr>
        <w:t>Общество с ограниченной ответственностью «Частная охранная организация «Щит»</w:t>
      </w:r>
      <w:r w:rsidRPr="00392FA0">
        <w:rPr>
          <w:sz w:val="24"/>
          <w:szCs w:val="24"/>
        </w:rPr>
        <w:t xml:space="preserve">,  с ценой </w:t>
      </w:r>
      <w:r w:rsidR="00392FA0" w:rsidRPr="00392FA0">
        <w:rPr>
          <w:sz w:val="24"/>
          <w:szCs w:val="24"/>
        </w:rPr>
        <w:t>муниципального контракта</w:t>
      </w:r>
      <w:r w:rsidRPr="00392FA0">
        <w:rPr>
          <w:sz w:val="24"/>
          <w:szCs w:val="24"/>
        </w:rPr>
        <w:t xml:space="preserve"> </w:t>
      </w:r>
      <w:r w:rsidR="00392FA0" w:rsidRPr="00392FA0">
        <w:rPr>
          <w:sz w:val="24"/>
          <w:szCs w:val="24"/>
        </w:rPr>
        <w:t xml:space="preserve">22800.00 </w:t>
      </w:r>
      <w:r w:rsidRPr="00392FA0">
        <w:rPr>
          <w:sz w:val="24"/>
          <w:szCs w:val="24"/>
        </w:rPr>
        <w:t xml:space="preserve">рублей. </w:t>
      </w:r>
    </w:p>
    <w:p w:rsidR="005C41F5" w:rsidRPr="00392FA0" w:rsidRDefault="005C41F5" w:rsidP="005C41F5">
      <w:pPr>
        <w:suppressAutoHyphens/>
        <w:ind w:left="567"/>
        <w:jc w:val="both"/>
        <w:rPr>
          <w:color w:val="FF0000"/>
          <w:sz w:val="24"/>
          <w:szCs w:val="24"/>
        </w:rPr>
      </w:pPr>
      <w:r w:rsidRPr="00392FA0">
        <w:rPr>
          <w:sz w:val="24"/>
          <w:szCs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5C41F5" w:rsidRDefault="005C41F5" w:rsidP="005C41F5">
      <w:pPr>
        <w:suppressAutoHyphens/>
        <w:ind w:left="567"/>
        <w:jc w:val="both"/>
        <w:rPr>
          <w:sz w:val="24"/>
          <w:szCs w:val="24"/>
        </w:rPr>
      </w:pPr>
      <w:r w:rsidRPr="00392FA0">
        <w:rPr>
          <w:sz w:val="24"/>
          <w:szCs w:val="24"/>
        </w:rPr>
        <w:t>8. Настоящий протокол подведения итогов аукциона в электронной форме подлежит размещению на сайте оператора электронной</w:t>
      </w:r>
      <w:r>
        <w:rPr>
          <w:sz w:val="24"/>
          <w:szCs w:val="24"/>
        </w:rPr>
        <w:t xml:space="preserve">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5C41F5" w:rsidRDefault="005C41F5" w:rsidP="005C41F5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решении </w:t>
      </w:r>
    </w:p>
    <w:p w:rsidR="005C41F5" w:rsidRDefault="005C41F5" w:rsidP="005C41F5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5C41F5" w:rsidRDefault="005C41F5" w:rsidP="005C41F5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требованиям документации об аукционе</w:t>
      </w:r>
    </w:p>
    <w:p w:rsidR="005C41F5" w:rsidRDefault="005C41F5" w:rsidP="005C41F5">
      <w:pPr>
        <w:ind w:left="-142"/>
        <w:jc w:val="center"/>
        <w:rPr>
          <w:sz w:val="24"/>
          <w:szCs w:val="24"/>
        </w:rPr>
      </w:pPr>
    </w:p>
    <w:tbl>
      <w:tblPr>
        <w:tblW w:w="10348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4111"/>
        <w:gridCol w:w="2476"/>
        <w:gridCol w:w="3761"/>
      </w:tblGrid>
      <w:tr w:rsidR="005C41F5" w:rsidTr="00392FA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F5" w:rsidRDefault="005C41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F5" w:rsidRDefault="005C41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F5" w:rsidRDefault="005C41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5C41F5" w:rsidTr="00392FA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F5" w:rsidRDefault="005C41F5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F5" w:rsidRDefault="005C41F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F5" w:rsidRDefault="005C41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С.Д. Голин</w:t>
            </w:r>
          </w:p>
        </w:tc>
      </w:tr>
      <w:tr w:rsidR="005C41F5" w:rsidTr="00392FA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F5" w:rsidRDefault="005C41F5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F5" w:rsidRDefault="005C41F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F5" w:rsidRDefault="005C41F5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>В.К.Бандурин</w:t>
            </w:r>
          </w:p>
        </w:tc>
      </w:tr>
      <w:tr w:rsidR="005C41F5" w:rsidTr="00392FA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F5" w:rsidRDefault="005C41F5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F5" w:rsidRDefault="005C41F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F5" w:rsidRDefault="005C41F5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>В.А.Климин</w:t>
            </w:r>
          </w:p>
        </w:tc>
      </w:tr>
      <w:tr w:rsidR="005C41F5" w:rsidTr="00392FA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F5" w:rsidRDefault="005C41F5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F5" w:rsidRDefault="005C41F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F5" w:rsidRDefault="005C41F5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>Н.А.Морозова</w:t>
            </w:r>
          </w:p>
        </w:tc>
      </w:tr>
      <w:tr w:rsidR="005C41F5" w:rsidTr="00392FA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F5" w:rsidRDefault="005C41F5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F5" w:rsidRDefault="005C41F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F5" w:rsidRDefault="005C41F5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Ж.В. Резинкина</w:t>
            </w:r>
          </w:p>
        </w:tc>
      </w:tr>
      <w:tr w:rsidR="005C41F5" w:rsidTr="00392FA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F5" w:rsidRDefault="005C41F5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F5" w:rsidRDefault="005C41F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F5" w:rsidRDefault="005C41F5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А.Т. Абдуллаев</w:t>
            </w:r>
          </w:p>
        </w:tc>
      </w:tr>
      <w:tr w:rsidR="005C41F5" w:rsidTr="00392FA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F5" w:rsidRDefault="005C41F5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F5" w:rsidRDefault="005C41F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F5" w:rsidRDefault="005C41F5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Н.Б. Захарова</w:t>
            </w:r>
          </w:p>
        </w:tc>
      </w:tr>
    </w:tbl>
    <w:p w:rsidR="005C41F5" w:rsidRDefault="005C41F5" w:rsidP="005C41F5">
      <w:pPr>
        <w:jc w:val="both"/>
        <w:rPr>
          <w:b/>
          <w:sz w:val="24"/>
          <w:szCs w:val="24"/>
        </w:rPr>
      </w:pPr>
    </w:p>
    <w:p w:rsidR="005C41F5" w:rsidRDefault="005C41F5" w:rsidP="00392FA0">
      <w:pPr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Председатель комиссии:                                                                                 С.Д. Голин</w:t>
      </w:r>
    </w:p>
    <w:p w:rsidR="005C41F5" w:rsidRDefault="005C41F5" w:rsidP="00392FA0">
      <w:pPr>
        <w:ind w:left="709"/>
        <w:jc w:val="both"/>
        <w:rPr>
          <w:b/>
          <w:sz w:val="24"/>
          <w:szCs w:val="24"/>
        </w:rPr>
      </w:pPr>
    </w:p>
    <w:p w:rsidR="005C41F5" w:rsidRDefault="005C41F5" w:rsidP="00392FA0">
      <w:pPr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Члены  комиссии</w:t>
      </w:r>
    </w:p>
    <w:p w:rsidR="005C41F5" w:rsidRDefault="005C41F5" w:rsidP="00392FA0">
      <w:pPr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</w:t>
      </w:r>
    </w:p>
    <w:p w:rsidR="005C41F5" w:rsidRDefault="005C41F5" w:rsidP="00392FA0">
      <w:pPr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______________В.К. Бандурин</w:t>
      </w:r>
    </w:p>
    <w:p w:rsidR="005C41F5" w:rsidRDefault="005C41F5" w:rsidP="00392FA0">
      <w:pPr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   </w:t>
      </w:r>
      <w:proofErr w:type="spellStart"/>
      <w:r>
        <w:rPr>
          <w:sz w:val="24"/>
          <w:szCs w:val="24"/>
        </w:rPr>
        <w:t>В.А.Климин</w:t>
      </w:r>
      <w:proofErr w:type="spellEnd"/>
    </w:p>
    <w:p w:rsidR="005C41F5" w:rsidRDefault="005C41F5" w:rsidP="00392FA0">
      <w:pPr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______________</w:t>
      </w:r>
      <w:proofErr w:type="spellStart"/>
      <w:r>
        <w:rPr>
          <w:sz w:val="24"/>
          <w:szCs w:val="24"/>
        </w:rPr>
        <w:t>Н.А.Морозова</w:t>
      </w:r>
      <w:proofErr w:type="spellEnd"/>
    </w:p>
    <w:p w:rsidR="005C41F5" w:rsidRDefault="005C41F5" w:rsidP="00392FA0">
      <w:pPr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______________Ж.В. Резинкина</w:t>
      </w:r>
    </w:p>
    <w:p w:rsidR="005C41F5" w:rsidRDefault="005C41F5" w:rsidP="00392FA0">
      <w:pPr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 А.Т. Абдуллаев </w:t>
      </w:r>
    </w:p>
    <w:p w:rsidR="005C41F5" w:rsidRDefault="005C41F5" w:rsidP="00392FA0">
      <w:pPr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_______________Н.Б. Захарова                                                                             </w:t>
      </w:r>
    </w:p>
    <w:p w:rsidR="005C41F5" w:rsidRDefault="005C41F5" w:rsidP="00392FA0">
      <w:pPr>
        <w:ind w:left="709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</w:t>
      </w:r>
    </w:p>
    <w:p w:rsidR="005C41F5" w:rsidRDefault="005C41F5" w:rsidP="00392FA0">
      <w:pPr>
        <w:ind w:left="709"/>
        <w:rPr>
          <w:sz w:val="24"/>
        </w:rPr>
      </w:pPr>
      <w:r>
        <w:rPr>
          <w:sz w:val="24"/>
          <w:szCs w:val="24"/>
        </w:rPr>
        <w:t xml:space="preserve">Представитель заказчика </w:t>
      </w:r>
      <w:r>
        <w:t xml:space="preserve">                                                             </w:t>
      </w:r>
      <w:r w:rsidR="007F3278">
        <w:t xml:space="preserve">                    </w:t>
      </w:r>
      <w:r>
        <w:t>________________</w:t>
      </w:r>
      <w:r w:rsidR="007F3278">
        <w:rPr>
          <w:sz w:val="24"/>
        </w:rPr>
        <w:t>М.Г. Филиппова</w:t>
      </w:r>
    </w:p>
    <w:p w:rsidR="005C41F5" w:rsidRDefault="005C41F5" w:rsidP="005C41F5"/>
    <w:p w:rsidR="000A261A" w:rsidRDefault="000A261A"/>
    <w:p w:rsidR="007F3278" w:rsidRDefault="007F3278"/>
    <w:p w:rsidR="007F3278" w:rsidRDefault="007F3278"/>
    <w:p w:rsidR="007F3278" w:rsidRDefault="007F3278"/>
    <w:p w:rsidR="007F3278" w:rsidRDefault="007F3278"/>
    <w:p w:rsidR="007F3278" w:rsidRDefault="007F3278"/>
    <w:p w:rsidR="007F3278" w:rsidRDefault="007F3278"/>
    <w:p w:rsidR="007F3278" w:rsidRDefault="007F3278"/>
    <w:p w:rsidR="007F3278" w:rsidRDefault="007F3278"/>
    <w:p w:rsidR="007F3278" w:rsidRDefault="007F3278"/>
    <w:p w:rsidR="007F3278" w:rsidRDefault="007F3278"/>
    <w:p w:rsidR="007F3278" w:rsidRDefault="007F3278"/>
    <w:p w:rsidR="007F3278" w:rsidRDefault="007F3278"/>
    <w:p w:rsidR="007F3278" w:rsidRDefault="007F3278"/>
    <w:p w:rsidR="007F3278" w:rsidRDefault="007F3278"/>
    <w:p w:rsidR="007F3278" w:rsidRDefault="007F3278"/>
    <w:p w:rsidR="007F3278" w:rsidRDefault="007F3278"/>
    <w:p w:rsidR="007F3278" w:rsidRDefault="007F3278"/>
    <w:p w:rsidR="007F3278" w:rsidRDefault="007F3278"/>
    <w:p w:rsidR="007F3278" w:rsidRDefault="007F3278"/>
    <w:p w:rsidR="007F3278" w:rsidRDefault="007F3278"/>
    <w:p w:rsidR="007F3278" w:rsidRPr="00A55D4D" w:rsidRDefault="007F3278" w:rsidP="007F3278">
      <w:pPr>
        <w:suppressAutoHyphens/>
        <w:ind w:right="-66"/>
        <w:jc w:val="right"/>
        <w:rPr>
          <w:kern w:val="1"/>
          <w:lang w:eastAsia="ar-SA"/>
        </w:rPr>
      </w:pPr>
      <w:r w:rsidRPr="00A55D4D">
        <w:rPr>
          <w:kern w:val="1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       </w:t>
      </w:r>
      <w:r>
        <w:rPr>
          <w:kern w:val="1"/>
          <w:lang w:eastAsia="ar-SA"/>
        </w:rPr>
        <w:t xml:space="preserve">Приложение </w:t>
      </w:r>
    </w:p>
    <w:p w:rsidR="007F3278" w:rsidRDefault="007F3278" w:rsidP="007F3278">
      <w:pPr>
        <w:suppressAutoHyphens/>
        <w:jc w:val="right"/>
        <w:rPr>
          <w:kern w:val="1"/>
          <w:lang w:eastAsia="ar-SA"/>
        </w:rPr>
      </w:pPr>
      <w:r w:rsidRPr="00A55D4D">
        <w:rPr>
          <w:kern w:val="1"/>
          <w:lang w:eastAsia="ar-SA"/>
        </w:rPr>
        <w:t xml:space="preserve">                                                                                                                                           к протоколу подведения итогов  </w:t>
      </w:r>
    </w:p>
    <w:p w:rsidR="007F3278" w:rsidRPr="00A55D4D" w:rsidRDefault="007F3278" w:rsidP="007F3278">
      <w:pPr>
        <w:suppressAutoHyphens/>
        <w:jc w:val="right"/>
        <w:rPr>
          <w:kern w:val="1"/>
          <w:lang w:eastAsia="ar-SA"/>
        </w:rPr>
      </w:pPr>
      <w:r w:rsidRPr="00A55D4D">
        <w:rPr>
          <w:kern w:val="1"/>
          <w:lang w:eastAsia="ar-SA"/>
        </w:rPr>
        <w:t xml:space="preserve">аукциона в электронной форме </w:t>
      </w:r>
    </w:p>
    <w:p w:rsidR="007F3278" w:rsidRDefault="007F3278" w:rsidP="007F3278">
      <w:pPr>
        <w:tabs>
          <w:tab w:val="left" w:pos="3930"/>
          <w:tab w:val="right" w:pos="9355"/>
        </w:tabs>
        <w:suppressAutoHyphens/>
        <w:ind w:right="-66"/>
        <w:jc w:val="right"/>
        <w:rPr>
          <w:kern w:val="1"/>
          <w:lang w:eastAsia="ar-SA"/>
        </w:rPr>
      </w:pPr>
      <w:r w:rsidRPr="00A55D4D">
        <w:rPr>
          <w:kern w:val="1"/>
          <w:lang w:eastAsia="ar-SA"/>
        </w:rPr>
        <w:t>от «</w:t>
      </w:r>
      <w:r>
        <w:rPr>
          <w:kern w:val="1"/>
          <w:u w:val="single"/>
          <w:lang w:eastAsia="ar-SA"/>
        </w:rPr>
        <w:t>18</w:t>
      </w:r>
      <w:r w:rsidRPr="00A55D4D">
        <w:rPr>
          <w:kern w:val="1"/>
          <w:lang w:eastAsia="ar-SA"/>
        </w:rPr>
        <w:t xml:space="preserve">» </w:t>
      </w:r>
      <w:r>
        <w:rPr>
          <w:kern w:val="1"/>
          <w:u w:val="single"/>
          <w:lang w:eastAsia="ar-SA"/>
        </w:rPr>
        <w:t>декабря</w:t>
      </w:r>
      <w:r w:rsidRPr="00A55D4D">
        <w:rPr>
          <w:kern w:val="1"/>
          <w:u w:val="single"/>
          <w:lang w:eastAsia="ar-SA"/>
        </w:rPr>
        <w:t xml:space="preserve"> 201</w:t>
      </w:r>
      <w:r>
        <w:rPr>
          <w:kern w:val="1"/>
          <w:u w:val="single"/>
          <w:lang w:eastAsia="ar-SA"/>
        </w:rPr>
        <w:t>8</w:t>
      </w:r>
      <w:r w:rsidRPr="00A55D4D">
        <w:rPr>
          <w:kern w:val="1"/>
          <w:lang w:eastAsia="ar-SA"/>
        </w:rPr>
        <w:t xml:space="preserve"> г. </w:t>
      </w:r>
    </w:p>
    <w:p w:rsidR="007F3278" w:rsidRPr="00A55D4D" w:rsidRDefault="007F3278" w:rsidP="007F3278">
      <w:pPr>
        <w:tabs>
          <w:tab w:val="left" w:pos="3930"/>
          <w:tab w:val="right" w:pos="9355"/>
        </w:tabs>
        <w:suppressAutoHyphens/>
        <w:ind w:right="-66"/>
        <w:jc w:val="right"/>
        <w:rPr>
          <w:kern w:val="1"/>
          <w:lang w:eastAsia="ar-SA"/>
        </w:rPr>
      </w:pPr>
      <w:r w:rsidRPr="00A55D4D">
        <w:rPr>
          <w:kern w:val="1"/>
          <w:lang w:eastAsia="ar-SA"/>
        </w:rPr>
        <w:t xml:space="preserve">№ </w:t>
      </w:r>
      <w:r w:rsidRPr="00A55D4D">
        <w:rPr>
          <w:kern w:val="1"/>
          <w:u w:val="single"/>
          <w:lang w:eastAsia="ar-SA"/>
        </w:rPr>
        <w:t>018730000581</w:t>
      </w:r>
      <w:r>
        <w:rPr>
          <w:kern w:val="1"/>
          <w:u w:val="single"/>
          <w:lang w:eastAsia="ar-SA"/>
        </w:rPr>
        <w:t>8</w:t>
      </w:r>
      <w:r w:rsidRPr="00A55D4D">
        <w:rPr>
          <w:kern w:val="1"/>
          <w:u w:val="single"/>
          <w:lang w:eastAsia="ar-SA"/>
        </w:rPr>
        <w:t>000</w:t>
      </w:r>
      <w:r>
        <w:rPr>
          <w:kern w:val="1"/>
          <w:u w:val="single"/>
          <w:lang w:eastAsia="ar-SA"/>
        </w:rPr>
        <w:t>431</w:t>
      </w:r>
      <w:r w:rsidRPr="00A55D4D">
        <w:rPr>
          <w:kern w:val="1"/>
          <w:u w:val="single"/>
          <w:lang w:eastAsia="ar-SA"/>
        </w:rPr>
        <w:t>-3</w:t>
      </w:r>
    </w:p>
    <w:p w:rsidR="007F3278" w:rsidRPr="00A55D4D" w:rsidRDefault="007F3278" w:rsidP="007F3278">
      <w:pPr>
        <w:tabs>
          <w:tab w:val="left" w:pos="3930"/>
          <w:tab w:val="right" w:pos="9355"/>
        </w:tabs>
        <w:suppressAutoHyphens/>
        <w:ind w:right="-136"/>
        <w:jc w:val="right"/>
        <w:rPr>
          <w:kern w:val="1"/>
          <w:lang w:eastAsia="ar-SA"/>
        </w:rPr>
      </w:pPr>
    </w:p>
    <w:p w:rsidR="007F3278" w:rsidRPr="00A55D4D" w:rsidRDefault="007F3278" w:rsidP="007F3278">
      <w:pPr>
        <w:suppressAutoHyphens/>
        <w:jc w:val="center"/>
        <w:rPr>
          <w:kern w:val="1"/>
          <w:lang w:eastAsia="ar-SA"/>
        </w:rPr>
      </w:pPr>
      <w:r w:rsidRPr="00A55D4D">
        <w:rPr>
          <w:kern w:val="1"/>
          <w:lang w:eastAsia="ar-SA"/>
        </w:rPr>
        <w:t>Таблица подведения итогов</w:t>
      </w:r>
    </w:p>
    <w:p w:rsidR="007F3278" w:rsidRPr="005D2B66" w:rsidRDefault="007F3278" w:rsidP="007F3278">
      <w:pPr>
        <w:suppressAutoHyphens/>
        <w:jc w:val="center"/>
        <w:rPr>
          <w:kern w:val="1"/>
          <w:lang w:eastAsia="ar-SA"/>
        </w:rPr>
      </w:pPr>
      <w:r>
        <w:rPr>
          <w:kern w:val="1"/>
          <w:lang w:eastAsia="ar-SA"/>
        </w:rPr>
        <w:t xml:space="preserve">          </w:t>
      </w:r>
      <w:r w:rsidRPr="00A55D4D">
        <w:rPr>
          <w:kern w:val="1"/>
          <w:lang w:eastAsia="ar-SA"/>
        </w:rPr>
        <w:t xml:space="preserve">аукциона в электронной форме </w:t>
      </w:r>
      <w:r w:rsidRPr="005D2B66">
        <w:rPr>
          <w:kern w:val="1"/>
          <w:lang w:eastAsia="ar-SA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</w:t>
      </w:r>
    </w:p>
    <w:p w:rsidR="007F3278" w:rsidRDefault="007F3278" w:rsidP="007F3278">
      <w:pPr>
        <w:suppressAutoHyphens/>
        <w:jc w:val="center"/>
        <w:rPr>
          <w:kern w:val="1"/>
          <w:lang w:eastAsia="ar-SA"/>
        </w:rPr>
      </w:pPr>
      <w:r w:rsidRPr="005D2B66">
        <w:rPr>
          <w:kern w:val="1"/>
          <w:lang w:eastAsia="ar-SA"/>
        </w:rPr>
        <w:t xml:space="preserve">на оказание услуг по централизованной охране объектов </w:t>
      </w:r>
    </w:p>
    <w:p w:rsidR="007F3278" w:rsidRDefault="007F3278" w:rsidP="007F3278">
      <w:pPr>
        <w:suppressAutoHyphens/>
        <w:jc w:val="center"/>
        <w:rPr>
          <w:kern w:val="1"/>
          <w:lang w:eastAsia="ar-SA"/>
        </w:rPr>
      </w:pPr>
    </w:p>
    <w:p w:rsidR="007F3278" w:rsidRDefault="007F3278" w:rsidP="007F3278">
      <w:pPr>
        <w:suppressAutoHyphens/>
        <w:jc w:val="center"/>
        <w:rPr>
          <w:kern w:val="1"/>
          <w:lang w:eastAsia="ar-SA"/>
        </w:rPr>
      </w:pPr>
      <w:r w:rsidRPr="00A55D4D">
        <w:rPr>
          <w:kern w:val="1"/>
          <w:lang w:eastAsia="ar-SA"/>
        </w:rPr>
        <w:t>Заказчик: Администрация города Югорска</w:t>
      </w:r>
    </w:p>
    <w:p w:rsidR="007F3278" w:rsidRPr="00A55D4D" w:rsidRDefault="007F3278" w:rsidP="007F3278">
      <w:pPr>
        <w:suppressAutoHyphens/>
        <w:jc w:val="center"/>
        <w:rPr>
          <w:kern w:val="1"/>
          <w:lang w:eastAsia="ar-SA"/>
        </w:rPr>
      </w:pPr>
    </w:p>
    <w:tbl>
      <w:tblPr>
        <w:tblW w:w="10631" w:type="dxa"/>
        <w:tblInd w:w="45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9"/>
        <w:gridCol w:w="2409"/>
        <w:gridCol w:w="1984"/>
        <w:gridCol w:w="1559"/>
      </w:tblGrid>
      <w:tr w:rsidR="007F3278" w:rsidRPr="00A55D4D" w:rsidTr="007F3278">
        <w:trPr>
          <w:trHeight w:val="331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78" w:rsidRPr="007F3278" w:rsidRDefault="007F3278" w:rsidP="00977163">
            <w:pPr>
              <w:suppressAutoHyphens/>
              <w:snapToGrid w:val="0"/>
              <w:jc w:val="center"/>
              <w:rPr>
                <w:color w:val="000000"/>
                <w:kern w:val="1"/>
                <w:sz w:val="14"/>
                <w:szCs w:val="14"/>
                <w:lang w:eastAsia="ar-SA"/>
              </w:rPr>
            </w:pPr>
            <w:r w:rsidRPr="007F3278">
              <w:rPr>
                <w:color w:val="000000"/>
                <w:kern w:val="1"/>
                <w:sz w:val="14"/>
                <w:szCs w:val="14"/>
                <w:lang w:eastAsia="ar-SA"/>
              </w:rPr>
              <w:t>Идентификационный номер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78" w:rsidRDefault="007F3278" w:rsidP="00977163">
            <w:pPr>
              <w:suppressAutoHyphens/>
              <w:snapToGrid w:val="0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color w:val="000000"/>
                <w:kern w:val="1"/>
                <w:sz w:val="18"/>
                <w:szCs w:val="18"/>
                <w:lang w:eastAsia="ar-SA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78" w:rsidRDefault="007F3278" w:rsidP="00977163">
            <w:pPr>
              <w:suppressAutoHyphens/>
              <w:snapToGrid w:val="0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color w:val="000000"/>
                <w:kern w:val="1"/>
                <w:sz w:val="18"/>
                <w:szCs w:val="18"/>
                <w:lang w:eastAsia="ar-SA"/>
              </w:rPr>
              <w:t>223</w:t>
            </w:r>
          </w:p>
        </w:tc>
      </w:tr>
      <w:tr w:rsidR="007F3278" w:rsidRPr="00A55D4D" w:rsidTr="007F3278">
        <w:trPr>
          <w:trHeight w:val="68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78" w:rsidRPr="007F3278" w:rsidRDefault="007F3278" w:rsidP="00977163">
            <w:pPr>
              <w:suppressAutoHyphens/>
              <w:snapToGrid w:val="0"/>
              <w:ind w:left="294" w:hanging="294"/>
              <w:jc w:val="center"/>
              <w:rPr>
                <w:color w:val="000000"/>
                <w:kern w:val="1"/>
                <w:sz w:val="14"/>
                <w:szCs w:val="14"/>
                <w:lang w:eastAsia="ar-SA"/>
              </w:rPr>
            </w:pPr>
            <w:r w:rsidRPr="007F3278">
              <w:rPr>
                <w:color w:val="000000"/>
                <w:kern w:val="1"/>
                <w:sz w:val="14"/>
                <w:szCs w:val="14"/>
                <w:lang w:eastAsia="ar-SA"/>
              </w:rPr>
              <w:t>Показатель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78" w:rsidRPr="007F3278" w:rsidRDefault="007F3278" w:rsidP="00977163">
            <w:pPr>
              <w:suppressAutoHyphens/>
              <w:snapToGrid w:val="0"/>
              <w:jc w:val="center"/>
              <w:rPr>
                <w:color w:val="000000"/>
                <w:kern w:val="1"/>
                <w:sz w:val="14"/>
                <w:szCs w:val="14"/>
                <w:lang w:eastAsia="ar-SA"/>
              </w:rPr>
            </w:pPr>
            <w:r w:rsidRPr="007F3278">
              <w:rPr>
                <w:color w:val="000000"/>
                <w:kern w:val="1"/>
                <w:sz w:val="14"/>
                <w:szCs w:val="14"/>
                <w:lang w:eastAsia="ar-SA"/>
              </w:rPr>
              <w:t>Обязательные требования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78" w:rsidRPr="00FE7429" w:rsidRDefault="007F3278" w:rsidP="00977163">
            <w:pPr>
              <w:suppressAutoHyphens/>
              <w:snapToGrid w:val="0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5D2B66">
              <w:rPr>
                <w:color w:val="000000"/>
                <w:kern w:val="1"/>
                <w:sz w:val="18"/>
                <w:szCs w:val="18"/>
                <w:lang w:eastAsia="ar-SA"/>
              </w:rPr>
              <w:t>Общество с ограниченной ответственностью «Частная охранная организация «Щит»</w:t>
            </w:r>
            <w:r>
              <w:rPr>
                <w:color w:val="000000"/>
                <w:kern w:val="1"/>
                <w:sz w:val="18"/>
                <w:szCs w:val="18"/>
                <w:lang w:eastAsia="ar-SA"/>
              </w:rPr>
              <w:t>, г. Югорск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78" w:rsidRDefault="007F3278" w:rsidP="00977163">
            <w:pPr>
              <w:suppressAutoHyphens/>
              <w:snapToGrid w:val="0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6E687C">
              <w:rPr>
                <w:color w:val="000000"/>
                <w:kern w:val="1"/>
                <w:sz w:val="18"/>
                <w:szCs w:val="18"/>
                <w:lang w:eastAsia="ar-SA"/>
              </w:rPr>
              <w:t>Общество с ограниченной ответственностью Частная охранная организация "Вариант Плюс"</w:t>
            </w:r>
            <w:r>
              <w:rPr>
                <w:color w:val="000000"/>
                <w:kern w:val="1"/>
                <w:sz w:val="18"/>
                <w:szCs w:val="18"/>
                <w:lang w:eastAsia="ar-SA"/>
              </w:rPr>
              <w:t>,</w:t>
            </w:r>
          </w:p>
          <w:p w:rsidR="007F3278" w:rsidRPr="00FE7429" w:rsidRDefault="007F3278" w:rsidP="00977163">
            <w:pPr>
              <w:suppressAutoHyphens/>
              <w:snapToGrid w:val="0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color w:val="000000"/>
                <w:kern w:val="1"/>
                <w:sz w:val="18"/>
                <w:szCs w:val="18"/>
                <w:lang w:eastAsia="ar-SA"/>
              </w:rPr>
              <w:t>г. Советский</w:t>
            </w:r>
          </w:p>
        </w:tc>
      </w:tr>
      <w:tr w:rsidR="007F3278" w:rsidRPr="00A55D4D" w:rsidTr="007F3278">
        <w:trPr>
          <w:trHeight w:val="7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78" w:rsidRPr="007F3278" w:rsidRDefault="007F3278" w:rsidP="00977163">
            <w:pPr>
              <w:suppressAutoHyphens/>
              <w:snapToGrid w:val="0"/>
              <w:ind w:left="108" w:right="119"/>
              <w:jc w:val="both"/>
              <w:rPr>
                <w:color w:val="000000"/>
                <w:kern w:val="1"/>
                <w:sz w:val="14"/>
                <w:szCs w:val="14"/>
                <w:lang w:eastAsia="ar-SA"/>
              </w:rPr>
            </w:pPr>
            <w:r w:rsidRPr="007F3278">
              <w:rPr>
                <w:color w:val="000000"/>
                <w:kern w:val="1"/>
                <w:sz w:val="14"/>
                <w:szCs w:val="14"/>
                <w:lang w:eastAsia="ar-SA"/>
              </w:rPr>
              <w:t>1.</w:t>
            </w:r>
            <w:r w:rsidRPr="007F3278">
              <w:rPr>
                <w:kern w:val="1"/>
                <w:sz w:val="14"/>
                <w:szCs w:val="14"/>
                <w:lang w:eastAsia="ar-SA"/>
              </w:rPr>
              <w:t xml:space="preserve">Непроведение ликвидации участника </w:t>
            </w:r>
            <w:r w:rsidRPr="007F3278">
              <w:rPr>
                <w:bCs/>
                <w:kern w:val="1"/>
                <w:sz w:val="14"/>
                <w:szCs w:val="14"/>
                <w:lang w:eastAsia="ar-SA"/>
              </w:rPr>
              <w:t>закупки -</w:t>
            </w:r>
            <w:r w:rsidRPr="007F3278">
              <w:rPr>
                <w:kern w:val="1"/>
                <w:sz w:val="14"/>
                <w:szCs w:val="14"/>
                <w:lang w:eastAsia="ar-SA"/>
              </w:rPr>
              <w:t xml:space="preserve"> юридического лица и отсутствие решения арбитражного суда о признании участника </w:t>
            </w:r>
            <w:r w:rsidRPr="007F3278">
              <w:rPr>
                <w:bCs/>
                <w:kern w:val="1"/>
                <w:sz w:val="14"/>
                <w:szCs w:val="14"/>
                <w:lang w:eastAsia="ar-SA"/>
              </w:rPr>
              <w:t>закупки</w:t>
            </w:r>
            <w:r w:rsidRPr="007F3278">
              <w:rPr>
                <w:kern w:val="1"/>
                <w:sz w:val="14"/>
                <w:szCs w:val="14"/>
                <w:lang w:eastAsia="ar-SA"/>
              </w:rPr>
              <w:t xml:space="preserve"> - юридического лица, индивидуального предпринимателя </w:t>
            </w:r>
            <w:r w:rsidRPr="007F3278">
              <w:rPr>
                <w:bCs/>
                <w:kern w:val="1"/>
                <w:sz w:val="14"/>
                <w:szCs w:val="14"/>
                <w:lang w:eastAsia="ar-SA"/>
              </w:rPr>
              <w:t>несостоятельным (</w:t>
            </w:r>
            <w:r w:rsidRPr="007F3278">
              <w:rPr>
                <w:kern w:val="1"/>
                <w:sz w:val="14"/>
                <w:szCs w:val="14"/>
                <w:lang w:eastAsia="ar-SA"/>
              </w:rPr>
              <w:t>банкротом</w:t>
            </w:r>
            <w:r w:rsidRPr="007F3278">
              <w:rPr>
                <w:bCs/>
                <w:kern w:val="1"/>
                <w:sz w:val="14"/>
                <w:szCs w:val="14"/>
                <w:lang w:eastAsia="ar-SA"/>
              </w:rPr>
              <w:t>)</w:t>
            </w:r>
            <w:r w:rsidRPr="007F3278">
              <w:rPr>
                <w:kern w:val="1"/>
                <w:sz w:val="14"/>
                <w:szCs w:val="14"/>
                <w:lang w:eastAsia="ar-SA"/>
              </w:rPr>
              <w:t xml:space="preserve"> и об открытии конкурсного производства.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78" w:rsidRPr="007F3278" w:rsidRDefault="007F3278" w:rsidP="00977163">
            <w:pPr>
              <w:suppressAutoHyphens/>
              <w:snapToGrid w:val="0"/>
              <w:jc w:val="center"/>
              <w:rPr>
                <w:color w:val="000000"/>
                <w:kern w:val="1"/>
                <w:sz w:val="14"/>
                <w:szCs w:val="14"/>
                <w:lang w:eastAsia="ar-SA"/>
              </w:rPr>
            </w:pPr>
            <w:r w:rsidRPr="007F3278">
              <w:rPr>
                <w:color w:val="000000"/>
                <w:kern w:val="1"/>
                <w:sz w:val="14"/>
                <w:szCs w:val="14"/>
                <w:lang w:eastAsia="ar-SA"/>
              </w:rPr>
              <w:t>декларация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78" w:rsidRPr="00A55D4D" w:rsidRDefault="007F3278" w:rsidP="00977163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A55D4D">
              <w:rPr>
                <w:color w:val="000000"/>
                <w:kern w:val="1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78" w:rsidRPr="00A55D4D" w:rsidRDefault="007F3278" w:rsidP="00977163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A55D4D">
              <w:rPr>
                <w:color w:val="000000"/>
                <w:kern w:val="1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7F3278" w:rsidRPr="00A55D4D" w:rsidTr="007F3278">
        <w:trPr>
          <w:trHeight w:val="38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78" w:rsidRPr="007F3278" w:rsidRDefault="007F3278" w:rsidP="00977163">
            <w:pPr>
              <w:suppressAutoHyphens/>
              <w:snapToGrid w:val="0"/>
              <w:ind w:left="105" w:right="120"/>
              <w:jc w:val="both"/>
              <w:rPr>
                <w:kern w:val="1"/>
                <w:sz w:val="14"/>
                <w:szCs w:val="14"/>
                <w:lang w:eastAsia="ar-SA"/>
              </w:rPr>
            </w:pPr>
            <w:r w:rsidRPr="007F3278">
              <w:rPr>
                <w:kern w:val="1"/>
                <w:sz w:val="14"/>
                <w:szCs w:val="14"/>
                <w:lang w:eastAsia="ar-SA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78" w:rsidRPr="007F3278" w:rsidRDefault="007F3278" w:rsidP="00977163">
            <w:pPr>
              <w:suppressAutoHyphens/>
              <w:snapToGrid w:val="0"/>
              <w:jc w:val="center"/>
              <w:rPr>
                <w:color w:val="000000"/>
                <w:kern w:val="1"/>
                <w:sz w:val="14"/>
                <w:szCs w:val="14"/>
                <w:lang w:eastAsia="ar-SA"/>
              </w:rPr>
            </w:pPr>
            <w:r w:rsidRPr="007F3278">
              <w:rPr>
                <w:color w:val="000000"/>
                <w:kern w:val="1"/>
                <w:sz w:val="14"/>
                <w:szCs w:val="14"/>
                <w:lang w:eastAsia="ar-SA"/>
              </w:rPr>
              <w:t>декларация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78" w:rsidRPr="00A55D4D" w:rsidRDefault="007F3278" w:rsidP="00977163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A55D4D">
              <w:rPr>
                <w:color w:val="000000"/>
                <w:kern w:val="1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78" w:rsidRPr="00A55D4D" w:rsidRDefault="007F3278" w:rsidP="00977163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A55D4D">
              <w:rPr>
                <w:color w:val="000000"/>
                <w:kern w:val="1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7F3278" w:rsidRPr="00A55D4D" w:rsidTr="007F3278">
        <w:trPr>
          <w:trHeight w:val="11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78" w:rsidRPr="007F3278" w:rsidRDefault="007F3278" w:rsidP="00977163">
            <w:pPr>
              <w:suppressAutoHyphens/>
              <w:snapToGrid w:val="0"/>
              <w:ind w:left="105" w:right="120"/>
              <w:jc w:val="both"/>
              <w:rPr>
                <w:kern w:val="1"/>
                <w:sz w:val="14"/>
                <w:szCs w:val="14"/>
                <w:lang w:eastAsia="ar-SA"/>
              </w:rPr>
            </w:pPr>
            <w:r w:rsidRPr="007F3278">
              <w:rPr>
                <w:kern w:val="1"/>
                <w:sz w:val="14"/>
                <w:szCs w:val="14"/>
                <w:lang w:eastAsia="ar-SA"/>
              </w:rPr>
              <w:t xml:space="preserve">3. </w:t>
            </w:r>
            <w:proofErr w:type="gramStart"/>
            <w:r w:rsidRPr="007F3278">
              <w:rPr>
                <w:kern w:val="1"/>
                <w:sz w:val="14"/>
                <w:szCs w:val="14"/>
                <w:lang w:eastAsia="ar-SA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7F3278">
              <w:rPr>
                <w:kern w:val="1"/>
                <w:sz w:val="14"/>
                <w:szCs w:val="14"/>
                <w:lang w:eastAsia="ar-SA"/>
              </w:rPr>
              <w:t xml:space="preserve"> </w:t>
            </w:r>
            <w:proofErr w:type="gramStart"/>
            <w:r w:rsidRPr="007F3278">
              <w:rPr>
                <w:kern w:val="1"/>
                <w:sz w:val="14"/>
                <w:szCs w:val="14"/>
                <w:lang w:eastAsia="ar-SA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7F3278">
              <w:rPr>
                <w:kern w:val="1"/>
                <w:sz w:val="14"/>
                <w:szCs w:val="14"/>
                <w:lang w:eastAsia="ar-SA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7F3278">
              <w:rPr>
                <w:kern w:val="1"/>
                <w:sz w:val="14"/>
                <w:szCs w:val="14"/>
                <w:lang w:eastAsia="ar-SA"/>
              </w:rPr>
              <w:t>указанных</w:t>
            </w:r>
            <w:proofErr w:type="gramEnd"/>
            <w:r w:rsidRPr="007F3278">
              <w:rPr>
                <w:kern w:val="1"/>
                <w:sz w:val="14"/>
                <w:szCs w:val="14"/>
                <w:lang w:eastAsia="ar-SA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78" w:rsidRPr="007F3278" w:rsidRDefault="007F3278" w:rsidP="00977163">
            <w:pPr>
              <w:suppressAutoHyphens/>
              <w:snapToGrid w:val="0"/>
              <w:ind w:firstLine="33"/>
              <w:jc w:val="center"/>
              <w:rPr>
                <w:color w:val="000000"/>
                <w:kern w:val="1"/>
                <w:sz w:val="14"/>
                <w:szCs w:val="14"/>
                <w:lang w:eastAsia="ar-SA"/>
              </w:rPr>
            </w:pPr>
            <w:r w:rsidRPr="007F3278">
              <w:rPr>
                <w:color w:val="000000"/>
                <w:kern w:val="1"/>
                <w:sz w:val="14"/>
                <w:szCs w:val="14"/>
                <w:lang w:eastAsia="ar-SA"/>
              </w:rPr>
              <w:t>декларация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78" w:rsidRPr="00A55D4D" w:rsidRDefault="007F3278" w:rsidP="00977163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A55D4D">
              <w:rPr>
                <w:color w:val="000000"/>
                <w:kern w:val="1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78" w:rsidRPr="00A55D4D" w:rsidRDefault="007F3278" w:rsidP="00977163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A55D4D">
              <w:rPr>
                <w:color w:val="000000"/>
                <w:kern w:val="1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7F3278" w:rsidRPr="00A55D4D" w:rsidTr="007F3278">
        <w:trPr>
          <w:trHeight w:val="24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78" w:rsidRPr="007F3278" w:rsidRDefault="007F3278" w:rsidP="00977163">
            <w:pPr>
              <w:suppressAutoHyphens/>
              <w:snapToGrid w:val="0"/>
              <w:ind w:left="105" w:right="120"/>
              <w:jc w:val="both"/>
              <w:rPr>
                <w:color w:val="000000"/>
                <w:kern w:val="1"/>
                <w:sz w:val="14"/>
                <w:szCs w:val="14"/>
                <w:lang w:eastAsia="ar-SA"/>
              </w:rPr>
            </w:pPr>
            <w:r w:rsidRPr="007F3278">
              <w:rPr>
                <w:color w:val="000000"/>
                <w:kern w:val="1"/>
                <w:sz w:val="14"/>
                <w:szCs w:val="14"/>
                <w:lang w:eastAsia="ar-SA"/>
              </w:rPr>
              <w:t xml:space="preserve">4. </w:t>
            </w:r>
            <w:proofErr w:type="gramStart"/>
            <w:r w:rsidRPr="007F3278">
              <w:rPr>
                <w:color w:val="000000"/>
                <w:kern w:val="1"/>
                <w:sz w:val="14"/>
                <w:szCs w:val="14"/>
                <w:lang w:eastAsia="ar-SA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7F3278">
              <w:rPr>
                <w:color w:val="000000"/>
                <w:kern w:val="1"/>
                <w:sz w:val="14"/>
                <w:szCs w:val="14"/>
                <w:lang w:eastAsia="ar-SA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78" w:rsidRPr="007F3278" w:rsidRDefault="007F3278" w:rsidP="00977163">
            <w:pPr>
              <w:suppressAutoHyphens/>
              <w:snapToGrid w:val="0"/>
              <w:jc w:val="center"/>
              <w:rPr>
                <w:color w:val="000000"/>
                <w:kern w:val="1"/>
                <w:sz w:val="14"/>
                <w:szCs w:val="14"/>
                <w:lang w:eastAsia="ar-SA"/>
              </w:rPr>
            </w:pPr>
            <w:r w:rsidRPr="007F3278">
              <w:rPr>
                <w:color w:val="000000"/>
                <w:kern w:val="1"/>
                <w:sz w:val="14"/>
                <w:szCs w:val="14"/>
                <w:lang w:eastAsia="ar-SA"/>
              </w:rPr>
              <w:t>декларация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78" w:rsidRPr="00A55D4D" w:rsidRDefault="007F3278" w:rsidP="00977163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A55D4D">
              <w:rPr>
                <w:color w:val="000000"/>
                <w:kern w:val="1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78" w:rsidRPr="00A55D4D" w:rsidRDefault="007F3278" w:rsidP="00977163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A55D4D">
              <w:rPr>
                <w:color w:val="000000"/>
                <w:kern w:val="1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7F3278" w:rsidRPr="00A55D4D" w:rsidTr="007F3278">
        <w:trPr>
          <w:trHeight w:val="63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78" w:rsidRPr="007F3278" w:rsidRDefault="007F3278" w:rsidP="00977163">
            <w:pPr>
              <w:suppressAutoHyphens/>
              <w:snapToGrid w:val="0"/>
              <w:ind w:left="105" w:right="120"/>
              <w:jc w:val="both"/>
              <w:rPr>
                <w:kern w:val="1"/>
                <w:sz w:val="14"/>
                <w:szCs w:val="14"/>
                <w:lang w:eastAsia="ar-SA"/>
              </w:rPr>
            </w:pPr>
            <w:r w:rsidRPr="007F3278">
              <w:rPr>
                <w:kern w:val="1"/>
                <w:sz w:val="14"/>
                <w:szCs w:val="14"/>
                <w:lang w:eastAsia="ar-SA"/>
              </w:rPr>
              <w:t>4.1.Участник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78" w:rsidRPr="007F3278" w:rsidRDefault="007F3278" w:rsidP="00977163">
            <w:pPr>
              <w:suppressAutoHyphens/>
              <w:snapToGrid w:val="0"/>
              <w:jc w:val="center"/>
              <w:rPr>
                <w:color w:val="000000"/>
                <w:kern w:val="1"/>
                <w:sz w:val="14"/>
                <w:szCs w:val="14"/>
                <w:lang w:eastAsia="ar-SA"/>
              </w:rPr>
            </w:pPr>
            <w:r w:rsidRPr="007F3278">
              <w:rPr>
                <w:color w:val="000000"/>
                <w:kern w:val="1"/>
                <w:sz w:val="14"/>
                <w:szCs w:val="14"/>
                <w:lang w:eastAsia="ar-SA"/>
              </w:rPr>
              <w:t>декларация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78" w:rsidRPr="00A55D4D" w:rsidRDefault="007F3278" w:rsidP="00977163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A55D4D">
              <w:rPr>
                <w:color w:val="000000"/>
                <w:kern w:val="1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78" w:rsidRPr="00A55D4D" w:rsidRDefault="007F3278" w:rsidP="00977163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A55D4D">
              <w:rPr>
                <w:color w:val="000000"/>
                <w:kern w:val="1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7F3278" w:rsidRPr="00A55D4D" w:rsidTr="007F3278">
        <w:trPr>
          <w:trHeight w:val="63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78" w:rsidRPr="007F3278" w:rsidRDefault="007F3278" w:rsidP="00977163">
            <w:pPr>
              <w:suppressAutoHyphens/>
              <w:snapToGrid w:val="0"/>
              <w:ind w:left="105" w:right="120"/>
              <w:jc w:val="both"/>
              <w:rPr>
                <w:kern w:val="1"/>
                <w:sz w:val="14"/>
                <w:szCs w:val="14"/>
                <w:lang w:eastAsia="ar-SA"/>
              </w:rPr>
            </w:pPr>
            <w:r w:rsidRPr="007F3278">
              <w:rPr>
                <w:kern w:val="1"/>
                <w:sz w:val="14"/>
                <w:szCs w:val="14"/>
                <w:lang w:eastAsia="ar-SA"/>
              </w:rPr>
              <w:t xml:space="preserve">5. </w:t>
            </w:r>
            <w:proofErr w:type="gramStart"/>
            <w:r w:rsidRPr="007F3278">
              <w:rPr>
                <w:kern w:val="1"/>
                <w:sz w:val="14"/>
                <w:szCs w:val="14"/>
                <w:lang w:eastAsia="ar-SA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7F3278">
              <w:rPr>
                <w:kern w:val="1"/>
                <w:sz w:val="14"/>
                <w:szCs w:val="14"/>
                <w:lang w:eastAsia="ar-SA"/>
              </w:rPr>
              <w:t xml:space="preserve"> </w:t>
            </w:r>
            <w:proofErr w:type="gramStart"/>
            <w:r w:rsidRPr="007F3278">
              <w:rPr>
                <w:kern w:val="1"/>
                <w:sz w:val="14"/>
                <w:szCs w:val="14"/>
                <w:lang w:eastAsia="ar-SA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7F3278">
              <w:rPr>
                <w:kern w:val="1"/>
                <w:sz w:val="14"/>
                <w:szCs w:val="14"/>
                <w:lang w:eastAsia="ar-SA"/>
              </w:rPr>
              <w:t>неполнородными</w:t>
            </w:r>
            <w:proofErr w:type="spellEnd"/>
            <w:r w:rsidRPr="007F3278">
              <w:rPr>
                <w:kern w:val="1"/>
                <w:sz w:val="14"/>
                <w:szCs w:val="14"/>
                <w:lang w:eastAsia="ar-SA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7F3278">
              <w:rPr>
                <w:kern w:val="1"/>
                <w:sz w:val="14"/>
                <w:szCs w:val="14"/>
                <w:lang w:eastAsia="ar-SA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</w:t>
            </w:r>
            <w:r w:rsidRPr="007F3278">
              <w:rPr>
                <w:kern w:val="1"/>
                <w:sz w:val="14"/>
                <w:szCs w:val="14"/>
                <w:lang w:eastAsia="ar-SA"/>
              </w:rPr>
              <w:lastRenderedPageBreak/>
              <w:t>уставном капитале хозяйственного общества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78" w:rsidRPr="007F3278" w:rsidRDefault="007F3278" w:rsidP="00977163">
            <w:pPr>
              <w:suppressAutoHyphens/>
              <w:snapToGrid w:val="0"/>
              <w:jc w:val="center"/>
              <w:rPr>
                <w:color w:val="000000"/>
                <w:kern w:val="1"/>
                <w:sz w:val="14"/>
                <w:szCs w:val="14"/>
                <w:lang w:eastAsia="ar-SA"/>
              </w:rPr>
            </w:pPr>
            <w:r w:rsidRPr="007F3278">
              <w:rPr>
                <w:color w:val="000000"/>
                <w:kern w:val="1"/>
                <w:sz w:val="14"/>
                <w:szCs w:val="14"/>
                <w:lang w:eastAsia="ar-SA"/>
              </w:rPr>
              <w:lastRenderedPageBreak/>
              <w:t>декларация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78" w:rsidRPr="00A55D4D" w:rsidRDefault="007F3278" w:rsidP="00977163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A55D4D">
              <w:rPr>
                <w:color w:val="000000"/>
                <w:kern w:val="1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78" w:rsidRPr="00A55D4D" w:rsidRDefault="007F3278" w:rsidP="00977163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A55D4D">
              <w:rPr>
                <w:color w:val="000000"/>
                <w:kern w:val="1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7F3278" w:rsidRPr="00A55D4D" w:rsidTr="007F3278">
        <w:trPr>
          <w:trHeight w:val="111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78" w:rsidRPr="007F3278" w:rsidRDefault="007F3278" w:rsidP="00977163">
            <w:pPr>
              <w:suppressAutoHyphens/>
              <w:snapToGrid w:val="0"/>
              <w:ind w:left="105" w:right="120"/>
              <w:jc w:val="both"/>
              <w:rPr>
                <w:color w:val="000000"/>
                <w:kern w:val="1"/>
                <w:sz w:val="14"/>
                <w:szCs w:val="14"/>
                <w:lang w:eastAsia="ar-SA"/>
              </w:rPr>
            </w:pPr>
            <w:r w:rsidRPr="007F3278">
              <w:rPr>
                <w:color w:val="000000"/>
                <w:kern w:val="1"/>
                <w:sz w:val="14"/>
                <w:szCs w:val="14"/>
                <w:lang w:eastAsia="ar-SA"/>
              </w:rPr>
              <w:lastRenderedPageBreak/>
              <w:t xml:space="preserve">6. </w:t>
            </w:r>
            <w:r w:rsidRPr="007F3278">
              <w:rPr>
                <w:kern w:val="1"/>
                <w:sz w:val="14"/>
                <w:szCs w:val="14"/>
                <w:lang w:eastAsia="ar-SA"/>
              </w:rPr>
              <w:t xml:space="preserve">Отсутствие в реестре недобросовестных поставщиков сведений об участнике </w:t>
            </w:r>
            <w:r w:rsidRPr="007F3278">
              <w:rPr>
                <w:bCs/>
                <w:kern w:val="1"/>
                <w:sz w:val="14"/>
                <w:szCs w:val="14"/>
                <w:lang w:eastAsia="ar-SA"/>
              </w:rPr>
              <w:t>закупки – юридическом лице</w:t>
            </w:r>
            <w:r w:rsidRPr="007F3278">
              <w:rPr>
                <w:kern w:val="1"/>
                <w:sz w:val="14"/>
                <w:szCs w:val="14"/>
                <w:lang w:eastAsia="ar-SA"/>
              </w:rPr>
              <w:t xml:space="preserve">, </w:t>
            </w:r>
            <w:r w:rsidRPr="007F3278">
              <w:rPr>
                <w:bCs/>
                <w:kern w:val="1"/>
                <w:sz w:val="14"/>
                <w:szCs w:val="14"/>
                <w:lang w:eastAsia="ar-SA"/>
              </w:rPr>
              <w:t>в том числе</w:t>
            </w:r>
            <w:r w:rsidRPr="007F3278">
              <w:rPr>
                <w:kern w:val="1"/>
                <w:sz w:val="14"/>
                <w:szCs w:val="14"/>
                <w:lang w:eastAsia="ar-SA"/>
              </w:rPr>
              <w:t xml:space="preserve"> сведений об учредителях, </w:t>
            </w:r>
            <w:r w:rsidRPr="007F3278">
              <w:rPr>
                <w:bCs/>
                <w:kern w:val="1"/>
                <w:sz w:val="14"/>
                <w:szCs w:val="14"/>
                <w:lang w:eastAsia="ar-SA"/>
              </w:rPr>
              <w:t>о</w:t>
            </w:r>
            <w:r w:rsidRPr="007F3278">
              <w:rPr>
                <w:kern w:val="1"/>
                <w:sz w:val="14"/>
                <w:szCs w:val="14"/>
                <w:lang w:eastAsia="ar-SA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7F3278">
              <w:rPr>
                <w:bCs/>
                <w:kern w:val="1"/>
                <w:sz w:val="14"/>
                <w:szCs w:val="14"/>
                <w:lang w:eastAsia="ar-SA"/>
              </w:rPr>
              <w:t>закупки – для юридического лица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78" w:rsidRPr="007F3278" w:rsidRDefault="007F3278" w:rsidP="00977163">
            <w:pPr>
              <w:suppressAutoHyphens/>
              <w:snapToGrid w:val="0"/>
              <w:jc w:val="center"/>
              <w:rPr>
                <w:color w:val="000000"/>
                <w:kern w:val="1"/>
                <w:sz w:val="14"/>
                <w:szCs w:val="14"/>
                <w:lang w:eastAsia="ar-SA"/>
              </w:rPr>
            </w:pPr>
            <w:r w:rsidRPr="007F3278">
              <w:rPr>
                <w:color w:val="000000"/>
                <w:kern w:val="1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78" w:rsidRPr="00A55D4D" w:rsidRDefault="007F3278" w:rsidP="00977163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BA254D">
              <w:rPr>
                <w:color w:val="000000"/>
                <w:kern w:val="1"/>
                <w:sz w:val="18"/>
                <w:szCs w:val="18"/>
                <w:lang w:eastAsia="ar-SA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78" w:rsidRPr="00A55D4D" w:rsidRDefault="007F3278" w:rsidP="00977163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BA254D">
              <w:rPr>
                <w:color w:val="000000"/>
                <w:kern w:val="1"/>
                <w:sz w:val="18"/>
                <w:szCs w:val="18"/>
                <w:lang w:eastAsia="ar-SA"/>
              </w:rPr>
              <w:t>отсутствует</w:t>
            </w:r>
          </w:p>
        </w:tc>
      </w:tr>
      <w:tr w:rsidR="007F3278" w:rsidRPr="00A55D4D" w:rsidTr="007F3278">
        <w:trPr>
          <w:trHeight w:val="60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78" w:rsidRPr="007F3278" w:rsidRDefault="007F3278" w:rsidP="00977163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4"/>
                <w:szCs w:val="14"/>
                <w:lang w:eastAsia="ar-SA"/>
              </w:rPr>
            </w:pPr>
            <w:r w:rsidRPr="007F3278">
              <w:rPr>
                <w:color w:val="000000"/>
                <w:sz w:val="14"/>
                <w:szCs w:val="14"/>
                <w:lang w:eastAsia="ar-SA"/>
              </w:rPr>
              <w:t>7. П</w:t>
            </w:r>
            <w:r w:rsidRPr="007F3278">
              <w:rPr>
                <w:sz w:val="14"/>
                <w:szCs w:val="14"/>
              </w:rPr>
              <w:t>ринадлежность к субъектам малого предпринимательства или социально ориентированным  некоммерческим организациям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78" w:rsidRPr="007F3278" w:rsidRDefault="007F3278" w:rsidP="00977163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 w:rsidRPr="007F3278">
              <w:rPr>
                <w:color w:val="000000"/>
                <w:sz w:val="14"/>
                <w:szCs w:val="14"/>
                <w:lang w:eastAsia="ar-SA"/>
              </w:rPr>
              <w:t>декларация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78" w:rsidRPr="00A55D4D" w:rsidRDefault="007F3278" w:rsidP="00977163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BA254D">
              <w:rPr>
                <w:color w:val="000000"/>
                <w:kern w:val="1"/>
                <w:sz w:val="18"/>
                <w:szCs w:val="18"/>
                <w:lang w:eastAsia="ar-SA"/>
              </w:rPr>
              <w:t>предоставлена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78" w:rsidRPr="00A55D4D" w:rsidRDefault="007F3278" w:rsidP="00977163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BA254D">
              <w:rPr>
                <w:color w:val="000000"/>
                <w:kern w:val="1"/>
                <w:sz w:val="18"/>
                <w:szCs w:val="18"/>
                <w:lang w:eastAsia="ar-SA"/>
              </w:rPr>
              <w:t>предоставлена</w:t>
            </w:r>
          </w:p>
        </w:tc>
      </w:tr>
      <w:tr w:rsidR="007F3278" w:rsidRPr="00A55D4D" w:rsidTr="007F3278">
        <w:trPr>
          <w:trHeight w:val="77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78" w:rsidRPr="007F3278" w:rsidRDefault="007F3278" w:rsidP="007F3278">
            <w:pPr>
              <w:suppressAutoHyphens/>
              <w:snapToGrid w:val="0"/>
              <w:ind w:left="105" w:right="120"/>
              <w:rPr>
                <w:color w:val="000000"/>
                <w:kern w:val="1"/>
                <w:sz w:val="14"/>
                <w:szCs w:val="14"/>
                <w:lang w:eastAsia="ar-SA"/>
              </w:rPr>
            </w:pPr>
            <w:r w:rsidRPr="007F3278">
              <w:rPr>
                <w:kern w:val="1"/>
                <w:sz w:val="14"/>
                <w:szCs w:val="14"/>
                <w:lang w:eastAsia="ar-SA"/>
              </w:rPr>
              <w:t xml:space="preserve">8. </w:t>
            </w:r>
            <w:r w:rsidRPr="007F3278">
              <w:rPr>
                <w:sz w:val="14"/>
                <w:szCs w:val="14"/>
              </w:rPr>
              <w:t>Документы (или копии этих документов), подтверждающие соответствие участника такого аукциона требованиям, установленным </w:t>
            </w:r>
            <w:hyperlink r:id="rId8" w:anchor="/document/57431179/entry/3111" w:history="1">
              <w:r w:rsidRPr="007F3278">
                <w:rPr>
                  <w:sz w:val="14"/>
                  <w:szCs w:val="14"/>
                </w:rPr>
                <w:t>пунктом 1 части 1</w:t>
              </w:r>
            </w:hyperlink>
            <w:r w:rsidRPr="007F3278">
              <w:rPr>
                <w:sz w:val="14"/>
                <w:szCs w:val="14"/>
              </w:rPr>
              <w:t>, </w:t>
            </w:r>
            <w:hyperlink r:id="rId9" w:anchor="/document/57431179/entry/3120" w:history="1">
              <w:r w:rsidRPr="007F3278">
                <w:rPr>
                  <w:sz w:val="14"/>
                  <w:szCs w:val="14"/>
                </w:rPr>
                <w:t>частями 2</w:t>
              </w:r>
            </w:hyperlink>
            <w:r w:rsidRPr="007F3278">
              <w:rPr>
                <w:sz w:val="14"/>
                <w:szCs w:val="14"/>
              </w:rPr>
              <w:t> и </w:t>
            </w:r>
            <w:hyperlink r:id="rId10" w:anchor="/document/57431179/entry/990272" w:history="1">
              <w:r w:rsidRPr="007F3278">
                <w:rPr>
                  <w:sz w:val="14"/>
                  <w:szCs w:val="14"/>
                </w:rPr>
                <w:t>2.1 статьи 31</w:t>
              </w:r>
            </w:hyperlink>
            <w:r w:rsidRPr="007F3278">
              <w:rPr>
                <w:sz w:val="14"/>
                <w:szCs w:val="14"/>
              </w:rPr>
              <w:t> (при наличии таких требований) Федерального закона от 05.04.2013 № 44-ФЗ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78" w:rsidRPr="007F3278" w:rsidRDefault="007F3278" w:rsidP="00977163">
            <w:pPr>
              <w:suppressAutoHyphens/>
              <w:snapToGrid w:val="0"/>
              <w:jc w:val="center"/>
              <w:rPr>
                <w:color w:val="000000"/>
                <w:kern w:val="1"/>
                <w:sz w:val="14"/>
                <w:szCs w:val="14"/>
                <w:lang w:eastAsia="ar-SA"/>
              </w:rPr>
            </w:pPr>
            <w:r w:rsidRPr="007F3278">
              <w:rPr>
                <w:color w:val="000000"/>
                <w:kern w:val="1"/>
                <w:sz w:val="14"/>
                <w:szCs w:val="14"/>
                <w:lang w:eastAsia="ar-SA"/>
              </w:rPr>
              <w:t xml:space="preserve">копия лицензии на осуществление частной охранной деятельности, в соответствии с Законом РФ от 11.03.1992 № 2487-1 «О частной детективной и охранной деятельности в Российской Федерации» с разрешенным видом услуг: </w:t>
            </w:r>
          </w:p>
          <w:p w:rsidR="007F3278" w:rsidRPr="007F3278" w:rsidRDefault="007F3278" w:rsidP="00977163">
            <w:pPr>
              <w:suppressAutoHyphens/>
              <w:snapToGrid w:val="0"/>
              <w:jc w:val="center"/>
              <w:rPr>
                <w:color w:val="000000"/>
                <w:kern w:val="1"/>
                <w:sz w:val="14"/>
                <w:szCs w:val="14"/>
                <w:lang w:eastAsia="ar-SA"/>
              </w:rPr>
            </w:pPr>
            <w:r w:rsidRPr="007F3278">
              <w:rPr>
                <w:color w:val="000000"/>
                <w:kern w:val="1"/>
                <w:sz w:val="14"/>
                <w:szCs w:val="14"/>
                <w:lang w:eastAsia="ar-SA"/>
              </w:rPr>
              <w:t>1) Охрана объектов и (или) имущества на объектах с осуществлением работ по проектированию, монтажу и эксплуатационному обслуживанию технических средств охраны, перечень видов которых устанавливается Правительством Российской Федерации, и (или) с принятием соответствующих мер реагирования на их сигнальную информацию;</w:t>
            </w:r>
          </w:p>
          <w:p w:rsidR="007F3278" w:rsidRPr="007F3278" w:rsidRDefault="007F3278" w:rsidP="00977163">
            <w:pPr>
              <w:suppressAutoHyphens/>
              <w:snapToGrid w:val="0"/>
              <w:jc w:val="center"/>
              <w:rPr>
                <w:color w:val="000000"/>
                <w:kern w:val="1"/>
                <w:sz w:val="14"/>
                <w:szCs w:val="14"/>
                <w:lang w:eastAsia="ar-SA"/>
              </w:rPr>
            </w:pPr>
            <w:r w:rsidRPr="007F3278">
              <w:rPr>
                <w:color w:val="000000"/>
                <w:kern w:val="1"/>
                <w:sz w:val="14"/>
                <w:szCs w:val="14"/>
                <w:lang w:eastAsia="ar-SA"/>
              </w:rPr>
              <w:t xml:space="preserve">2) Охрана объектов и (или) имущества, а также обеспечение </w:t>
            </w:r>
            <w:proofErr w:type="spellStart"/>
            <w:r w:rsidRPr="007F3278">
              <w:rPr>
                <w:color w:val="000000"/>
                <w:kern w:val="1"/>
                <w:sz w:val="14"/>
                <w:szCs w:val="14"/>
                <w:lang w:eastAsia="ar-SA"/>
              </w:rPr>
              <w:t>внутриобъектового</w:t>
            </w:r>
            <w:proofErr w:type="spellEnd"/>
            <w:r w:rsidRPr="007F3278">
              <w:rPr>
                <w:color w:val="000000"/>
                <w:kern w:val="1"/>
                <w:sz w:val="14"/>
                <w:szCs w:val="14"/>
                <w:lang w:eastAsia="ar-SA"/>
              </w:rPr>
              <w:t xml:space="preserve"> и пропускного режимов на объектах, в отношении которых установлены обязательные для выполнения требования к антитеррористической защищенности, за исключением объектов предусмотренных частью третьей статьи 11 Закона РФ от 11.03.1992 № 2487-1 «О частной детективной и охранной деятельности в Российской Федерации».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78" w:rsidRPr="005D2B66" w:rsidRDefault="007F3278" w:rsidP="00977163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5D2B66">
              <w:rPr>
                <w:color w:val="000000"/>
                <w:kern w:val="1"/>
                <w:sz w:val="18"/>
                <w:szCs w:val="18"/>
                <w:lang w:eastAsia="ar-SA"/>
              </w:rPr>
              <w:t xml:space="preserve">Лицензия на осуществление частной охранной деятельности от </w:t>
            </w:r>
            <w:r>
              <w:rPr>
                <w:color w:val="000000"/>
                <w:kern w:val="1"/>
                <w:sz w:val="18"/>
                <w:szCs w:val="18"/>
                <w:lang w:eastAsia="ar-SA"/>
              </w:rPr>
              <w:t>21</w:t>
            </w:r>
            <w:r w:rsidRPr="005D2B66">
              <w:rPr>
                <w:color w:val="000000"/>
                <w:kern w:val="1"/>
                <w:sz w:val="18"/>
                <w:szCs w:val="18"/>
                <w:lang w:eastAsia="ar-SA"/>
              </w:rPr>
              <w:t>.</w:t>
            </w:r>
            <w:r>
              <w:rPr>
                <w:color w:val="000000"/>
                <w:kern w:val="1"/>
                <w:sz w:val="18"/>
                <w:szCs w:val="18"/>
                <w:lang w:eastAsia="ar-SA"/>
              </w:rPr>
              <w:t>08</w:t>
            </w:r>
            <w:r w:rsidRPr="005D2B66">
              <w:rPr>
                <w:color w:val="000000"/>
                <w:kern w:val="1"/>
                <w:sz w:val="18"/>
                <w:szCs w:val="18"/>
                <w:lang w:eastAsia="ar-SA"/>
              </w:rPr>
              <w:t xml:space="preserve">.2014 </w:t>
            </w:r>
          </w:p>
          <w:p w:rsidR="007F3278" w:rsidRPr="000611BA" w:rsidRDefault="007F3278" w:rsidP="00977163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5D2B66">
              <w:rPr>
                <w:color w:val="000000"/>
                <w:kern w:val="1"/>
                <w:sz w:val="18"/>
                <w:szCs w:val="18"/>
                <w:lang w:eastAsia="ar-SA"/>
              </w:rPr>
              <w:t>№ 0</w:t>
            </w:r>
            <w:r>
              <w:rPr>
                <w:color w:val="000000"/>
                <w:kern w:val="1"/>
                <w:sz w:val="18"/>
                <w:szCs w:val="18"/>
                <w:lang w:eastAsia="ar-SA"/>
              </w:rPr>
              <w:t>787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78" w:rsidRPr="004C3F02" w:rsidRDefault="007F3278" w:rsidP="00977163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4C3F02">
              <w:rPr>
                <w:color w:val="000000"/>
                <w:kern w:val="1"/>
                <w:sz w:val="18"/>
                <w:szCs w:val="18"/>
                <w:lang w:eastAsia="ar-SA"/>
              </w:rPr>
              <w:t>Лицензия на осуществление частной охранной деятельности от 2</w:t>
            </w:r>
            <w:r>
              <w:rPr>
                <w:color w:val="000000"/>
                <w:kern w:val="1"/>
                <w:sz w:val="18"/>
                <w:szCs w:val="18"/>
                <w:lang w:eastAsia="ar-SA"/>
              </w:rPr>
              <w:t>4</w:t>
            </w:r>
            <w:r w:rsidRPr="004C3F02">
              <w:rPr>
                <w:color w:val="000000"/>
                <w:kern w:val="1"/>
                <w:sz w:val="18"/>
                <w:szCs w:val="18"/>
                <w:lang w:eastAsia="ar-SA"/>
              </w:rPr>
              <w:t>.</w:t>
            </w:r>
            <w:r>
              <w:rPr>
                <w:color w:val="000000"/>
                <w:kern w:val="1"/>
                <w:sz w:val="18"/>
                <w:szCs w:val="18"/>
                <w:lang w:eastAsia="ar-SA"/>
              </w:rPr>
              <w:t>11</w:t>
            </w:r>
            <w:r w:rsidRPr="004C3F02">
              <w:rPr>
                <w:color w:val="000000"/>
                <w:kern w:val="1"/>
                <w:sz w:val="18"/>
                <w:szCs w:val="18"/>
                <w:lang w:eastAsia="ar-SA"/>
              </w:rPr>
              <w:t xml:space="preserve">.2014 </w:t>
            </w:r>
          </w:p>
          <w:p w:rsidR="007F3278" w:rsidRPr="000611BA" w:rsidRDefault="007F3278" w:rsidP="00977163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4C3F02">
              <w:rPr>
                <w:color w:val="000000"/>
                <w:kern w:val="1"/>
                <w:sz w:val="18"/>
                <w:szCs w:val="18"/>
                <w:lang w:eastAsia="ar-SA"/>
              </w:rPr>
              <w:t>№ 0</w:t>
            </w:r>
            <w:r>
              <w:rPr>
                <w:color w:val="000000"/>
                <w:kern w:val="1"/>
                <w:sz w:val="18"/>
                <w:szCs w:val="18"/>
                <w:lang w:eastAsia="ar-SA"/>
              </w:rPr>
              <w:t>620</w:t>
            </w:r>
          </w:p>
        </w:tc>
      </w:tr>
      <w:tr w:rsidR="007F3278" w:rsidRPr="00A55D4D" w:rsidTr="007F3278">
        <w:trPr>
          <w:trHeight w:val="77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78" w:rsidRPr="007F3278" w:rsidRDefault="007F3278" w:rsidP="00977163">
            <w:pPr>
              <w:suppressAutoHyphens/>
              <w:snapToGrid w:val="0"/>
              <w:ind w:left="105" w:right="120"/>
              <w:rPr>
                <w:color w:val="000000"/>
                <w:kern w:val="1"/>
                <w:sz w:val="14"/>
                <w:szCs w:val="14"/>
                <w:lang w:eastAsia="ar-SA"/>
              </w:rPr>
            </w:pPr>
            <w:r w:rsidRPr="007F3278">
              <w:rPr>
                <w:color w:val="000000"/>
                <w:kern w:val="1"/>
                <w:sz w:val="14"/>
                <w:szCs w:val="14"/>
                <w:lang w:eastAsia="ar-SA"/>
              </w:rPr>
              <w:t>9. Объем предоставленных документов и  сведений для участия в аукционе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78" w:rsidRPr="007F3278" w:rsidRDefault="007F3278" w:rsidP="00977163">
            <w:pPr>
              <w:suppressAutoHyphens/>
              <w:snapToGrid w:val="0"/>
              <w:jc w:val="center"/>
              <w:rPr>
                <w:color w:val="000000"/>
                <w:kern w:val="1"/>
                <w:sz w:val="14"/>
                <w:szCs w:val="14"/>
                <w:lang w:eastAsia="ar-SA"/>
              </w:rPr>
            </w:pPr>
            <w:r w:rsidRPr="007F3278">
              <w:rPr>
                <w:color w:val="000000"/>
                <w:kern w:val="1"/>
                <w:sz w:val="14"/>
                <w:szCs w:val="14"/>
                <w:lang w:eastAsia="ar-SA"/>
              </w:rPr>
              <w:t>в  объеме, указанном  в  документации  об  аукционе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78" w:rsidRPr="00A55D4D" w:rsidRDefault="007F3278" w:rsidP="00977163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0611BA">
              <w:rPr>
                <w:color w:val="000000"/>
                <w:kern w:val="1"/>
                <w:sz w:val="18"/>
                <w:szCs w:val="18"/>
                <w:lang w:eastAsia="ar-SA"/>
              </w:rPr>
              <w:t>в полном объеме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78" w:rsidRPr="00A55D4D" w:rsidRDefault="007F3278" w:rsidP="00977163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0611BA">
              <w:rPr>
                <w:color w:val="000000"/>
                <w:kern w:val="1"/>
                <w:sz w:val="18"/>
                <w:szCs w:val="18"/>
                <w:lang w:eastAsia="ar-SA"/>
              </w:rPr>
              <w:t>в полном объеме</w:t>
            </w:r>
          </w:p>
        </w:tc>
      </w:tr>
      <w:tr w:rsidR="007F3278" w:rsidRPr="00A55D4D" w:rsidTr="007F3278">
        <w:trPr>
          <w:trHeight w:val="77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78" w:rsidRPr="007F3278" w:rsidRDefault="007F3278" w:rsidP="00977163">
            <w:pPr>
              <w:suppressAutoHyphens/>
              <w:snapToGrid w:val="0"/>
              <w:ind w:left="105" w:right="120"/>
              <w:rPr>
                <w:color w:val="000000"/>
                <w:kern w:val="1"/>
                <w:sz w:val="14"/>
                <w:szCs w:val="14"/>
                <w:lang w:eastAsia="ar-SA"/>
              </w:rPr>
            </w:pPr>
            <w:r w:rsidRPr="007F3278">
              <w:rPr>
                <w:color w:val="000000"/>
                <w:kern w:val="1"/>
                <w:sz w:val="14"/>
                <w:szCs w:val="14"/>
                <w:lang w:eastAsia="ar-SA"/>
              </w:rPr>
              <w:t>10. Принадлежность участника  закупки к офшорным компаниям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78" w:rsidRPr="007F3278" w:rsidRDefault="007F3278" w:rsidP="00977163">
            <w:pPr>
              <w:snapToGrid w:val="0"/>
              <w:ind w:left="105" w:right="120"/>
              <w:jc w:val="center"/>
              <w:rPr>
                <w:color w:val="000000"/>
                <w:sz w:val="14"/>
                <w:szCs w:val="14"/>
              </w:rPr>
            </w:pPr>
            <w:r w:rsidRPr="007F3278">
              <w:rPr>
                <w:color w:val="000000"/>
                <w:kern w:val="2"/>
                <w:sz w:val="14"/>
                <w:szCs w:val="14"/>
              </w:rPr>
              <w:t>непринадлежность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78" w:rsidRPr="0070007A" w:rsidRDefault="007F3278" w:rsidP="0097716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BA254D">
              <w:rPr>
                <w:color w:val="000000"/>
                <w:sz w:val="18"/>
                <w:szCs w:val="18"/>
              </w:rPr>
              <w:t>не принадлежит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78" w:rsidRPr="0070007A" w:rsidRDefault="007F3278" w:rsidP="0097716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BA254D">
              <w:rPr>
                <w:color w:val="000000"/>
                <w:sz w:val="18"/>
                <w:szCs w:val="18"/>
              </w:rPr>
              <w:t>не принадлежит</w:t>
            </w:r>
          </w:p>
        </w:tc>
      </w:tr>
      <w:tr w:rsidR="007F3278" w:rsidRPr="00A55D4D" w:rsidTr="007F3278">
        <w:trPr>
          <w:trHeight w:val="308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78" w:rsidRPr="007F3278" w:rsidRDefault="007F3278" w:rsidP="00977163">
            <w:pPr>
              <w:suppressAutoHyphens/>
              <w:snapToGrid w:val="0"/>
              <w:ind w:left="105" w:right="120"/>
              <w:rPr>
                <w:b/>
                <w:bCs/>
                <w:kern w:val="1"/>
                <w:sz w:val="14"/>
                <w:szCs w:val="14"/>
                <w:lang w:eastAsia="ar-SA"/>
              </w:rPr>
            </w:pPr>
            <w:r w:rsidRPr="007F3278">
              <w:rPr>
                <w:kern w:val="1"/>
                <w:sz w:val="14"/>
                <w:szCs w:val="14"/>
                <w:lang w:eastAsia="ar-SA"/>
              </w:rPr>
              <w:t xml:space="preserve">11. Начальная (максимальная) цена контракта </w:t>
            </w:r>
            <w:r w:rsidRPr="007F3278">
              <w:rPr>
                <w:b/>
                <w:kern w:val="1"/>
                <w:sz w:val="14"/>
                <w:szCs w:val="14"/>
                <w:lang w:eastAsia="ar-SA"/>
              </w:rPr>
              <w:t>45 768 (сорок пять тысяч семьсот шестьдесят восемь) рублей 81 копейка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78" w:rsidRPr="00A55D4D" w:rsidRDefault="007F3278" w:rsidP="00977163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78" w:rsidRPr="00A55D4D" w:rsidRDefault="007F3278" w:rsidP="00977163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</w:p>
        </w:tc>
      </w:tr>
      <w:tr w:rsidR="007F3278" w:rsidRPr="00A55D4D" w:rsidTr="007F3278">
        <w:trPr>
          <w:trHeight w:val="308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78" w:rsidRPr="007F3278" w:rsidRDefault="007F3278" w:rsidP="00977163">
            <w:pPr>
              <w:suppressAutoHyphens/>
              <w:snapToGrid w:val="0"/>
              <w:ind w:left="57" w:right="57"/>
              <w:rPr>
                <w:kern w:val="1"/>
                <w:sz w:val="14"/>
                <w:szCs w:val="14"/>
                <w:lang w:eastAsia="ar-SA"/>
              </w:rPr>
            </w:pPr>
            <w:r w:rsidRPr="007F3278">
              <w:rPr>
                <w:kern w:val="1"/>
                <w:sz w:val="14"/>
                <w:szCs w:val="14"/>
                <w:lang w:eastAsia="ar-SA"/>
              </w:rPr>
              <w:t>12. Предложенная цена контракта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78" w:rsidRDefault="007F3278" w:rsidP="00977163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  <w:r>
              <w:rPr>
                <w:b/>
                <w:kern w:val="1"/>
                <w:sz w:val="18"/>
                <w:szCs w:val="18"/>
                <w:lang w:eastAsia="ar-SA"/>
              </w:rPr>
              <w:t>22 800,00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78" w:rsidRDefault="007F3278" w:rsidP="00977163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  <w:r>
              <w:rPr>
                <w:b/>
                <w:kern w:val="1"/>
                <w:sz w:val="18"/>
                <w:szCs w:val="18"/>
                <w:lang w:eastAsia="ar-SA"/>
              </w:rPr>
              <w:t>23 771,16</w:t>
            </w:r>
          </w:p>
        </w:tc>
      </w:tr>
      <w:tr w:rsidR="007F3278" w:rsidRPr="00A55D4D" w:rsidTr="007F3278">
        <w:trPr>
          <w:trHeight w:val="19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78" w:rsidRPr="007F3278" w:rsidRDefault="007F3278" w:rsidP="00977163">
            <w:pPr>
              <w:suppressAutoHyphens/>
              <w:snapToGrid w:val="0"/>
              <w:ind w:left="57" w:right="57" w:hanging="30"/>
              <w:jc w:val="both"/>
              <w:rPr>
                <w:kern w:val="1"/>
                <w:sz w:val="14"/>
                <w:szCs w:val="14"/>
                <w:lang w:eastAsia="ar-SA"/>
              </w:rPr>
            </w:pPr>
            <w:r w:rsidRPr="007F3278">
              <w:rPr>
                <w:sz w:val="14"/>
                <w:szCs w:val="14"/>
              </w:rPr>
              <w:t xml:space="preserve"> 13. Номер по ранжированию после завершения аукциона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78" w:rsidRPr="00A55D4D" w:rsidRDefault="007F3278" w:rsidP="00977163">
            <w:pPr>
              <w:suppressAutoHyphens/>
              <w:ind w:left="-57" w:right="-57"/>
              <w:jc w:val="center"/>
              <w:rPr>
                <w:kern w:val="1"/>
                <w:sz w:val="18"/>
                <w:szCs w:val="18"/>
                <w:lang w:eastAsia="ar-SA"/>
              </w:rPr>
            </w:pPr>
            <w:r>
              <w:rPr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78" w:rsidRPr="00A55D4D" w:rsidRDefault="007F3278" w:rsidP="00977163">
            <w:pPr>
              <w:suppressAutoHyphens/>
              <w:ind w:left="-57" w:right="-57"/>
              <w:jc w:val="center"/>
              <w:rPr>
                <w:kern w:val="1"/>
                <w:sz w:val="18"/>
                <w:szCs w:val="18"/>
                <w:lang w:eastAsia="ar-SA"/>
              </w:rPr>
            </w:pPr>
            <w:r>
              <w:rPr>
                <w:kern w:val="1"/>
                <w:sz w:val="18"/>
                <w:szCs w:val="18"/>
                <w:lang w:eastAsia="ar-SA"/>
              </w:rPr>
              <w:t>2</w:t>
            </w:r>
          </w:p>
        </w:tc>
      </w:tr>
    </w:tbl>
    <w:p w:rsidR="007F3278" w:rsidRDefault="007F3278">
      <w:bookmarkStart w:id="0" w:name="_GoBack"/>
      <w:bookmarkEnd w:id="0"/>
    </w:p>
    <w:sectPr w:rsidR="007F3278" w:rsidSect="005C41F5">
      <w:pgSz w:w="11906" w:h="16838"/>
      <w:pgMar w:top="426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58"/>
    <w:rsid w:val="000019D4"/>
    <w:rsid w:val="000A261A"/>
    <w:rsid w:val="00392FA0"/>
    <w:rsid w:val="004438A7"/>
    <w:rsid w:val="005C41F5"/>
    <w:rsid w:val="007F3278"/>
    <w:rsid w:val="00823F29"/>
    <w:rsid w:val="00BB65B2"/>
    <w:rsid w:val="00BB75D2"/>
    <w:rsid w:val="00C41758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C41F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5C41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5C41F5"/>
    <w:pPr>
      <w:widowControl/>
      <w:ind w:left="72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C41F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5C41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5C41F5"/>
    <w:pPr>
      <w:widowControl/>
      <w:ind w:left="72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2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2382</Words>
  <Characters>13581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5</cp:revision>
  <cp:lastPrinted>2018-12-17T13:05:00Z</cp:lastPrinted>
  <dcterms:created xsi:type="dcterms:W3CDTF">2018-12-13T11:34:00Z</dcterms:created>
  <dcterms:modified xsi:type="dcterms:W3CDTF">2018-12-17T13:06:00Z</dcterms:modified>
</cp:coreProperties>
</file>