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Default="00A06C2B" w:rsidP="00F01DED">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w:t>
      </w:r>
      <w:r w:rsidR="009814FD" w:rsidRPr="00F01DED">
        <w:rPr>
          <w:rFonts w:ascii="Times New Roman" w:hAnsi="Times New Roman" w:cs="Times New Roman"/>
          <w:b/>
          <w:sz w:val="24"/>
          <w:szCs w:val="24"/>
        </w:rPr>
        <w:t>ЗВЕЩЕНИЕ О ПРОВЕДЕНИИ АУКЦИОНА В ЭЛЕКТРОННОЙ ФОРМЕ</w:t>
      </w:r>
    </w:p>
    <w:p w:rsidR="003F0987" w:rsidRDefault="003F0987" w:rsidP="00F01DED">
      <w:pPr>
        <w:pStyle w:val="ConsPlusNormal"/>
        <w:widowControl/>
        <w:ind w:firstLine="0"/>
        <w:jc w:val="center"/>
        <w:outlineLvl w:val="0"/>
        <w:rPr>
          <w:rFonts w:ascii="Times New Roman" w:hAnsi="Times New Roman" w:cs="Times New Roman"/>
          <w:b/>
          <w:sz w:val="24"/>
          <w:szCs w:val="24"/>
        </w:rPr>
      </w:pPr>
    </w:p>
    <w:p w:rsidR="003F0987" w:rsidRPr="00311AB2" w:rsidRDefault="003F0987" w:rsidP="003F0987">
      <w:pPr>
        <w:pStyle w:val="ConsPlusNormal"/>
        <w:widowControl/>
        <w:numPr>
          <w:ilvl w:val="0"/>
          <w:numId w:val="2"/>
        </w:numPr>
        <w:outlineLvl w:val="0"/>
        <w:rPr>
          <w:rFonts w:ascii="Times New Roman" w:hAnsi="Times New Roman" w:cs="Times New Roman"/>
          <w:b/>
          <w:sz w:val="24"/>
          <w:szCs w:val="24"/>
        </w:rPr>
      </w:pPr>
      <w:r w:rsidRPr="003F0987">
        <w:rPr>
          <w:rFonts w:ascii="Times New Roman" w:hAnsi="Times New Roman" w:cs="Times New Roman"/>
          <w:sz w:val="24"/>
          <w:szCs w:val="24"/>
        </w:rPr>
        <w:t xml:space="preserve">Идентификационный код закупки: </w:t>
      </w:r>
      <w:r w:rsidRPr="00311AB2">
        <w:rPr>
          <w:rFonts w:ascii="Times New Roman" w:hAnsi="Times New Roman" w:cs="Times New Roman"/>
          <w:b/>
          <w:sz w:val="24"/>
          <w:szCs w:val="24"/>
        </w:rPr>
        <w:t>2038622002865862201001000300</w:t>
      </w:r>
      <w:r w:rsidR="00926E5F">
        <w:rPr>
          <w:rFonts w:ascii="Times New Roman" w:hAnsi="Times New Roman" w:cs="Times New Roman"/>
          <w:b/>
          <w:sz w:val="24"/>
          <w:szCs w:val="24"/>
        </w:rPr>
        <w:t>1</w:t>
      </w:r>
      <w:r w:rsidRPr="00311AB2">
        <w:rPr>
          <w:rFonts w:ascii="Times New Roman" w:hAnsi="Times New Roman" w:cs="Times New Roman"/>
          <w:b/>
          <w:sz w:val="24"/>
          <w:szCs w:val="24"/>
        </w:rPr>
        <w:t>86419730</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26E5F" w:rsidRPr="00926E5F" w:rsidRDefault="009814FD" w:rsidP="003F0987">
      <w:pPr>
        <w:pStyle w:val="a6"/>
        <w:numPr>
          <w:ilvl w:val="0"/>
          <w:numId w:val="2"/>
        </w:numPr>
        <w:shd w:val="clear" w:color="auto" w:fill="FFFFFF"/>
        <w:tabs>
          <w:tab w:val="left" w:pos="851"/>
          <w:tab w:val="left" w:pos="993"/>
          <w:tab w:val="num" w:pos="1075"/>
        </w:tabs>
        <w:suppressAutoHyphens/>
        <w:jc w:val="both"/>
      </w:pPr>
      <w:r w:rsidRPr="00F01DED">
        <w:t>Наименование аукциона в электронной форме:</w:t>
      </w:r>
      <w:r w:rsidRPr="003F0987">
        <w:rPr>
          <w:u w:val="single"/>
        </w:rPr>
        <w:t xml:space="preserve"> Аукцион в электронной форме </w:t>
      </w:r>
      <w:r w:rsidR="00021F09" w:rsidRPr="003F0987">
        <w:rPr>
          <w:u w:val="single"/>
        </w:rPr>
        <w:t xml:space="preserve"> </w:t>
      </w:r>
      <w:r w:rsidRPr="003F0987">
        <w:rPr>
          <w:u w:val="single"/>
        </w:rPr>
        <w:t xml:space="preserve">на право заключения муниципального контракта </w:t>
      </w:r>
      <w:r w:rsidR="00DA44AA" w:rsidRPr="003F0987">
        <w:rPr>
          <w:u w:val="single"/>
        </w:rPr>
        <w:t>на оказание</w:t>
      </w:r>
      <w:r w:rsidR="003F0987" w:rsidRPr="003F0987">
        <w:rPr>
          <w:u w:val="single"/>
        </w:rPr>
        <w:t xml:space="preserve"> финансовой услуги</w:t>
      </w:r>
      <w:r w:rsidR="00DA44AA" w:rsidRPr="003F0987">
        <w:rPr>
          <w:u w:val="single"/>
        </w:rPr>
        <w:t xml:space="preserve"> </w:t>
      </w:r>
      <w:r w:rsidR="00926E5F">
        <w:rPr>
          <w:u w:val="single"/>
        </w:rPr>
        <w:t xml:space="preserve"> </w:t>
      </w:r>
      <w:r w:rsidR="00DA44AA" w:rsidRPr="003F0987">
        <w:rPr>
          <w:u w:val="single"/>
        </w:rPr>
        <w:t xml:space="preserve"> </w:t>
      </w:r>
      <w:r w:rsidR="00021F09" w:rsidRPr="003F0987">
        <w:rPr>
          <w:u w:val="single"/>
        </w:rPr>
        <w:t xml:space="preserve">по </w:t>
      </w:r>
      <w:r w:rsidR="0018010B" w:rsidRPr="003F0987">
        <w:rPr>
          <w:u w:val="single"/>
        </w:rPr>
        <w:t>предоставлению кредита муниципальному образованию город Югорск в форме возобновляемой кредитной линии.</w:t>
      </w:r>
    </w:p>
    <w:p w:rsidR="009814FD" w:rsidRPr="00926E5F" w:rsidRDefault="00926E5F" w:rsidP="00926E5F">
      <w:pPr>
        <w:shd w:val="clear" w:color="auto" w:fill="FFFFFF"/>
        <w:tabs>
          <w:tab w:val="left" w:pos="851"/>
          <w:tab w:val="left" w:pos="993"/>
        </w:tabs>
        <w:suppressAutoHyphens/>
        <w:jc w:val="both"/>
      </w:pPr>
      <w:r>
        <w:t xml:space="preserve">     </w:t>
      </w:r>
      <w:r w:rsidR="009814FD" w:rsidRPr="00F01DED">
        <w:t xml:space="preserve"> проводит</w:t>
      </w:r>
      <w:r w:rsidR="009814FD" w:rsidRPr="00926E5F">
        <w:t xml:space="preserve">: </w:t>
      </w:r>
      <w:r w:rsidRPr="00926E5F">
        <w:t xml:space="preserve"> </w:t>
      </w:r>
      <w:r w:rsidR="009814FD" w:rsidRPr="00926E5F">
        <w:rPr>
          <w:u w:val="single"/>
        </w:rPr>
        <w:t>уполномоченный орган</w:t>
      </w:r>
    </w:p>
    <w:p w:rsidR="003F0987" w:rsidRPr="00926E5F" w:rsidRDefault="003F0987" w:rsidP="003F0987">
      <w:pPr>
        <w:pStyle w:val="a6"/>
      </w:pPr>
    </w:p>
    <w:p w:rsidR="003F0987" w:rsidRPr="00DF5D00" w:rsidRDefault="00DF5D00" w:rsidP="003F0987">
      <w:pPr>
        <w:pStyle w:val="a6"/>
        <w:numPr>
          <w:ilvl w:val="0"/>
          <w:numId w:val="2"/>
        </w:numPr>
        <w:shd w:val="clear" w:color="auto" w:fill="FFFFFF"/>
        <w:tabs>
          <w:tab w:val="left" w:pos="851"/>
          <w:tab w:val="left" w:pos="993"/>
          <w:tab w:val="num" w:pos="1075"/>
        </w:tabs>
        <w:suppressAutoHyphens/>
        <w:jc w:val="both"/>
        <w:rPr>
          <w:u w:val="single"/>
        </w:rPr>
      </w:pPr>
      <w:r>
        <w:t xml:space="preserve">Аукцион в электронной форме проводит: </w:t>
      </w:r>
      <w:r w:rsidRPr="00DF5D00">
        <w:rPr>
          <w:u w:val="single"/>
        </w:rPr>
        <w:t>уполномоченный орган.</w:t>
      </w:r>
    </w:p>
    <w:p w:rsidR="009814FD" w:rsidRPr="00F01DED" w:rsidRDefault="009814FD" w:rsidP="00DF5D00">
      <w:pPr>
        <w:pStyle w:val="a6"/>
        <w:numPr>
          <w:ilvl w:val="1"/>
          <w:numId w:val="14"/>
        </w:numPr>
        <w:autoSpaceDE w:val="0"/>
        <w:autoSpaceDN w:val="0"/>
        <w:adjustRightInd w:val="0"/>
        <w:jc w:val="both"/>
      </w:pPr>
      <w:r w:rsidRPr="00F01DED">
        <w:t xml:space="preserve">Заказчик: </w:t>
      </w:r>
      <w:r w:rsidR="0018010B" w:rsidRPr="00DF5D00">
        <w:rPr>
          <w:u w:val="single"/>
        </w:rPr>
        <w:t>Департамент финансов адми</w:t>
      </w:r>
      <w:r w:rsidR="00D54A61" w:rsidRPr="00DF5D00">
        <w:rPr>
          <w:u w:val="single"/>
        </w:rPr>
        <w:t>н</w:t>
      </w:r>
      <w:r w:rsidR="00EB3067" w:rsidRPr="00DF5D00">
        <w:rPr>
          <w:u w:val="single"/>
        </w:rPr>
        <w:t>и</w:t>
      </w:r>
      <w:r w:rsidRPr="00DF5D00">
        <w:rPr>
          <w:u w:val="single"/>
        </w:rPr>
        <w:t>страци</w:t>
      </w:r>
      <w:r w:rsidR="00EB3067" w:rsidRPr="00DF5D00">
        <w:rPr>
          <w:u w:val="single"/>
        </w:rPr>
        <w:t>и</w:t>
      </w:r>
      <w:r w:rsidRPr="00DF5D00">
        <w:rPr>
          <w:u w:val="single"/>
        </w:rPr>
        <w:t xml:space="preserve"> города Югорска</w:t>
      </w:r>
      <w:r w:rsidRPr="00F01DED">
        <w:t>.</w:t>
      </w:r>
    </w:p>
    <w:p w:rsidR="009814FD" w:rsidRPr="00F01DED" w:rsidRDefault="009814FD" w:rsidP="00DF5D00">
      <w:pPr>
        <w:autoSpaceDE w:val="0"/>
        <w:autoSpaceDN w:val="0"/>
        <w:adjustRightInd w:val="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DF5D00">
      <w:pPr>
        <w:autoSpaceDE w:val="0"/>
        <w:autoSpaceDN w:val="0"/>
        <w:adjustRightInd w:val="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DF5D00">
      <w:pPr>
        <w:autoSpaceDE w:val="0"/>
        <w:autoSpaceDN w:val="0"/>
        <w:adjustRightInd w:val="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DF5D00">
      <w:pPr>
        <w:autoSpaceDE w:val="0"/>
        <w:autoSpaceDN w:val="0"/>
        <w:adjustRightInd w:val="0"/>
        <w:jc w:val="both"/>
      </w:pPr>
      <w:r w:rsidRPr="00F01DED">
        <w:t xml:space="preserve">Номер контактного телефона: </w:t>
      </w:r>
      <w:r w:rsidR="00DA44AA">
        <w:rPr>
          <w:u w:val="single"/>
        </w:rPr>
        <w:t>8 (34675) 5-00-</w:t>
      </w:r>
      <w:r w:rsidR="00D54A61" w:rsidRPr="007671D8">
        <w:rPr>
          <w:u w:val="single"/>
        </w:rPr>
        <w:t>30</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заместитель директора департамента Первушина Тамара Александровна</w:t>
      </w:r>
      <w:r w:rsidR="00DE3F36">
        <w:rPr>
          <w:rFonts w:ascii="Times New Roman" w:hAnsi="Times New Roman" w:cs="Times New Roman"/>
          <w:sz w:val="24"/>
          <w:szCs w:val="24"/>
        </w:rPr>
        <w:t>.</w:t>
      </w:r>
    </w:p>
    <w:p w:rsidR="009814FD" w:rsidRPr="00F01DED" w:rsidRDefault="00DF5D00" w:rsidP="00F01DE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Администрация города Югорска</w:t>
      </w:r>
      <w:r w:rsidR="009814FD"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w:t>
      </w:r>
      <w:proofErr w:type="spellStart"/>
      <w:r w:rsidR="00DA44AA">
        <w:rPr>
          <w:rFonts w:ascii="Times New Roman" w:hAnsi="Times New Roman" w:cs="Times New Roman"/>
          <w:sz w:val="24"/>
          <w:szCs w:val="24"/>
          <w:u w:val="single"/>
        </w:rPr>
        <w:t>каб</w:t>
      </w:r>
      <w:proofErr w:type="spellEnd"/>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F01DED">
        <w:rPr>
          <w:rFonts w:ascii="Times New Roman" w:hAnsi="Times New Roman" w:cs="Times New Roman"/>
          <w:sz w:val="24"/>
          <w:szCs w:val="24"/>
          <w:u w:val="single"/>
        </w:rPr>
        <w:t>каб</w:t>
      </w:r>
      <w:proofErr w:type="spellEnd"/>
      <w:r w:rsidRPr="00F01DED">
        <w:rPr>
          <w:rFonts w:ascii="Times New Roman" w:hAnsi="Times New Roman" w:cs="Times New Roman"/>
          <w:sz w:val="24"/>
          <w:szCs w:val="24"/>
          <w:u w:val="single"/>
        </w:rPr>
        <w:t>.</w:t>
      </w:r>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926E5F">
      <w:pPr>
        <w:pStyle w:val="a6"/>
        <w:numPr>
          <w:ilvl w:val="1"/>
          <w:numId w:val="15"/>
        </w:numPr>
        <w:tabs>
          <w:tab w:val="left" w:pos="567"/>
        </w:tabs>
        <w:autoSpaceDE w:val="0"/>
        <w:autoSpaceDN w:val="0"/>
        <w:adjustRightInd w:val="0"/>
        <w:jc w:val="both"/>
      </w:pPr>
      <w:r w:rsidRPr="00F01DED">
        <w:t xml:space="preserve">Специализированная организация: </w:t>
      </w:r>
      <w:r w:rsidRPr="00926E5F">
        <w:rPr>
          <w:u w:val="single"/>
        </w:rPr>
        <w:t>не привлекается.</w:t>
      </w:r>
    </w:p>
    <w:p w:rsidR="009814FD" w:rsidRPr="00F01DED" w:rsidRDefault="009814FD" w:rsidP="00926E5F">
      <w:pPr>
        <w:numPr>
          <w:ilvl w:val="0"/>
          <w:numId w:val="15"/>
        </w:numPr>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926E5F">
      <w:pPr>
        <w:numPr>
          <w:ilvl w:val="0"/>
          <w:numId w:val="15"/>
        </w:numPr>
        <w:autoSpaceDE w:val="0"/>
        <w:autoSpaceDN w:val="0"/>
        <w:adjustRightInd w:val="0"/>
        <w:ind w:left="0" w:firstLine="0"/>
        <w:jc w:val="both"/>
      </w:pPr>
      <w:r w:rsidRPr="00F01DED">
        <w:t>Предмет и начальная (максимальная) цена муниципального контракта: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3997"/>
        <w:gridCol w:w="567"/>
        <w:gridCol w:w="1623"/>
        <w:gridCol w:w="1354"/>
        <w:gridCol w:w="1559"/>
      </w:tblGrid>
      <w:tr w:rsidR="00F01DED" w:rsidRPr="00F01DED" w:rsidTr="00D51C42">
        <w:trPr>
          <w:trHeight w:val="205"/>
        </w:trPr>
        <w:tc>
          <w:tcPr>
            <w:tcW w:w="8931" w:type="dxa"/>
            <w:gridSpan w:val="5"/>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301537" w:rsidRPr="00F01DED" w:rsidTr="0035620A">
        <w:trPr>
          <w:trHeight w:val="1064"/>
        </w:trPr>
        <w:tc>
          <w:tcPr>
            <w:tcW w:w="1390" w:type="dxa"/>
            <w:tcBorders>
              <w:top w:val="single" w:sz="4" w:space="0" w:color="auto"/>
              <w:left w:val="single" w:sz="4" w:space="0" w:color="auto"/>
              <w:right w:val="single" w:sz="4" w:space="0" w:color="auto"/>
            </w:tcBorders>
          </w:tcPr>
          <w:p w:rsidR="00301537" w:rsidRPr="00301537" w:rsidRDefault="00301537" w:rsidP="00301537">
            <w:pPr>
              <w:pStyle w:val="aa"/>
              <w:autoSpaceDE w:val="0"/>
              <w:spacing w:before="0" w:after="0"/>
              <w:jc w:val="center"/>
              <w:rPr>
                <w:sz w:val="20"/>
                <w:szCs w:val="20"/>
              </w:rPr>
            </w:pPr>
            <w:r w:rsidRPr="00301537">
              <w:rPr>
                <w:sz w:val="20"/>
                <w:szCs w:val="20"/>
              </w:rPr>
              <w:t>Код КТРУ или</w:t>
            </w:r>
          </w:p>
          <w:p w:rsidR="00301537" w:rsidRPr="00301537" w:rsidRDefault="00301537" w:rsidP="00301537">
            <w:pPr>
              <w:jc w:val="center"/>
              <w:rPr>
                <w:sz w:val="20"/>
                <w:szCs w:val="20"/>
              </w:rPr>
            </w:pPr>
            <w:r w:rsidRPr="00301537">
              <w:rPr>
                <w:sz w:val="20"/>
                <w:szCs w:val="20"/>
              </w:rPr>
              <w:t>ОКПД</w:t>
            </w:r>
            <w:r w:rsidRPr="00301537">
              <w:rPr>
                <w:sz w:val="20"/>
                <w:szCs w:val="20"/>
                <w:lang w:val="en-US"/>
              </w:rPr>
              <w:t>2</w:t>
            </w:r>
          </w:p>
        </w:tc>
        <w:tc>
          <w:tcPr>
            <w:tcW w:w="3997" w:type="dxa"/>
            <w:tcBorders>
              <w:top w:val="single" w:sz="4" w:space="0" w:color="auto"/>
              <w:left w:val="single" w:sz="4" w:space="0" w:color="auto"/>
              <w:right w:val="single" w:sz="4" w:space="0" w:color="auto"/>
            </w:tcBorders>
            <w:hideMark/>
          </w:tcPr>
          <w:p w:rsidR="00301537" w:rsidRPr="00301537" w:rsidRDefault="00301537" w:rsidP="00046409">
            <w:pPr>
              <w:jc w:val="center"/>
              <w:rPr>
                <w:sz w:val="20"/>
                <w:szCs w:val="20"/>
              </w:rPr>
            </w:pPr>
            <w:r w:rsidRPr="00301537">
              <w:rPr>
                <w:sz w:val="20"/>
                <w:szCs w:val="20"/>
              </w:rPr>
              <w:t>Наименование объекта закупки</w:t>
            </w:r>
          </w:p>
          <w:p w:rsidR="00301537" w:rsidRPr="00301537" w:rsidRDefault="00301537" w:rsidP="00F01DED">
            <w:pPr>
              <w:jc w:val="center"/>
              <w:rPr>
                <w:sz w:val="20"/>
                <w:szCs w:val="20"/>
              </w:rPr>
            </w:pPr>
            <w:r w:rsidRPr="00301537">
              <w:rPr>
                <w:sz w:val="20"/>
                <w:szCs w:val="20"/>
              </w:rPr>
              <w:t>Краткая характеристика объекта закупки</w:t>
            </w:r>
          </w:p>
        </w:tc>
        <w:tc>
          <w:tcPr>
            <w:tcW w:w="567" w:type="dxa"/>
            <w:tcBorders>
              <w:top w:val="single" w:sz="4" w:space="0" w:color="auto"/>
              <w:left w:val="single" w:sz="4" w:space="0" w:color="auto"/>
              <w:right w:val="single" w:sz="4" w:space="0" w:color="auto"/>
            </w:tcBorders>
          </w:tcPr>
          <w:p w:rsidR="00301537" w:rsidRPr="00301537" w:rsidRDefault="00301537" w:rsidP="00F01DED">
            <w:pPr>
              <w:jc w:val="center"/>
              <w:rPr>
                <w:sz w:val="20"/>
                <w:szCs w:val="20"/>
              </w:rPr>
            </w:pPr>
            <w:r w:rsidRPr="00301537">
              <w:rPr>
                <w:sz w:val="20"/>
                <w:szCs w:val="20"/>
              </w:rPr>
              <w:t>Ед. изм.</w:t>
            </w:r>
          </w:p>
        </w:tc>
        <w:tc>
          <w:tcPr>
            <w:tcW w:w="1623" w:type="dxa"/>
            <w:tcBorders>
              <w:top w:val="single" w:sz="4" w:space="0" w:color="auto"/>
              <w:left w:val="single" w:sz="4" w:space="0" w:color="auto"/>
              <w:bottom w:val="single" w:sz="4" w:space="0" w:color="auto"/>
              <w:right w:val="single" w:sz="4" w:space="0" w:color="auto"/>
            </w:tcBorders>
          </w:tcPr>
          <w:p w:rsidR="00301537" w:rsidRPr="00301537" w:rsidRDefault="00301537" w:rsidP="0035620A">
            <w:pPr>
              <w:jc w:val="center"/>
              <w:rPr>
                <w:sz w:val="20"/>
                <w:szCs w:val="20"/>
              </w:rPr>
            </w:pPr>
            <w:r w:rsidRPr="00301537">
              <w:rPr>
                <w:sz w:val="20"/>
                <w:szCs w:val="20"/>
              </w:rPr>
              <w:t>Количество оказываемых услуг</w:t>
            </w:r>
          </w:p>
        </w:tc>
        <w:tc>
          <w:tcPr>
            <w:tcW w:w="1354"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b/>
                <w:sz w:val="20"/>
                <w:szCs w:val="20"/>
              </w:rPr>
            </w:pPr>
            <w:r w:rsidRPr="00301537">
              <w:rPr>
                <w:sz w:val="20"/>
                <w:szCs w:val="20"/>
              </w:rPr>
              <w:t>Цена за ед. товара, рублей</w:t>
            </w:r>
          </w:p>
        </w:tc>
        <w:tc>
          <w:tcPr>
            <w:tcW w:w="1559" w:type="dxa"/>
            <w:tcBorders>
              <w:left w:val="single" w:sz="4" w:space="0" w:color="auto"/>
              <w:bottom w:val="single" w:sz="4" w:space="0" w:color="auto"/>
              <w:right w:val="single" w:sz="4" w:space="0" w:color="auto"/>
            </w:tcBorders>
          </w:tcPr>
          <w:p w:rsidR="00301537" w:rsidRPr="00301537" w:rsidRDefault="00301537" w:rsidP="00F01DED">
            <w:pPr>
              <w:jc w:val="center"/>
              <w:rPr>
                <w:sz w:val="20"/>
                <w:szCs w:val="20"/>
              </w:rPr>
            </w:pPr>
          </w:p>
        </w:tc>
      </w:tr>
      <w:tr w:rsidR="00301537" w:rsidRPr="00F01DED" w:rsidTr="0035620A">
        <w:trPr>
          <w:trHeight w:val="759"/>
        </w:trPr>
        <w:tc>
          <w:tcPr>
            <w:tcW w:w="1390" w:type="dxa"/>
            <w:tcBorders>
              <w:top w:val="single" w:sz="4" w:space="0" w:color="auto"/>
              <w:left w:val="single" w:sz="4" w:space="0" w:color="auto"/>
              <w:bottom w:val="single" w:sz="4" w:space="0" w:color="auto"/>
              <w:right w:val="single" w:sz="4" w:space="0" w:color="auto"/>
            </w:tcBorders>
          </w:tcPr>
          <w:p w:rsidR="00301537" w:rsidRPr="00301537" w:rsidRDefault="00301537" w:rsidP="00A06C2B">
            <w:pPr>
              <w:autoSpaceDE w:val="0"/>
              <w:autoSpaceDN w:val="0"/>
              <w:adjustRightInd w:val="0"/>
              <w:jc w:val="center"/>
              <w:rPr>
                <w:sz w:val="20"/>
                <w:szCs w:val="20"/>
              </w:rPr>
            </w:pPr>
            <w:r w:rsidRPr="00301537">
              <w:rPr>
                <w:sz w:val="20"/>
                <w:szCs w:val="20"/>
              </w:rPr>
              <w:t>64.19.21.000-00000025</w:t>
            </w:r>
          </w:p>
        </w:tc>
        <w:tc>
          <w:tcPr>
            <w:tcW w:w="3997" w:type="dxa"/>
            <w:tcBorders>
              <w:top w:val="single" w:sz="4" w:space="0" w:color="auto"/>
              <w:left w:val="single" w:sz="4" w:space="0" w:color="auto"/>
              <w:bottom w:val="single" w:sz="4" w:space="0" w:color="auto"/>
              <w:right w:val="single" w:sz="4" w:space="0" w:color="auto"/>
            </w:tcBorders>
          </w:tcPr>
          <w:p w:rsidR="00301537" w:rsidRDefault="00301537" w:rsidP="00301537">
            <w:pPr>
              <w:autoSpaceDE w:val="0"/>
              <w:autoSpaceDN w:val="0"/>
              <w:adjustRightInd w:val="0"/>
              <w:rPr>
                <w:sz w:val="20"/>
                <w:szCs w:val="20"/>
                <w:lang w:val="en-US"/>
              </w:rPr>
            </w:pPr>
            <w:r w:rsidRPr="00301537">
              <w:rPr>
                <w:sz w:val="20"/>
                <w:szCs w:val="20"/>
              </w:rPr>
              <w:t>Услуги по предоставлению кредита</w:t>
            </w:r>
          </w:p>
          <w:p w:rsidR="0035620A" w:rsidRPr="0035620A" w:rsidRDefault="0035620A" w:rsidP="00301537">
            <w:pPr>
              <w:autoSpaceDE w:val="0"/>
              <w:autoSpaceDN w:val="0"/>
              <w:adjustRightInd w:val="0"/>
              <w:rPr>
                <w:sz w:val="20"/>
                <w:szCs w:val="20"/>
              </w:rPr>
            </w:pPr>
            <w:r w:rsidRPr="0035620A">
              <w:rPr>
                <w:sz w:val="20"/>
                <w:szCs w:val="20"/>
              </w:rPr>
              <w:t>Лимит выдачи кредита 100 млн. рублей;</w:t>
            </w:r>
          </w:p>
          <w:p w:rsidR="0035620A" w:rsidRPr="0035620A" w:rsidRDefault="0035620A" w:rsidP="00301537">
            <w:pPr>
              <w:autoSpaceDE w:val="0"/>
              <w:autoSpaceDN w:val="0"/>
              <w:adjustRightInd w:val="0"/>
              <w:rPr>
                <w:sz w:val="20"/>
                <w:szCs w:val="20"/>
              </w:rPr>
            </w:pPr>
            <w:r>
              <w:rPr>
                <w:sz w:val="20"/>
                <w:szCs w:val="20"/>
              </w:rPr>
              <w:t>Срок действия кредитной линии 944 дня;</w:t>
            </w:r>
          </w:p>
          <w:p w:rsidR="00301537" w:rsidRPr="00301537" w:rsidRDefault="00301537" w:rsidP="00301537">
            <w:pPr>
              <w:autoSpaceDE w:val="0"/>
              <w:autoSpaceDN w:val="0"/>
              <w:adjustRightInd w:val="0"/>
              <w:rPr>
                <w:sz w:val="20"/>
                <w:szCs w:val="20"/>
              </w:rPr>
            </w:pPr>
            <w:r w:rsidRPr="00301537">
              <w:rPr>
                <w:sz w:val="20"/>
                <w:szCs w:val="20"/>
              </w:rPr>
              <w:t>Пр</w:t>
            </w:r>
            <w:r w:rsidR="0035620A">
              <w:rPr>
                <w:sz w:val="20"/>
                <w:szCs w:val="20"/>
              </w:rPr>
              <w:t>оцентная ставка - фиксированная, 8,25%;</w:t>
            </w:r>
          </w:p>
          <w:p w:rsidR="00301537" w:rsidRDefault="00301537" w:rsidP="00301537">
            <w:pPr>
              <w:autoSpaceDE w:val="0"/>
              <w:autoSpaceDN w:val="0"/>
              <w:adjustRightInd w:val="0"/>
              <w:rPr>
                <w:sz w:val="20"/>
                <w:szCs w:val="20"/>
              </w:rPr>
            </w:pPr>
            <w:r w:rsidRPr="00301537">
              <w:rPr>
                <w:sz w:val="20"/>
                <w:szCs w:val="20"/>
              </w:rPr>
              <w:t>Возможнос</w:t>
            </w:r>
            <w:r w:rsidR="003D2548">
              <w:rPr>
                <w:sz w:val="20"/>
                <w:szCs w:val="20"/>
              </w:rPr>
              <w:t>т</w:t>
            </w:r>
            <w:r w:rsidRPr="00301537">
              <w:rPr>
                <w:sz w:val="20"/>
                <w:szCs w:val="20"/>
              </w:rPr>
              <w:t>ь</w:t>
            </w:r>
            <w:r>
              <w:rPr>
                <w:sz w:val="20"/>
                <w:szCs w:val="20"/>
              </w:rPr>
              <w:t xml:space="preserve"> </w:t>
            </w:r>
            <w:r w:rsidRPr="00301537">
              <w:rPr>
                <w:sz w:val="20"/>
                <w:szCs w:val="20"/>
              </w:rPr>
              <w:t xml:space="preserve">досрочного </w:t>
            </w:r>
            <w:bookmarkStart w:id="0" w:name="_GoBack"/>
            <w:bookmarkEnd w:id="0"/>
            <w:r w:rsidRPr="00301537">
              <w:rPr>
                <w:sz w:val="20"/>
                <w:szCs w:val="20"/>
              </w:rPr>
              <w:t>расторжения - да;</w:t>
            </w:r>
          </w:p>
          <w:p w:rsidR="00301537" w:rsidRDefault="00301537" w:rsidP="00301537">
            <w:pPr>
              <w:autoSpaceDE w:val="0"/>
              <w:autoSpaceDN w:val="0"/>
              <w:adjustRightInd w:val="0"/>
              <w:rPr>
                <w:sz w:val="20"/>
                <w:szCs w:val="20"/>
              </w:rPr>
            </w:pPr>
            <w:r w:rsidRPr="00301537">
              <w:rPr>
                <w:sz w:val="20"/>
                <w:szCs w:val="20"/>
              </w:rPr>
              <w:t>Комиссии, сборы и иные платежи, кроме процентов по кредиту и штрафных санкций</w:t>
            </w:r>
            <w:r>
              <w:rPr>
                <w:sz w:val="20"/>
                <w:szCs w:val="20"/>
              </w:rPr>
              <w:t xml:space="preserve"> - отсутствие;</w:t>
            </w:r>
          </w:p>
          <w:p w:rsidR="00301537" w:rsidRPr="00301537" w:rsidRDefault="00301537" w:rsidP="00301537">
            <w:pPr>
              <w:autoSpaceDE w:val="0"/>
              <w:autoSpaceDN w:val="0"/>
              <w:adjustRightInd w:val="0"/>
              <w:rPr>
                <w:sz w:val="20"/>
                <w:szCs w:val="20"/>
              </w:rPr>
            </w:pPr>
            <w:r w:rsidRPr="00301537">
              <w:rPr>
                <w:sz w:val="20"/>
                <w:szCs w:val="20"/>
              </w:rPr>
              <w:t>Наименование валюты</w:t>
            </w:r>
            <w:r>
              <w:rPr>
                <w:sz w:val="20"/>
                <w:szCs w:val="20"/>
              </w:rPr>
              <w:t xml:space="preserve"> - рубли.</w:t>
            </w:r>
          </w:p>
          <w:p w:rsidR="00301537" w:rsidRPr="00301537" w:rsidRDefault="00301537" w:rsidP="0087183C">
            <w:pPr>
              <w:autoSpaceDE w:val="0"/>
              <w:autoSpaceDN w:val="0"/>
              <w:adjustRightInd w:val="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sz w:val="20"/>
                <w:szCs w:val="20"/>
              </w:rPr>
            </w:pPr>
            <w:proofErr w:type="spellStart"/>
            <w:r w:rsidRPr="00301537">
              <w:rPr>
                <w:sz w:val="20"/>
                <w:szCs w:val="20"/>
              </w:rPr>
              <w:t>Усл</w:t>
            </w:r>
            <w:r w:rsidR="0035620A">
              <w:rPr>
                <w:sz w:val="20"/>
                <w:szCs w:val="20"/>
              </w:rPr>
              <w:t>.</w:t>
            </w:r>
            <w:r w:rsidRPr="00301537">
              <w:rPr>
                <w:sz w:val="20"/>
                <w:szCs w:val="20"/>
              </w:rPr>
              <w:t>Ед</w:t>
            </w:r>
            <w:proofErr w:type="spellEnd"/>
            <w:r w:rsidRPr="00301537">
              <w:rPr>
                <w:sz w:val="20"/>
                <w:szCs w:val="20"/>
              </w:rPr>
              <w:t>.</w:t>
            </w:r>
          </w:p>
        </w:tc>
        <w:tc>
          <w:tcPr>
            <w:tcW w:w="1623"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sz w:val="20"/>
                <w:szCs w:val="20"/>
              </w:rPr>
            </w:pPr>
            <w:r w:rsidRPr="00301537">
              <w:rPr>
                <w:sz w:val="20"/>
                <w:szCs w:val="20"/>
              </w:rPr>
              <w:t>1</w:t>
            </w:r>
          </w:p>
        </w:tc>
        <w:tc>
          <w:tcPr>
            <w:tcW w:w="1354" w:type="dxa"/>
            <w:tcBorders>
              <w:top w:val="single" w:sz="4" w:space="0" w:color="auto"/>
              <w:left w:val="single" w:sz="4" w:space="0" w:color="auto"/>
              <w:bottom w:val="single" w:sz="4" w:space="0" w:color="auto"/>
              <w:right w:val="single" w:sz="4" w:space="0" w:color="auto"/>
            </w:tcBorders>
          </w:tcPr>
          <w:p w:rsidR="00301537" w:rsidRPr="00301537" w:rsidRDefault="00301537" w:rsidP="00301537">
            <w:pPr>
              <w:jc w:val="center"/>
              <w:rPr>
                <w:sz w:val="20"/>
                <w:szCs w:val="20"/>
              </w:rPr>
            </w:pPr>
            <w:r w:rsidRPr="00301537">
              <w:rPr>
                <w:sz w:val="20"/>
                <w:szCs w:val="20"/>
              </w:rPr>
              <w:t>21321856,06</w:t>
            </w:r>
          </w:p>
        </w:tc>
        <w:tc>
          <w:tcPr>
            <w:tcW w:w="1559"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sz w:val="20"/>
                <w:szCs w:val="20"/>
              </w:rPr>
            </w:pPr>
            <w:r w:rsidRPr="00301537">
              <w:rPr>
                <w:sz w:val="20"/>
                <w:szCs w:val="20"/>
              </w:rPr>
              <w:t>21321856,06</w:t>
            </w:r>
          </w:p>
        </w:tc>
      </w:tr>
      <w:tr w:rsidR="00046409" w:rsidRPr="00F01DED" w:rsidTr="00D51C42">
        <w:trPr>
          <w:trHeight w:val="274"/>
        </w:trPr>
        <w:tc>
          <w:tcPr>
            <w:tcW w:w="8931" w:type="dxa"/>
            <w:gridSpan w:val="5"/>
            <w:tcBorders>
              <w:top w:val="single" w:sz="4" w:space="0" w:color="auto"/>
              <w:left w:val="single" w:sz="4" w:space="0" w:color="auto"/>
              <w:bottom w:val="single" w:sz="4" w:space="0" w:color="auto"/>
              <w:right w:val="single" w:sz="4" w:space="0" w:color="auto"/>
            </w:tcBorders>
          </w:tcPr>
          <w:p w:rsidR="00046409" w:rsidRDefault="00046409"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DF5D00" w:rsidP="00F01DED">
            <w:pPr>
              <w:jc w:val="center"/>
              <w:rPr>
                <w:sz w:val="20"/>
                <w:szCs w:val="20"/>
              </w:rPr>
            </w:pPr>
            <w:r>
              <w:rPr>
                <w:sz w:val="20"/>
                <w:szCs w:val="20"/>
              </w:rPr>
              <w:t>21321856,06</w:t>
            </w:r>
          </w:p>
        </w:tc>
      </w:tr>
    </w:tbl>
    <w:p w:rsidR="009814FD" w:rsidRDefault="009814FD" w:rsidP="00926E5F">
      <w:pPr>
        <w:numPr>
          <w:ilvl w:val="0"/>
          <w:numId w:val="15"/>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2550E6" w:rsidRDefault="002550E6" w:rsidP="002550E6">
      <w:pPr>
        <w:spacing w:line="276" w:lineRule="auto"/>
        <w:contextualSpacing/>
        <w:rPr>
          <w:rFonts w:eastAsia="Calibri"/>
          <w:lang w:eastAsia="en-US"/>
        </w:rPr>
      </w:pPr>
      <w:r>
        <w:t xml:space="preserve">7          </w:t>
      </w:r>
      <w:r w:rsidR="009814FD" w:rsidRPr="00F01DED">
        <w:t>Сроки</w:t>
      </w:r>
      <w:r w:rsidR="009814FD" w:rsidRPr="00F01DED">
        <w:rPr>
          <w:bCs/>
        </w:rPr>
        <w:t xml:space="preserve"> оказания</w:t>
      </w:r>
      <w:r w:rsidR="009814FD" w:rsidRPr="00F01DED">
        <w:t xml:space="preserve"> услуг: </w:t>
      </w:r>
      <w:r>
        <w:t>к</w:t>
      </w:r>
      <w:r>
        <w:rPr>
          <w:rFonts w:eastAsia="Calibri"/>
          <w:lang w:eastAsia="en-US"/>
        </w:rPr>
        <w:t>редитная линия действует не более 944 (Девятьсот сорок четыре) дня со дня, следующего за днем заключения муниципального контракта,  кредит (транш) предоставляется в течение 1 рабочего дня с момента предоставления заявления на предоставлени</w:t>
      </w:r>
      <w:r w:rsidR="0035620A">
        <w:rPr>
          <w:rFonts w:eastAsia="Calibri"/>
          <w:lang w:eastAsia="en-US"/>
        </w:rPr>
        <w:t>е</w:t>
      </w:r>
      <w:r>
        <w:rPr>
          <w:rFonts w:eastAsia="Calibri"/>
          <w:lang w:eastAsia="en-US"/>
        </w:rPr>
        <w:t xml:space="preserve"> </w:t>
      </w:r>
      <w:r>
        <w:rPr>
          <w:rFonts w:eastAsia="Calibri"/>
          <w:lang w:eastAsia="en-US"/>
        </w:rPr>
        <w:lastRenderedPageBreak/>
        <w:t>кредита (транша) установленного образца Заказчиком,</w:t>
      </w:r>
      <w:r>
        <w:rPr>
          <w:sz w:val="22"/>
          <w:szCs w:val="22"/>
        </w:rPr>
        <w:t xml:space="preserve"> </w:t>
      </w:r>
      <w:r w:rsidRPr="00CA3D61">
        <w:t>любыми суммами  в  приделах лимита, без ограничения по сроку транша</w:t>
      </w:r>
      <w:r>
        <w:rPr>
          <w:sz w:val="22"/>
          <w:szCs w:val="22"/>
        </w:rPr>
        <w:t>.</w:t>
      </w:r>
      <w:r>
        <w:rPr>
          <w:rFonts w:eastAsia="Calibri"/>
          <w:lang w:eastAsia="en-US"/>
        </w:rPr>
        <w:t xml:space="preserve"> </w:t>
      </w:r>
      <w:r w:rsidR="009814FD" w:rsidRPr="00F01DED">
        <w:rPr>
          <w:u w:val="single"/>
        </w:rPr>
        <w:t xml:space="preserve"> </w:t>
      </w:r>
    </w:p>
    <w:p w:rsidR="009814FD" w:rsidRPr="00F01DED" w:rsidRDefault="009814FD" w:rsidP="002550E6">
      <w:pPr>
        <w:pStyle w:val="a6"/>
        <w:numPr>
          <w:ilvl w:val="0"/>
          <w:numId w:val="18"/>
        </w:numPr>
        <w:autoSpaceDE w:val="0"/>
        <w:autoSpaceDN w:val="0"/>
        <w:adjustRightInd w:val="0"/>
        <w:ind w:left="0" w:firstLine="0"/>
        <w:jc w:val="both"/>
      </w:pPr>
      <w:r w:rsidRPr="00F01DED">
        <w:t xml:space="preserve">Источник финансирования: </w:t>
      </w:r>
      <w:r w:rsidRPr="002550E6">
        <w:rPr>
          <w:u w:val="single"/>
        </w:rPr>
        <w:t xml:space="preserve">бюджет города Югорска на </w:t>
      </w:r>
      <w:r w:rsidR="00DF5D00" w:rsidRPr="002550E6">
        <w:rPr>
          <w:u w:val="single"/>
        </w:rPr>
        <w:t>2020-2022</w:t>
      </w:r>
      <w:r w:rsidRPr="002550E6">
        <w:rPr>
          <w:u w:val="single"/>
        </w:rPr>
        <w:t xml:space="preserve"> год</w:t>
      </w:r>
      <w:r w:rsidR="00DF5D00" w:rsidRPr="002550E6">
        <w:rPr>
          <w:u w:val="single"/>
        </w:rPr>
        <w:t>ы</w:t>
      </w:r>
      <w:r w:rsidRPr="00F01DED">
        <w:t>.</w:t>
      </w:r>
    </w:p>
    <w:p w:rsidR="00BE14FE" w:rsidRDefault="002550E6" w:rsidP="002550E6">
      <w:pPr>
        <w:pStyle w:val="a6"/>
        <w:ind w:left="0"/>
        <w:jc w:val="both"/>
      </w:pPr>
      <w:r>
        <w:rPr>
          <w:iCs/>
        </w:rPr>
        <w:t>9</w:t>
      </w:r>
      <w:r w:rsidR="00BE14FE">
        <w:rPr>
          <w:iCs/>
        </w:rPr>
        <w:t xml:space="preserve">  </w:t>
      </w:r>
      <w:r>
        <w:rPr>
          <w:iCs/>
        </w:rPr>
        <w:t xml:space="preserve">   </w:t>
      </w:r>
      <w:r w:rsidR="00BE14FE">
        <w:rPr>
          <w:iCs/>
        </w:rPr>
        <w:t xml:space="preserve"> </w:t>
      </w:r>
      <w:r>
        <w:rPr>
          <w:iCs/>
        </w:rPr>
        <w:t xml:space="preserve"> </w:t>
      </w:r>
      <w:r w:rsidR="009814FD" w:rsidRPr="00BE14FE">
        <w:rPr>
          <w:iCs/>
        </w:rPr>
        <w:t xml:space="preserve">Форма, сроки и порядок оплаты услуг: </w:t>
      </w:r>
      <w:r w:rsidR="004B23B8" w:rsidRPr="00BE14FE">
        <w:rPr>
          <w:iCs/>
        </w:rPr>
        <w:t xml:space="preserve">оплата </w:t>
      </w:r>
      <w:r w:rsidR="00D13CB3" w:rsidRPr="00BE14FE">
        <w:rPr>
          <w:iCs/>
        </w:rPr>
        <w:t>производится в безналичном порядке</w:t>
      </w:r>
      <w:r w:rsidR="00BE14FE" w:rsidRPr="00BE14FE">
        <w:rPr>
          <w:iCs/>
        </w:rPr>
        <w:t>,</w:t>
      </w:r>
      <w:r w:rsidR="00D13CB3" w:rsidRPr="00BE14FE">
        <w:rPr>
          <w:iCs/>
        </w:rPr>
        <w:t xml:space="preserve"> путем перечисления Заказчиком денежных средств Исполнителю</w:t>
      </w:r>
      <w:r w:rsidR="00BE14FE" w:rsidRPr="00BE14FE">
        <w:rPr>
          <w:iCs/>
        </w:rPr>
        <w:t>.</w:t>
      </w:r>
      <w:r w:rsidR="00BE14FE" w:rsidRPr="00BE14FE">
        <w:t xml:space="preserve"> </w:t>
      </w:r>
      <w:r w:rsidR="00BE14FE">
        <w:t>Проценты за пользование кредитной линией выплачиваются Заёмщиком:</w:t>
      </w:r>
    </w:p>
    <w:p w:rsidR="00BE14FE" w:rsidRDefault="00BE14FE" w:rsidP="00BE14FE">
      <w:pPr>
        <w:numPr>
          <w:ilvl w:val="0"/>
          <w:numId w:val="17"/>
        </w:numPr>
        <w:ind w:left="1134"/>
        <w:jc w:val="both"/>
      </w:pPr>
      <w:r>
        <w:t>за первый и последующие периоды – не позднее 25 числа месяца, следующего за месяцем, за который начислены проценты;</w:t>
      </w:r>
    </w:p>
    <w:p w:rsidR="00BE14FE" w:rsidRDefault="00BE14FE" w:rsidP="00BE14FE">
      <w:pPr>
        <w:numPr>
          <w:ilvl w:val="0"/>
          <w:numId w:val="17"/>
        </w:numPr>
        <w:ind w:left="1134"/>
        <w:jc w:val="both"/>
      </w:pPr>
      <w:r>
        <w:t>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муниципальным контрактом дня возврата кредитной линии.</w:t>
      </w:r>
    </w:p>
    <w:p w:rsidR="00021F09" w:rsidRDefault="002550E6" w:rsidP="001134DF">
      <w:pPr>
        <w:pStyle w:val="a6"/>
        <w:autoSpaceDE w:val="0"/>
        <w:autoSpaceDN w:val="0"/>
        <w:adjustRightInd w:val="0"/>
        <w:ind w:left="142"/>
        <w:jc w:val="both"/>
      </w:pPr>
      <w:r>
        <w:t>10</w:t>
      </w:r>
      <w:r w:rsidR="00DF5D00">
        <w:t xml:space="preserve">      </w:t>
      </w:r>
      <w:r>
        <w:t xml:space="preserve">    </w:t>
      </w:r>
      <w:r w:rsidR="00021F09" w:rsidRPr="001F4E5C">
        <w:t>Требования к участникам закупки:</w:t>
      </w:r>
    </w:p>
    <w:p w:rsidR="00DF5D00" w:rsidRDefault="00DF5D00" w:rsidP="00311AB2">
      <w:pPr>
        <w:pStyle w:val="a6"/>
        <w:tabs>
          <w:tab w:val="num" w:pos="927"/>
        </w:tabs>
        <w:autoSpaceDE w:val="0"/>
        <w:autoSpaceDN w:val="0"/>
        <w:adjustRightInd w:val="0"/>
        <w:ind w:left="142"/>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5D00" w:rsidRDefault="00DF5D00" w:rsidP="00311AB2">
      <w:pPr>
        <w:pStyle w:val="a6"/>
        <w:tabs>
          <w:tab w:val="num" w:pos="927"/>
        </w:tabs>
        <w:autoSpaceDE w:val="0"/>
        <w:autoSpaceDN w:val="0"/>
        <w:adjustRightInd w:val="0"/>
        <w:ind w:left="142"/>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F5D00" w:rsidRDefault="00DF5D00" w:rsidP="00DF5D00">
      <w:pPr>
        <w:pStyle w:val="a6"/>
        <w:tabs>
          <w:tab w:val="num" w:pos="927"/>
        </w:tabs>
        <w:autoSpaceDE w:val="0"/>
        <w:autoSpaceDN w:val="0"/>
        <w:adjustRightInd w:val="0"/>
        <w:ind w:left="142"/>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F5D00" w:rsidRDefault="00DF5D00" w:rsidP="00DF5D00">
      <w:pPr>
        <w:pStyle w:val="a6"/>
        <w:tabs>
          <w:tab w:val="num" w:pos="927"/>
        </w:tabs>
        <w:autoSpaceDE w:val="0"/>
        <w:autoSpaceDN w:val="0"/>
        <w:adjustRightInd w:val="0"/>
        <w:ind w:left="142"/>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5D00" w:rsidRDefault="00DF5D00" w:rsidP="00DF5D00">
      <w:pPr>
        <w:pStyle w:val="a6"/>
        <w:tabs>
          <w:tab w:val="num" w:pos="927"/>
        </w:tabs>
        <w:autoSpaceDE w:val="0"/>
        <w:autoSpaceDN w:val="0"/>
        <w:adjustRightInd w:val="0"/>
        <w:ind w:left="142"/>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5D00" w:rsidRDefault="00DF5D00" w:rsidP="00DF5D00">
      <w:pPr>
        <w:pStyle w:val="a6"/>
        <w:tabs>
          <w:tab w:val="num" w:pos="927"/>
        </w:tabs>
        <w:autoSpaceDE w:val="0"/>
        <w:autoSpaceDN w:val="0"/>
        <w:adjustRightInd w:val="0"/>
        <w:ind w:left="142"/>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F5D00" w:rsidRDefault="00DF5D00" w:rsidP="00DF5D00">
      <w:pPr>
        <w:pStyle w:val="a6"/>
        <w:tabs>
          <w:tab w:val="num" w:pos="927"/>
        </w:tabs>
        <w:autoSpaceDE w:val="0"/>
        <w:autoSpaceDN w:val="0"/>
        <w:adjustRightInd w:val="0"/>
        <w:ind w:left="142"/>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DF5D00" w:rsidRDefault="00DF5D00" w:rsidP="00DF5D00">
      <w:pPr>
        <w:pStyle w:val="a6"/>
        <w:tabs>
          <w:tab w:val="num" w:pos="927"/>
        </w:tabs>
        <w:autoSpaceDE w:val="0"/>
        <w:autoSpaceDN w:val="0"/>
        <w:adjustRightInd w:val="0"/>
        <w:ind w:left="142"/>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lastRenderedPageBreak/>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5D00" w:rsidRDefault="00DF5D00" w:rsidP="00DF5D00">
      <w:pPr>
        <w:pStyle w:val="a6"/>
        <w:tabs>
          <w:tab w:val="num" w:pos="927"/>
        </w:tabs>
        <w:autoSpaceDE w:val="0"/>
        <w:autoSpaceDN w:val="0"/>
        <w:adjustRightInd w:val="0"/>
        <w:ind w:left="142"/>
        <w:jc w:val="both"/>
      </w:pPr>
      <w:r>
        <w:t>8) участник закупки не является офшорной компанией;</w:t>
      </w:r>
    </w:p>
    <w:p w:rsidR="00DF5D00" w:rsidRDefault="00DF5D00" w:rsidP="00DF5D00">
      <w:pPr>
        <w:pStyle w:val="a6"/>
        <w:tabs>
          <w:tab w:val="num" w:pos="927"/>
        </w:tabs>
        <w:autoSpaceDE w:val="0"/>
        <w:autoSpaceDN w:val="0"/>
        <w:adjustRightInd w:val="0"/>
        <w:ind w:left="142"/>
        <w:jc w:val="both"/>
      </w:pPr>
      <w:r>
        <w:t>9) отсутствие у участника закупки ограничений для участия в закупках, установленных законодательством Российской Федерации.</w:t>
      </w:r>
    </w:p>
    <w:p w:rsidR="00DF5D00" w:rsidRDefault="00DF5D00" w:rsidP="00DF5D00">
      <w:pPr>
        <w:pStyle w:val="a6"/>
        <w:tabs>
          <w:tab w:val="num" w:pos="927"/>
        </w:tabs>
        <w:autoSpaceDE w:val="0"/>
        <w:autoSpaceDN w:val="0"/>
        <w:adjustRightInd w:val="0"/>
        <w:ind w:left="142"/>
        <w:jc w:val="both"/>
      </w:pPr>
      <w:r>
        <w:t>10. Требование об отсутствии сведений об участнике закупки в реестре недобросовестных поставщиков:</w:t>
      </w:r>
    </w:p>
    <w:p w:rsidR="00DF5D00" w:rsidRDefault="00DF5D00" w:rsidP="00DF5D00">
      <w:pPr>
        <w:pStyle w:val="a6"/>
        <w:tabs>
          <w:tab w:val="num" w:pos="927"/>
        </w:tabs>
        <w:autoSpaceDE w:val="0"/>
        <w:autoSpaceDN w:val="0"/>
        <w:adjustRightInd w:val="0"/>
        <w:ind w:left="142"/>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671D8" w:rsidRDefault="00311AB2" w:rsidP="001134DF">
      <w:pPr>
        <w:ind w:left="142"/>
        <w:jc w:val="both"/>
        <w:rPr>
          <w:sz w:val="22"/>
          <w:szCs w:val="22"/>
        </w:rPr>
      </w:pPr>
      <w:r>
        <w:t xml:space="preserve">  </w:t>
      </w:r>
      <w:r w:rsidR="00DF5D00">
        <w:t>11. Требования, предъявляемые к участникам аукциона,</w:t>
      </w:r>
      <w:r w:rsidR="007671D8" w:rsidRPr="007671D8">
        <w:t xml:space="preserve"> </w:t>
      </w:r>
      <w:r w:rsidR="007671D8">
        <w:t xml:space="preserve">в соответствии с пунктом 1 части 1, частями 2 и 2.1 (при наличии таких требований) статьи 31 Закона о контрактной системе: </w:t>
      </w:r>
      <w:r w:rsidR="00DF5D00">
        <w:t xml:space="preserve"> </w:t>
      </w:r>
      <w:r w:rsidR="007671D8">
        <w:rPr>
          <w:sz w:val="22"/>
          <w:szCs w:val="22"/>
        </w:rPr>
        <w:t xml:space="preserve">наличие действующей генеральной лицензии Банка России на осуществление банковских операций или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  </w:t>
      </w:r>
    </w:p>
    <w:p w:rsidR="00DF5D00" w:rsidRDefault="00DF5D00" w:rsidP="001134DF">
      <w:pPr>
        <w:pStyle w:val="a6"/>
        <w:tabs>
          <w:tab w:val="num" w:pos="927"/>
        </w:tabs>
        <w:autoSpaceDE w:val="0"/>
        <w:autoSpaceDN w:val="0"/>
        <w:adjustRightInd w:val="0"/>
        <w:ind w:left="142"/>
        <w:jc w:val="both"/>
      </w:pPr>
      <w: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копия лицензии </w:t>
      </w:r>
      <w:r w:rsidR="007671D8">
        <w:rPr>
          <w:sz w:val="22"/>
          <w:szCs w:val="22"/>
        </w:rPr>
        <w:t xml:space="preserve">Банка России на осуществление банковских операций или копия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 </w:t>
      </w:r>
      <w:r>
        <w:t>.</w:t>
      </w:r>
    </w:p>
    <w:p w:rsidR="00DF5D00" w:rsidRDefault="00DF5D00" w:rsidP="00DF5D00">
      <w:pPr>
        <w:pStyle w:val="a6"/>
        <w:tabs>
          <w:tab w:val="num" w:pos="927"/>
        </w:tabs>
        <w:autoSpaceDE w:val="0"/>
        <w:autoSpaceDN w:val="0"/>
        <w:adjustRightInd w:val="0"/>
        <w:ind w:left="142"/>
        <w:jc w:val="both"/>
      </w:pPr>
      <w:r>
        <w:t xml:space="preserve">13.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tab/>
      </w:r>
      <w:r>
        <w:tab/>
        <w:t>не установлено</w:t>
      </w:r>
      <w:r>
        <w:tab/>
        <w:t>.</w:t>
      </w:r>
    </w:p>
    <w:p w:rsidR="00DF5D00" w:rsidRDefault="00DF5D00" w:rsidP="00DF5D00">
      <w:pPr>
        <w:pStyle w:val="a6"/>
        <w:tabs>
          <w:tab w:val="num" w:pos="927"/>
        </w:tabs>
        <w:autoSpaceDE w:val="0"/>
        <w:autoSpaceDN w:val="0"/>
        <w:adjustRightInd w:val="0"/>
        <w:ind w:left="142"/>
        <w:jc w:val="both"/>
      </w:pPr>
      <w:r>
        <w:t>14. Документация об аукционе в электронной форме размещена в единой информационной системе   www.zakupki.gov.ru.</w:t>
      </w:r>
    </w:p>
    <w:p w:rsidR="00DF5D00" w:rsidRDefault="00DF5D00" w:rsidP="00DF5D00">
      <w:pPr>
        <w:pStyle w:val="a6"/>
        <w:tabs>
          <w:tab w:val="num" w:pos="927"/>
        </w:tabs>
        <w:autoSpaceDE w:val="0"/>
        <w:autoSpaceDN w:val="0"/>
        <w:adjustRightInd w:val="0"/>
        <w:ind w:left="142"/>
        <w:jc w:val="both"/>
      </w:pPr>
      <w:r>
        <w:t>15.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47535">
        <w:t>23</w:t>
      </w:r>
      <w:r>
        <w:t>»</w:t>
      </w:r>
      <w:r w:rsidR="00147535">
        <w:t xml:space="preserve"> </w:t>
      </w:r>
      <w:r w:rsidR="00147535">
        <w:rPr>
          <w:sz w:val="22"/>
          <w:szCs w:val="22"/>
        </w:rPr>
        <w:t xml:space="preserve">марта </w:t>
      </w:r>
      <w:r>
        <w:t>2020 года.</w:t>
      </w:r>
    </w:p>
    <w:p w:rsidR="00DF5D00" w:rsidRDefault="00DF5D00" w:rsidP="00DF5D00">
      <w:pPr>
        <w:pStyle w:val="a6"/>
        <w:tabs>
          <w:tab w:val="num" w:pos="927"/>
        </w:tabs>
        <w:autoSpaceDE w:val="0"/>
        <w:autoSpaceDN w:val="0"/>
        <w:adjustRightInd w:val="0"/>
        <w:ind w:left="142"/>
        <w:jc w:val="both"/>
      </w:pPr>
      <w: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5D00" w:rsidRDefault="00DF5D00" w:rsidP="00DF5D00">
      <w:pPr>
        <w:pStyle w:val="a6"/>
        <w:tabs>
          <w:tab w:val="num" w:pos="927"/>
        </w:tabs>
        <w:autoSpaceDE w:val="0"/>
        <w:autoSpaceDN w:val="0"/>
        <w:adjustRightInd w:val="0"/>
        <w:ind w:left="142"/>
        <w:jc w:val="both"/>
      </w:pPr>
      <w:r>
        <w:t>17. Дата окончания срока рассмотрения заявок на участие в аукционе в электронной форме: «</w:t>
      </w:r>
      <w:r w:rsidR="00147535">
        <w:t>24</w:t>
      </w:r>
      <w:r>
        <w:t>»</w:t>
      </w:r>
      <w:r w:rsidR="00147535">
        <w:t xml:space="preserve"> </w:t>
      </w:r>
      <w:r w:rsidR="00147535">
        <w:rPr>
          <w:sz w:val="22"/>
          <w:szCs w:val="22"/>
        </w:rPr>
        <w:t xml:space="preserve">марта </w:t>
      </w:r>
      <w:r>
        <w:t>2020 года.</w:t>
      </w:r>
    </w:p>
    <w:p w:rsidR="00DF5D00" w:rsidRDefault="00DF5D00" w:rsidP="00DF5D00">
      <w:pPr>
        <w:pStyle w:val="a6"/>
        <w:tabs>
          <w:tab w:val="num" w:pos="927"/>
        </w:tabs>
        <w:autoSpaceDE w:val="0"/>
        <w:autoSpaceDN w:val="0"/>
        <w:adjustRightInd w:val="0"/>
        <w:ind w:left="142"/>
        <w:jc w:val="both"/>
      </w:pPr>
      <w:r>
        <w:t>18. Дата проведения аукциона в электронной форме: «</w:t>
      </w:r>
      <w:r w:rsidR="00147535">
        <w:t>25</w:t>
      </w:r>
      <w:r>
        <w:t>»</w:t>
      </w:r>
      <w:r w:rsidR="00147535">
        <w:t xml:space="preserve"> </w:t>
      </w:r>
      <w:r w:rsidR="00147535">
        <w:rPr>
          <w:sz w:val="22"/>
          <w:szCs w:val="22"/>
        </w:rPr>
        <w:t xml:space="preserve">марта </w:t>
      </w:r>
      <w:r>
        <w:t>2020 года.</w:t>
      </w:r>
    </w:p>
    <w:p w:rsidR="00DF5D00" w:rsidRDefault="00DF5D00" w:rsidP="00DF5D00">
      <w:pPr>
        <w:pStyle w:val="a6"/>
        <w:tabs>
          <w:tab w:val="num" w:pos="927"/>
        </w:tabs>
        <w:autoSpaceDE w:val="0"/>
        <w:autoSpaceDN w:val="0"/>
        <w:adjustRightInd w:val="0"/>
        <w:ind w:left="142"/>
        <w:jc w:val="both"/>
      </w:pPr>
      <w:r>
        <w:t>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tab/>
      </w:r>
      <w:r>
        <w:tab/>
      </w:r>
      <w:r>
        <w:tab/>
        <w:t>не предоставляются</w:t>
      </w:r>
      <w:r>
        <w:tab/>
        <w:t>.</w:t>
      </w:r>
    </w:p>
    <w:p w:rsidR="00DF5D00" w:rsidRDefault="00DF5D00" w:rsidP="00DF5D00">
      <w:pPr>
        <w:pStyle w:val="a6"/>
        <w:tabs>
          <w:tab w:val="num" w:pos="927"/>
        </w:tabs>
        <w:autoSpaceDE w:val="0"/>
        <w:autoSpaceDN w:val="0"/>
        <w:adjustRightInd w:val="0"/>
        <w:ind w:left="142"/>
        <w:jc w:val="both"/>
      </w:pPr>
      <w:r>
        <w:t xml:space="preserve">20. Преимущества, предоставляемые осуществляющим производство товаров, выполнение работ, оказание услуг организациям инвалидов: </w:t>
      </w:r>
      <w:r>
        <w:tab/>
        <w:t>не предоставляются</w:t>
      </w:r>
      <w:r>
        <w:tab/>
        <w:t>.</w:t>
      </w:r>
    </w:p>
    <w:p w:rsidR="00DF5D00" w:rsidRDefault="00DF5D00" w:rsidP="00DF5D00">
      <w:pPr>
        <w:pStyle w:val="a6"/>
        <w:tabs>
          <w:tab w:val="num" w:pos="927"/>
        </w:tabs>
        <w:autoSpaceDE w:val="0"/>
        <w:autoSpaceDN w:val="0"/>
        <w:adjustRightInd w:val="0"/>
        <w:ind w:left="142"/>
        <w:jc w:val="both"/>
      </w:pPr>
      <w:r>
        <w:t>21. Размер и порядок внесения денежных средств в качестве обеспечения заявок на участие в закупке, а также условия банковской гарантии:</w:t>
      </w:r>
    </w:p>
    <w:p w:rsidR="00DF5D00" w:rsidRDefault="00DF5D00" w:rsidP="00DF5D00">
      <w:pPr>
        <w:pStyle w:val="a6"/>
        <w:tabs>
          <w:tab w:val="num" w:pos="927"/>
        </w:tabs>
        <w:autoSpaceDE w:val="0"/>
        <w:autoSpaceDN w:val="0"/>
        <w:adjustRightInd w:val="0"/>
        <w:ind w:left="142"/>
        <w:jc w:val="both"/>
      </w:pPr>
      <w:r>
        <w:lastRenderedPageBreak/>
        <w:t xml:space="preserve">Размер обеспечения заявки на участие в закупке: </w:t>
      </w:r>
      <w:r w:rsidR="007671D8">
        <w:rPr>
          <w:u w:val="single"/>
        </w:rPr>
        <w:t>106609,28</w:t>
      </w:r>
      <w:r w:rsidR="007671D8" w:rsidRPr="00E675C3">
        <w:t xml:space="preserve"> </w:t>
      </w:r>
      <w:r>
        <w:t xml:space="preserve"> (</w:t>
      </w:r>
      <w:r w:rsidR="007671D8">
        <w:t xml:space="preserve">сто шесть тысяч шестьсот девять </w:t>
      </w:r>
      <w:r>
        <w:t xml:space="preserve">) рублей </w:t>
      </w:r>
      <w:r w:rsidR="007671D8">
        <w:t>28</w:t>
      </w:r>
      <w:r>
        <w:t xml:space="preserve"> копеек, НДС не облагается.</w:t>
      </w:r>
    </w:p>
    <w:p w:rsidR="00DF5D00" w:rsidRDefault="00DF5D00" w:rsidP="00DF5D00">
      <w:pPr>
        <w:pStyle w:val="a6"/>
        <w:tabs>
          <w:tab w:val="num" w:pos="927"/>
        </w:tabs>
        <w:autoSpaceDE w:val="0"/>
        <w:autoSpaceDN w:val="0"/>
        <w:adjustRightInd w:val="0"/>
        <w:ind w:left="142"/>
        <w:jc w:val="both"/>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F5D00" w:rsidRDefault="00DF5D00" w:rsidP="00DF5D00">
      <w:pPr>
        <w:pStyle w:val="a6"/>
        <w:tabs>
          <w:tab w:val="num" w:pos="927"/>
        </w:tabs>
        <w:autoSpaceDE w:val="0"/>
        <w:autoSpaceDN w:val="0"/>
        <w:adjustRightInd w:val="0"/>
        <w:ind w:left="142"/>
        <w:jc w:val="both"/>
      </w:pPr>
      <w: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F5D00" w:rsidRDefault="00DF5D00" w:rsidP="00DF5D00">
      <w:pPr>
        <w:pStyle w:val="a6"/>
        <w:tabs>
          <w:tab w:val="num" w:pos="927"/>
        </w:tabs>
        <w:autoSpaceDE w:val="0"/>
        <w:autoSpaceDN w:val="0"/>
        <w:adjustRightInd w:val="0"/>
        <w:ind w:left="142"/>
        <w:jc w:val="both"/>
      </w:pPr>
      <w: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DF5D00" w:rsidRDefault="00DF5D00" w:rsidP="00DF5D00">
      <w:pPr>
        <w:pStyle w:val="a6"/>
        <w:tabs>
          <w:tab w:val="num" w:pos="927"/>
        </w:tabs>
        <w:autoSpaceDE w:val="0"/>
        <w:autoSpaceDN w:val="0"/>
        <w:adjustRightInd w:val="0"/>
        <w:ind w:left="142"/>
        <w:jc w:val="both"/>
      </w:pPr>
      <w:r>
        <w:t>22. Платёжные реквизиты для перечисления денежных средств при уклонении участника закупки от заключения контракта:</w:t>
      </w:r>
    </w:p>
    <w:p w:rsidR="00DF5D00" w:rsidRDefault="00DF5D00" w:rsidP="00DF5D00">
      <w:pPr>
        <w:pStyle w:val="a6"/>
        <w:tabs>
          <w:tab w:val="num" w:pos="927"/>
        </w:tabs>
        <w:autoSpaceDE w:val="0"/>
        <w:autoSpaceDN w:val="0"/>
        <w:adjustRightInd w:val="0"/>
        <w:ind w:left="142"/>
        <w:jc w:val="both"/>
      </w:pPr>
      <w:r>
        <w:t xml:space="preserve">Получатель: УФК по Ханты-Мансийскому автономному </w:t>
      </w:r>
      <w:proofErr w:type="spellStart"/>
      <w:r>
        <w:t>округу-Югре</w:t>
      </w:r>
      <w:proofErr w:type="spellEnd"/>
      <w:r>
        <w:t xml:space="preserve"> (</w:t>
      </w:r>
      <w:proofErr w:type="spellStart"/>
      <w:r w:rsidR="007671D8">
        <w:t>Депфин</w:t>
      </w:r>
      <w:proofErr w:type="spellEnd"/>
      <w:r w:rsidR="007671D8">
        <w:t xml:space="preserve"> </w:t>
      </w:r>
      <w:r>
        <w:t xml:space="preserve"> Югорска 058730301</w:t>
      </w:r>
      <w:r w:rsidR="002607F0">
        <w:t>5</w:t>
      </w:r>
      <w:r>
        <w:t>0), ИНН 8622002</w:t>
      </w:r>
      <w:r w:rsidR="002607F0">
        <w:t>865</w:t>
      </w:r>
      <w:r>
        <w:t>, КПП 862201001.</w:t>
      </w:r>
    </w:p>
    <w:p w:rsidR="00DF5D00" w:rsidRDefault="00DF5D00" w:rsidP="00DF5D00">
      <w:pPr>
        <w:pStyle w:val="a6"/>
        <w:tabs>
          <w:tab w:val="num" w:pos="927"/>
        </w:tabs>
        <w:autoSpaceDE w:val="0"/>
        <w:autoSpaceDN w:val="0"/>
        <w:adjustRightInd w:val="0"/>
        <w:ind w:left="142"/>
        <w:jc w:val="both"/>
      </w:pPr>
      <w:r>
        <w:t>Банк: РКЦ Ханты-Мансийск г. Ханты-Мансийск, БИК 047162000,  р/с 40302810665773500144.</w:t>
      </w:r>
    </w:p>
    <w:p w:rsidR="00DF5D00" w:rsidRDefault="00DF5D00" w:rsidP="00DF5D00">
      <w:pPr>
        <w:pStyle w:val="a6"/>
        <w:tabs>
          <w:tab w:val="num" w:pos="927"/>
        </w:tabs>
        <w:autoSpaceDE w:val="0"/>
        <w:autoSpaceDN w:val="0"/>
        <w:adjustRightInd w:val="0"/>
        <w:ind w:left="142"/>
        <w:jc w:val="both"/>
      </w:pPr>
      <w:r>
        <w:t>Назначение платежа: «Перечисление денежных средств при уклонении участника закупки от заключения муниципального контракта  №____________________________».</w:t>
      </w:r>
    </w:p>
    <w:p w:rsidR="00C2094C" w:rsidRPr="00C2094C" w:rsidRDefault="00DF5D00" w:rsidP="00C2094C">
      <w:pPr>
        <w:suppressAutoHyphens/>
        <w:autoSpaceDE w:val="0"/>
        <w:autoSpaceDN w:val="0"/>
        <w:adjustRightInd w:val="0"/>
        <w:ind w:left="142"/>
        <w:jc w:val="both"/>
        <w:outlineLvl w:val="0"/>
        <w:rPr>
          <w:sz w:val="22"/>
          <w:szCs w:val="22"/>
          <w:u w:val="single"/>
        </w:rPr>
      </w:pPr>
      <w:r>
        <w:t>23.</w:t>
      </w:r>
      <w:r w:rsidR="00C2094C" w:rsidRPr="00C2094C">
        <w:rPr>
          <w:sz w:val="22"/>
          <w:szCs w:val="22"/>
        </w:rPr>
        <w:t xml:space="preserve">Обеспечение исполнения контракта </w:t>
      </w:r>
      <w:r w:rsidR="00C2094C" w:rsidRPr="00C2094C">
        <w:rPr>
          <w:sz w:val="22"/>
          <w:szCs w:val="22"/>
          <w:u w:val="single"/>
        </w:rPr>
        <w:t>не требуется (п. 2) ч. 8 ст. 96 Федерального  закона от 04.04.2013 «О  контрактной системе в сфере закупок товаров, работ, услуг для обеспечения государственных и муниципальных нужд ).</w:t>
      </w:r>
    </w:p>
    <w:p w:rsidR="00DF5D00" w:rsidRDefault="00DF5D00" w:rsidP="00DF5D00">
      <w:pPr>
        <w:pStyle w:val="a6"/>
        <w:tabs>
          <w:tab w:val="num" w:pos="927"/>
        </w:tabs>
        <w:autoSpaceDE w:val="0"/>
        <w:autoSpaceDN w:val="0"/>
        <w:adjustRightInd w:val="0"/>
        <w:ind w:left="142"/>
        <w:jc w:val="both"/>
      </w:pPr>
      <w:r>
        <w:t xml:space="preserve">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p>
    <w:p w:rsidR="00DF5D00" w:rsidRDefault="00DF5D00" w:rsidP="00DF5D00">
      <w:pPr>
        <w:pStyle w:val="a6"/>
        <w:tabs>
          <w:tab w:val="num" w:pos="927"/>
        </w:tabs>
        <w:autoSpaceDE w:val="0"/>
        <w:autoSpaceDN w:val="0"/>
        <w:adjustRightInd w:val="0"/>
        <w:ind w:left="142"/>
        <w:jc w:val="both"/>
      </w:pPr>
      <w: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lastRenderedPageBreak/>
        <w:t>Федерации от 16 сентября 2016 г. N 925 и признании утратившими силу некоторых актов Правительства Российской Федерации»:  не установлено.</w:t>
      </w:r>
    </w:p>
    <w:p w:rsidR="00DF5D00" w:rsidRDefault="00DF5D00" w:rsidP="00DF5D00">
      <w:pPr>
        <w:pStyle w:val="a6"/>
        <w:tabs>
          <w:tab w:val="num" w:pos="927"/>
        </w:tabs>
        <w:autoSpaceDE w:val="0"/>
        <w:autoSpaceDN w:val="0"/>
        <w:adjustRightInd w:val="0"/>
        <w:ind w:left="142"/>
        <w:jc w:val="both"/>
      </w:pPr>
      <w: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5D00" w:rsidRDefault="00DF5D00" w:rsidP="00DF5D00">
      <w:pPr>
        <w:pStyle w:val="a6"/>
        <w:tabs>
          <w:tab w:val="num" w:pos="927"/>
        </w:tabs>
        <w:autoSpaceDE w:val="0"/>
        <w:autoSpaceDN w:val="0"/>
        <w:adjustRightInd w:val="0"/>
        <w:ind w:left="142"/>
        <w:jc w:val="both"/>
      </w:pPr>
      <w: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10)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 xml:space="preserve">11) в соответствии с Постановлением Правительства РФ от 07.03.2019 № 239 «Об установлении запрета на допуск отдельных видов товаров </w:t>
      </w:r>
      <w:proofErr w:type="spellStart"/>
      <w:r>
        <w:t>станкоинструментальной</w:t>
      </w:r>
      <w:proofErr w:type="spellEnd"/>
      <w: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DF5D00" w:rsidRDefault="00DF5D00" w:rsidP="00DF5D00">
      <w:pPr>
        <w:pStyle w:val="a6"/>
        <w:tabs>
          <w:tab w:val="num" w:pos="927"/>
        </w:tabs>
        <w:autoSpaceDE w:val="0"/>
        <w:autoSpaceDN w:val="0"/>
        <w:adjustRightInd w:val="0"/>
        <w:ind w:left="142"/>
        <w:jc w:val="both"/>
      </w:pPr>
      <w:r>
        <w:t>12)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p>
    <w:p w:rsidR="00DF5D00" w:rsidRDefault="00D971C9" w:rsidP="00DF5D00">
      <w:pPr>
        <w:pStyle w:val="a6"/>
        <w:tabs>
          <w:tab w:val="num" w:pos="927"/>
        </w:tabs>
        <w:autoSpaceDE w:val="0"/>
        <w:autoSpaceDN w:val="0"/>
        <w:adjustRightInd w:val="0"/>
        <w:ind w:left="142"/>
        <w:jc w:val="both"/>
      </w:pPr>
      <w:r>
        <w:t>Директор департамента</w:t>
      </w:r>
      <w:r w:rsidR="00DF5D00">
        <w:tab/>
      </w:r>
      <w:r w:rsidR="00DF5D00">
        <w:tab/>
      </w:r>
      <w:r w:rsidR="00DF5D00">
        <w:tab/>
      </w:r>
      <w:r w:rsidR="00DF5D00">
        <w:tab/>
      </w:r>
      <w:r w:rsidR="00DF5D00">
        <w:tab/>
        <w:t xml:space="preserve">           </w:t>
      </w:r>
      <w:r w:rsidR="00DF5D00">
        <w:tab/>
        <w:t xml:space="preserve">          </w:t>
      </w:r>
      <w:r>
        <w:t>И.Ю. Мальцева</w:t>
      </w: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r>
        <w:t xml:space="preserve">Проверено: </w:t>
      </w:r>
    </w:p>
    <w:p w:rsidR="00DF5D00" w:rsidRDefault="00DF5D00" w:rsidP="00DF5D00">
      <w:pPr>
        <w:pStyle w:val="a6"/>
        <w:tabs>
          <w:tab w:val="num" w:pos="927"/>
        </w:tabs>
        <w:autoSpaceDE w:val="0"/>
        <w:autoSpaceDN w:val="0"/>
        <w:adjustRightInd w:val="0"/>
        <w:ind w:left="142"/>
        <w:jc w:val="both"/>
      </w:pPr>
      <w:r>
        <w:t xml:space="preserve"> начальник</w:t>
      </w:r>
    </w:p>
    <w:p w:rsidR="00DF5D00" w:rsidRDefault="00DF5D00" w:rsidP="00DF5D00">
      <w:pPr>
        <w:pStyle w:val="a6"/>
        <w:tabs>
          <w:tab w:val="num" w:pos="927"/>
        </w:tabs>
        <w:autoSpaceDE w:val="0"/>
        <w:autoSpaceDN w:val="0"/>
        <w:adjustRightInd w:val="0"/>
        <w:ind w:left="142"/>
        <w:jc w:val="both"/>
      </w:pPr>
      <w:r>
        <w:t xml:space="preserve">отдела муниципальных закупок </w:t>
      </w:r>
    </w:p>
    <w:p w:rsidR="00DF5D00" w:rsidRDefault="00DF5D00" w:rsidP="00DF5D00">
      <w:pPr>
        <w:pStyle w:val="a6"/>
        <w:tabs>
          <w:tab w:val="num" w:pos="927"/>
        </w:tabs>
        <w:autoSpaceDE w:val="0"/>
        <w:autoSpaceDN w:val="0"/>
        <w:adjustRightInd w:val="0"/>
        <w:ind w:left="142"/>
        <w:jc w:val="both"/>
      </w:pPr>
      <w:r>
        <w:t>Департамента экономического развития</w:t>
      </w:r>
    </w:p>
    <w:p w:rsidR="00DF5D00" w:rsidRDefault="00DF5D00" w:rsidP="00DF5D00">
      <w:pPr>
        <w:pStyle w:val="a6"/>
        <w:tabs>
          <w:tab w:val="num" w:pos="927"/>
        </w:tabs>
        <w:autoSpaceDE w:val="0"/>
        <w:autoSpaceDN w:val="0"/>
        <w:adjustRightInd w:val="0"/>
        <w:ind w:left="142"/>
        <w:jc w:val="both"/>
      </w:pPr>
      <w:r>
        <w:t>и проектного управления</w:t>
      </w:r>
      <w:r>
        <w:tab/>
      </w:r>
      <w:r>
        <w:tab/>
      </w:r>
      <w:r>
        <w:tab/>
        <w:t xml:space="preserve">           </w:t>
      </w:r>
      <w:r>
        <w:tab/>
      </w:r>
      <w:r>
        <w:tab/>
      </w:r>
      <w:r>
        <w:tab/>
        <w:t xml:space="preserve">               </w:t>
      </w:r>
      <w:r w:rsidR="00D971C9">
        <w:t>Н.Б. Захарова</w:t>
      </w:r>
    </w:p>
    <w:p w:rsidR="00DF5D00" w:rsidRDefault="00DF5D00" w:rsidP="00DF5D00">
      <w:pPr>
        <w:pStyle w:val="a6"/>
        <w:tabs>
          <w:tab w:val="num" w:pos="927"/>
        </w:tabs>
        <w:autoSpaceDE w:val="0"/>
        <w:autoSpaceDN w:val="0"/>
        <w:adjustRightInd w:val="0"/>
        <w:ind w:left="142"/>
        <w:jc w:val="both"/>
      </w:pPr>
    </w:p>
    <w:p w:rsidR="00DF5D00" w:rsidRPr="001F4E5C" w:rsidRDefault="00DF5D00" w:rsidP="00DF5D00">
      <w:pPr>
        <w:pStyle w:val="a6"/>
        <w:tabs>
          <w:tab w:val="num" w:pos="927"/>
        </w:tabs>
        <w:autoSpaceDE w:val="0"/>
        <w:autoSpaceDN w:val="0"/>
        <w:adjustRightInd w:val="0"/>
        <w:ind w:left="0"/>
        <w:jc w:val="both"/>
      </w:pPr>
    </w:p>
    <w:sectPr w:rsidR="00DF5D00" w:rsidRPr="001F4E5C"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825" w:rsidRDefault="00074825" w:rsidP="009814FD">
      <w:r>
        <w:separator/>
      </w:r>
    </w:p>
  </w:endnote>
  <w:endnote w:type="continuationSeparator" w:id="0">
    <w:p w:rsidR="00074825" w:rsidRDefault="00074825"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825" w:rsidRDefault="00074825" w:rsidP="009814FD">
      <w:r>
        <w:separator/>
      </w:r>
    </w:p>
  </w:footnote>
  <w:footnote w:type="continuationSeparator" w:id="0">
    <w:p w:rsidR="00074825" w:rsidRDefault="00074825"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0644"/>
    <w:multiLevelType w:val="hybridMultilevel"/>
    <w:tmpl w:val="BD8C5894"/>
    <w:lvl w:ilvl="0" w:tplc="61AA0A4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A514A2"/>
    <w:multiLevelType w:val="multilevel"/>
    <w:tmpl w:val="946A17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B792409"/>
    <w:multiLevelType w:val="hybridMultilevel"/>
    <w:tmpl w:val="46B033D6"/>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CC607C"/>
    <w:multiLevelType w:val="multilevel"/>
    <w:tmpl w:val="6A7A50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2"/>
  </w:num>
  <w:num w:numId="5">
    <w:abstractNumId w:val="13"/>
  </w:num>
  <w:num w:numId="6">
    <w:abstractNumId w:val="10"/>
  </w:num>
  <w:num w:numId="7">
    <w:abstractNumId w:val="14"/>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9"/>
  </w:num>
  <w:num w:numId="13">
    <w:abstractNumId w:val="4"/>
  </w:num>
  <w:num w:numId="14">
    <w:abstractNumId w:val="3"/>
  </w:num>
  <w:num w:numId="15">
    <w:abstractNumId w:val="12"/>
  </w:num>
  <w:num w:numId="16">
    <w:abstractNumId w:val="5"/>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B0396"/>
    <w:rsid w:val="00016143"/>
    <w:rsid w:val="00021F09"/>
    <w:rsid w:val="00045341"/>
    <w:rsid w:val="00046409"/>
    <w:rsid w:val="00074825"/>
    <w:rsid w:val="000831C4"/>
    <w:rsid w:val="0008584C"/>
    <w:rsid w:val="000D7D1B"/>
    <w:rsid w:val="001134DF"/>
    <w:rsid w:val="00137727"/>
    <w:rsid w:val="00147535"/>
    <w:rsid w:val="0018010B"/>
    <w:rsid w:val="00201F90"/>
    <w:rsid w:val="00220B0A"/>
    <w:rsid w:val="002236FE"/>
    <w:rsid w:val="002439E7"/>
    <w:rsid w:val="00250128"/>
    <w:rsid w:val="002550E6"/>
    <w:rsid w:val="002607F0"/>
    <w:rsid w:val="00262A1E"/>
    <w:rsid w:val="002C0086"/>
    <w:rsid w:val="00301537"/>
    <w:rsid w:val="0030693B"/>
    <w:rsid w:val="00311AB2"/>
    <w:rsid w:val="0035620A"/>
    <w:rsid w:val="003D2548"/>
    <w:rsid w:val="003F0987"/>
    <w:rsid w:val="004B23B8"/>
    <w:rsid w:val="004E0534"/>
    <w:rsid w:val="005029E7"/>
    <w:rsid w:val="005141FB"/>
    <w:rsid w:val="005162A8"/>
    <w:rsid w:val="005769FC"/>
    <w:rsid w:val="00604300"/>
    <w:rsid w:val="00620F62"/>
    <w:rsid w:val="006C70A1"/>
    <w:rsid w:val="007671D8"/>
    <w:rsid w:val="007B6AC9"/>
    <w:rsid w:val="0087183C"/>
    <w:rsid w:val="008D0950"/>
    <w:rsid w:val="00906304"/>
    <w:rsid w:val="009128FD"/>
    <w:rsid w:val="00926E5F"/>
    <w:rsid w:val="009332B7"/>
    <w:rsid w:val="00963B5B"/>
    <w:rsid w:val="00975396"/>
    <w:rsid w:val="009758CF"/>
    <w:rsid w:val="00976B80"/>
    <w:rsid w:val="009814FD"/>
    <w:rsid w:val="009B5F81"/>
    <w:rsid w:val="009E082C"/>
    <w:rsid w:val="009E227F"/>
    <w:rsid w:val="00A017AC"/>
    <w:rsid w:val="00A06C2B"/>
    <w:rsid w:val="00A10B59"/>
    <w:rsid w:val="00A2388E"/>
    <w:rsid w:val="00A2565B"/>
    <w:rsid w:val="00A35808"/>
    <w:rsid w:val="00A7338D"/>
    <w:rsid w:val="00A81E58"/>
    <w:rsid w:val="00AB105C"/>
    <w:rsid w:val="00AB3C17"/>
    <w:rsid w:val="00AB5FA8"/>
    <w:rsid w:val="00BB0396"/>
    <w:rsid w:val="00BD2726"/>
    <w:rsid w:val="00BE14FE"/>
    <w:rsid w:val="00BF1046"/>
    <w:rsid w:val="00C2062B"/>
    <w:rsid w:val="00C2094C"/>
    <w:rsid w:val="00C50E1A"/>
    <w:rsid w:val="00C6642B"/>
    <w:rsid w:val="00C854DA"/>
    <w:rsid w:val="00CF5FD9"/>
    <w:rsid w:val="00D014E9"/>
    <w:rsid w:val="00D02816"/>
    <w:rsid w:val="00D13CB3"/>
    <w:rsid w:val="00D51C42"/>
    <w:rsid w:val="00D54A61"/>
    <w:rsid w:val="00D9394C"/>
    <w:rsid w:val="00D96770"/>
    <w:rsid w:val="00D971C9"/>
    <w:rsid w:val="00D97FB8"/>
    <w:rsid w:val="00DA0EB0"/>
    <w:rsid w:val="00DA44AA"/>
    <w:rsid w:val="00DE3F36"/>
    <w:rsid w:val="00DF5D00"/>
    <w:rsid w:val="00E14804"/>
    <w:rsid w:val="00E42C43"/>
    <w:rsid w:val="00E44229"/>
    <w:rsid w:val="00E67496"/>
    <w:rsid w:val="00EA64AE"/>
    <w:rsid w:val="00EB3067"/>
    <w:rsid w:val="00EE75A4"/>
    <w:rsid w:val="00F01DED"/>
    <w:rsid w:val="00F6015D"/>
    <w:rsid w:val="00FA0ABA"/>
    <w:rsid w:val="00FC063F"/>
    <w:rsid w:val="00FD3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 w:type="paragraph" w:styleId="aa">
    <w:name w:val="Normal (Web)"/>
    <w:basedOn w:val="a"/>
    <w:rsid w:val="00301537"/>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900315">
      <w:bodyDiv w:val="1"/>
      <w:marLeft w:val="0"/>
      <w:marRight w:val="0"/>
      <w:marTop w:val="0"/>
      <w:marBottom w:val="0"/>
      <w:divBdr>
        <w:top w:val="none" w:sz="0" w:space="0" w:color="auto"/>
        <w:left w:val="none" w:sz="0" w:space="0" w:color="auto"/>
        <w:bottom w:val="none" w:sz="0" w:space="0" w:color="auto"/>
        <w:right w:val="none" w:sz="0" w:space="0" w:color="auto"/>
      </w:divBdr>
    </w:div>
    <w:div w:id="18620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5</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Смирнов Александр Александрович</cp:lastModifiedBy>
  <cp:revision>37</cp:revision>
  <cp:lastPrinted>2020-03-04T10:12:00Z</cp:lastPrinted>
  <dcterms:created xsi:type="dcterms:W3CDTF">2014-06-06T08:28:00Z</dcterms:created>
  <dcterms:modified xsi:type="dcterms:W3CDTF">2020-03-12T07:40:00Z</dcterms:modified>
</cp:coreProperties>
</file>