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4C4" w:rsidRDefault="008B24C4" w:rsidP="008B24C4">
      <w:pPr>
        <w:pStyle w:val="ConsPlusNormal"/>
        <w:widowControl/>
        <w:ind w:firstLine="0"/>
        <w:jc w:val="center"/>
        <w:outlineLvl w:val="0"/>
        <w:rPr>
          <w:rFonts w:ascii="PT Astra Serif" w:hAnsi="PT Astra Serif" w:cs="Times New Roman"/>
          <w:b/>
          <w:sz w:val="22"/>
          <w:szCs w:val="22"/>
        </w:rPr>
      </w:pPr>
      <w:r>
        <w:rPr>
          <w:rFonts w:ascii="PT Astra Serif" w:hAnsi="PT Astra Serif" w:cs="Times New Roman"/>
          <w:b/>
          <w:sz w:val="22"/>
          <w:szCs w:val="22"/>
        </w:rPr>
        <w:t>ИЗВЕЩЕНИЕ О ПРОВЕДЕН</w:t>
      </w:r>
      <w:proofErr w:type="gramStart"/>
      <w:r>
        <w:rPr>
          <w:rFonts w:ascii="PT Astra Serif" w:hAnsi="PT Astra Serif" w:cs="Times New Roman"/>
          <w:b/>
          <w:sz w:val="22"/>
          <w:szCs w:val="22"/>
        </w:rPr>
        <w:t>ИИ АУ</w:t>
      </w:r>
      <w:proofErr w:type="gramEnd"/>
      <w:r>
        <w:rPr>
          <w:rFonts w:ascii="PT Astra Serif" w:hAnsi="PT Astra Serif" w:cs="Times New Roman"/>
          <w:b/>
          <w:sz w:val="22"/>
          <w:szCs w:val="22"/>
        </w:rPr>
        <w:t>КЦИОНА В ЭЛЕКТРОННОЙ ФОРМЕ</w:t>
      </w:r>
    </w:p>
    <w:p w:rsidR="008B24C4" w:rsidRDefault="008B24C4" w:rsidP="008B24C4">
      <w:pPr>
        <w:pStyle w:val="ConsPlusNormal"/>
        <w:widowControl/>
        <w:ind w:firstLine="0"/>
        <w:jc w:val="center"/>
        <w:outlineLvl w:val="0"/>
        <w:rPr>
          <w:rFonts w:ascii="PT Astra Serif" w:hAnsi="PT Astra Serif" w:cs="Times New Roman"/>
          <w:b/>
          <w:sz w:val="22"/>
          <w:szCs w:val="22"/>
        </w:rPr>
      </w:pPr>
    </w:p>
    <w:p w:rsidR="008B24C4" w:rsidRDefault="008B24C4" w:rsidP="004D05AE">
      <w:pPr>
        <w:keepNext/>
        <w:keepLines/>
        <w:widowControl w:val="0"/>
        <w:numPr>
          <w:ilvl w:val="0"/>
          <w:numId w:val="1"/>
        </w:numPr>
        <w:suppressLineNumbers/>
        <w:tabs>
          <w:tab w:val="clear" w:pos="927"/>
          <w:tab w:val="num" w:pos="-142"/>
        </w:tabs>
        <w:suppressAutoHyphens/>
        <w:ind w:left="0" w:firstLine="567"/>
        <w:jc w:val="both"/>
        <w:rPr>
          <w:rFonts w:ascii="PT Astra Serif" w:hAnsi="PT Astra Serif"/>
          <w:b/>
          <w:kern w:val="2"/>
          <w:sz w:val="22"/>
          <w:szCs w:val="22"/>
          <w:lang w:eastAsia="ar-SA"/>
        </w:rPr>
      </w:pPr>
      <w:r>
        <w:rPr>
          <w:rFonts w:ascii="PT Astra Serif" w:hAnsi="PT Astra Serif"/>
          <w:sz w:val="22"/>
          <w:szCs w:val="22"/>
        </w:rPr>
        <w:t>Идентификационный код закупки</w:t>
      </w:r>
      <w:r>
        <w:rPr>
          <w:rFonts w:ascii="PT Astra Serif" w:hAnsi="PT Astra Serif"/>
          <w:b/>
          <w:sz w:val="22"/>
          <w:szCs w:val="22"/>
        </w:rPr>
        <w:t xml:space="preserve">:  </w:t>
      </w:r>
      <w:r w:rsidR="004D05AE">
        <w:t>213862200263286220100100640014321244</w:t>
      </w:r>
    </w:p>
    <w:p w:rsidR="008B24C4" w:rsidRDefault="008B24C4" w:rsidP="004D05AE">
      <w:pPr>
        <w:numPr>
          <w:ilvl w:val="1"/>
          <w:numId w:val="1"/>
        </w:numPr>
        <w:tabs>
          <w:tab w:val="num" w:pos="-142"/>
        </w:tabs>
        <w:autoSpaceDE w:val="0"/>
        <w:autoSpaceDN w:val="0"/>
        <w:adjustRightInd w:val="0"/>
        <w:ind w:left="0" w:right="-2" w:firstLine="567"/>
        <w:jc w:val="both"/>
        <w:rPr>
          <w:rFonts w:ascii="PT Astra Serif" w:hAnsi="PT Astra Serif"/>
          <w:sz w:val="22"/>
          <w:szCs w:val="22"/>
        </w:rPr>
      </w:pPr>
      <w:r>
        <w:rPr>
          <w:rFonts w:ascii="PT Astra Serif" w:hAnsi="PT Astra Serif"/>
          <w:sz w:val="22"/>
          <w:szCs w:val="22"/>
        </w:rPr>
        <w:t xml:space="preserve">Наименование аукциона в электронной форме: аукцион в электронной форме среди субъектов малого предпринимательства и социально ориентированных некоммерческих организаций на право заключения </w:t>
      </w:r>
      <w:r w:rsidR="004D05AE">
        <w:rPr>
          <w:rFonts w:ascii="PT Astra Serif" w:hAnsi="PT Astra Serif"/>
          <w:sz w:val="22"/>
          <w:szCs w:val="22"/>
        </w:rPr>
        <w:t xml:space="preserve">гражданско-правового договора на выполнение  </w:t>
      </w:r>
      <w:r w:rsidR="004D05AE" w:rsidRPr="004D05AE">
        <w:rPr>
          <w:rFonts w:ascii="PT Astra Serif" w:hAnsi="PT Astra Serif"/>
          <w:sz w:val="22"/>
          <w:szCs w:val="22"/>
        </w:rPr>
        <w:t>монтажных и пусконаладочных работ охранной сигнализации в здании Лицея им. Г.Ф. Атякшева.</w:t>
      </w:r>
    </w:p>
    <w:p w:rsidR="008B24C4" w:rsidRDefault="008B24C4" w:rsidP="004D05AE">
      <w:pPr>
        <w:numPr>
          <w:ilvl w:val="1"/>
          <w:numId w:val="1"/>
        </w:numPr>
        <w:tabs>
          <w:tab w:val="num" w:pos="-142"/>
        </w:tabs>
        <w:autoSpaceDE w:val="0"/>
        <w:autoSpaceDN w:val="0"/>
        <w:adjustRightInd w:val="0"/>
        <w:ind w:left="0" w:right="-2" w:firstLine="567"/>
        <w:jc w:val="both"/>
        <w:rPr>
          <w:rFonts w:ascii="PT Astra Serif" w:hAnsi="PT Astra Serif"/>
          <w:sz w:val="22"/>
          <w:szCs w:val="22"/>
        </w:rPr>
      </w:pPr>
      <w:r>
        <w:rPr>
          <w:rFonts w:ascii="PT Astra Serif" w:hAnsi="PT Astra Serif"/>
          <w:sz w:val="22"/>
          <w:szCs w:val="22"/>
        </w:rPr>
        <w:t>Аукцион в электронной форме проводит: уполномоченный орган.</w:t>
      </w:r>
    </w:p>
    <w:p w:rsidR="004D05AE" w:rsidRPr="001271C9" w:rsidRDefault="004D05AE" w:rsidP="004D05AE">
      <w:pPr>
        <w:tabs>
          <w:tab w:val="num" w:pos="-142"/>
        </w:tabs>
        <w:autoSpaceDE w:val="0"/>
        <w:autoSpaceDN w:val="0"/>
        <w:adjustRightInd w:val="0"/>
        <w:ind w:firstLine="567"/>
        <w:jc w:val="both"/>
        <w:rPr>
          <w:color w:val="000000"/>
        </w:rPr>
      </w:pPr>
      <w:r w:rsidRPr="001271C9">
        <w:rPr>
          <w:color w:val="000000"/>
        </w:rPr>
        <w:t xml:space="preserve">    </w:t>
      </w:r>
      <w:r>
        <w:rPr>
          <w:color w:val="000000"/>
        </w:rPr>
        <w:t xml:space="preserve">    </w:t>
      </w:r>
      <w:r w:rsidRPr="001271C9">
        <w:rPr>
          <w:color w:val="000000"/>
        </w:rPr>
        <w:t xml:space="preserve"> 3.1.    Заказчик: Муниципальное бюджетное общеобразовательное учреждение «Лицей им. Г.Ф. Атякшева».</w:t>
      </w:r>
    </w:p>
    <w:p w:rsidR="004D05AE" w:rsidRPr="001271C9" w:rsidRDefault="004D05AE" w:rsidP="004D05AE">
      <w:pPr>
        <w:tabs>
          <w:tab w:val="num" w:pos="-142"/>
        </w:tabs>
        <w:autoSpaceDE w:val="0"/>
        <w:autoSpaceDN w:val="0"/>
        <w:adjustRightInd w:val="0"/>
        <w:ind w:firstLine="567"/>
        <w:jc w:val="both"/>
        <w:rPr>
          <w:color w:val="000000"/>
        </w:rPr>
      </w:pPr>
      <w:r w:rsidRPr="001271C9">
        <w:rPr>
          <w:color w:val="000000"/>
        </w:rPr>
        <w:t xml:space="preserve">     </w:t>
      </w:r>
      <w:proofErr w:type="gramStart"/>
      <w:r w:rsidRPr="001271C9">
        <w:rPr>
          <w:color w:val="000000"/>
        </w:rPr>
        <w:t>Место нахождения: 628260, Ханты - Мансийский автономный округ - Югра, Тюменская обл.,  г. Югорск, ул. Ленина, 24.</w:t>
      </w:r>
      <w:proofErr w:type="gramEnd"/>
    </w:p>
    <w:p w:rsidR="004D05AE" w:rsidRPr="001271C9" w:rsidRDefault="004D05AE" w:rsidP="004D05AE">
      <w:pPr>
        <w:tabs>
          <w:tab w:val="num" w:pos="-142"/>
        </w:tabs>
        <w:autoSpaceDE w:val="0"/>
        <w:autoSpaceDN w:val="0"/>
        <w:adjustRightInd w:val="0"/>
        <w:ind w:firstLine="567"/>
        <w:jc w:val="both"/>
        <w:rPr>
          <w:color w:val="000000"/>
        </w:rPr>
      </w:pPr>
      <w:r w:rsidRPr="001271C9">
        <w:rPr>
          <w:color w:val="000000"/>
        </w:rPr>
        <w:t xml:space="preserve">     </w:t>
      </w:r>
      <w:proofErr w:type="gramStart"/>
      <w:r w:rsidRPr="001271C9">
        <w:rPr>
          <w:color w:val="000000"/>
        </w:rPr>
        <w:t>Почтовый адрес: 628260, Ханты - Мансийский автономный округ - Югра, Тюменская обл.,  г. Югорск, ул. Ленина, 24.</w:t>
      </w:r>
      <w:proofErr w:type="gramEnd"/>
    </w:p>
    <w:p w:rsidR="004D05AE" w:rsidRPr="001271C9" w:rsidRDefault="004D05AE" w:rsidP="004D05AE">
      <w:pPr>
        <w:tabs>
          <w:tab w:val="num" w:pos="-142"/>
        </w:tabs>
        <w:autoSpaceDE w:val="0"/>
        <w:autoSpaceDN w:val="0"/>
        <w:adjustRightInd w:val="0"/>
        <w:ind w:firstLine="567"/>
        <w:jc w:val="both"/>
        <w:rPr>
          <w:color w:val="000000"/>
        </w:rPr>
      </w:pPr>
      <w:r w:rsidRPr="001271C9">
        <w:rPr>
          <w:color w:val="000000"/>
        </w:rPr>
        <w:t xml:space="preserve">    Адрес электронной почты: </w:t>
      </w:r>
      <w:hyperlink r:id="rId6" w:history="1">
        <w:r w:rsidRPr="001271C9">
          <w:rPr>
            <w:color w:val="0000FF"/>
            <w:u w:val="single"/>
          </w:rPr>
          <w:t>litsey.yugorsk@mail.ru</w:t>
        </w:r>
      </w:hyperlink>
    </w:p>
    <w:p w:rsidR="004D05AE" w:rsidRPr="001271C9" w:rsidRDefault="004D05AE" w:rsidP="004D05AE">
      <w:pPr>
        <w:tabs>
          <w:tab w:val="num" w:pos="-142"/>
        </w:tabs>
        <w:autoSpaceDE w:val="0"/>
        <w:autoSpaceDN w:val="0"/>
        <w:adjustRightInd w:val="0"/>
        <w:ind w:firstLine="567"/>
        <w:jc w:val="both"/>
        <w:rPr>
          <w:color w:val="000000"/>
        </w:rPr>
      </w:pPr>
      <w:r w:rsidRPr="001271C9">
        <w:rPr>
          <w:color w:val="000000"/>
        </w:rPr>
        <w:t xml:space="preserve">    Номер контактного телефона: 8 (34675) 24291.</w:t>
      </w:r>
    </w:p>
    <w:p w:rsidR="004D05AE" w:rsidRPr="001271C9" w:rsidRDefault="004D05AE" w:rsidP="004D05AE">
      <w:pPr>
        <w:widowControl w:val="0"/>
        <w:tabs>
          <w:tab w:val="num" w:pos="-142"/>
          <w:tab w:val="left" w:pos="567"/>
        </w:tabs>
        <w:autoSpaceDE w:val="0"/>
        <w:autoSpaceDN w:val="0"/>
        <w:adjustRightInd w:val="0"/>
        <w:ind w:firstLine="567"/>
        <w:jc w:val="both"/>
        <w:rPr>
          <w:color w:val="000000"/>
        </w:rPr>
      </w:pPr>
      <w:r w:rsidRPr="001271C9">
        <w:rPr>
          <w:color w:val="000000"/>
        </w:rPr>
        <w:t xml:space="preserve">    Ответственное должностное лицо: бухгалтер  Соболева Евгения Владимировна </w:t>
      </w:r>
    </w:p>
    <w:p w:rsidR="004D05AE" w:rsidRPr="001271C9" w:rsidRDefault="004D05AE" w:rsidP="004D05AE">
      <w:pPr>
        <w:tabs>
          <w:tab w:val="num" w:pos="-142"/>
        </w:tabs>
        <w:ind w:firstLine="567"/>
      </w:pPr>
      <w:r>
        <w:t xml:space="preserve">    3.2.</w:t>
      </w:r>
      <w:r w:rsidRPr="001271C9">
        <w:t xml:space="preserve">Уполномоченный орган (учреждение): </w:t>
      </w:r>
      <w:r w:rsidRPr="001271C9">
        <w:rPr>
          <w:u w:val="single"/>
        </w:rPr>
        <w:t>Администрация города Югорска.</w:t>
      </w:r>
    </w:p>
    <w:p w:rsidR="004D05AE" w:rsidRPr="001271C9" w:rsidRDefault="004D05AE" w:rsidP="004D05AE">
      <w:pPr>
        <w:tabs>
          <w:tab w:val="num" w:pos="-142"/>
        </w:tabs>
        <w:ind w:firstLine="567"/>
      </w:pPr>
      <w:r w:rsidRPr="001271C9">
        <w:t xml:space="preserve">Место нахождения: </w:t>
      </w:r>
      <w:r w:rsidRPr="001271C9">
        <w:rPr>
          <w:u w:val="single"/>
        </w:rPr>
        <w:t xml:space="preserve">628260, Ханты - Мансийский автономный округ - Югра, Тюменская обл., г. Югорск, ул. 40 лет Победы, 11, </w:t>
      </w:r>
      <w:proofErr w:type="spellStart"/>
      <w:r w:rsidRPr="001271C9">
        <w:rPr>
          <w:u w:val="single"/>
        </w:rPr>
        <w:t>каб</w:t>
      </w:r>
      <w:proofErr w:type="spellEnd"/>
      <w:r w:rsidRPr="001271C9">
        <w:rPr>
          <w:u w:val="single"/>
        </w:rPr>
        <w:t>. 310.</w:t>
      </w:r>
    </w:p>
    <w:p w:rsidR="004D05AE" w:rsidRPr="001271C9" w:rsidRDefault="004D05AE" w:rsidP="004D05AE">
      <w:pPr>
        <w:tabs>
          <w:tab w:val="num" w:pos="-142"/>
        </w:tabs>
        <w:ind w:firstLine="567"/>
      </w:pPr>
      <w:r w:rsidRPr="001271C9">
        <w:t xml:space="preserve">Почтовый адрес: </w:t>
      </w:r>
      <w:r w:rsidRPr="001271C9">
        <w:rPr>
          <w:u w:val="single"/>
        </w:rPr>
        <w:t>628260, Ханты - Мансийский автономный округ - Югра, Тюменская обл., г. Югорск, ул. 40 лет Победы, 11.</w:t>
      </w:r>
    </w:p>
    <w:p w:rsidR="004D05AE" w:rsidRPr="001271C9" w:rsidRDefault="004D05AE" w:rsidP="004D05AE">
      <w:pPr>
        <w:tabs>
          <w:tab w:val="num" w:pos="-142"/>
        </w:tabs>
        <w:ind w:firstLine="567"/>
      </w:pPr>
      <w:r w:rsidRPr="001271C9">
        <w:t xml:space="preserve">Адрес электронной почты: </w:t>
      </w:r>
      <w:r w:rsidRPr="001271C9">
        <w:rPr>
          <w:u w:val="single"/>
        </w:rPr>
        <w:t>omz@ugorsk.ru</w:t>
      </w:r>
    </w:p>
    <w:p w:rsidR="004D05AE" w:rsidRPr="001271C9" w:rsidRDefault="004D05AE" w:rsidP="004D05AE">
      <w:pPr>
        <w:tabs>
          <w:tab w:val="num" w:pos="-142"/>
        </w:tabs>
        <w:ind w:firstLine="567"/>
      </w:pPr>
      <w:r w:rsidRPr="001271C9">
        <w:t>Номер контактного телефона: 8(</w:t>
      </w:r>
      <w:r w:rsidRPr="001271C9">
        <w:rPr>
          <w:u w:val="single"/>
        </w:rPr>
        <w:t>34675) 50037.</w:t>
      </w:r>
    </w:p>
    <w:p w:rsidR="004D05AE" w:rsidRPr="001271C9" w:rsidRDefault="004D05AE" w:rsidP="004D05AE">
      <w:pPr>
        <w:tabs>
          <w:tab w:val="num" w:pos="-142"/>
        </w:tabs>
        <w:ind w:firstLine="567"/>
      </w:pPr>
      <w:r w:rsidRPr="001271C9">
        <w:t>Ответственное должностное лицо: Начальник отдела муниципальных закупок департамента экономического развития и проектного управления Захарова Наталья Борисовна.</w:t>
      </w:r>
    </w:p>
    <w:p w:rsidR="004D05AE" w:rsidRPr="001271C9" w:rsidRDefault="004D05AE" w:rsidP="004D05AE">
      <w:pPr>
        <w:tabs>
          <w:tab w:val="num" w:pos="-142"/>
        </w:tabs>
        <w:ind w:firstLine="567"/>
      </w:pPr>
      <w:r w:rsidRPr="001271C9">
        <w:t>3.3.Специализированная организация: не привлекается.</w:t>
      </w:r>
    </w:p>
    <w:p w:rsidR="004D05AE" w:rsidRPr="001271C9" w:rsidRDefault="004D05AE" w:rsidP="004D05AE">
      <w:pPr>
        <w:tabs>
          <w:tab w:val="num" w:pos="-142"/>
        </w:tabs>
        <w:ind w:firstLine="567"/>
      </w:pPr>
      <w:r>
        <w:t xml:space="preserve">4. </w:t>
      </w:r>
      <w:r w:rsidRPr="001271C9">
        <w:t xml:space="preserve">Адрес электронной площадки в информационно-телекоммуникационной сети «Интернет»: </w:t>
      </w:r>
      <w:r w:rsidRPr="001271C9">
        <w:rPr>
          <w:u w:val="single"/>
        </w:rPr>
        <w:t>http://</w:t>
      </w:r>
      <w:proofErr w:type="spellStart"/>
      <w:r w:rsidRPr="001271C9">
        <w:rPr>
          <w:u w:val="single"/>
          <w:lang w:val="en-US"/>
        </w:rPr>
        <w:t>sberbank</w:t>
      </w:r>
      <w:proofErr w:type="spellEnd"/>
      <w:r w:rsidRPr="001271C9">
        <w:rPr>
          <w:u w:val="single"/>
        </w:rPr>
        <w:t>-</w:t>
      </w:r>
      <w:proofErr w:type="spellStart"/>
      <w:r w:rsidRPr="001271C9">
        <w:rPr>
          <w:u w:val="single"/>
          <w:lang w:val="en-US"/>
        </w:rPr>
        <w:t>ast</w:t>
      </w:r>
      <w:proofErr w:type="spellEnd"/>
      <w:r w:rsidRPr="001271C9">
        <w:rPr>
          <w:u w:val="single"/>
        </w:rPr>
        <w:t>.</w:t>
      </w:r>
      <w:proofErr w:type="spellStart"/>
      <w:r w:rsidRPr="001271C9">
        <w:rPr>
          <w:u w:val="single"/>
        </w:rPr>
        <w:t>ru</w:t>
      </w:r>
      <w:proofErr w:type="spellEnd"/>
      <w:r w:rsidRPr="001271C9">
        <w:rPr>
          <w:u w:val="single"/>
        </w:rPr>
        <w:t>/</w:t>
      </w:r>
    </w:p>
    <w:p w:rsidR="004D05AE" w:rsidRPr="0070779E" w:rsidRDefault="004D05AE" w:rsidP="004D05AE">
      <w:pPr>
        <w:tabs>
          <w:tab w:val="num" w:pos="-142"/>
        </w:tabs>
        <w:ind w:firstLine="567"/>
      </w:pPr>
      <w:r>
        <w:t xml:space="preserve">5. </w:t>
      </w:r>
      <w:r w:rsidRPr="001271C9">
        <w:t>Предмет и начальная (максимальная) цена гражданско-правового договора:</w:t>
      </w:r>
    </w:p>
    <w:p w:rsidR="008B24C4" w:rsidRDefault="008B24C4" w:rsidP="004D05AE">
      <w:pPr>
        <w:tabs>
          <w:tab w:val="num" w:pos="-142"/>
        </w:tabs>
        <w:autoSpaceDE w:val="0"/>
        <w:autoSpaceDN w:val="0"/>
        <w:adjustRightInd w:val="0"/>
        <w:ind w:right="-2" w:firstLine="567"/>
        <w:jc w:val="both"/>
        <w:rPr>
          <w:rFonts w:ascii="PT Astra Serif" w:hAnsi="PT Astra Serif"/>
          <w:sz w:val="22"/>
          <w:szCs w:val="22"/>
        </w:rPr>
      </w:pPr>
    </w:p>
    <w:tbl>
      <w:tblPr>
        <w:tblW w:w="10290"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1367"/>
        <w:gridCol w:w="2743"/>
        <w:gridCol w:w="1276"/>
        <w:gridCol w:w="1701"/>
        <w:gridCol w:w="2409"/>
      </w:tblGrid>
      <w:tr w:rsidR="008B24C4" w:rsidTr="008B24C4">
        <w:tc>
          <w:tcPr>
            <w:tcW w:w="7883" w:type="dxa"/>
            <w:gridSpan w:val="5"/>
            <w:tcBorders>
              <w:top w:val="single" w:sz="4" w:space="0" w:color="auto"/>
              <w:left w:val="single" w:sz="4" w:space="0" w:color="auto"/>
              <w:bottom w:val="single" w:sz="4" w:space="0" w:color="auto"/>
              <w:right w:val="single" w:sz="4" w:space="0" w:color="auto"/>
            </w:tcBorders>
            <w:hideMark/>
          </w:tcPr>
          <w:p w:rsidR="008B24C4" w:rsidRDefault="008B24C4" w:rsidP="003A0261">
            <w:pPr>
              <w:numPr>
                <w:ilvl w:val="1"/>
                <w:numId w:val="2"/>
              </w:numPr>
              <w:autoSpaceDE w:val="0"/>
              <w:autoSpaceDN w:val="0"/>
              <w:adjustRightInd w:val="0"/>
              <w:spacing w:line="276" w:lineRule="auto"/>
              <w:ind w:right="-2"/>
              <w:jc w:val="center"/>
              <w:rPr>
                <w:rFonts w:ascii="PT Astra Serif" w:hAnsi="PT Astra Serif"/>
                <w:sz w:val="22"/>
                <w:szCs w:val="22"/>
                <w:lang w:eastAsia="en-US"/>
              </w:rPr>
            </w:pPr>
            <w:r>
              <w:rPr>
                <w:rFonts w:ascii="PT Astra Serif" w:hAnsi="PT Astra Serif"/>
                <w:sz w:val="22"/>
                <w:szCs w:val="22"/>
                <w:lang w:eastAsia="en-US"/>
              </w:rPr>
              <w:t>Предмет муниципального контракта:</w:t>
            </w:r>
          </w:p>
        </w:tc>
        <w:tc>
          <w:tcPr>
            <w:tcW w:w="2409" w:type="dxa"/>
            <w:vMerge w:val="restart"/>
            <w:tcBorders>
              <w:top w:val="single" w:sz="4" w:space="0" w:color="auto"/>
              <w:left w:val="single" w:sz="4" w:space="0" w:color="auto"/>
              <w:bottom w:val="single" w:sz="4" w:space="0" w:color="auto"/>
              <w:right w:val="single" w:sz="4" w:space="0" w:color="auto"/>
            </w:tcBorders>
            <w:hideMark/>
          </w:tcPr>
          <w:p w:rsidR="008B24C4" w:rsidRDefault="008B24C4">
            <w:pPr>
              <w:tabs>
                <w:tab w:val="num" w:pos="0"/>
              </w:tabs>
              <w:autoSpaceDE w:val="0"/>
              <w:autoSpaceDN w:val="0"/>
              <w:adjustRightInd w:val="0"/>
              <w:ind w:left="34" w:right="-2"/>
              <w:jc w:val="center"/>
              <w:rPr>
                <w:rFonts w:ascii="PT Astra Serif" w:hAnsi="PT Astra Serif"/>
                <w:sz w:val="22"/>
                <w:szCs w:val="22"/>
              </w:rPr>
            </w:pPr>
            <w:r>
              <w:rPr>
                <w:rFonts w:ascii="PT Astra Serif" w:hAnsi="PT Astra Serif"/>
                <w:sz w:val="22"/>
                <w:szCs w:val="22"/>
              </w:rPr>
              <w:t>Начальная (максимальная) цена, начальных цен единиц товара, работы, услуги</w:t>
            </w:r>
          </w:p>
        </w:tc>
      </w:tr>
      <w:tr w:rsidR="008B24C4" w:rsidTr="008B24C4">
        <w:tc>
          <w:tcPr>
            <w:tcW w:w="795" w:type="dxa"/>
            <w:tcBorders>
              <w:top w:val="single" w:sz="4" w:space="0" w:color="auto"/>
              <w:left w:val="single" w:sz="4" w:space="0" w:color="auto"/>
              <w:bottom w:val="single" w:sz="4" w:space="0" w:color="auto"/>
              <w:right w:val="single" w:sz="4" w:space="0" w:color="auto"/>
            </w:tcBorders>
            <w:vAlign w:val="center"/>
            <w:hideMark/>
          </w:tcPr>
          <w:p w:rsidR="008B24C4" w:rsidRDefault="008B24C4">
            <w:pPr>
              <w:pStyle w:val="a4"/>
              <w:autoSpaceDE w:val="0"/>
              <w:autoSpaceDN w:val="0"/>
              <w:adjustRightInd w:val="0"/>
              <w:spacing w:before="0" w:beforeAutospacing="0" w:after="0" w:afterAutospacing="0" w:line="276" w:lineRule="auto"/>
              <w:ind w:right="-2"/>
              <w:jc w:val="center"/>
              <w:rPr>
                <w:rFonts w:ascii="PT Astra Serif" w:hAnsi="PT Astra Serif"/>
                <w:sz w:val="22"/>
                <w:szCs w:val="22"/>
                <w:lang w:eastAsia="en-US"/>
              </w:rPr>
            </w:pPr>
            <w:r>
              <w:rPr>
                <w:rFonts w:ascii="PT Astra Serif" w:hAnsi="PT Astra Serif"/>
                <w:sz w:val="22"/>
                <w:szCs w:val="22"/>
                <w:lang w:eastAsia="en-US"/>
              </w:rPr>
              <w:t xml:space="preserve">№ </w:t>
            </w:r>
            <w:proofErr w:type="gramStart"/>
            <w:r>
              <w:rPr>
                <w:rFonts w:ascii="PT Astra Serif" w:hAnsi="PT Astra Serif"/>
                <w:sz w:val="22"/>
                <w:szCs w:val="22"/>
                <w:lang w:eastAsia="en-US"/>
              </w:rPr>
              <w:t>п</w:t>
            </w:r>
            <w:proofErr w:type="gramEnd"/>
            <w:r>
              <w:rPr>
                <w:rFonts w:ascii="PT Astra Serif" w:hAnsi="PT Astra Serif"/>
                <w:sz w:val="22"/>
                <w:szCs w:val="22"/>
                <w:lang w:eastAsia="en-US"/>
              </w:rPr>
              <w:t>/п</w:t>
            </w:r>
          </w:p>
        </w:tc>
        <w:tc>
          <w:tcPr>
            <w:tcW w:w="1367" w:type="dxa"/>
            <w:tcBorders>
              <w:top w:val="single" w:sz="4" w:space="0" w:color="auto"/>
              <w:left w:val="single" w:sz="4" w:space="0" w:color="auto"/>
              <w:bottom w:val="single" w:sz="4" w:space="0" w:color="auto"/>
              <w:right w:val="single" w:sz="4" w:space="0" w:color="auto"/>
            </w:tcBorders>
            <w:vAlign w:val="center"/>
            <w:hideMark/>
          </w:tcPr>
          <w:p w:rsidR="008B24C4" w:rsidRDefault="008B24C4">
            <w:pPr>
              <w:pStyle w:val="a4"/>
              <w:autoSpaceDE w:val="0"/>
              <w:autoSpaceDN w:val="0"/>
              <w:adjustRightInd w:val="0"/>
              <w:spacing w:before="0" w:beforeAutospacing="0" w:after="0" w:afterAutospacing="0" w:line="276" w:lineRule="auto"/>
              <w:ind w:right="-2"/>
              <w:jc w:val="center"/>
              <w:rPr>
                <w:rFonts w:ascii="PT Astra Serif" w:hAnsi="PT Astra Serif"/>
                <w:sz w:val="22"/>
                <w:szCs w:val="22"/>
                <w:lang w:eastAsia="en-US"/>
              </w:rPr>
            </w:pPr>
            <w:r>
              <w:rPr>
                <w:rFonts w:ascii="PT Astra Serif" w:hAnsi="PT Astra Serif"/>
                <w:sz w:val="22"/>
                <w:szCs w:val="22"/>
                <w:lang w:eastAsia="en-US"/>
              </w:rPr>
              <w:t>Код</w:t>
            </w:r>
          </w:p>
          <w:p w:rsidR="008B24C4" w:rsidRDefault="008B24C4">
            <w:pPr>
              <w:pStyle w:val="a4"/>
              <w:autoSpaceDE w:val="0"/>
              <w:autoSpaceDN w:val="0"/>
              <w:adjustRightInd w:val="0"/>
              <w:spacing w:before="0" w:beforeAutospacing="0" w:after="0" w:afterAutospacing="0" w:line="276" w:lineRule="auto"/>
              <w:ind w:right="-2"/>
              <w:jc w:val="center"/>
              <w:rPr>
                <w:rFonts w:ascii="PT Astra Serif" w:hAnsi="PT Astra Serif"/>
                <w:sz w:val="22"/>
                <w:szCs w:val="22"/>
                <w:lang w:eastAsia="en-US"/>
              </w:rPr>
            </w:pPr>
            <w:r>
              <w:rPr>
                <w:rFonts w:ascii="PT Astra Serif" w:hAnsi="PT Astra Serif"/>
                <w:sz w:val="22"/>
                <w:szCs w:val="22"/>
                <w:lang w:eastAsia="en-US"/>
              </w:rPr>
              <w:t>КТРУ или код ОКПД</w:t>
            </w:r>
            <w:proofErr w:type="gramStart"/>
            <w:r>
              <w:rPr>
                <w:rFonts w:ascii="PT Astra Serif" w:hAnsi="PT Astra Serif"/>
                <w:sz w:val="22"/>
                <w:szCs w:val="22"/>
                <w:lang w:eastAsia="en-US"/>
              </w:rPr>
              <w:t>2</w:t>
            </w:r>
            <w:proofErr w:type="gramEnd"/>
          </w:p>
        </w:tc>
        <w:tc>
          <w:tcPr>
            <w:tcW w:w="2744" w:type="dxa"/>
            <w:tcBorders>
              <w:top w:val="single" w:sz="4" w:space="0" w:color="auto"/>
              <w:left w:val="single" w:sz="4" w:space="0" w:color="auto"/>
              <w:bottom w:val="single" w:sz="4" w:space="0" w:color="auto"/>
              <w:right w:val="single" w:sz="4" w:space="0" w:color="auto"/>
            </w:tcBorders>
            <w:vAlign w:val="center"/>
            <w:hideMark/>
          </w:tcPr>
          <w:p w:rsidR="008B24C4" w:rsidRDefault="008B24C4">
            <w:pPr>
              <w:pStyle w:val="a4"/>
              <w:autoSpaceDE w:val="0"/>
              <w:autoSpaceDN w:val="0"/>
              <w:adjustRightInd w:val="0"/>
              <w:spacing w:before="0" w:beforeAutospacing="0" w:after="0" w:afterAutospacing="0" w:line="276" w:lineRule="auto"/>
              <w:ind w:right="-2"/>
              <w:jc w:val="center"/>
              <w:rPr>
                <w:rFonts w:ascii="PT Astra Serif" w:hAnsi="PT Astra Serif"/>
                <w:sz w:val="22"/>
                <w:szCs w:val="22"/>
                <w:lang w:eastAsia="en-US"/>
              </w:rPr>
            </w:pPr>
            <w:r>
              <w:rPr>
                <w:rFonts w:ascii="PT Astra Serif" w:hAnsi="PT Astra Serif"/>
                <w:sz w:val="22"/>
                <w:szCs w:val="22"/>
                <w:lang w:eastAsia="en-US"/>
              </w:rPr>
              <w:t>Наименование и описание объекта закупки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8B24C4" w:rsidRDefault="008B24C4">
            <w:pPr>
              <w:pStyle w:val="a4"/>
              <w:autoSpaceDE w:val="0"/>
              <w:autoSpaceDN w:val="0"/>
              <w:adjustRightInd w:val="0"/>
              <w:spacing w:before="0" w:beforeAutospacing="0" w:after="0" w:afterAutospacing="0" w:line="276" w:lineRule="auto"/>
              <w:ind w:right="-2"/>
              <w:jc w:val="center"/>
              <w:rPr>
                <w:rFonts w:ascii="PT Astra Serif" w:hAnsi="PT Astra Serif"/>
                <w:sz w:val="22"/>
                <w:szCs w:val="22"/>
                <w:lang w:eastAsia="en-US"/>
              </w:rPr>
            </w:pPr>
            <w:r>
              <w:rPr>
                <w:rFonts w:ascii="PT Astra Serif" w:hAnsi="PT Astra Serif"/>
                <w:sz w:val="22"/>
                <w:szCs w:val="22"/>
                <w:lang w:eastAsia="en-US"/>
              </w:rPr>
              <w:t>Ед.</w:t>
            </w:r>
          </w:p>
          <w:p w:rsidR="008B24C4" w:rsidRDefault="008B24C4">
            <w:pPr>
              <w:pStyle w:val="a4"/>
              <w:autoSpaceDE w:val="0"/>
              <w:autoSpaceDN w:val="0"/>
              <w:adjustRightInd w:val="0"/>
              <w:spacing w:before="0" w:beforeAutospacing="0" w:after="0" w:afterAutospacing="0" w:line="276" w:lineRule="auto"/>
              <w:ind w:right="-2"/>
              <w:jc w:val="center"/>
              <w:rPr>
                <w:rFonts w:ascii="PT Astra Serif" w:hAnsi="PT Astra Serif"/>
                <w:sz w:val="22"/>
                <w:szCs w:val="22"/>
                <w:lang w:eastAsia="en-US"/>
              </w:rPr>
            </w:pPr>
            <w:r>
              <w:rPr>
                <w:rFonts w:ascii="PT Astra Serif" w:hAnsi="PT Astra Serif"/>
                <w:sz w:val="22"/>
                <w:szCs w:val="22"/>
                <w:lang w:eastAsia="en-US"/>
              </w:rPr>
              <w:t>Изм.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24C4" w:rsidRDefault="008B24C4">
            <w:pPr>
              <w:autoSpaceDE w:val="0"/>
              <w:autoSpaceDN w:val="0"/>
              <w:adjustRightInd w:val="0"/>
              <w:spacing w:line="276" w:lineRule="auto"/>
              <w:ind w:right="-2"/>
              <w:jc w:val="center"/>
              <w:rPr>
                <w:rFonts w:ascii="PT Astra Serif" w:hAnsi="PT Astra Serif"/>
                <w:sz w:val="22"/>
                <w:szCs w:val="22"/>
                <w:lang w:eastAsia="en-US"/>
              </w:rPr>
            </w:pPr>
            <w:r>
              <w:rPr>
                <w:rFonts w:ascii="PT Astra Serif" w:hAnsi="PT Astra Serif"/>
                <w:sz w:val="22"/>
                <w:szCs w:val="22"/>
                <w:lang w:eastAsia="en-US"/>
              </w:rPr>
              <w:t>Количество поставляемых товаров, объем выполняемых работ, оказываемых услуг</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8B24C4" w:rsidRDefault="008B24C4">
            <w:pPr>
              <w:rPr>
                <w:rFonts w:ascii="PT Astra Serif" w:hAnsi="PT Astra Serif"/>
                <w:sz w:val="22"/>
                <w:szCs w:val="22"/>
              </w:rPr>
            </w:pPr>
          </w:p>
        </w:tc>
      </w:tr>
      <w:tr w:rsidR="008B24C4" w:rsidTr="008B24C4">
        <w:trPr>
          <w:trHeight w:val="1516"/>
        </w:trPr>
        <w:tc>
          <w:tcPr>
            <w:tcW w:w="795" w:type="dxa"/>
            <w:tcBorders>
              <w:top w:val="single" w:sz="4" w:space="0" w:color="auto"/>
              <w:left w:val="single" w:sz="4" w:space="0" w:color="auto"/>
              <w:bottom w:val="single" w:sz="4" w:space="0" w:color="auto"/>
              <w:right w:val="single" w:sz="4" w:space="0" w:color="auto"/>
            </w:tcBorders>
            <w:vAlign w:val="center"/>
            <w:hideMark/>
          </w:tcPr>
          <w:p w:rsidR="008B24C4" w:rsidRDefault="008B24C4">
            <w:pPr>
              <w:autoSpaceDE w:val="0"/>
              <w:autoSpaceDN w:val="0"/>
              <w:adjustRightInd w:val="0"/>
              <w:spacing w:line="276" w:lineRule="auto"/>
              <w:ind w:left="360" w:right="-2"/>
              <w:jc w:val="center"/>
              <w:rPr>
                <w:rFonts w:ascii="PT Astra Serif" w:hAnsi="PT Astra Serif"/>
                <w:sz w:val="22"/>
                <w:szCs w:val="22"/>
                <w:lang w:eastAsia="en-US"/>
              </w:rPr>
            </w:pPr>
            <w:r>
              <w:rPr>
                <w:rFonts w:ascii="PT Astra Serif" w:hAnsi="PT Astra Serif"/>
                <w:sz w:val="22"/>
                <w:szCs w:val="22"/>
                <w:lang w:eastAsia="en-US"/>
              </w:rPr>
              <w:t>1</w:t>
            </w:r>
          </w:p>
        </w:tc>
        <w:tc>
          <w:tcPr>
            <w:tcW w:w="1367" w:type="dxa"/>
            <w:tcBorders>
              <w:top w:val="single" w:sz="4" w:space="0" w:color="auto"/>
              <w:left w:val="single" w:sz="4" w:space="0" w:color="auto"/>
              <w:bottom w:val="single" w:sz="4" w:space="0" w:color="auto"/>
              <w:right w:val="single" w:sz="4" w:space="0" w:color="auto"/>
            </w:tcBorders>
            <w:vAlign w:val="center"/>
            <w:hideMark/>
          </w:tcPr>
          <w:p w:rsidR="008B24C4" w:rsidRDefault="008B24C4" w:rsidP="004D05AE">
            <w:pPr>
              <w:autoSpaceDE w:val="0"/>
              <w:autoSpaceDN w:val="0"/>
              <w:adjustRightInd w:val="0"/>
              <w:spacing w:line="276" w:lineRule="auto"/>
              <w:ind w:left="-94" w:right="-2"/>
              <w:jc w:val="center"/>
              <w:rPr>
                <w:rFonts w:ascii="PT Astra Serif" w:hAnsi="PT Astra Serif"/>
                <w:sz w:val="22"/>
                <w:szCs w:val="22"/>
                <w:lang w:eastAsia="en-US"/>
              </w:rPr>
            </w:pPr>
            <w:r>
              <w:rPr>
                <w:rFonts w:ascii="PT Astra Serif" w:hAnsi="PT Astra Serif"/>
                <w:sz w:val="22"/>
                <w:szCs w:val="22"/>
                <w:lang w:eastAsia="en-US"/>
              </w:rPr>
              <w:t>43.</w:t>
            </w:r>
            <w:r w:rsidR="004D05AE">
              <w:rPr>
                <w:rFonts w:ascii="PT Astra Serif" w:hAnsi="PT Astra Serif"/>
                <w:sz w:val="22"/>
                <w:szCs w:val="22"/>
                <w:lang w:eastAsia="en-US"/>
              </w:rPr>
              <w:t>21</w:t>
            </w:r>
            <w:r>
              <w:rPr>
                <w:rFonts w:ascii="PT Astra Serif" w:hAnsi="PT Astra Serif"/>
                <w:sz w:val="22"/>
                <w:szCs w:val="22"/>
                <w:lang w:eastAsia="en-US"/>
              </w:rPr>
              <w:t>.</w:t>
            </w:r>
            <w:r w:rsidR="004D05AE">
              <w:rPr>
                <w:rFonts w:ascii="PT Astra Serif" w:hAnsi="PT Astra Serif"/>
                <w:sz w:val="22"/>
                <w:szCs w:val="22"/>
                <w:lang w:eastAsia="en-US"/>
              </w:rPr>
              <w:t>10</w:t>
            </w:r>
            <w:r>
              <w:rPr>
                <w:rFonts w:ascii="PT Astra Serif" w:hAnsi="PT Astra Serif"/>
                <w:sz w:val="22"/>
                <w:szCs w:val="22"/>
                <w:lang w:eastAsia="en-US"/>
              </w:rPr>
              <w:t>.1</w:t>
            </w:r>
            <w:r w:rsidR="004D05AE">
              <w:rPr>
                <w:rFonts w:ascii="PT Astra Serif" w:hAnsi="PT Astra Serif"/>
                <w:sz w:val="22"/>
                <w:szCs w:val="22"/>
                <w:lang w:eastAsia="en-US"/>
              </w:rPr>
              <w:t>4</w:t>
            </w:r>
            <w:r>
              <w:rPr>
                <w:rFonts w:ascii="PT Astra Serif" w:hAnsi="PT Astra Serif"/>
                <w:sz w:val="22"/>
                <w:szCs w:val="22"/>
                <w:lang w:eastAsia="en-US"/>
              </w:rPr>
              <w:t>0</w:t>
            </w:r>
          </w:p>
        </w:tc>
        <w:tc>
          <w:tcPr>
            <w:tcW w:w="2744" w:type="dxa"/>
            <w:tcBorders>
              <w:top w:val="single" w:sz="4" w:space="0" w:color="auto"/>
              <w:left w:val="single" w:sz="4" w:space="0" w:color="auto"/>
              <w:bottom w:val="single" w:sz="4" w:space="0" w:color="auto"/>
              <w:right w:val="single" w:sz="4" w:space="0" w:color="auto"/>
            </w:tcBorders>
            <w:hideMark/>
          </w:tcPr>
          <w:p w:rsidR="008B24C4" w:rsidRDefault="008B24C4" w:rsidP="003729C6">
            <w:pPr>
              <w:ind w:left="-43" w:right="-2"/>
              <w:jc w:val="center"/>
              <w:rPr>
                <w:rFonts w:ascii="PT Astra Serif" w:hAnsi="PT Astra Serif"/>
                <w:sz w:val="22"/>
                <w:szCs w:val="22"/>
              </w:rPr>
            </w:pPr>
            <w:r>
              <w:rPr>
                <w:rFonts w:ascii="PT Astra Serif" w:hAnsi="PT Astra Serif"/>
                <w:sz w:val="22"/>
                <w:szCs w:val="22"/>
              </w:rPr>
              <w:t xml:space="preserve">Выполнение </w:t>
            </w:r>
            <w:r w:rsidR="004D05AE" w:rsidRPr="004D05AE">
              <w:rPr>
                <w:rFonts w:ascii="PT Astra Serif" w:hAnsi="PT Astra Serif"/>
                <w:sz w:val="22"/>
                <w:szCs w:val="22"/>
              </w:rPr>
              <w:t>монтажных и пусконаладочных работ системы охранной сигнализации в здании Лицея им. Г.Ф. Атякшева.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8B24C4" w:rsidRDefault="008B24C4">
            <w:pPr>
              <w:autoSpaceDE w:val="0"/>
              <w:autoSpaceDN w:val="0"/>
              <w:adjustRightInd w:val="0"/>
              <w:spacing w:line="276" w:lineRule="auto"/>
              <w:ind w:left="33" w:right="-2"/>
              <w:jc w:val="center"/>
              <w:rPr>
                <w:rFonts w:ascii="PT Astra Serif" w:hAnsi="PT Astra Serif"/>
                <w:sz w:val="22"/>
                <w:szCs w:val="22"/>
                <w:lang w:eastAsia="en-US"/>
              </w:rPr>
            </w:pPr>
            <w:r>
              <w:rPr>
                <w:rFonts w:ascii="PT Astra Serif" w:hAnsi="PT Astra Serif"/>
                <w:sz w:val="22"/>
                <w:szCs w:val="22"/>
                <w:lang w:eastAsia="en-US"/>
              </w:rPr>
              <w:t>усл.ед.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24C4" w:rsidRDefault="008B24C4">
            <w:pPr>
              <w:autoSpaceDE w:val="0"/>
              <w:autoSpaceDN w:val="0"/>
              <w:adjustRightInd w:val="0"/>
              <w:spacing w:line="276" w:lineRule="auto"/>
              <w:ind w:right="-2"/>
              <w:jc w:val="center"/>
              <w:rPr>
                <w:rFonts w:ascii="PT Astra Serif" w:hAnsi="PT Astra Serif"/>
                <w:sz w:val="22"/>
                <w:szCs w:val="22"/>
                <w:lang w:eastAsia="en-US"/>
              </w:rPr>
            </w:pPr>
            <w:r>
              <w:rPr>
                <w:rFonts w:ascii="PT Astra Serif" w:hAnsi="PT Astra Serif"/>
                <w:sz w:val="22"/>
                <w:szCs w:val="22"/>
                <w:lang w:eastAsia="en-US"/>
              </w:rPr>
              <w:t>1</w:t>
            </w:r>
          </w:p>
        </w:tc>
        <w:tc>
          <w:tcPr>
            <w:tcW w:w="2409" w:type="dxa"/>
            <w:tcBorders>
              <w:top w:val="single" w:sz="4" w:space="0" w:color="auto"/>
              <w:left w:val="single" w:sz="4" w:space="0" w:color="auto"/>
              <w:bottom w:val="single" w:sz="4" w:space="0" w:color="auto"/>
              <w:right w:val="single" w:sz="4" w:space="0" w:color="auto"/>
            </w:tcBorders>
            <w:vAlign w:val="center"/>
            <w:hideMark/>
          </w:tcPr>
          <w:p w:rsidR="004D05AE" w:rsidRPr="004D05AE" w:rsidRDefault="008B24C4" w:rsidP="004D05AE">
            <w:pPr>
              <w:tabs>
                <w:tab w:val="num" w:pos="148"/>
              </w:tabs>
              <w:autoSpaceDE w:val="0"/>
              <w:autoSpaceDN w:val="0"/>
              <w:adjustRightInd w:val="0"/>
              <w:ind w:left="6"/>
              <w:rPr>
                <w:rFonts w:ascii="PT Astra Serif" w:hAnsi="PT Astra Serif"/>
                <w:bCs/>
                <w:kern w:val="2"/>
                <w:sz w:val="22"/>
                <w:szCs w:val="22"/>
                <w:lang w:eastAsia="ar-SA"/>
              </w:rPr>
            </w:pPr>
            <w:r>
              <w:rPr>
                <w:rFonts w:ascii="PT Astra Serif" w:hAnsi="PT Astra Serif"/>
                <w:sz w:val="22"/>
                <w:szCs w:val="22"/>
              </w:rPr>
              <w:t xml:space="preserve"> </w:t>
            </w:r>
            <w:r w:rsidR="004D05AE" w:rsidRPr="004D05AE">
              <w:rPr>
                <w:rFonts w:ascii="PT Astra Serif" w:hAnsi="PT Astra Serif"/>
                <w:kern w:val="2"/>
                <w:sz w:val="22"/>
                <w:szCs w:val="22"/>
                <w:lang w:eastAsia="ar-SA"/>
              </w:rPr>
              <w:t>2 067 900  рублей (два миллиона шестьдесят семь тысяч девятьсот  рублей 00 копеек).</w:t>
            </w:r>
          </w:p>
          <w:p w:rsidR="008B24C4" w:rsidRDefault="008B24C4" w:rsidP="004D05AE">
            <w:pPr>
              <w:tabs>
                <w:tab w:val="num" w:pos="148"/>
              </w:tabs>
              <w:autoSpaceDE w:val="0"/>
              <w:autoSpaceDN w:val="0"/>
              <w:adjustRightInd w:val="0"/>
              <w:ind w:right="-2"/>
              <w:rPr>
                <w:rFonts w:ascii="PT Astra Serif" w:hAnsi="PT Astra Serif"/>
                <w:sz w:val="22"/>
                <w:szCs w:val="22"/>
              </w:rPr>
            </w:pPr>
          </w:p>
        </w:tc>
      </w:tr>
    </w:tbl>
    <w:p w:rsidR="008B24C4" w:rsidRPr="004D05AE" w:rsidRDefault="008B24C4" w:rsidP="004D05AE">
      <w:pPr>
        <w:pStyle w:val="a6"/>
        <w:numPr>
          <w:ilvl w:val="0"/>
          <w:numId w:val="4"/>
        </w:numPr>
        <w:autoSpaceDE w:val="0"/>
        <w:autoSpaceDN w:val="0"/>
        <w:adjustRightInd w:val="0"/>
        <w:ind w:right="-2"/>
        <w:jc w:val="both"/>
        <w:rPr>
          <w:sz w:val="22"/>
          <w:szCs w:val="22"/>
        </w:rPr>
      </w:pPr>
      <w:r w:rsidRPr="004D05AE">
        <w:rPr>
          <w:sz w:val="22"/>
          <w:szCs w:val="22"/>
        </w:rPr>
        <w:t>Места  выполнения работ: Ханты-Мансийский автоном</w:t>
      </w:r>
      <w:r w:rsidR="004D05AE" w:rsidRPr="004D05AE">
        <w:rPr>
          <w:sz w:val="22"/>
          <w:szCs w:val="22"/>
        </w:rPr>
        <w:t xml:space="preserve">ный округ-Югра, г. Югорск, ул. Ленина </w:t>
      </w:r>
      <w:r w:rsidRPr="004D05AE">
        <w:rPr>
          <w:sz w:val="22"/>
          <w:szCs w:val="22"/>
        </w:rPr>
        <w:t>,</w:t>
      </w:r>
      <w:r w:rsidR="004D05AE" w:rsidRPr="004D05AE">
        <w:rPr>
          <w:sz w:val="22"/>
          <w:szCs w:val="22"/>
        </w:rPr>
        <w:t>24</w:t>
      </w:r>
      <w:r w:rsidRPr="004D05AE">
        <w:rPr>
          <w:sz w:val="22"/>
          <w:szCs w:val="22"/>
        </w:rPr>
        <w:t>.</w:t>
      </w:r>
    </w:p>
    <w:p w:rsidR="008B24C4" w:rsidRPr="004D05AE" w:rsidRDefault="004D05AE" w:rsidP="004D05AE">
      <w:pPr>
        <w:pStyle w:val="a6"/>
        <w:numPr>
          <w:ilvl w:val="0"/>
          <w:numId w:val="4"/>
        </w:numPr>
        <w:rPr>
          <w:kern w:val="2"/>
        </w:rPr>
      </w:pPr>
      <w:r w:rsidRPr="004D05AE">
        <w:rPr>
          <w:sz w:val="22"/>
          <w:szCs w:val="22"/>
        </w:rPr>
        <w:t xml:space="preserve">  </w:t>
      </w:r>
      <w:r w:rsidR="008B24C4" w:rsidRPr="004D05AE">
        <w:rPr>
          <w:sz w:val="22"/>
          <w:szCs w:val="22"/>
        </w:rPr>
        <w:t xml:space="preserve">Срок выполнения работ: </w:t>
      </w:r>
      <w:r w:rsidRPr="004D05AE">
        <w:rPr>
          <w:kern w:val="2"/>
        </w:rPr>
        <w:t>производятся в течение 60 рабочих дней после подписания гражданско-правового договора.</w:t>
      </w:r>
    </w:p>
    <w:p w:rsidR="004D05AE" w:rsidRPr="004D05AE" w:rsidRDefault="004D05AE" w:rsidP="004D05AE">
      <w:pPr>
        <w:pStyle w:val="a6"/>
        <w:numPr>
          <w:ilvl w:val="0"/>
          <w:numId w:val="4"/>
        </w:numPr>
        <w:rPr>
          <w:kern w:val="2"/>
        </w:rPr>
      </w:pPr>
      <w:r>
        <w:rPr>
          <w:sz w:val="22"/>
          <w:szCs w:val="22"/>
        </w:rPr>
        <w:t xml:space="preserve">Источник финансирования: </w:t>
      </w:r>
      <w:r w:rsidRPr="00D36C38">
        <w:t>Средс</w:t>
      </w:r>
      <w:r>
        <w:t>тва бюджетных учреждений 2021</w:t>
      </w:r>
      <w:r w:rsidRPr="00D36C38">
        <w:t xml:space="preserve"> год</w:t>
      </w:r>
      <w:r>
        <w:t>а</w:t>
      </w:r>
    </w:p>
    <w:p w:rsidR="008B24C4" w:rsidRDefault="008B24C4" w:rsidP="004D05AE">
      <w:pPr>
        <w:autoSpaceDE w:val="0"/>
        <w:autoSpaceDN w:val="0"/>
        <w:adjustRightInd w:val="0"/>
        <w:ind w:left="567" w:right="-2"/>
        <w:rPr>
          <w:rFonts w:ascii="PT Astra Serif" w:hAnsi="PT Astra Serif"/>
          <w:sz w:val="22"/>
          <w:szCs w:val="22"/>
        </w:rPr>
      </w:pPr>
      <w:r>
        <w:rPr>
          <w:rFonts w:ascii="PT Astra Serif" w:hAnsi="PT Astra Serif"/>
          <w:sz w:val="22"/>
          <w:szCs w:val="22"/>
        </w:rPr>
        <w:t xml:space="preserve">          Оплата выполненных Подрядчиком  работ производится заказчиком за фактически выполненные работы, путем перечисления денежных средств на счет Подрядчика в течение 15 (рабочих) дней после подписания заказчиком справки о стоимости выполненных работ и затрат формы КС-3, но не более объема соответствующих лимитов бюджетных обязательств.</w:t>
      </w:r>
    </w:p>
    <w:p w:rsidR="008B24C4" w:rsidRDefault="008B24C4" w:rsidP="004D05AE">
      <w:pPr>
        <w:pStyle w:val="a6"/>
        <w:numPr>
          <w:ilvl w:val="0"/>
          <w:numId w:val="4"/>
        </w:numPr>
        <w:tabs>
          <w:tab w:val="left" w:pos="993"/>
        </w:tabs>
        <w:autoSpaceDE w:val="0"/>
        <w:autoSpaceDN w:val="0"/>
        <w:adjustRightInd w:val="0"/>
        <w:ind w:left="567" w:right="-2" w:firstLine="0"/>
        <w:jc w:val="both"/>
        <w:rPr>
          <w:sz w:val="22"/>
          <w:szCs w:val="22"/>
        </w:rPr>
      </w:pPr>
      <w:r>
        <w:rPr>
          <w:sz w:val="22"/>
          <w:szCs w:val="22"/>
        </w:rPr>
        <w:lastRenderedPageBreak/>
        <w:t>Единые требования к участникам закупки:</w:t>
      </w:r>
    </w:p>
    <w:p w:rsidR="008B24C4" w:rsidRDefault="008B24C4" w:rsidP="008B24C4">
      <w:pPr>
        <w:pStyle w:val="a6"/>
        <w:autoSpaceDE w:val="0"/>
        <w:autoSpaceDN w:val="0"/>
        <w:adjustRightInd w:val="0"/>
        <w:ind w:left="567" w:right="-2"/>
        <w:jc w:val="both"/>
        <w:rPr>
          <w:sz w:val="22"/>
          <w:szCs w:val="22"/>
        </w:rPr>
      </w:pPr>
      <w:r>
        <w:rPr>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8B24C4" w:rsidRDefault="008B24C4" w:rsidP="008B24C4">
      <w:pPr>
        <w:pStyle w:val="a6"/>
        <w:autoSpaceDE w:val="0"/>
        <w:autoSpaceDN w:val="0"/>
        <w:adjustRightInd w:val="0"/>
        <w:ind w:left="567" w:right="-2"/>
        <w:jc w:val="both"/>
        <w:rPr>
          <w:sz w:val="22"/>
          <w:szCs w:val="22"/>
        </w:rPr>
      </w:pPr>
      <w:r>
        <w:rPr>
          <w:sz w:val="22"/>
          <w:szCs w:val="22"/>
        </w:rPr>
        <w:t xml:space="preserve">2) </w:t>
      </w:r>
      <w:proofErr w:type="spellStart"/>
      <w:r>
        <w:rPr>
          <w:sz w:val="22"/>
          <w:szCs w:val="22"/>
        </w:rPr>
        <w:t>непроведение</w:t>
      </w:r>
      <w:proofErr w:type="spellEnd"/>
      <w:r>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8B24C4" w:rsidRDefault="008B24C4" w:rsidP="008B24C4">
      <w:pPr>
        <w:pStyle w:val="a6"/>
        <w:autoSpaceDE w:val="0"/>
        <w:autoSpaceDN w:val="0"/>
        <w:adjustRightInd w:val="0"/>
        <w:ind w:left="567" w:right="-2"/>
        <w:jc w:val="both"/>
        <w:rPr>
          <w:sz w:val="22"/>
          <w:szCs w:val="22"/>
        </w:rPr>
      </w:pPr>
      <w:r>
        <w:rPr>
          <w:sz w:val="22"/>
          <w:szCs w:val="22"/>
        </w:rPr>
        <w:t xml:space="preserve">3) </w:t>
      </w:r>
      <w:proofErr w:type="spellStart"/>
      <w:r>
        <w:rPr>
          <w:sz w:val="22"/>
          <w:szCs w:val="22"/>
        </w:rPr>
        <w:t>неприостановление</w:t>
      </w:r>
      <w:proofErr w:type="spellEnd"/>
      <w:r>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8B24C4" w:rsidRDefault="008B24C4" w:rsidP="008B24C4">
      <w:pPr>
        <w:pStyle w:val="a6"/>
        <w:autoSpaceDE w:val="0"/>
        <w:autoSpaceDN w:val="0"/>
        <w:adjustRightInd w:val="0"/>
        <w:ind w:left="567" w:right="-2"/>
        <w:jc w:val="both"/>
        <w:rPr>
          <w:sz w:val="22"/>
          <w:szCs w:val="22"/>
        </w:rPr>
      </w:pPr>
      <w:r>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B24C4" w:rsidRDefault="008B24C4" w:rsidP="008B24C4">
      <w:pPr>
        <w:pStyle w:val="a6"/>
        <w:autoSpaceDE w:val="0"/>
        <w:autoSpaceDN w:val="0"/>
        <w:adjustRightInd w:val="0"/>
        <w:ind w:left="567" w:right="-2"/>
        <w:jc w:val="both"/>
        <w:rPr>
          <w:sz w:val="22"/>
          <w:szCs w:val="22"/>
        </w:rPr>
      </w:pPr>
      <w:r>
        <w:rPr>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B24C4" w:rsidRDefault="008B24C4" w:rsidP="008B24C4">
      <w:pPr>
        <w:pStyle w:val="a6"/>
        <w:autoSpaceDE w:val="0"/>
        <w:autoSpaceDN w:val="0"/>
        <w:adjustRightInd w:val="0"/>
        <w:ind w:left="567" w:right="-2"/>
        <w:jc w:val="both"/>
        <w:rPr>
          <w:sz w:val="22"/>
          <w:szCs w:val="22"/>
        </w:rPr>
      </w:pPr>
      <w:r>
        <w:rPr>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B24C4" w:rsidRDefault="008B24C4" w:rsidP="008B24C4">
      <w:pPr>
        <w:pStyle w:val="a6"/>
        <w:autoSpaceDE w:val="0"/>
        <w:autoSpaceDN w:val="0"/>
        <w:adjustRightInd w:val="0"/>
        <w:ind w:left="567" w:right="-2"/>
        <w:jc w:val="both"/>
        <w:rPr>
          <w:sz w:val="22"/>
          <w:szCs w:val="22"/>
        </w:rPr>
      </w:pPr>
      <w:r>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B24C4" w:rsidRDefault="008B24C4" w:rsidP="008B24C4">
      <w:pPr>
        <w:pStyle w:val="a6"/>
        <w:autoSpaceDE w:val="0"/>
        <w:autoSpaceDN w:val="0"/>
        <w:adjustRightInd w:val="0"/>
        <w:ind w:left="567" w:right="-2"/>
        <w:jc w:val="both"/>
        <w:rPr>
          <w:sz w:val="22"/>
          <w:szCs w:val="22"/>
        </w:rPr>
      </w:pPr>
      <w:r>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B24C4" w:rsidRDefault="008B24C4" w:rsidP="008B24C4">
      <w:pPr>
        <w:pStyle w:val="a6"/>
        <w:autoSpaceDE w:val="0"/>
        <w:autoSpaceDN w:val="0"/>
        <w:adjustRightInd w:val="0"/>
        <w:ind w:left="567" w:right="-2"/>
        <w:jc w:val="both"/>
        <w:rPr>
          <w:sz w:val="22"/>
          <w:szCs w:val="22"/>
        </w:rPr>
      </w:pPr>
      <w:r>
        <w:rPr>
          <w:sz w:val="22"/>
          <w:szCs w:val="22"/>
        </w:rPr>
        <w:t>8) участник закупки не является офшорной компанией.</w:t>
      </w:r>
    </w:p>
    <w:p w:rsidR="008B24C4" w:rsidRDefault="008B24C4" w:rsidP="008B24C4">
      <w:pPr>
        <w:suppressAutoHyphens/>
        <w:ind w:left="567" w:right="-2"/>
        <w:jc w:val="both"/>
        <w:rPr>
          <w:rFonts w:ascii="PT Astra Serif" w:hAnsi="PT Astra Serif"/>
          <w:sz w:val="22"/>
          <w:szCs w:val="22"/>
        </w:rPr>
      </w:pPr>
      <w:r>
        <w:rPr>
          <w:rFonts w:ascii="PT Astra Serif" w:hAnsi="PT Astra Serif"/>
          <w:sz w:val="22"/>
          <w:szCs w:val="22"/>
        </w:rPr>
        <w:lastRenderedPageBreak/>
        <w:t>9) отсутствие у участника закупки ограничений для участия в закупках, установленных законодательством Российской Федерации.</w:t>
      </w:r>
    </w:p>
    <w:p w:rsidR="008B24C4" w:rsidRDefault="008B24C4" w:rsidP="008B24C4">
      <w:pPr>
        <w:suppressAutoHyphens/>
        <w:ind w:left="567" w:right="-2"/>
        <w:jc w:val="both"/>
        <w:rPr>
          <w:rFonts w:ascii="PT Astra Serif" w:hAnsi="PT Astra Serif"/>
          <w:sz w:val="22"/>
          <w:szCs w:val="22"/>
        </w:rPr>
      </w:pPr>
      <w:r>
        <w:rPr>
          <w:rFonts w:ascii="PT Astra Serif" w:hAnsi="PT Astra Serif"/>
          <w:sz w:val="22"/>
          <w:szCs w:val="22"/>
        </w:rPr>
        <w:t>11. Требование об отсутствии сведений об участнике закупки в реестре недобросовестных поставщиков:</w:t>
      </w:r>
    </w:p>
    <w:p w:rsidR="008B24C4" w:rsidRDefault="008B24C4" w:rsidP="008B24C4">
      <w:pPr>
        <w:suppressAutoHyphens/>
        <w:ind w:left="567" w:right="-2"/>
        <w:jc w:val="both"/>
        <w:rPr>
          <w:rFonts w:ascii="PT Astra Serif" w:hAnsi="PT Astra Serif"/>
          <w:sz w:val="22"/>
          <w:szCs w:val="22"/>
        </w:rPr>
      </w:pPr>
      <w:r>
        <w:rPr>
          <w:rFonts w:ascii="PT Astra Serif" w:hAnsi="PT Astra Serif"/>
          <w:sz w:val="22"/>
          <w:szCs w:val="22"/>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8B24C4" w:rsidRDefault="008B24C4" w:rsidP="008B24C4">
      <w:pPr>
        <w:suppressAutoHyphens/>
        <w:ind w:left="567" w:right="-2"/>
        <w:jc w:val="both"/>
        <w:rPr>
          <w:rFonts w:ascii="PT Astra Serif" w:hAnsi="PT Astra Serif"/>
          <w:sz w:val="22"/>
          <w:szCs w:val="22"/>
        </w:rPr>
      </w:pPr>
      <w:r>
        <w:rPr>
          <w:rFonts w:ascii="PT Astra Serif" w:hAnsi="PT Astra Serif"/>
          <w:sz w:val="22"/>
          <w:szCs w:val="22"/>
        </w:rPr>
        <w:t xml:space="preserve">12.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5901BE">
        <w:rPr>
          <w:rFonts w:ascii="PT Astra Serif" w:hAnsi="PT Astra Serif"/>
          <w:sz w:val="22"/>
          <w:szCs w:val="22"/>
        </w:rPr>
        <w:t xml:space="preserve"> не </w:t>
      </w:r>
      <w:r>
        <w:rPr>
          <w:rFonts w:ascii="PT Astra Serif" w:hAnsi="PT Astra Serif"/>
          <w:i/>
          <w:sz w:val="22"/>
          <w:szCs w:val="22"/>
          <w:u w:val="single"/>
        </w:rPr>
        <w:t>установлены</w:t>
      </w:r>
      <w:r>
        <w:rPr>
          <w:rFonts w:ascii="PT Astra Serif" w:hAnsi="PT Astra Serif"/>
          <w:sz w:val="22"/>
          <w:szCs w:val="22"/>
        </w:rPr>
        <w:t>.</w:t>
      </w:r>
    </w:p>
    <w:p w:rsidR="00681A7F" w:rsidRPr="00334B42" w:rsidRDefault="008B24C4" w:rsidP="00334B42">
      <w:pPr>
        <w:suppressAutoHyphens/>
        <w:ind w:left="567" w:right="-2"/>
        <w:jc w:val="both"/>
        <w:rPr>
          <w:rFonts w:ascii="PT Astra Serif" w:hAnsi="PT Astra Serif"/>
          <w:sz w:val="22"/>
          <w:szCs w:val="22"/>
        </w:rPr>
      </w:pPr>
      <w:r>
        <w:rPr>
          <w:rFonts w:ascii="PT Astra Serif" w:hAnsi="PT Astra Serif"/>
          <w:sz w:val="22"/>
          <w:szCs w:val="22"/>
        </w:rPr>
        <w:t>13. Документы, представляемые участниками закупки в подтверждение соответствия требованиям, установленным пунктом 1 части 1, частями 2 и 2.1 (при наличии таких требований)  статьи 31 Закона о контрактной системе:</w:t>
      </w:r>
      <w:r w:rsidR="005901BE">
        <w:rPr>
          <w:rFonts w:ascii="PT Astra Serif" w:hAnsi="PT Astra Serif"/>
          <w:sz w:val="22"/>
          <w:szCs w:val="22"/>
        </w:rPr>
        <w:t xml:space="preserve"> не</w:t>
      </w:r>
      <w:r>
        <w:rPr>
          <w:rFonts w:ascii="PT Astra Serif" w:hAnsi="PT Astra Serif"/>
          <w:sz w:val="22"/>
          <w:szCs w:val="22"/>
        </w:rPr>
        <w:t xml:space="preserve"> </w:t>
      </w:r>
      <w:r>
        <w:rPr>
          <w:rFonts w:ascii="PT Astra Serif" w:hAnsi="PT Astra Serif"/>
          <w:i/>
          <w:sz w:val="22"/>
          <w:szCs w:val="22"/>
          <w:u w:val="single"/>
        </w:rPr>
        <w:t>требуются</w:t>
      </w:r>
      <w:r>
        <w:rPr>
          <w:rFonts w:ascii="PT Astra Serif" w:hAnsi="PT Astra Serif"/>
          <w:sz w:val="22"/>
          <w:szCs w:val="22"/>
        </w:rPr>
        <w:t>.</w:t>
      </w:r>
    </w:p>
    <w:p w:rsidR="008B24C4" w:rsidRDefault="008B24C4" w:rsidP="008B24C4">
      <w:pPr>
        <w:pStyle w:val="s16"/>
        <w:spacing w:before="0" w:beforeAutospacing="0" w:after="0" w:afterAutospacing="0"/>
        <w:ind w:left="567"/>
        <w:jc w:val="both"/>
        <w:rPr>
          <w:rFonts w:ascii="PT Astra Serif" w:hAnsi="PT Astra Serif"/>
          <w:b/>
          <w:sz w:val="22"/>
          <w:szCs w:val="22"/>
        </w:rPr>
      </w:pPr>
      <w:r>
        <w:rPr>
          <w:rFonts w:ascii="PT Astra Serif" w:hAnsi="PT Astra Serif"/>
          <w:sz w:val="22"/>
          <w:szCs w:val="22"/>
        </w:rPr>
        <w:t>14. Участниками закупки могут быть только субъекты малого предпринимательства и социально ориентированные некоммерческие организации.</w:t>
      </w:r>
    </w:p>
    <w:p w:rsidR="008B24C4" w:rsidRDefault="008B24C4" w:rsidP="008B24C4">
      <w:pPr>
        <w:suppressAutoHyphens/>
        <w:ind w:left="567" w:right="-2"/>
        <w:jc w:val="both"/>
        <w:rPr>
          <w:rFonts w:ascii="PT Astra Serif" w:hAnsi="PT Astra Serif"/>
          <w:i/>
          <w:sz w:val="22"/>
          <w:szCs w:val="22"/>
        </w:rPr>
      </w:pPr>
      <w:r>
        <w:rPr>
          <w:rFonts w:ascii="PT Astra Serif" w:hAnsi="PT Astra Serif"/>
          <w:sz w:val="22"/>
          <w:szCs w:val="22"/>
        </w:rPr>
        <w:t xml:space="preserve">15.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Pr>
          <w:rFonts w:ascii="PT Astra Serif" w:hAnsi="PT Astra Serif"/>
          <w:i/>
          <w:sz w:val="22"/>
          <w:szCs w:val="22"/>
        </w:rPr>
        <w:t>не установлено.</w:t>
      </w:r>
    </w:p>
    <w:p w:rsidR="008B24C4" w:rsidRDefault="008B24C4" w:rsidP="008B24C4">
      <w:pPr>
        <w:suppressAutoHyphens/>
        <w:ind w:left="567" w:right="-2"/>
        <w:jc w:val="both"/>
        <w:rPr>
          <w:rFonts w:ascii="PT Astra Serif" w:hAnsi="PT Astra Serif"/>
          <w:sz w:val="22"/>
          <w:szCs w:val="22"/>
        </w:rPr>
      </w:pPr>
      <w:r>
        <w:rPr>
          <w:rFonts w:ascii="PT Astra Serif" w:hAnsi="PT Astra Serif"/>
          <w:sz w:val="22"/>
          <w:szCs w:val="22"/>
        </w:rPr>
        <w:t xml:space="preserve">16. Документация об аукционе в электронной форме размещена в единой информационной системе </w:t>
      </w:r>
      <w:r>
        <w:rPr>
          <w:rFonts w:ascii="PT Astra Serif" w:hAnsi="PT Astra Serif"/>
          <w:sz w:val="22"/>
          <w:szCs w:val="22"/>
        </w:rPr>
        <w:noBreakHyphen/>
        <w:t xml:space="preserve"> </w:t>
      </w:r>
      <w:hyperlink r:id="rId7" w:history="1">
        <w:r>
          <w:rPr>
            <w:rStyle w:val="a3"/>
            <w:rFonts w:ascii="PT Astra Serif" w:hAnsi="PT Astra Serif"/>
            <w:sz w:val="22"/>
            <w:szCs w:val="22"/>
          </w:rPr>
          <w:t>www.</w:t>
        </w:r>
        <w:r>
          <w:rPr>
            <w:rStyle w:val="a3"/>
            <w:rFonts w:ascii="PT Astra Serif" w:hAnsi="PT Astra Serif"/>
            <w:sz w:val="22"/>
            <w:szCs w:val="22"/>
            <w:lang w:val="en-US"/>
          </w:rPr>
          <w:t>zakupki</w:t>
        </w:r>
        <w:r>
          <w:rPr>
            <w:rStyle w:val="a3"/>
            <w:rFonts w:ascii="PT Astra Serif" w:hAnsi="PT Astra Serif"/>
            <w:sz w:val="22"/>
            <w:szCs w:val="22"/>
          </w:rPr>
          <w:t>.</w:t>
        </w:r>
        <w:r>
          <w:rPr>
            <w:rStyle w:val="a3"/>
            <w:rFonts w:ascii="PT Astra Serif" w:hAnsi="PT Astra Serif"/>
            <w:sz w:val="22"/>
            <w:szCs w:val="22"/>
            <w:lang w:val="en-US"/>
          </w:rPr>
          <w:t>gov</w:t>
        </w:r>
        <w:r>
          <w:rPr>
            <w:rStyle w:val="a3"/>
            <w:rFonts w:ascii="PT Astra Serif" w:hAnsi="PT Astra Serif"/>
            <w:sz w:val="22"/>
            <w:szCs w:val="22"/>
          </w:rPr>
          <w:t>.</w:t>
        </w:r>
        <w:r>
          <w:rPr>
            <w:rStyle w:val="a3"/>
            <w:rFonts w:ascii="PT Astra Serif" w:hAnsi="PT Astra Serif"/>
            <w:sz w:val="22"/>
            <w:szCs w:val="22"/>
            <w:lang w:val="en-US"/>
          </w:rPr>
          <w:t>ru</w:t>
        </w:r>
      </w:hyperlink>
      <w:r>
        <w:rPr>
          <w:rFonts w:ascii="PT Astra Serif" w:hAnsi="PT Astra Serif"/>
          <w:sz w:val="22"/>
          <w:szCs w:val="22"/>
        </w:rPr>
        <w:t>.</w:t>
      </w:r>
    </w:p>
    <w:p w:rsidR="008B24C4" w:rsidRDefault="008B24C4" w:rsidP="008B24C4">
      <w:pPr>
        <w:numPr>
          <w:ilvl w:val="0"/>
          <w:numId w:val="3"/>
        </w:numPr>
        <w:suppressAutoHyphens/>
        <w:ind w:left="567" w:right="-2" w:firstLine="0"/>
        <w:jc w:val="both"/>
        <w:rPr>
          <w:rFonts w:ascii="PT Astra Serif" w:hAnsi="PT Astra Serif"/>
          <w:b/>
          <w:sz w:val="22"/>
          <w:szCs w:val="22"/>
        </w:rPr>
      </w:pPr>
      <w:r>
        <w:rPr>
          <w:rFonts w:ascii="PT Astra Serif" w:hAnsi="PT Astra Serif"/>
          <w:sz w:val="22"/>
          <w:szCs w:val="22"/>
        </w:rPr>
        <w:t xml:space="preserve">Участник </w:t>
      </w:r>
      <w:proofErr w:type="gramStart"/>
      <w:r>
        <w:rPr>
          <w:rFonts w:ascii="PT Astra Serif" w:hAnsi="PT Astra Serif"/>
          <w:sz w:val="22"/>
          <w:szCs w:val="22"/>
        </w:rPr>
        <w:t>закупки</w:t>
      </w:r>
      <w:proofErr w:type="gramEnd"/>
      <w:r>
        <w:rPr>
          <w:rFonts w:ascii="PT Astra Serif" w:hAnsi="PT Astra Serif"/>
          <w:sz w:val="22"/>
          <w:szCs w:val="22"/>
        </w:rPr>
        <w:t xml:space="preserve"> </w:t>
      </w:r>
      <w:r>
        <w:rPr>
          <w:rFonts w:ascii="PT Astra Serif" w:hAnsi="PT Astra Serif"/>
          <w:iCs/>
          <w:sz w:val="22"/>
          <w:szCs w:val="22"/>
        </w:rPr>
        <w:t xml:space="preserve">зарегистрированный в единой информационной системе </w:t>
      </w:r>
      <w:r>
        <w:rPr>
          <w:rFonts w:ascii="PT Astra Serif" w:hAnsi="PT Astra Serif"/>
          <w:sz w:val="22"/>
          <w:szCs w:val="22"/>
        </w:rPr>
        <w:t xml:space="preserve"> </w:t>
      </w:r>
      <w:r>
        <w:rPr>
          <w:rFonts w:ascii="PT Astra Serif" w:hAnsi="PT Astra Serif"/>
          <w:iCs/>
          <w:sz w:val="22"/>
          <w:szCs w:val="22"/>
        </w:rPr>
        <w:t xml:space="preserve">и аккредитованный </w:t>
      </w:r>
      <w:r>
        <w:rPr>
          <w:rFonts w:ascii="PT Astra Serif" w:hAnsi="PT Astra Serif"/>
          <w:sz w:val="22"/>
          <w:szCs w:val="22"/>
        </w:rPr>
        <w:t>на электронной площадке, вправе подать заявку на участие в аукционе в электронной форме в любое время с момента размещения</w:t>
      </w:r>
      <w:r w:rsidR="005A6127">
        <w:rPr>
          <w:rFonts w:ascii="PT Astra Serif" w:hAnsi="PT Astra Serif"/>
          <w:sz w:val="22"/>
          <w:szCs w:val="22"/>
        </w:rPr>
        <w:t xml:space="preserve"> извещения о его проведении до  </w:t>
      </w:r>
      <w:r w:rsidR="00690DAA">
        <w:rPr>
          <w:rFonts w:ascii="PT Astra Serif" w:hAnsi="PT Astra Serif"/>
          <w:sz w:val="22"/>
          <w:szCs w:val="22"/>
        </w:rPr>
        <w:t>10</w:t>
      </w:r>
      <w:r>
        <w:rPr>
          <w:rFonts w:ascii="PT Astra Serif" w:hAnsi="PT Astra Serif"/>
          <w:sz w:val="22"/>
          <w:szCs w:val="22"/>
        </w:rPr>
        <w:t xml:space="preserve"> часов  </w:t>
      </w:r>
      <w:r w:rsidR="00690DAA">
        <w:rPr>
          <w:rFonts w:ascii="PT Astra Serif" w:hAnsi="PT Astra Serif"/>
          <w:sz w:val="22"/>
          <w:szCs w:val="22"/>
        </w:rPr>
        <w:t>00</w:t>
      </w:r>
      <w:r>
        <w:rPr>
          <w:rFonts w:ascii="PT Astra Serif" w:hAnsi="PT Astra Serif"/>
          <w:sz w:val="22"/>
          <w:szCs w:val="22"/>
        </w:rPr>
        <w:t xml:space="preserve">  минут «</w:t>
      </w:r>
      <w:r w:rsidR="00690DAA">
        <w:rPr>
          <w:rFonts w:ascii="PT Astra Serif" w:hAnsi="PT Astra Serif"/>
          <w:sz w:val="22"/>
          <w:szCs w:val="22"/>
        </w:rPr>
        <w:t>30</w:t>
      </w:r>
      <w:r>
        <w:rPr>
          <w:rFonts w:ascii="PT Astra Serif" w:hAnsi="PT Astra Serif"/>
          <w:sz w:val="22"/>
          <w:szCs w:val="22"/>
        </w:rPr>
        <w:t xml:space="preserve">» </w:t>
      </w:r>
      <w:r w:rsidR="00690DAA">
        <w:rPr>
          <w:rFonts w:ascii="PT Astra Serif" w:hAnsi="PT Astra Serif"/>
          <w:sz w:val="22"/>
          <w:szCs w:val="22"/>
        </w:rPr>
        <w:t>июня</w:t>
      </w:r>
      <w:r w:rsidR="005A6127">
        <w:rPr>
          <w:rFonts w:ascii="PT Astra Serif" w:hAnsi="PT Astra Serif"/>
          <w:sz w:val="22"/>
          <w:szCs w:val="22"/>
        </w:rPr>
        <w:t xml:space="preserve"> </w:t>
      </w:r>
      <w:r>
        <w:rPr>
          <w:rFonts w:ascii="PT Astra Serif" w:hAnsi="PT Astra Serif"/>
          <w:sz w:val="22"/>
          <w:szCs w:val="22"/>
        </w:rPr>
        <w:t>2021 года.</w:t>
      </w:r>
    </w:p>
    <w:p w:rsidR="008B24C4" w:rsidRDefault="008B24C4" w:rsidP="008B24C4">
      <w:pPr>
        <w:numPr>
          <w:ilvl w:val="0"/>
          <w:numId w:val="3"/>
        </w:numPr>
        <w:tabs>
          <w:tab w:val="left" w:pos="993"/>
          <w:tab w:val="left" w:pos="1134"/>
        </w:tabs>
        <w:autoSpaceDE w:val="0"/>
        <w:autoSpaceDN w:val="0"/>
        <w:adjustRightInd w:val="0"/>
        <w:ind w:left="567" w:right="-2" w:firstLine="0"/>
        <w:jc w:val="both"/>
        <w:rPr>
          <w:rFonts w:ascii="PT Astra Serif" w:hAnsi="PT Astra Serif"/>
          <w:sz w:val="22"/>
          <w:szCs w:val="22"/>
        </w:rPr>
      </w:pPr>
      <w:r>
        <w:rPr>
          <w:rFonts w:ascii="PT Astra Serif" w:hAnsi="PT Astra Serif"/>
          <w:sz w:val="22"/>
          <w:szCs w:val="22"/>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8B24C4" w:rsidRDefault="008B24C4" w:rsidP="008B24C4">
      <w:pPr>
        <w:numPr>
          <w:ilvl w:val="0"/>
          <w:numId w:val="3"/>
        </w:numPr>
        <w:tabs>
          <w:tab w:val="left" w:pos="993"/>
        </w:tabs>
        <w:autoSpaceDE w:val="0"/>
        <w:autoSpaceDN w:val="0"/>
        <w:adjustRightInd w:val="0"/>
        <w:ind w:left="567" w:right="-2" w:firstLine="0"/>
        <w:jc w:val="both"/>
        <w:rPr>
          <w:rFonts w:ascii="PT Astra Serif" w:hAnsi="PT Astra Serif"/>
          <w:sz w:val="22"/>
          <w:szCs w:val="22"/>
        </w:rPr>
      </w:pPr>
      <w:r>
        <w:rPr>
          <w:rFonts w:ascii="PT Astra Serif" w:hAnsi="PT Astra Serif"/>
          <w:sz w:val="22"/>
          <w:szCs w:val="22"/>
        </w:rPr>
        <w:t>Дата окончания срока рассмотрения заявок на участие в аукционе в электронной форме: «</w:t>
      </w:r>
      <w:r w:rsidR="00690DAA">
        <w:rPr>
          <w:rFonts w:ascii="PT Astra Serif" w:hAnsi="PT Astra Serif"/>
          <w:sz w:val="22"/>
          <w:szCs w:val="22"/>
        </w:rPr>
        <w:t>01</w:t>
      </w:r>
      <w:r>
        <w:rPr>
          <w:rFonts w:ascii="PT Astra Serif" w:hAnsi="PT Astra Serif"/>
          <w:sz w:val="22"/>
          <w:szCs w:val="22"/>
        </w:rPr>
        <w:t xml:space="preserve">» </w:t>
      </w:r>
      <w:r w:rsidR="000977D8">
        <w:rPr>
          <w:rFonts w:ascii="PT Astra Serif" w:hAnsi="PT Astra Serif"/>
          <w:sz w:val="22"/>
          <w:szCs w:val="22"/>
        </w:rPr>
        <w:t xml:space="preserve">июля </w:t>
      </w:r>
      <w:bookmarkStart w:id="0" w:name="_GoBack"/>
      <w:bookmarkEnd w:id="0"/>
      <w:r w:rsidR="003729C6">
        <w:rPr>
          <w:rFonts w:ascii="PT Astra Serif" w:hAnsi="PT Astra Serif"/>
          <w:sz w:val="22"/>
          <w:szCs w:val="22"/>
        </w:rPr>
        <w:t xml:space="preserve"> </w:t>
      </w:r>
      <w:r>
        <w:rPr>
          <w:rFonts w:ascii="PT Astra Serif" w:hAnsi="PT Astra Serif"/>
          <w:sz w:val="22"/>
          <w:szCs w:val="22"/>
        </w:rPr>
        <w:t>2021 года.</w:t>
      </w:r>
    </w:p>
    <w:p w:rsidR="008B24C4" w:rsidRDefault="008B24C4" w:rsidP="008B24C4">
      <w:pPr>
        <w:numPr>
          <w:ilvl w:val="0"/>
          <w:numId w:val="3"/>
        </w:numPr>
        <w:autoSpaceDE w:val="0"/>
        <w:autoSpaceDN w:val="0"/>
        <w:adjustRightInd w:val="0"/>
        <w:ind w:right="-2"/>
        <w:jc w:val="both"/>
        <w:rPr>
          <w:rFonts w:ascii="PT Astra Serif" w:hAnsi="PT Astra Serif"/>
          <w:sz w:val="22"/>
          <w:szCs w:val="22"/>
        </w:rPr>
      </w:pPr>
      <w:r>
        <w:rPr>
          <w:rFonts w:ascii="PT Astra Serif" w:hAnsi="PT Astra Serif"/>
          <w:sz w:val="22"/>
          <w:szCs w:val="22"/>
        </w:rPr>
        <w:t>Дата проведения аукциона в электронной форме: «</w:t>
      </w:r>
      <w:r w:rsidR="00690DAA">
        <w:rPr>
          <w:rFonts w:ascii="PT Astra Serif" w:hAnsi="PT Astra Serif"/>
          <w:sz w:val="22"/>
          <w:szCs w:val="22"/>
        </w:rPr>
        <w:t>02</w:t>
      </w:r>
      <w:r>
        <w:rPr>
          <w:rFonts w:ascii="PT Astra Serif" w:hAnsi="PT Astra Serif"/>
          <w:sz w:val="22"/>
          <w:szCs w:val="22"/>
        </w:rPr>
        <w:t>»</w:t>
      </w:r>
      <w:r w:rsidR="003729C6">
        <w:rPr>
          <w:rFonts w:ascii="PT Astra Serif" w:hAnsi="PT Astra Serif"/>
          <w:sz w:val="22"/>
          <w:szCs w:val="22"/>
        </w:rPr>
        <w:t xml:space="preserve">  </w:t>
      </w:r>
      <w:r w:rsidR="00690DAA">
        <w:rPr>
          <w:rFonts w:ascii="PT Astra Serif" w:hAnsi="PT Astra Serif"/>
          <w:sz w:val="22"/>
          <w:szCs w:val="22"/>
        </w:rPr>
        <w:t>июля</w:t>
      </w:r>
      <w:r>
        <w:rPr>
          <w:rFonts w:ascii="PT Astra Serif" w:hAnsi="PT Astra Serif"/>
          <w:sz w:val="22"/>
          <w:szCs w:val="22"/>
        </w:rPr>
        <w:t xml:space="preserve"> 2021 года.</w:t>
      </w:r>
    </w:p>
    <w:p w:rsidR="008B24C4" w:rsidRDefault="008B24C4" w:rsidP="008B24C4">
      <w:pPr>
        <w:numPr>
          <w:ilvl w:val="0"/>
          <w:numId w:val="3"/>
        </w:numPr>
        <w:autoSpaceDE w:val="0"/>
        <w:autoSpaceDN w:val="0"/>
        <w:adjustRightInd w:val="0"/>
        <w:ind w:left="567" w:right="-2" w:firstLine="0"/>
        <w:jc w:val="both"/>
        <w:rPr>
          <w:rFonts w:ascii="PT Astra Serif" w:hAnsi="PT Astra Serif"/>
          <w:sz w:val="22"/>
          <w:szCs w:val="22"/>
        </w:rPr>
      </w:pPr>
      <w:r>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PT Astra Serif" w:hAnsi="PT Astra Serif"/>
          <w:i/>
          <w:sz w:val="22"/>
          <w:szCs w:val="22"/>
        </w:rPr>
        <w:t>не предоставляются</w:t>
      </w:r>
      <w:r>
        <w:rPr>
          <w:rFonts w:ascii="PT Astra Serif" w:hAnsi="PT Astra Serif"/>
          <w:sz w:val="22"/>
          <w:szCs w:val="22"/>
        </w:rPr>
        <w:t>.</w:t>
      </w:r>
    </w:p>
    <w:p w:rsidR="008B24C4" w:rsidRDefault="008B24C4" w:rsidP="008B24C4">
      <w:pPr>
        <w:numPr>
          <w:ilvl w:val="0"/>
          <w:numId w:val="3"/>
        </w:numPr>
        <w:autoSpaceDE w:val="0"/>
        <w:autoSpaceDN w:val="0"/>
        <w:adjustRightInd w:val="0"/>
        <w:ind w:left="567" w:right="-2" w:firstLine="0"/>
        <w:jc w:val="both"/>
        <w:rPr>
          <w:rFonts w:ascii="PT Astra Serif" w:hAnsi="PT Astra Serif"/>
          <w:sz w:val="22"/>
          <w:szCs w:val="22"/>
        </w:rPr>
      </w:pPr>
      <w:r>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Pr>
          <w:rFonts w:ascii="PT Astra Serif" w:hAnsi="PT Astra Serif"/>
          <w:i/>
          <w:sz w:val="22"/>
          <w:szCs w:val="22"/>
        </w:rPr>
        <w:t>не предоставляются</w:t>
      </w:r>
      <w:r>
        <w:rPr>
          <w:rFonts w:ascii="PT Astra Serif" w:hAnsi="PT Astra Serif"/>
          <w:sz w:val="22"/>
          <w:szCs w:val="22"/>
        </w:rPr>
        <w:t>.</w:t>
      </w:r>
    </w:p>
    <w:p w:rsidR="008B24C4" w:rsidRDefault="000977D8" w:rsidP="008B24C4">
      <w:pPr>
        <w:pStyle w:val="a6"/>
        <w:numPr>
          <w:ilvl w:val="0"/>
          <w:numId w:val="3"/>
        </w:numPr>
        <w:autoSpaceDE w:val="0"/>
        <w:autoSpaceDN w:val="0"/>
        <w:adjustRightInd w:val="0"/>
        <w:jc w:val="both"/>
        <w:rPr>
          <w:sz w:val="22"/>
          <w:szCs w:val="22"/>
        </w:rPr>
      </w:pPr>
      <w:hyperlink r:id="rId8" w:history="1">
        <w:r w:rsidR="008B24C4">
          <w:rPr>
            <w:rStyle w:val="a3"/>
            <w:color w:val="auto"/>
            <w:sz w:val="22"/>
            <w:szCs w:val="22"/>
            <w:u w:val="none"/>
          </w:rPr>
          <w:t>Ограничение</w:t>
        </w:r>
      </w:hyperlink>
      <w:r w:rsidR="008B24C4">
        <w:rPr>
          <w:sz w:val="22"/>
          <w:szCs w:val="22"/>
        </w:rPr>
        <w:t xml:space="preserve"> участия в определении поставщика (подрядчика, исполнителя)  </w:t>
      </w:r>
      <w:r w:rsidR="008B24C4">
        <w:rPr>
          <w:sz w:val="22"/>
          <w:szCs w:val="22"/>
          <w:lang w:val="ru-RU"/>
        </w:rPr>
        <w:t xml:space="preserve">не </w:t>
      </w:r>
      <w:r w:rsidR="008B24C4">
        <w:rPr>
          <w:sz w:val="22"/>
          <w:szCs w:val="22"/>
        </w:rPr>
        <w:t>установлено</w:t>
      </w:r>
      <w:r w:rsidR="008B24C4">
        <w:rPr>
          <w:sz w:val="22"/>
          <w:szCs w:val="22"/>
          <w:lang w:val="ru-RU"/>
        </w:rPr>
        <w:t>.</w:t>
      </w:r>
    </w:p>
    <w:p w:rsidR="005A6127" w:rsidRPr="005A6127" w:rsidRDefault="008B24C4" w:rsidP="005A6127">
      <w:pPr>
        <w:numPr>
          <w:ilvl w:val="0"/>
          <w:numId w:val="3"/>
        </w:numPr>
        <w:ind w:left="567" w:right="-2" w:firstLine="0"/>
        <w:jc w:val="both"/>
        <w:rPr>
          <w:rFonts w:ascii="PT Astra Serif" w:eastAsia="Calibri" w:hAnsi="PT Astra Serif"/>
          <w:sz w:val="22"/>
          <w:szCs w:val="22"/>
          <w:lang w:eastAsia="en-US"/>
        </w:rPr>
      </w:pPr>
      <w:r>
        <w:rPr>
          <w:rFonts w:ascii="PT Astra Serif" w:hAnsi="PT Astra Serif"/>
          <w:sz w:val="22"/>
          <w:szCs w:val="22"/>
        </w:rPr>
        <w:t>Обеспечение заявки на участие в аукционе предусмотрено в следующем размере: 1% от начальной (максимальной) цены контракта, начальной суммы цен указанных единиц и максимальное значение цены контракта что составляет:</w:t>
      </w:r>
      <w:r w:rsidR="005A6127">
        <w:rPr>
          <w:rFonts w:ascii="PT Astra Serif" w:hAnsi="PT Astra Serif"/>
          <w:sz w:val="22"/>
          <w:szCs w:val="22"/>
        </w:rPr>
        <w:t xml:space="preserve"> 20 679,00 рублей (Двадцать тысяч шестьсот семьдесят девять рублей 00 копеек). НДС не облагается.</w:t>
      </w:r>
    </w:p>
    <w:p w:rsidR="008B24C4" w:rsidRDefault="008B24C4" w:rsidP="005A6127">
      <w:pPr>
        <w:numPr>
          <w:ilvl w:val="0"/>
          <w:numId w:val="3"/>
        </w:numPr>
        <w:ind w:left="567" w:right="-2" w:firstLine="0"/>
        <w:jc w:val="both"/>
        <w:rPr>
          <w:rFonts w:ascii="PT Astra Serif" w:eastAsia="Calibri" w:hAnsi="PT Astra Serif"/>
          <w:sz w:val="22"/>
          <w:szCs w:val="22"/>
          <w:lang w:eastAsia="en-US"/>
        </w:rPr>
      </w:pPr>
      <w:r>
        <w:rPr>
          <w:rFonts w:ascii="PT Astra Serif" w:eastAsia="Calibri" w:hAnsi="PT Astra Serif"/>
          <w:sz w:val="22"/>
          <w:szCs w:val="22"/>
          <w:lang w:eastAsia="en-US"/>
        </w:rPr>
        <w:tab/>
      </w:r>
      <w:r>
        <w:rPr>
          <w:rFonts w:ascii="PT Astra Serif" w:eastAsia="Calibri" w:hAnsi="PT Astra Serif"/>
          <w:sz w:val="22"/>
          <w:szCs w:val="22"/>
          <w:lang w:eastAsia="en-US"/>
        </w:rPr>
        <w:tab/>
        <w:t>Обеспечение заявки на участие в аукционе может предоставляться участником закупки в виде денежных средств или банковской гарантии. Выбор способа обеспечения заявки на участие в аукционе осуществляется участником закупки.</w:t>
      </w:r>
    </w:p>
    <w:p w:rsidR="008B24C4" w:rsidRDefault="008B24C4" w:rsidP="008B24C4">
      <w:pPr>
        <w:autoSpaceDE w:val="0"/>
        <w:autoSpaceDN w:val="0"/>
        <w:adjustRightInd w:val="0"/>
        <w:ind w:left="567" w:right="-2"/>
        <w:jc w:val="both"/>
        <w:rPr>
          <w:rFonts w:ascii="PT Astra Serif" w:eastAsia="Calibri" w:hAnsi="PT Astra Serif"/>
          <w:sz w:val="22"/>
          <w:szCs w:val="22"/>
          <w:lang w:eastAsia="en-US"/>
        </w:rPr>
      </w:pPr>
      <w:r>
        <w:rPr>
          <w:rFonts w:ascii="PT Astra Serif" w:eastAsia="Calibri" w:hAnsi="PT Astra Serif"/>
          <w:sz w:val="22"/>
          <w:szCs w:val="22"/>
          <w:lang w:eastAsia="en-US"/>
        </w:rPr>
        <w:tab/>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w:t>
      </w:r>
    </w:p>
    <w:p w:rsidR="008B24C4" w:rsidRDefault="008B24C4" w:rsidP="008B24C4">
      <w:pPr>
        <w:autoSpaceDE w:val="0"/>
        <w:autoSpaceDN w:val="0"/>
        <w:adjustRightInd w:val="0"/>
        <w:ind w:left="567" w:right="-2"/>
        <w:jc w:val="both"/>
        <w:rPr>
          <w:rFonts w:ascii="PT Astra Serif" w:eastAsia="Calibri" w:hAnsi="PT Astra Serif"/>
          <w:sz w:val="22"/>
          <w:szCs w:val="22"/>
          <w:lang w:eastAsia="en-US"/>
        </w:rPr>
      </w:pPr>
      <w:r>
        <w:rPr>
          <w:rFonts w:ascii="PT Astra Serif" w:eastAsia="Calibri" w:hAnsi="PT Astra Serif"/>
          <w:sz w:val="22"/>
          <w:szCs w:val="22"/>
          <w:lang w:eastAsia="en-US"/>
        </w:rPr>
        <w:tab/>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Pr>
          <w:rFonts w:ascii="PT Astra Serif" w:eastAsia="Calibri" w:hAnsi="PT Astra Serif"/>
          <w:sz w:val="22"/>
          <w:szCs w:val="22"/>
          <w:lang w:eastAsia="en-US"/>
        </w:rPr>
        <w:t>с даты окончания</w:t>
      </w:r>
      <w:proofErr w:type="gramEnd"/>
      <w:r>
        <w:rPr>
          <w:rFonts w:ascii="PT Astra Serif" w:eastAsia="Calibri" w:hAnsi="PT Astra Serif"/>
          <w:sz w:val="22"/>
          <w:szCs w:val="22"/>
          <w:lang w:eastAsia="en-US"/>
        </w:rPr>
        <w:t xml:space="preserve"> срока подачи заявок.</w:t>
      </w:r>
    </w:p>
    <w:p w:rsidR="008B24C4" w:rsidRDefault="008B24C4" w:rsidP="008B24C4">
      <w:pPr>
        <w:autoSpaceDE w:val="0"/>
        <w:autoSpaceDN w:val="0"/>
        <w:adjustRightInd w:val="0"/>
        <w:ind w:left="567" w:right="-2"/>
        <w:jc w:val="both"/>
        <w:rPr>
          <w:rFonts w:ascii="PT Astra Serif" w:eastAsia="Calibri" w:hAnsi="PT Astra Serif"/>
          <w:sz w:val="22"/>
          <w:szCs w:val="22"/>
          <w:lang w:eastAsia="en-US"/>
        </w:rPr>
      </w:pPr>
      <w:r>
        <w:rPr>
          <w:rFonts w:ascii="PT Astra Serif" w:eastAsia="Calibri" w:hAnsi="PT Astra Serif"/>
          <w:sz w:val="22"/>
          <w:szCs w:val="22"/>
          <w:lang w:eastAsia="en-US"/>
        </w:rPr>
        <w:tab/>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p>
    <w:p w:rsidR="008B24C4" w:rsidRDefault="008B24C4" w:rsidP="008B24C4">
      <w:pPr>
        <w:numPr>
          <w:ilvl w:val="0"/>
          <w:numId w:val="3"/>
        </w:numPr>
        <w:autoSpaceDE w:val="0"/>
        <w:autoSpaceDN w:val="0"/>
        <w:adjustRightInd w:val="0"/>
        <w:ind w:left="567" w:right="-2" w:firstLine="0"/>
        <w:jc w:val="both"/>
        <w:rPr>
          <w:rFonts w:ascii="PT Astra Serif" w:eastAsia="Calibri" w:hAnsi="PT Astra Serif"/>
          <w:sz w:val="22"/>
          <w:szCs w:val="22"/>
          <w:lang w:eastAsia="en-US"/>
        </w:rPr>
      </w:pPr>
      <w:r>
        <w:rPr>
          <w:rFonts w:ascii="PT Astra Serif" w:eastAsia="Calibri" w:hAnsi="PT Astra Serif"/>
          <w:sz w:val="22"/>
          <w:szCs w:val="22"/>
          <w:lang w:eastAsia="en-US"/>
        </w:rPr>
        <w:t>Контракт заключается только после предоставления участником закупки, с которым заключается контракт обеспечения исполнения контракта.</w:t>
      </w:r>
    </w:p>
    <w:p w:rsidR="008B24C4" w:rsidRDefault="008B24C4" w:rsidP="008B24C4">
      <w:pPr>
        <w:autoSpaceDE w:val="0"/>
        <w:autoSpaceDN w:val="0"/>
        <w:adjustRightInd w:val="0"/>
        <w:ind w:left="567"/>
        <w:jc w:val="both"/>
        <w:rPr>
          <w:rFonts w:ascii="PT Astra Serif" w:hAnsi="PT Astra Serif"/>
          <w:sz w:val="22"/>
          <w:szCs w:val="22"/>
        </w:rPr>
      </w:pPr>
      <w:r>
        <w:rPr>
          <w:rFonts w:ascii="PT Astra Serif" w:eastAsia="Calibri" w:hAnsi="PT Astra Serif"/>
          <w:sz w:val="22"/>
          <w:szCs w:val="22"/>
          <w:lang w:eastAsia="en-US"/>
        </w:rPr>
        <w:tab/>
      </w:r>
      <w:r>
        <w:rPr>
          <w:rFonts w:ascii="PT Astra Serif" w:eastAsia="Calibri" w:hAnsi="PT Astra Serif"/>
          <w:sz w:val="22"/>
          <w:szCs w:val="22"/>
          <w:lang w:eastAsia="en-US"/>
        </w:rPr>
        <w:tab/>
      </w:r>
      <w:r>
        <w:rPr>
          <w:rFonts w:ascii="PT Astra Serif" w:hAnsi="PT Astra Serif"/>
          <w:sz w:val="22"/>
          <w:szCs w:val="22"/>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w:t>
      </w:r>
      <w:r>
        <w:rPr>
          <w:rFonts w:ascii="PT Astra Serif" w:hAnsi="PT Astra Serif"/>
          <w:sz w:val="22"/>
          <w:szCs w:val="22"/>
        </w:rPr>
        <w:lastRenderedPageBreak/>
        <w:t xml:space="preserve">изменений и дополнений) или денежными средствами на счет Муниципального заказчика. Способ обеспечения исполнения контракта определяется участником закупки, с которым заключается контракт, самостоятельно. </w:t>
      </w:r>
    </w:p>
    <w:p w:rsidR="008B24C4" w:rsidRDefault="008B24C4" w:rsidP="008B24C4">
      <w:pPr>
        <w:autoSpaceDE w:val="0"/>
        <w:autoSpaceDN w:val="0"/>
        <w:adjustRightInd w:val="0"/>
        <w:ind w:left="567"/>
        <w:jc w:val="both"/>
        <w:rPr>
          <w:rFonts w:ascii="PT Astra Serif" w:hAnsi="PT Astra Serif"/>
          <w:sz w:val="22"/>
          <w:szCs w:val="22"/>
        </w:rPr>
      </w:pPr>
      <w:r>
        <w:rPr>
          <w:rFonts w:ascii="PT Astra Serif" w:hAnsi="PT Astra Serif"/>
          <w:sz w:val="22"/>
          <w:szCs w:val="22"/>
        </w:rPr>
        <w:tab/>
        <w:t>Обеспечение исполнения контракта должно быть предоставлено одновременно с подписанным экземпляром контракта.</w:t>
      </w:r>
    </w:p>
    <w:p w:rsidR="008B24C4" w:rsidRDefault="008B24C4" w:rsidP="008B24C4">
      <w:pPr>
        <w:autoSpaceDE w:val="0"/>
        <w:autoSpaceDN w:val="0"/>
        <w:adjustRightInd w:val="0"/>
        <w:ind w:left="567"/>
        <w:jc w:val="both"/>
        <w:rPr>
          <w:rFonts w:ascii="PT Astra Serif" w:hAnsi="PT Astra Serif"/>
          <w:sz w:val="22"/>
          <w:szCs w:val="22"/>
        </w:rPr>
      </w:pPr>
      <w:r>
        <w:rPr>
          <w:rFonts w:ascii="PT Astra Serif" w:hAnsi="PT Astra Serif"/>
          <w:sz w:val="22"/>
          <w:szCs w:val="22"/>
        </w:rPr>
        <w:tab/>
        <w:t>Контракт заключается только после предоставления участником закупки, с которым заключается контракт обеспечения исполнения контракта.</w:t>
      </w:r>
    </w:p>
    <w:p w:rsidR="00681A7F" w:rsidRPr="00681A7F" w:rsidRDefault="008B24C4" w:rsidP="00681A7F">
      <w:pPr>
        <w:autoSpaceDE w:val="0"/>
        <w:autoSpaceDN w:val="0"/>
        <w:adjustRightInd w:val="0"/>
        <w:ind w:left="567"/>
        <w:jc w:val="both"/>
        <w:rPr>
          <w:rFonts w:ascii="PT Astra Serif" w:hAnsi="PT Astra Serif"/>
          <w:sz w:val="22"/>
          <w:szCs w:val="22"/>
        </w:rPr>
      </w:pPr>
      <w:r>
        <w:rPr>
          <w:rFonts w:ascii="PT Astra Serif" w:hAnsi="PT Astra Serif"/>
          <w:sz w:val="22"/>
          <w:szCs w:val="22"/>
        </w:rPr>
        <w:tab/>
      </w:r>
      <w:r w:rsidR="00681A7F" w:rsidRPr="00681A7F">
        <w:rPr>
          <w:rFonts w:ascii="PT Astra Serif" w:hAnsi="PT Astra Serif"/>
          <w:sz w:val="22"/>
          <w:szCs w:val="22"/>
        </w:rPr>
        <w:t>Размер обеспечения исполнения контракта составляет 5% от цены, по которой в соответствии с Законом о контрактной системе заключается контракт.</w:t>
      </w:r>
    </w:p>
    <w:p w:rsidR="00681A7F" w:rsidRPr="00681A7F" w:rsidRDefault="00681A7F" w:rsidP="00681A7F">
      <w:pPr>
        <w:autoSpaceDE w:val="0"/>
        <w:autoSpaceDN w:val="0"/>
        <w:adjustRightInd w:val="0"/>
        <w:ind w:left="567"/>
        <w:jc w:val="both"/>
        <w:rPr>
          <w:rFonts w:ascii="PT Astra Serif" w:hAnsi="PT Astra Serif"/>
          <w:sz w:val="22"/>
          <w:szCs w:val="22"/>
        </w:rPr>
      </w:pPr>
      <w:r w:rsidRPr="00681A7F">
        <w:rPr>
          <w:rFonts w:ascii="PT Astra Serif" w:hAnsi="PT Astra Serif"/>
          <w:sz w:val="22"/>
          <w:szCs w:val="22"/>
        </w:rPr>
        <w:t>Договор заключается только после предоставления участником аукциона, с которым заключается договор обеспечения исполнения договора.</w:t>
      </w:r>
    </w:p>
    <w:p w:rsidR="00681A7F" w:rsidRPr="00681A7F" w:rsidRDefault="00681A7F" w:rsidP="00681A7F">
      <w:pPr>
        <w:autoSpaceDE w:val="0"/>
        <w:autoSpaceDN w:val="0"/>
        <w:adjustRightInd w:val="0"/>
        <w:ind w:left="567"/>
        <w:jc w:val="both"/>
        <w:rPr>
          <w:rFonts w:ascii="PT Astra Serif" w:hAnsi="PT Astra Serif"/>
          <w:bCs/>
          <w:sz w:val="22"/>
          <w:szCs w:val="22"/>
        </w:rPr>
      </w:pPr>
      <w:bookmarkStart w:id="1" w:name="_Ref166350695"/>
      <w:r w:rsidRPr="00681A7F">
        <w:rPr>
          <w:rFonts w:ascii="PT Astra Serif" w:hAnsi="PT Astra Serif"/>
          <w:sz w:val="22"/>
          <w:szCs w:val="22"/>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1"/>
      <w:r w:rsidRPr="00681A7F">
        <w:rPr>
          <w:rFonts w:ascii="PT Astra Serif" w:hAnsi="PT Astra Serif"/>
          <w:bCs/>
          <w:sz w:val="22"/>
          <w:szCs w:val="22"/>
        </w:rPr>
        <w:t>Способ обеспечения исполнения договора</w:t>
      </w:r>
      <w:r w:rsidRPr="00681A7F">
        <w:rPr>
          <w:rFonts w:ascii="PT Astra Serif" w:hAnsi="PT Astra Serif"/>
          <w:sz w:val="22"/>
          <w:szCs w:val="22"/>
        </w:rPr>
        <w:t>, срок действия банковской гарантии определяются в соответствии с требованиями Закона о контрактной системе</w:t>
      </w:r>
      <w:r w:rsidRPr="00681A7F">
        <w:rPr>
          <w:rFonts w:ascii="PT Astra Serif" w:hAnsi="PT Astra Serif"/>
          <w:bCs/>
          <w:sz w:val="22"/>
          <w:szCs w:val="22"/>
        </w:rPr>
        <w:t xml:space="preserve"> участником закупки, с которым заключается договор, самостоятельно</w:t>
      </w:r>
      <w:r w:rsidRPr="00681A7F">
        <w:rPr>
          <w:rFonts w:ascii="PT Astra Serif" w:hAnsi="PT Astra Serif"/>
          <w:sz w:val="22"/>
          <w:szCs w:val="22"/>
        </w:rPr>
        <w:t>.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681A7F">
        <w:rPr>
          <w:rFonts w:ascii="PT Astra Serif" w:hAnsi="PT Astra Serif"/>
          <w:bCs/>
          <w:sz w:val="22"/>
          <w:szCs w:val="22"/>
        </w:rPr>
        <w:t>.</w:t>
      </w:r>
    </w:p>
    <w:p w:rsidR="00681A7F" w:rsidRPr="00681A7F" w:rsidRDefault="00681A7F" w:rsidP="00681A7F">
      <w:pPr>
        <w:autoSpaceDE w:val="0"/>
        <w:autoSpaceDN w:val="0"/>
        <w:adjustRightInd w:val="0"/>
        <w:ind w:left="567"/>
        <w:jc w:val="both"/>
        <w:rPr>
          <w:rFonts w:ascii="PT Astra Serif" w:hAnsi="PT Astra Serif"/>
          <w:sz w:val="22"/>
          <w:szCs w:val="22"/>
        </w:rPr>
      </w:pPr>
      <w:r w:rsidRPr="00681A7F">
        <w:rPr>
          <w:rFonts w:ascii="PT Astra Serif" w:hAnsi="PT Astra Serif"/>
          <w:sz w:val="22"/>
          <w:szCs w:val="22"/>
        </w:rPr>
        <w:t>Обеспечение исполнения договора должно быть предоставлено одновременно с подписанным экземпляром договора.</w:t>
      </w:r>
    </w:p>
    <w:p w:rsidR="00681A7F" w:rsidRPr="00681A7F" w:rsidRDefault="00681A7F" w:rsidP="00681A7F">
      <w:pPr>
        <w:autoSpaceDE w:val="0"/>
        <w:autoSpaceDN w:val="0"/>
        <w:adjustRightInd w:val="0"/>
        <w:ind w:left="567"/>
        <w:jc w:val="both"/>
        <w:rPr>
          <w:rFonts w:ascii="PT Astra Serif" w:hAnsi="PT Astra Serif"/>
          <w:sz w:val="22"/>
          <w:szCs w:val="22"/>
        </w:rPr>
      </w:pPr>
      <w:r w:rsidRPr="00681A7F">
        <w:rPr>
          <w:rFonts w:ascii="PT Astra Serif" w:hAnsi="PT Astra Serif"/>
          <w:sz w:val="22"/>
          <w:szCs w:val="22"/>
        </w:rPr>
        <w:t>Положения настоящей документации об обеспечении исполнения договора, включая положения о предоставлении такого обеспечения с учетом положений статьи 37 Закон</w:t>
      </w:r>
      <w:r w:rsidRPr="00681A7F">
        <w:rPr>
          <w:rFonts w:ascii="PT Astra Serif" w:hAnsi="PT Astra Serif"/>
          <w:b/>
          <w:bCs/>
          <w:sz w:val="22"/>
          <w:szCs w:val="22"/>
        </w:rPr>
        <w:t>а</w:t>
      </w:r>
      <w:r w:rsidRPr="00681A7F">
        <w:rPr>
          <w:rFonts w:ascii="PT Astra Serif" w:hAnsi="PT Astra Serif"/>
          <w:sz w:val="22"/>
          <w:szCs w:val="22"/>
        </w:rPr>
        <w:t xml:space="preserve"> о контрактной системе, об обеспечении гарантийных обязательств не применяются в случае:</w:t>
      </w:r>
    </w:p>
    <w:p w:rsidR="00681A7F" w:rsidRPr="00681A7F" w:rsidRDefault="00681A7F" w:rsidP="00681A7F">
      <w:pPr>
        <w:autoSpaceDE w:val="0"/>
        <w:autoSpaceDN w:val="0"/>
        <w:adjustRightInd w:val="0"/>
        <w:ind w:left="567"/>
        <w:jc w:val="both"/>
        <w:rPr>
          <w:rFonts w:ascii="PT Astra Serif" w:hAnsi="PT Astra Serif"/>
          <w:sz w:val="22"/>
          <w:szCs w:val="22"/>
        </w:rPr>
      </w:pPr>
      <w:r w:rsidRPr="00681A7F">
        <w:rPr>
          <w:rFonts w:ascii="PT Astra Serif" w:hAnsi="PT Astra Serif"/>
          <w:sz w:val="22"/>
          <w:szCs w:val="22"/>
        </w:rPr>
        <w:t>1) заключения договора с участником закупки, который является казенным учреждением;</w:t>
      </w:r>
    </w:p>
    <w:p w:rsidR="00681A7F" w:rsidRPr="00681A7F" w:rsidRDefault="00681A7F" w:rsidP="00681A7F">
      <w:pPr>
        <w:autoSpaceDE w:val="0"/>
        <w:autoSpaceDN w:val="0"/>
        <w:adjustRightInd w:val="0"/>
        <w:ind w:left="567"/>
        <w:jc w:val="both"/>
        <w:rPr>
          <w:rFonts w:ascii="PT Astra Serif" w:hAnsi="PT Astra Serif"/>
          <w:sz w:val="22"/>
          <w:szCs w:val="22"/>
        </w:rPr>
      </w:pPr>
      <w:r w:rsidRPr="00681A7F">
        <w:rPr>
          <w:rFonts w:ascii="PT Astra Serif" w:hAnsi="PT Astra Serif"/>
          <w:sz w:val="22"/>
          <w:szCs w:val="22"/>
        </w:rPr>
        <w:t>2) осуществления закупки услуги по предоставлению кредита;</w:t>
      </w:r>
    </w:p>
    <w:p w:rsidR="00681A7F" w:rsidRPr="00681A7F" w:rsidRDefault="00681A7F" w:rsidP="00681A7F">
      <w:pPr>
        <w:autoSpaceDE w:val="0"/>
        <w:autoSpaceDN w:val="0"/>
        <w:adjustRightInd w:val="0"/>
        <w:ind w:left="567"/>
        <w:jc w:val="both"/>
        <w:rPr>
          <w:rFonts w:ascii="PT Astra Serif" w:hAnsi="PT Astra Serif"/>
          <w:sz w:val="22"/>
          <w:szCs w:val="22"/>
        </w:rPr>
      </w:pPr>
      <w:r w:rsidRPr="00681A7F">
        <w:rPr>
          <w:rFonts w:ascii="PT Astra Serif" w:hAnsi="PT Astra Serif"/>
          <w:sz w:val="22"/>
          <w:szCs w:val="22"/>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681A7F" w:rsidRPr="00681A7F" w:rsidRDefault="00681A7F" w:rsidP="00681A7F">
      <w:pPr>
        <w:autoSpaceDE w:val="0"/>
        <w:autoSpaceDN w:val="0"/>
        <w:adjustRightInd w:val="0"/>
        <w:ind w:left="567"/>
        <w:jc w:val="both"/>
        <w:rPr>
          <w:rFonts w:ascii="PT Astra Serif" w:hAnsi="PT Astra Serif"/>
          <w:sz w:val="22"/>
          <w:szCs w:val="22"/>
        </w:rPr>
      </w:pPr>
      <w:proofErr w:type="gramStart"/>
      <w:r w:rsidRPr="00681A7F">
        <w:rPr>
          <w:rFonts w:ascii="PT Astra Serif" w:hAnsi="PT Astra Serif"/>
          <w:sz w:val="22"/>
          <w:szCs w:val="22"/>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9" w:history="1">
        <w:r w:rsidRPr="00681A7F">
          <w:rPr>
            <w:rStyle w:val="a3"/>
            <w:rFonts w:ascii="PT Astra Serif" w:hAnsi="PT Astra Serif"/>
            <w:sz w:val="22"/>
            <w:szCs w:val="22"/>
          </w:rPr>
          <w:t>статьи 37</w:t>
        </w:r>
      </w:hyperlink>
      <w:r w:rsidRPr="00681A7F">
        <w:rPr>
          <w:rFonts w:ascii="PT Astra Serif" w:hAnsi="PT Astra Serif"/>
          <w:sz w:val="22"/>
          <w:szCs w:val="22"/>
        </w:rPr>
        <w:t xml:space="preserve"> Закон</w:t>
      </w:r>
      <w:r w:rsidRPr="00681A7F">
        <w:rPr>
          <w:rFonts w:ascii="PT Astra Serif" w:hAnsi="PT Astra Serif"/>
          <w:b/>
          <w:bCs/>
          <w:sz w:val="22"/>
          <w:szCs w:val="22"/>
        </w:rPr>
        <w:t>а</w:t>
      </w:r>
      <w:r w:rsidRPr="00681A7F">
        <w:rPr>
          <w:rFonts w:ascii="PT Astra Serif" w:hAnsi="PT Astra Serif"/>
          <w:sz w:val="22"/>
          <w:szCs w:val="22"/>
        </w:rPr>
        <w:t xml:space="preserve"> о контрактной системе, об обеспечении гарантийных обязательств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681A7F">
        <w:rPr>
          <w:rFonts w:ascii="PT Astra Serif" w:hAnsi="PT Astra Serif"/>
          <w:sz w:val="22"/>
          <w:szCs w:val="22"/>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681A7F">
        <w:rPr>
          <w:rFonts w:ascii="PT Astra Serif" w:hAnsi="PT Astra Serif"/>
          <w:sz w:val="22"/>
          <w:szCs w:val="22"/>
        </w:rPr>
        <w:t>менее начальной</w:t>
      </w:r>
      <w:proofErr w:type="gramEnd"/>
      <w:r w:rsidRPr="00681A7F">
        <w:rPr>
          <w:rFonts w:ascii="PT Astra Serif" w:hAnsi="PT Astra Serif"/>
          <w:sz w:val="22"/>
          <w:szCs w:val="22"/>
        </w:rPr>
        <w:t xml:space="preserve"> (максимальной) цены договора, указанной в извещении об осуществлении закупки и документации о закупке.</w:t>
      </w:r>
    </w:p>
    <w:p w:rsidR="00681A7F" w:rsidRPr="00681A7F" w:rsidRDefault="00681A7F" w:rsidP="00681A7F">
      <w:pPr>
        <w:autoSpaceDE w:val="0"/>
        <w:autoSpaceDN w:val="0"/>
        <w:adjustRightInd w:val="0"/>
        <w:ind w:left="567"/>
        <w:jc w:val="both"/>
        <w:rPr>
          <w:rFonts w:ascii="PT Astra Serif" w:hAnsi="PT Astra Serif"/>
          <w:sz w:val="22"/>
          <w:szCs w:val="22"/>
        </w:rPr>
      </w:pPr>
      <w:proofErr w:type="gramStart"/>
      <w:r w:rsidRPr="00681A7F">
        <w:rPr>
          <w:rFonts w:ascii="PT Astra Serif" w:hAnsi="PT Astra Serif"/>
          <w:sz w:val="22"/>
          <w:szCs w:val="22"/>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договор.</w:t>
      </w:r>
      <w:proofErr w:type="gramEnd"/>
    </w:p>
    <w:p w:rsidR="00681A7F" w:rsidRPr="00681A7F" w:rsidRDefault="00681A7F" w:rsidP="00681A7F">
      <w:pPr>
        <w:autoSpaceDE w:val="0"/>
        <w:autoSpaceDN w:val="0"/>
        <w:adjustRightInd w:val="0"/>
        <w:ind w:left="567"/>
        <w:jc w:val="both"/>
        <w:rPr>
          <w:rFonts w:ascii="PT Astra Serif" w:hAnsi="PT Astra Serif"/>
          <w:sz w:val="22"/>
          <w:szCs w:val="22"/>
        </w:rPr>
      </w:pPr>
      <w:r w:rsidRPr="00681A7F">
        <w:rPr>
          <w:rFonts w:ascii="PT Astra Serif" w:hAnsi="PT Astra Serif"/>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81A7F" w:rsidRPr="00681A7F" w:rsidRDefault="00681A7F" w:rsidP="00681A7F">
      <w:pPr>
        <w:autoSpaceDE w:val="0"/>
        <w:autoSpaceDN w:val="0"/>
        <w:adjustRightInd w:val="0"/>
        <w:ind w:left="567"/>
        <w:jc w:val="both"/>
        <w:rPr>
          <w:rFonts w:ascii="PT Astra Serif" w:hAnsi="PT Astra Serif"/>
          <w:sz w:val="22"/>
          <w:szCs w:val="22"/>
        </w:rPr>
      </w:pPr>
      <w:r w:rsidRPr="00681A7F">
        <w:rPr>
          <w:rFonts w:ascii="PT Astra Serif" w:hAnsi="PT Astra Serif"/>
          <w:sz w:val="22"/>
          <w:szCs w:val="22"/>
        </w:rPr>
        <w:t>1. Банковская гарантия должна быть безотзывной;</w:t>
      </w:r>
    </w:p>
    <w:p w:rsidR="00681A7F" w:rsidRPr="00681A7F" w:rsidRDefault="00681A7F" w:rsidP="00681A7F">
      <w:pPr>
        <w:autoSpaceDE w:val="0"/>
        <w:autoSpaceDN w:val="0"/>
        <w:adjustRightInd w:val="0"/>
        <w:ind w:left="567"/>
        <w:jc w:val="both"/>
        <w:rPr>
          <w:rFonts w:ascii="PT Astra Serif" w:hAnsi="PT Astra Serif"/>
          <w:sz w:val="22"/>
          <w:szCs w:val="22"/>
        </w:rPr>
      </w:pPr>
      <w:r w:rsidRPr="00681A7F">
        <w:rPr>
          <w:rFonts w:ascii="PT Astra Serif" w:hAnsi="PT Astra Serif"/>
          <w:sz w:val="22"/>
          <w:szCs w:val="22"/>
        </w:rPr>
        <w:t xml:space="preserve">2.  Банковская гарантия должна содержать: </w:t>
      </w:r>
    </w:p>
    <w:p w:rsidR="00681A7F" w:rsidRPr="00681A7F" w:rsidRDefault="00681A7F" w:rsidP="00681A7F">
      <w:pPr>
        <w:autoSpaceDE w:val="0"/>
        <w:autoSpaceDN w:val="0"/>
        <w:adjustRightInd w:val="0"/>
        <w:ind w:left="567"/>
        <w:jc w:val="both"/>
        <w:rPr>
          <w:rFonts w:ascii="PT Astra Serif" w:hAnsi="PT Astra Serif"/>
          <w:sz w:val="22"/>
          <w:szCs w:val="22"/>
        </w:rPr>
      </w:pPr>
      <w:r w:rsidRPr="00681A7F">
        <w:rPr>
          <w:rFonts w:ascii="PT Astra Serif" w:hAnsi="PT Astra Serif"/>
          <w:sz w:val="22"/>
          <w:szCs w:val="22"/>
        </w:rPr>
        <w:t>1) сумму банковской гарантии, подлежащую уплате гарантом заказчику в случае ненадлежащего исполнения обязатель</w:t>
      </w:r>
      <w:proofErr w:type="gramStart"/>
      <w:r w:rsidRPr="00681A7F">
        <w:rPr>
          <w:rFonts w:ascii="PT Astra Serif" w:hAnsi="PT Astra Serif"/>
          <w:sz w:val="22"/>
          <w:szCs w:val="22"/>
        </w:rPr>
        <w:t>ств пр</w:t>
      </w:r>
      <w:proofErr w:type="gramEnd"/>
      <w:r w:rsidRPr="00681A7F">
        <w:rPr>
          <w:rFonts w:ascii="PT Astra Serif" w:hAnsi="PT Astra Serif"/>
          <w:sz w:val="22"/>
          <w:szCs w:val="22"/>
        </w:rPr>
        <w:t xml:space="preserve">инципалом в соответствии со </w:t>
      </w:r>
      <w:hyperlink r:id="rId10" w:history="1">
        <w:r w:rsidRPr="00681A7F">
          <w:rPr>
            <w:rStyle w:val="a3"/>
            <w:rFonts w:ascii="PT Astra Serif" w:hAnsi="PT Astra Serif"/>
            <w:sz w:val="22"/>
            <w:szCs w:val="22"/>
          </w:rPr>
          <w:t>статьей 96</w:t>
        </w:r>
      </w:hyperlink>
      <w:r w:rsidRPr="00681A7F">
        <w:rPr>
          <w:rFonts w:ascii="PT Astra Serif" w:hAnsi="PT Astra Serif"/>
          <w:sz w:val="22"/>
          <w:szCs w:val="22"/>
        </w:rPr>
        <w:t xml:space="preserve"> Закона о контрактной системе;</w:t>
      </w:r>
    </w:p>
    <w:p w:rsidR="00681A7F" w:rsidRPr="00681A7F" w:rsidRDefault="00681A7F" w:rsidP="00681A7F">
      <w:pPr>
        <w:autoSpaceDE w:val="0"/>
        <w:autoSpaceDN w:val="0"/>
        <w:adjustRightInd w:val="0"/>
        <w:ind w:left="567"/>
        <w:jc w:val="both"/>
        <w:rPr>
          <w:rFonts w:ascii="PT Astra Serif" w:hAnsi="PT Astra Serif"/>
          <w:sz w:val="22"/>
          <w:szCs w:val="22"/>
        </w:rPr>
      </w:pPr>
      <w:r w:rsidRPr="00681A7F">
        <w:rPr>
          <w:rFonts w:ascii="PT Astra Serif" w:hAnsi="PT Astra Serif"/>
          <w:sz w:val="22"/>
          <w:szCs w:val="22"/>
        </w:rPr>
        <w:t>2) обязательства принципала, надлежащее исполнение которых обеспечивается банковской гарантией;</w:t>
      </w:r>
    </w:p>
    <w:p w:rsidR="00681A7F" w:rsidRPr="00681A7F" w:rsidRDefault="00681A7F" w:rsidP="00681A7F">
      <w:pPr>
        <w:autoSpaceDE w:val="0"/>
        <w:autoSpaceDN w:val="0"/>
        <w:adjustRightInd w:val="0"/>
        <w:ind w:left="567"/>
        <w:jc w:val="both"/>
        <w:rPr>
          <w:rFonts w:ascii="PT Astra Serif" w:hAnsi="PT Astra Serif"/>
          <w:sz w:val="22"/>
          <w:szCs w:val="22"/>
        </w:rPr>
      </w:pPr>
      <w:r w:rsidRPr="00681A7F">
        <w:rPr>
          <w:rFonts w:ascii="PT Astra Serif" w:hAnsi="PT Astra Serif"/>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681A7F" w:rsidRPr="00681A7F" w:rsidRDefault="00681A7F" w:rsidP="00681A7F">
      <w:pPr>
        <w:autoSpaceDE w:val="0"/>
        <w:autoSpaceDN w:val="0"/>
        <w:adjustRightInd w:val="0"/>
        <w:ind w:left="567"/>
        <w:jc w:val="both"/>
        <w:rPr>
          <w:rFonts w:ascii="PT Astra Serif" w:hAnsi="PT Astra Serif"/>
          <w:sz w:val="22"/>
          <w:szCs w:val="22"/>
        </w:rPr>
      </w:pPr>
      <w:r w:rsidRPr="00681A7F">
        <w:rPr>
          <w:rFonts w:ascii="PT Astra Serif" w:hAnsi="PT Astra Serif"/>
          <w:sz w:val="22"/>
          <w:szCs w:val="22"/>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81A7F" w:rsidRPr="00681A7F" w:rsidRDefault="00681A7F" w:rsidP="00681A7F">
      <w:pPr>
        <w:autoSpaceDE w:val="0"/>
        <w:autoSpaceDN w:val="0"/>
        <w:adjustRightInd w:val="0"/>
        <w:ind w:left="567"/>
        <w:jc w:val="both"/>
        <w:rPr>
          <w:rFonts w:ascii="PT Astra Serif" w:hAnsi="PT Astra Serif"/>
          <w:sz w:val="22"/>
          <w:szCs w:val="22"/>
        </w:rPr>
      </w:pPr>
      <w:r w:rsidRPr="00681A7F">
        <w:rPr>
          <w:rFonts w:ascii="PT Astra Serif" w:hAnsi="PT Astra Serif"/>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1A7F" w:rsidRPr="00681A7F" w:rsidRDefault="00681A7F" w:rsidP="00681A7F">
      <w:pPr>
        <w:autoSpaceDE w:val="0"/>
        <w:autoSpaceDN w:val="0"/>
        <w:adjustRightInd w:val="0"/>
        <w:ind w:left="567"/>
        <w:jc w:val="both"/>
        <w:rPr>
          <w:rFonts w:ascii="PT Astra Serif" w:hAnsi="PT Astra Serif"/>
          <w:sz w:val="22"/>
          <w:szCs w:val="22"/>
        </w:rPr>
      </w:pPr>
      <w:r w:rsidRPr="00681A7F">
        <w:rPr>
          <w:rFonts w:ascii="PT Astra Serif" w:hAnsi="PT Astra Serif"/>
          <w:sz w:val="22"/>
          <w:szCs w:val="22"/>
        </w:rPr>
        <w:t>6) срок действия банковской гарантии;</w:t>
      </w:r>
    </w:p>
    <w:p w:rsidR="00681A7F" w:rsidRPr="00681A7F" w:rsidRDefault="00681A7F" w:rsidP="00681A7F">
      <w:pPr>
        <w:autoSpaceDE w:val="0"/>
        <w:autoSpaceDN w:val="0"/>
        <w:adjustRightInd w:val="0"/>
        <w:ind w:left="567"/>
        <w:jc w:val="both"/>
        <w:rPr>
          <w:rFonts w:ascii="PT Astra Serif" w:hAnsi="PT Astra Serif"/>
          <w:sz w:val="22"/>
          <w:szCs w:val="22"/>
        </w:rPr>
      </w:pPr>
      <w:r w:rsidRPr="00681A7F">
        <w:rPr>
          <w:rFonts w:ascii="PT Astra Serif" w:hAnsi="PT Astra Serif"/>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81A7F" w:rsidRPr="00681A7F" w:rsidRDefault="00681A7F" w:rsidP="00681A7F">
      <w:pPr>
        <w:autoSpaceDE w:val="0"/>
        <w:autoSpaceDN w:val="0"/>
        <w:adjustRightInd w:val="0"/>
        <w:ind w:left="567"/>
        <w:jc w:val="both"/>
        <w:rPr>
          <w:rFonts w:ascii="PT Astra Serif" w:hAnsi="PT Astra Serif"/>
          <w:sz w:val="22"/>
          <w:szCs w:val="22"/>
        </w:rPr>
      </w:pPr>
      <w:r w:rsidRPr="00681A7F">
        <w:rPr>
          <w:rFonts w:ascii="PT Astra Serif" w:hAnsi="PT Astra Serif"/>
          <w:sz w:val="22"/>
          <w:szCs w:val="22"/>
        </w:rPr>
        <w:t xml:space="preserve">8) установленный Правительством Российской Федерации </w:t>
      </w:r>
      <w:hyperlink r:id="rId11" w:history="1">
        <w:r w:rsidRPr="00681A7F">
          <w:rPr>
            <w:rStyle w:val="a3"/>
            <w:rFonts w:ascii="PT Astra Serif" w:hAnsi="PT Astra Serif"/>
            <w:sz w:val="22"/>
            <w:szCs w:val="22"/>
          </w:rPr>
          <w:t>перечень</w:t>
        </w:r>
      </w:hyperlink>
      <w:r w:rsidRPr="00681A7F">
        <w:rPr>
          <w:rFonts w:ascii="PT Astra Serif" w:hAnsi="PT Astra Serif"/>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81A7F" w:rsidRPr="00681A7F" w:rsidRDefault="00681A7F" w:rsidP="00681A7F">
      <w:pPr>
        <w:autoSpaceDE w:val="0"/>
        <w:autoSpaceDN w:val="0"/>
        <w:adjustRightInd w:val="0"/>
        <w:ind w:left="567"/>
        <w:jc w:val="both"/>
        <w:rPr>
          <w:rFonts w:ascii="PT Astra Serif" w:hAnsi="PT Astra Serif"/>
          <w:sz w:val="22"/>
          <w:szCs w:val="22"/>
        </w:rPr>
      </w:pPr>
      <w:r w:rsidRPr="00681A7F">
        <w:rPr>
          <w:rFonts w:ascii="PT Astra Serif" w:hAnsi="PT Astra Serif"/>
          <w:sz w:val="22"/>
          <w:szCs w:val="22"/>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81A7F" w:rsidRPr="00681A7F" w:rsidRDefault="00681A7F" w:rsidP="00681A7F">
      <w:pPr>
        <w:autoSpaceDE w:val="0"/>
        <w:autoSpaceDN w:val="0"/>
        <w:adjustRightInd w:val="0"/>
        <w:ind w:left="567"/>
        <w:jc w:val="both"/>
        <w:rPr>
          <w:rFonts w:ascii="PT Astra Serif" w:hAnsi="PT Astra Serif"/>
          <w:sz w:val="22"/>
          <w:szCs w:val="22"/>
        </w:rPr>
      </w:pPr>
      <w:bookmarkStart w:id="2" w:name="_Ref166350767"/>
      <w:bookmarkStart w:id="3" w:name="OLE_LINK21"/>
      <w:r w:rsidRPr="00681A7F">
        <w:rPr>
          <w:rFonts w:ascii="PT Astra Serif" w:hAnsi="PT Astra Serif"/>
          <w:sz w:val="22"/>
          <w:szCs w:val="22"/>
        </w:rPr>
        <w:t>Требования к обеспечению исполнения контракта, предоставляемому в виде денежных средств:</w:t>
      </w:r>
    </w:p>
    <w:p w:rsidR="00681A7F" w:rsidRPr="00681A7F" w:rsidRDefault="00681A7F" w:rsidP="00681A7F">
      <w:pPr>
        <w:autoSpaceDE w:val="0"/>
        <w:autoSpaceDN w:val="0"/>
        <w:adjustRightInd w:val="0"/>
        <w:ind w:left="567"/>
        <w:jc w:val="both"/>
        <w:rPr>
          <w:rFonts w:ascii="PT Astra Serif" w:hAnsi="PT Astra Serif"/>
          <w:sz w:val="22"/>
          <w:szCs w:val="22"/>
        </w:rPr>
      </w:pPr>
      <w:r w:rsidRPr="00681A7F">
        <w:rPr>
          <w:rFonts w:ascii="PT Astra Serif" w:hAnsi="PT Astra Serif"/>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
    </w:p>
    <w:p w:rsidR="00681A7F" w:rsidRPr="00681A7F" w:rsidRDefault="00681A7F" w:rsidP="00681A7F">
      <w:pPr>
        <w:autoSpaceDE w:val="0"/>
        <w:autoSpaceDN w:val="0"/>
        <w:adjustRightInd w:val="0"/>
        <w:ind w:left="567"/>
        <w:jc w:val="both"/>
        <w:rPr>
          <w:rFonts w:ascii="PT Astra Serif" w:hAnsi="PT Astra Serif"/>
          <w:sz w:val="22"/>
          <w:szCs w:val="22"/>
        </w:rPr>
      </w:pPr>
      <w:r w:rsidRPr="00681A7F">
        <w:rPr>
          <w:rFonts w:ascii="PT Astra Serif" w:hAnsi="PT Astra Serif"/>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81A7F" w:rsidRPr="00681A7F" w:rsidRDefault="00681A7F" w:rsidP="00681A7F">
      <w:pPr>
        <w:autoSpaceDE w:val="0"/>
        <w:autoSpaceDN w:val="0"/>
        <w:adjustRightInd w:val="0"/>
        <w:ind w:left="567"/>
        <w:jc w:val="both"/>
        <w:rPr>
          <w:rFonts w:ascii="PT Astra Serif" w:hAnsi="PT Astra Serif"/>
          <w:sz w:val="22"/>
          <w:szCs w:val="22"/>
        </w:rPr>
      </w:pPr>
      <w:r w:rsidRPr="00681A7F">
        <w:rPr>
          <w:rFonts w:ascii="PT Astra Serif" w:hAnsi="PT Astra Serif"/>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 предоставленным;</w:t>
      </w:r>
    </w:p>
    <w:p w:rsidR="00681A7F" w:rsidRPr="00681A7F" w:rsidRDefault="00681A7F" w:rsidP="00681A7F">
      <w:pPr>
        <w:autoSpaceDE w:val="0"/>
        <w:autoSpaceDN w:val="0"/>
        <w:adjustRightInd w:val="0"/>
        <w:ind w:left="567"/>
        <w:jc w:val="both"/>
        <w:rPr>
          <w:rFonts w:ascii="PT Astra Serif" w:hAnsi="PT Astra Serif"/>
          <w:sz w:val="22"/>
          <w:szCs w:val="22"/>
        </w:rPr>
      </w:pPr>
      <w:r w:rsidRPr="00681A7F">
        <w:rPr>
          <w:rFonts w:ascii="PT Astra Serif" w:hAnsi="PT Astra Serif"/>
          <w:sz w:val="22"/>
          <w:szCs w:val="22"/>
        </w:rPr>
        <w:t>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w:t>
      </w:r>
      <w:proofErr w:type="gramStart"/>
      <w:r w:rsidRPr="00681A7F">
        <w:rPr>
          <w:rFonts w:ascii="PT Astra Serif" w:hAnsi="PT Astra Serif"/>
          <w:sz w:val="22"/>
          <w:szCs w:val="22"/>
        </w:rPr>
        <w:t>.</w:t>
      </w:r>
      <w:proofErr w:type="gramEnd"/>
      <w:r w:rsidRPr="00681A7F">
        <w:rPr>
          <w:rFonts w:ascii="PT Astra Serif" w:hAnsi="PT Astra Serif"/>
          <w:sz w:val="22"/>
          <w:szCs w:val="22"/>
        </w:rPr>
        <w:t xml:space="preserve"> </w:t>
      </w:r>
      <w:proofErr w:type="gramStart"/>
      <w:r w:rsidRPr="00681A7F">
        <w:rPr>
          <w:rFonts w:ascii="PT Astra Serif" w:hAnsi="PT Astra Serif"/>
          <w:sz w:val="22"/>
          <w:szCs w:val="22"/>
        </w:rPr>
        <w:t>у</w:t>
      </w:r>
      <w:proofErr w:type="gramEnd"/>
      <w:r w:rsidRPr="00681A7F">
        <w:rPr>
          <w:rFonts w:ascii="PT Astra Serif" w:hAnsi="PT Astra Serif"/>
          <w:sz w:val="22"/>
          <w:szCs w:val="22"/>
        </w:rPr>
        <w:t>становленным в Проекте контракта (часть III Проект гражданско - правового договора»).</w:t>
      </w:r>
    </w:p>
    <w:p w:rsidR="008B24C4" w:rsidRDefault="00681A7F" w:rsidP="00681A7F">
      <w:pPr>
        <w:autoSpaceDE w:val="0"/>
        <w:autoSpaceDN w:val="0"/>
        <w:adjustRightInd w:val="0"/>
        <w:ind w:left="567"/>
        <w:jc w:val="both"/>
        <w:rPr>
          <w:rFonts w:ascii="PT Astra Serif" w:hAnsi="PT Astra Serif"/>
          <w:sz w:val="22"/>
          <w:szCs w:val="22"/>
        </w:rPr>
      </w:pPr>
      <w:bookmarkStart w:id="4" w:name="p2868"/>
      <w:bookmarkEnd w:id="3"/>
      <w:bookmarkEnd w:id="4"/>
      <w:r w:rsidRPr="00681A7F">
        <w:rPr>
          <w:rFonts w:ascii="PT Astra Serif" w:hAnsi="PT Astra Serif"/>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5" w:name="p2870"/>
      <w:bookmarkEnd w:id="5"/>
      <w:r w:rsidRPr="00681A7F">
        <w:rPr>
          <w:rFonts w:ascii="PT Astra Serif" w:hAnsi="PT Astra Serif"/>
          <w:sz w:val="22"/>
          <w:szCs w:val="22"/>
        </w:rPr>
        <w:t>В случае</w:t>
      </w:r>
      <w:proofErr w:type="gramStart"/>
      <w:r w:rsidRPr="00681A7F">
        <w:rPr>
          <w:rFonts w:ascii="PT Astra Serif" w:hAnsi="PT Astra Serif"/>
          <w:sz w:val="22"/>
          <w:szCs w:val="22"/>
        </w:rPr>
        <w:t>,</w:t>
      </w:r>
      <w:proofErr w:type="gramEnd"/>
      <w:r w:rsidRPr="00681A7F">
        <w:rPr>
          <w:rFonts w:ascii="PT Astra Serif" w:hAnsi="PT Astra Serif"/>
          <w:sz w:val="22"/>
          <w:szCs w:val="22"/>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8B24C4" w:rsidRDefault="008B24C4" w:rsidP="008B24C4">
      <w:pPr>
        <w:autoSpaceDE w:val="0"/>
        <w:autoSpaceDN w:val="0"/>
        <w:adjustRightInd w:val="0"/>
        <w:ind w:left="567"/>
        <w:jc w:val="both"/>
        <w:rPr>
          <w:rFonts w:ascii="PT Astra Serif" w:hAnsi="PT Astra Serif"/>
          <w:sz w:val="22"/>
          <w:szCs w:val="22"/>
        </w:rPr>
      </w:pPr>
      <w:r>
        <w:rPr>
          <w:rFonts w:ascii="PT Astra Serif" w:hAnsi="PT Astra Serif"/>
          <w:sz w:val="22"/>
          <w:szCs w:val="22"/>
        </w:rPr>
        <w:tab/>
        <w:t>Требования к обеспечению исполнения контракта, предоставляемому в виде денежных средств:</w:t>
      </w:r>
    </w:p>
    <w:p w:rsidR="008B24C4" w:rsidRPr="005A6127" w:rsidRDefault="008B24C4" w:rsidP="005A6127">
      <w:pPr>
        <w:pStyle w:val="a6"/>
        <w:numPr>
          <w:ilvl w:val="0"/>
          <w:numId w:val="5"/>
        </w:numPr>
        <w:autoSpaceDE w:val="0"/>
        <w:autoSpaceDN w:val="0"/>
        <w:adjustRightInd w:val="0"/>
        <w:jc w:val="both"/>
        <w:rPr>
          <w:sz w:val="22"/>
          <w:szCs w:val="22"/>
        </w:rPr>
      </w:pPr>
      <w:r w:rsidRPr="005A6127">
        <w:rPr>
          <w:sz w:val="22"/>
          <w:szCs w:val="22"/>
        </w:rPr>
        <w:t xml:space="preserve">денежные средства, вносимые в обеспечение исполнения контракта, должны быть перечислены по следующим реквизитам счета заказчика до заключения </w:t>
      </w:r>
      <w:r w:rsidR="005A6127" w:rsidRPr="005A6127">
        <w:rPr>
          <w:sz w:val="22"/>
          <w:szCs w:val="22"/>
        </w:rPr>
        <w:t>договора</w:t>
      </w:r>
      <w:r w:rsidRPr="005A6127">
        <w:rPr>
          <w:sz w:val="22"/>
          <w:szCs w:val="22"/>
        </w:rPr>
        <w:t xml:space="preserve">: </w:t>
      </w:r>
    </w:p>
    <w:p w:rsidR="005A6127" w:rsidRPr="005A6127" w:rsidRDefault="005A6127" w:rsidP="005A6127">
      <w:pPr>
        <w:pStyle w:val="a6"/>
        <w:autoSpaceDE w:val="0"/>
        <w:autoSpaceDN w:val="0"/>
        <w:adjustRightInd w:val="0"/>
        <w:ind w:left="1062"/>
        <w:jc w:val="both"/>
        <w:rPr>
          <w:sz w:val="22"/>
          <w:szCs w:val="22"/>
        </w:rPr>
      </w:pPr>
      <w:proofErr w:type="spellStart"/>
      <w:r w:rsidRPr="005A6127">
        <w:rPr>
          <w:sz w:val="22"/>
          <w:szCs w:val="22"/>
        </w:rPr>
        <w:t>Депфин</w:t>
      </w:r>
      <w:proofErr w:type="spellEnd"/>
      <w:r w:rsidRPr="005A6127">
        <w:rPr>
          <w:sz w:val="22"/>
          <w:szCs w:val="22"/>
        </w:rPr>
        <w:t xml:space="preserve"> Югорска (Муниципальное бюджетное общеобразовательное учреждение  Лицей им. Г.Ф. Атякшева (Лицей им. Г.Ф. </w:t>
      </w:r>
      <w:proofErr w:type="spellStart"/>
      <w:r w:rsidRPr="005A6127">
        <w:rPr>
          <w:sz w:val="22"/>
          <w:szCs w:val="22"/>
        </w:rPr>
        <w:t>Атякшева</w:t>
      </w:r>
      <w:proofErr w:type="spellEnd"/>
      <w:r w:rsidRPr="005A6127">
        <w:rPr>
          <w:sz w:val="22"/>
          <w:szCs w:val="22"/>
        </w:rPr>
        <w:t xml:space="preserve"> </w:t>
      </w:r>
      <w:proofErr w:type="spellStart"/>
      <w:r w:rsidRPr="005A6127">
        <w:rPr>
          <w:sz w:val="22"/>
          <w:szCs w:val="22"/>
        </w:rPr>
        <w:t>л.с</w:t>
      </w:r>
      <w:proofErr w:type="spellEnd"/>
      <w:r w:rsidRPr="005A6127">
        <w:rPr>
          <w:sz w:val="22"/>
          <w:szCs w:val="22"/>
        </w:rPr>
        <w:t>. 300.14.101.0))</w:t>
      </w:r>
    </w:p>
    <w:p w:rsidR="005A6127" w:rsidRPr="005A6127" w:rsidRDefault="005A6127" w:rsidP="005A6127">
      <w:pPr>
        <w:pStyle w:val="a6"/>
        <w:autoSpaceDE w:val="0"/>
        <w:autoSpaceDN w:val="0"/>
        <w:adjustRightInd w:val="0"/>
        <w:ind w:left="1062"/>
        <w:jc w:val="both"/>
        <w:rPr>
          <w:sz w:val="22"/>
          <w:szCs w:val="22"/>
        </w:rPr>
      </w:pPr>
      <w:r w:rsidRPr="005A6127">
        <w:rPr>
          <w:sz w:val="22"/>
          <w:szCs w:val="22"/>
        </w:rPr>
        <w:t>р/</w:t>
      </w:r>
      <w:proofErr w:type="spellStart"/>
      <w:r w:rsidRPr="005A6127">
        <w:rPr>
          <w:sz w:val="22"/>
          <w:szCs w:val="22"/>
        </w:rPr>
        <w:t>сч</w:t>
      </w:r>
      <w:proofErr w:type="spellEnd"/>
      <w:r w:rsidRPr="005A6127">
        <w:rPr>
          <w:sz w:val="22"/>
          <w:szCs w:val="22"/>
        </w:rPr>
        <w:t xml:space="preserve"> 03234643718870008700</w:t>
      </w:r>
    </w:p>
    <w:p w:rsidR="005A6127" w:rsidRPr="005A6127" w:rsidRDefault="005A6127" w:rsidP="005A6127">
      <w:pPr>
        <w:pStyle w:val="a6"/>
        <w:autoSpaceDE w:val="0"/>
        <w:autoSpaceDN w:val="0"/>
        <w:adjustRightInd w:val="0"/>
        <w:ind w:left="1062"/>
        <w:jc w:val="both"/>
        <w:rPr>
          <w:sz w:val="22"/>
          <w:szCs w:val="22"/>
        </w:rPr>
      </w:pPr>
      <w:proofErr w:type="spellStart"/>
      <w:r w:rsidRPr="005A6127">
        <w:rPr>
          <w:sz w:val="22"/>
          <w:szCs w:val="22"/>
        </w:rPr>
        <w:t>кор</w:t>
      </w:r>
      <w:proofErr w:type="spellEnd"/>
      <w:r w:rsidRPr="005A6127">
        <w:rPr>
          <w:sz w:val="22"/>
          <w:szCs w:val="22"/>
        </w:rPr>
        <w:t>/</w:t>
      </w:r>
      <w:proofErr w:type="spellStart"/>
      <w:r w:rsidRPr="005A6127">
        <w:rPr>
          <w:sz w:val="22"/>
          <w:szCs w:val="22"/>
        </w:rPr>
        <w:t>сч</w:t>
      </w:r>
      <w:proofErr w:type="spellEnd"/>
      <w:r w:rsidRPr="005A6127">
        <w:rPr>
          <w:sz w:val="22"/>
          <w:szCs w:val="22"/>
        </w:rPr>
        <w:t xml:space="preserve"> 40102810245370000007</w:t>
      </w:r>
    </w:p>
    <w:p w:rsidR="005A6127" w:rsidRPr="005A6127" w:rsidRDefault="005A6127" w:rsidP="005A6127">
      <w:pPr>
        <w:pStyle w:val="a6"/>
        <w:autoSpaceDE w:val="0"/>
        <w:autoSpaceDN w:val="0"/>
        <w:adjustRightInd w:val="0"/>
        <w:ind w:left="1062"/>
        <w:jc w:val="both"/>
        <w:rPr>
          <w:sz w:val="22"/>
          <w:szCs w:val="22"/>
        </w:rPr>
      </w:pPr>
      <w:r w:rsidRPr="005A6127">
        <w:rPr>
          <w:sz w:val="22"/>
          <w:szCs w:val="22"/>
        </w:rPr>
        <w:t>БИК 007162163</w:t>
      </w:r>
    </w:p>
    <w:p w:rsidR="005A6127" w:rsidRPr="005A6127" w:rsidRDefault="005A6127" w:rsidP="005A6127">
      <w:pPr>
        <w:pStyle w:val="a6"/>
        <w:autoSpaceDE w:val="0"/>
        <w:autoSpaceDN w:val="0"/>
        <w:adjustRightInd w:val="0"/>
        <w:ind w:left="1062"/>
        <w:jc w:val="both"/>
        <w:rPr>
          <w:sz w:val="22"/>
          <w:szCs w:val="22"/>
        </w:rPr>
      </w:pPr>
      <w:r w:rsidRPr="005A6127">
        <w:rPr>
          <w:sz w:val="22"/>
          <w:szCs w:val="22"/>
        </w:rPr>
        <w:t>РКЦ ХАНТЫ-МАНСИЙСК//УФК по Ханты-Мансийскому автономному округу – Югре г. Ханты-Мансийск</w:t>
      </w:r>
    </w:p>
    <w:p w:rsidR="005A6127" w:rsidRPr="005A6127" w:rsidRDefault="005A6127" w:rsidP="005A6127">
      <w:pPr>
        <w:pStyle w:val="a6"/>
        <w:autoSpaceDE w:val="0"/>
        <w:autoSpaceDN w:val="0"/>
        <w:adjustRightInd w:val="0"/>
        <w:ind w:left="1062"/>
        <w:jc w:val="both"/>
        <w:rPr>
          <w:sz w:val="22"/>
          <w:szCs w:val="22"/>
        </w:rPr>
      </w:pPr>
      <w:r w:rsidRPr="005A6127">
        <w:rPr>
          <w:sz w:val="22"/>
          <w:szCs w:val="22"/>
        </w:rPr>
        <w:t xml:space="preserve">Назначение платежа: «Обеспечение исполнения </w:t>
      </w:r>
      <w:r w:rsidR="005901BE">
        <w:rPr>
          <w:sz w:val="22"/>
          <w:szCs w:val="22"/>
          <w:lang w:val="ru-RU"/>
        </w:rPr>
        <w:t xml:space="preserve"> контракта </w:t>
      </w:r>
      <w:r w:rsidRPr="005A6127">
        <w:rPr>
          <w:sz w:val="22"/>
          <w:szCs w:val="22"/>
        </w:rPr>
        <w:t>на выполнение монтажных и пусконаладочных работ охранной сигнализации в здании Лицея им. Г.Ф. Атякшева</w:t>
      </w:r>
    </w:p>
    <w:p w:rsidR="008B24C4" w:rsidRDefault="008B24C4" w:rsidP="008B24C4">
      <w:pPr>
        <w:autoSpaceDE w:val="0"/>
        <w:autoSpaceDN w:val="0"/>
        <w:adjustRightInd w:val="0"/>
        <w:ind w:left="567"/>
        <w:jc w:val="both"/>
        <w:rPr>
          <w:rFonts w:ascii="PT Astra Serif" w:hAnsi="PT Astra Serif"/>
          <w:sz w:val="22"/>
          <w:szCs w:val="22"/>
        </w:rPr>
      </w:pPr>
      <w:r>
        <w:rPr>
          <w:rFonts w:ascii="PT Astra Serif" w:hAnsi="PT Astra Serif"/>
          <w:sz w:val="22"/>
          <w:szCs w:val="22"/>
        </w:rPr>
        <w:t>В противном случае обеспечение исполнения контракта в виде денежных сре</w:t>
      </w:r>
      <w:proofErr w:type="gramStart"/>
      <w:r>
        <w:rPr>
          <w:rFonts w:ascii="PT Astra Serif" w:hAnsi="PT Astra Serif"/>
          <w:sz w:val="22"/>
          <w:szCs w:val="22"/>
        </w:rPr>
        <w:t>дств сч</w:t>
      </w:r>
      <w:proofErr w:type="gramEnd"/>
      <w:r>
        <w:rPr>
          <w:rFonts w:ascii="PT Astra Serif" w:hAnsi="PT Astra Serif"/>
          <w:sz w:val="22"/>
          <w:szCs w:val="22"/>
        </w:rPr>
        <w:t xml:space="preserve">итается </w:t>
      </w:r>
      <w:proofErr w:type="spellStart"/>
      <w:r>
        <w:rPr>
          <w:rFonts w:ascii="PT Astra Serif" w:hAnsi="PT Astra Serif"/>
          <w:sz w:val="22"/>
          <w:szCs w:val="22"/>
        </w:rPr>
        <w:t>непредоставленным</w:t>
      </w:r>
      <w:proofErr w:type="spellEnd"/>
      <w:r>
        <w:rPr>
          <w:rFonts w:ascii="PT Astra Serif" w:hAnsi="PT Astra Serif"/>
          <w:sz w:val="22"/>
          <w:szCs w:val="22"/>
        </w:rPr>
        <w:t>;</w:t>
      </w:r>
    </w:p>
    <w:p w:rsidR="008B24C4" w:rsidRDefault="008B24C4" w:rsidP="008B24C4">
      <w:pPr>
        <w:autoSpaceDE w:val="0"/>
        <w:autoSpaceDN w:val="0"/>
        <w:adjustRightInd w:val="0"/>
        <w:ind w:left="567"/>
        <w:jc w:val="both"/>
        <w:rPr>
          <w:rFonts w:ascii="PT Astra Serif" w:hAnsi="PT Astra Serif"/>
          <w:sz w:val="22"/>
          <w:szCs w:val="22"/>
        </w:rPr>
      </w:pPr>
      <w:r>
        <w:rPr>
          <w:rFonts w:ascii="PT Astra Serif" w:hAnsi="PT Astra Serif"/>
          <w:sz w:val="22"/>
          <w:szCs w:val="22"/>
        </w:rPr>
        <w:tab/>
        <w:t>2)  факт внесения денежных средств в обеспечение исполнения контракта подтверждается платежным поручением, подтверждающим перечисление денежных сре</w:t>
      </w:r>
      <w:proofErr w:type="gramStart"/>
      <w:r>
        <w:rPr>
          <w:rFonts w:ascii="PT Astra Serif" w:hAnsi="PT Astra Serif"/>
          <w:sz w:val="22"/>
          <w:szCs w:val="22"/>
        </w:rPr>
        <w:t>дств в к</w:t>
      </w:r>
      <w:proofErr w:type="gramEnd"/>
      <w:r>
        <w:rPr>
          <w:rFonts w:ascii="PT Astra Serif" w:hAnsi="PT Astra Serif"/>
          <w:sz w:val="22"/>
          <w:szCs w:val="22"/>
        </w:rPr>
        <w:t xml:space="preserve">ачестве обеспечения исполнения </w:t>
      </w:r>
      <w:r w:rsidR="005A6127">
        <w:rPr>
          <w:rFonts w:ascii="PT Astra Serif" w:hAnsi="PT Astra Serif"/>
          <w:sz w:val="22"/>
          <w:szCs w:val="22"/>
        </w:rPr>
        <w:t>договора</w:t>
      </w:r>
      <w:r>
        <w:rPr>
          <w:rFonts w:ascii="PT Astra Serif" w:hAnsi="PT Astra Serif"/>
          <w:sz w:val="22"/>
          <w:szCs w:val="22"/>
        </w:rPr>
        <w:t>, или копией этого платежного поручения.</w:t>
      </w:r>
    </w:p>
    <w:p w:rsidR="008B24C4" w:rsidRDefault="008B24C4" w:rsidP="008B24C4">
      <w:pPr>
        <w:autoSpaceDE w:val="0"/>
        <w:autoSpaceDN w:val="0"/>
        <w:adjustRightInd w:val="0"/>
        <w:ind w:left="567"/>
        <w:jc w:val="both"/>
        <w:rPr>
          <w:rFonts w:ascii="PT Astra Serif" w:hAnsi="PT Astra Serif"/>
          <w:sz w:val="22"/>
          <w:szCs w:val="22"/>
        </w:rPr>
      </w:pPr>
      <w:r>
        <w:rPr>
          <w:rFonts w:ascii="PT Astra Serif" w:hAnsi="PT Astra Serif"/>
          <w:sz w:val="22"/>
          <w:szCs w:val="22"/>
        </w:rPr>
        <w:lastRenderedPageBreak/>
        <w:tab/>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w:t>
      </w:r>
      <w:r w:rsidR="005A6127">
        <w:rPr>
          <w:rFonts w:ascii="PT Astra Serif" w:hAnsi="PT Astra Serif"/>
          <w:sz w:val="22"/>
          <w:szCs w:val="22"/>
        </w:rPr>
        <w:t>ГРАЖДАНСКО-ПРАВОВОГО ДОГОВОРА</w:t>
      </w:r>
      <w:r>
        <w:rPr>
          <w:rFonts w:ascii="PT Astra Serif" w:hAnsi="PT Astra Serif"/>
          <w:sz w:val="22"/>
          <w:szCs w:val="22"/>
        </w:rPr>
        <w:t>»).</w:t>
      </w:r>
    </w:p>
    <w:p w:rsidR="008B24C4" w:rsidRDefault="008B24C4" w:rsidP="008B24C4">
      <w:pPr>
        <w:autoSpaceDE w:val="0"/>
        <w:autoSpaceDN w:val="0"/>
        <w:adjustRightInd w:val="0"/>
        <w:ind w:left="567"/>
        <w:jc w:val="both"/>
        <w:rPr>
          <w:rFonts w:ascii="PT Astra Serif" w:hAnsi="PT Astra Serif"/>
          <w:sz w:val="22"/>
          <w:szCs w:val="22"/>
        </w:rPr>
      </w:pPr>
      <w:r>
        <w:rPr>
          <w:rFonts w:ascii="PT Astra Serif" w:hAnsi="PT Astra Serif"/>
          <w:sz w:val="22"/>
          <w:szCs w:val="22"/>
        </w:rPr>
        <w:tab/>
        <w:t xml:space="preserve"> В ходе исполнения контракта поставщик (подрядчик, исполнитель)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8B24C4" w:rsidRDefault="008B24C4" w:rsidP="008B24C4">
      <w:pPr>
        <w:autoSpaceDE w:val="0"/>
        <w:autoSpaceDN w:val="0"/>
        <w:adjustRightInd w:val="0"/>
        <w:ind w:left="567"/>
        <w:jc w:val="both"/>
        <w:rPr>
          <w:rFonts w:ascii="PT Astra Serif" w:hAnsi="PT Astra Serif"/>
          <w:sz w:val="22"/>
          <w:szCs w:val="22"/>
        </w:rPr>
      </w:pPr>
      <w:r>
        <w:rPr>
          <w:rFonts w:ascii="PT Astra Serif" w:hAnsi="PT Astra Serif"/>
          <w:sz w:val="22"/>
          <w:szCs w:val="22"/>
        </w:rPr>
        <w:tab/>
        <w:t xml:space="preserve">26. </w:t>
      </w:r>
      <w:proofErr w:type="gramStart"/>
      <w:r>
        <w:rPr>
          <w:rFonts w:ascii="PT Astra Serif" w:hAnsi="PT Astra Serif"/>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w:t>
      </w:r>
      <w:proofErr w:type="gramEnd"/>
    </w:p>
    <w:p w:rsidR="008B24C4" w:rsidRDefault="008B24C4" w:rsidP="008B24C4">
      <w:pPr>
        <w:autoSpaceDE w:val="0"/>
        <w:autoSpaceDN w:val="0"/>
        <w:adjustRightInd w:val="0"/>
        <w:ind w:left="567"/>
        <w:jc w:val="both"/>
        <w:rPr>
          <w:rFonts w:ascii="PT Astra Serif" w:hAnsi="PT Astra Serif"/>
          <w:sz w:val="22"/>
          <w:szCs w:val="22"/>
        </w:rPr>
      </w:pPr>
      <w:r>
        <w:rPr>
          <w:rFonts w:ascii="PT Astra Serif" w:hAnsi="PT Astra Serif"/>
          <w:sz w:val="22"/>
          <w:szCs w:val="22"/>
        </w:rPr>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PT Astra Serif" w:hAnsi="PT Astra Serif"/>
          <w:b/>
          <w:sz w:val="22"/>
          <w:szCs w:val="22"/>
        </w:rPr>
        <w:t>Не установлено</w:t>
      </w:r>
      <w:r>
        <w:rPr>
          <w:rFonts w:ascii="PT Astra Serif" w:hAnsi="PT Astra Serif"/>
          <w:sz w:val="22"/>
          <w:szCs w:val="22"/>
        </w:rPr>
        <w:t>;</w:t>
      </w:r>
    </w:p>
    <w:p w:rsidR="008B24C4" w:rsidRDefault="008B24C4" w:rsidP="008B24C4">
      <w:pPr>
        <w:autoSpaceDE w:val="0"/>
        <w:autoSpaceDN w:val="0"/>
        <w:adjustRightInd w:val="0"/>
        <w:ind w:left="567"/>
        <w:jc w:val="both"/>
        <w:rPr>
          <w:rFonts w:ascii="PT Astra Serif" w:hAnsi="PT Astra Serif"/>
          <w:sz w:val="22"/>
          <w:szCs w:val="22"/>
        </w:rPr>
      </w:pPr>
      <w:r>
        <w:rPr>
          <w:rFonts w:ascii="PT Astra Serif" w:hAnsi="PT Astra Serif"/>
          <w:sz w:val="22"/>
          <w:szCs w:val="22"/>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PT Astra Serif" w:hAnsi="PT Astra Serif"/>
          <w:b/>
          <w:sz w:val="22"/>
          <w:szCs w:val="22"/>
        </w:rPr>
        <w:t>Не установлено</w:t>
      </w:r>
      <w:r>
        <w:rPr>
          <w:rFonts w:ascii="PT Astra Serif" w:hAnsi="PT Astra Serif"/>
          <w:sz w:val="22"/>
          <w:szCs w:val="22"/>
        </w:rPr>
        <w:t>;</w:t>
      </w:r>
    </w:p>
    <w:p w:rsidR="008B24C4" w:rsidRDefault="008B24C4" w:rsidP="008B24C4">
      <w:pPr>
        <w:autoSpaceDE w:val="0"/>
        <w:autoSpaceDN w:val="0"/>
        <w:adjustRightInd w:val="0"/>
        <w:ind w:left="567"/>
        <w:jc w:val="both"/>
        <w:rPr>
          <w:rFonts w:ascii="PT Astra Serif" w:hAnsi="PT Astra Serif"/>
          <w:sz w:val="22"/>
          <w:szCs w:val="22"/>
        </w:rPr>
      </w:pPr>
      <w:r>
        <w:rPr>
          <w:rFonts w:ascii="PT Astra Serif" w:hAnsi="PT Astra Serif"/>
          <w:sz w:val="22"/>
          <w:szCs w:val="22"/>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PT Astra Serif" w:hAnsi="PT Astra Serif"/>
          <w:b/>
          <w:sz w:val="22"/>
          <w:szCs w:val="22"/>
        </w:rPr>
        <w:t>Не установлено</w:t>
      </w:r>
      <w:r>
        <w:rPr>
          <w:rFonts w:ascii="PT Astra Serif" w:hAnsi="PT Astra Serif"/>
          <w:sz w:val="22"/>
          <w:szCs w:val="22"/>
        </w:rPr>
        <w:t>;</w:t>
      </w:r>
    </w:p>
    <w:p w:rsidR="008B24C4" w:rsidRDefault="008B24C4" w:rsidP="008B24C4">
      <w:pPr>
        <w:autoSpaceDE w:val="0"/>
        <w:autoSpaceDN w:val="0"/>
        <w:adjustRightInd w:val="0"/>
        <w:ind w:left="567"/>
        <w:jc w:val="both"/>
        <w:rPr>
          <w:rFonts w:ascii="PT Astra Serif" w:hAnsi="PT Astra Serif"/>
          <w:sz w:val="22"/>
          <w:szCs w:val="22"/>
        </w:rPr>
      </w:pPr>
      <w:r>
        <w:rPr>
          <w:rFonts w:ascii="PT Astra Serif" w:hAnsi="PT Astra Serif"/>
          <w:sz w:val="22"/>
          <w:szCs w:val="22"/>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Pr>
          <w:rFonts w:ascii="PT Astra Serif" w:hAnsi="PT Astra Serif"/>
          <w:b/>
          <w:sz w:val="22"/>
          <w:szCs w:val="22"/>
        </w:rPr>
        <w:t>Не установлено</w:t>
      </w:r>
      <w:r>
        <w:rPr>
          <w:rFonts w:ascii="PT Astra Serif" w:hAnsi="PT Astra Serif"/>
          <w:sz w:val="22"/>
          <w:szCs w:val="22"/>
        </w:rPr>
        <w:t>;</w:t>
      </w:r>
      <w:proofErr w:type="gramEnd"/>
    </w:p>
    <w:p w:rsidR="008B24C4" w:rsidRDefault="008B24C4" w:rsidP="008B24C4">
      <w:pPr>
        <w:autoSpaceDE w:val="0"/>
        <w:autoSpaceDN w:val="0"/>
        <w:adjustRightInd w:val="0"/>
        <w:ind w:left="567"/>
        <w:jc w:val="both"/>
        <w:rPr>
          <w:rFonts w:ascii="PT Astra Serif" w:hAnsi="PT Astra Serif"/>
          <w:sz w:val="22"/>
          <w:szCs w:val="22"/>
        </w:rPr>
      </w:pPr>
      <w:proofErr w:type="gramStart"/>
      <w:r>
        <w:rPr>
          <w:rFonts w:ascii="PT Astra Serif" w:hAnsi="PT Astra Serif"/>
          <w:sz w:val="22"/>
          <w:szCs w:val="22"/>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Pr>
          <w:rFonts w:ascii="PT Astra Serif" w:hAnsi="PT Astra Serif"/>
          <w:sz w:val="22"/>
          <w:szCs w:val="22"/>
        </w:rPr>
        <w:t xml:space="preserve"> </w:t>
      </w:r>
      <w:r>
        <w:rPr>
          <w:rFonts w:ascii="PT Astra Serif" w:hAnsi="PT Astra Serif"/>
          <w:b/>
          <w:sz w:val="22"/>
          <w:szCs w:val="22"/>
        </w:rPr>
        <w:t>Не установлено</w:t>
      </w:r>
      <w:r>
        <w:rPr>
          <w:rFonts w:ascii="PT Astra Serif" w:hAnsi="PT Astra Serif"/>
          <w:sz w:val="22"/>
          <w:szCs w:val="22"/>
        </w:rPr>
        <w:t>;</w:t>
      </w:r>
    </w:p>
    <w:p w:rsidR="008B24C4" w:rsidRDefault="008B24C4" w:rsidP="008B24C4">
      <w:pPr>
        <w:autoSpaceDE w:val="0"/>
        <w:autoSpaceDN w:val="0"/>
        <w:adjustRightInd w:val="0"/>
        <w:ind w:left="567"/>
        <w:jc w:val="both"/>
        <w:rPr>
          <w:rFonts w:ascii="PT Astra Serif" w:hAnsi="PT Astra Serif"/>
          <w:sz w:val="22"/>
          <w:szCs w:val="22"/>
        </w:rPr>
      </w:pPr>
      <w:r>
        <w:rPr>
          <w:rFonts w:ascii="PT Astra Serif" w:hAnsi="PT Astra Serif"/>
          <w:sz w:val="22"/>
          <w:szCs w:val="22"/>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Pr>
          <w:rFonts w:ascii="PT Astra Serif" w:hAnsi="PT Astra Serif"/>
          <w:b/>
          <w:sz w:val="22"/>
          <w:szCs w:val="22"/>
        </w:rPr>
        <w:t>Не установлено</w:t>
      </w:r>
      <w:r>
        <w:rPr>
          <w:rFonts w:ascii="PT Astra Serif" w:hAnsi="PT Astra Serif"/>
          <w:sz w:val="22"/>
          <w:szCs w:val="22"/>
        </w:rPr>
        <w:t>;</w:t>
      </w:r>
    </w:p>
    <w:p w:rsidR="008B24C4" w:rsidRDefault="008B24C4" w:rsidP="008B24C4">
      <w:pPr>
        <w:autoSpaceDE w:val="0"/>
        <w:autoSpaceDN w:val="0"/>
        <w:adjustRightInd w:val="0"/>
        <w:ind w:left="567"/>
        <w:jc w:val="both"/>
        <w:rPr>
          <w:rFonts w:ascii="PT Astra Serif" w:hAnsi="PT Astra Serif"/>
          <w:sz w:val="22"/>
          <w:szCs w:val="22"/>
        </w:rPr>
      </w:pPr>
      <w:r>
        <w:rPr>
          <w:rFonts w:ascii="PT Astra Serif" w:hAnsi="PT Astra Serif"/>
          <w:sz w:val="22"/>
          <w:szCs w:val="22"/>
        </w:rPr>
        <w:t xml:space="preserve">-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Pr>
          <w:rFonts w:ascii="PT Astra Serif" w:hAnsi="PT Astra Serif"/>
          <w:b/>
          <w:sz w:val="22"/>
          <w:szCs w:val="22"/>
        </w:rPr>
        <w:t>Не установлено</w:t>
      </w:r>
      <w:r>
        <w:rPr>
          <w:rFonts w:ascii="PT Astra Serif" w:hAnsi="PT Astra Serif"/>
          <w:sz w:val="22"/>
          <w:szCs w:val="22"/>
        </w:rPr>
        <w:t>;</w:t>
      </w:r>
    </w:p>
    <w:p w:rsidR="008B24C4" w:rsidRDefault="008B24C4" w:rsidP="008B24C4">
      <w:pPr>
        <w:autoSpaceDE w:val="0"/>
        <w:autoSpaceDN w:val="0"/>
        <w:adjustRightInd w:val="0"/>
        <w:ind w:left="567"/>
        <w:jc w:val="both"/>
        <w:rPr>
          <w:rFonts w:ascii="PT Astra Serif" w:hAnsi="PT Astra Serif"/>
          <w:sz w:val="22"/>
          <w:szCs w:val="22"/>
        </w:rPr>
      </w:pPr>
      <w:proofErr w:type="gramStart"/>
      <w:r>
        <w:rPr>
          <w:rFonts w:ascii="PT Astra Serif" w:hAnsi="PT Astra Serif"/>
          <w:sz w:val="22"/>
          <w:szCs w:val="22"/>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Pr>
          <w:rFonts w:ascii="PT Astra Serif" w:hAnsi="PT Astra Serif"/>
          <w:sz w:val="22"/>
          <w:szCs w:val="22"/>
        </w:rPr>
        <w:t xml:space="preserve"> </w:t>
      </w:r>
      <w:r>
        <w:rPr>
          <w:rFonts w:ascii="PT Astra Serif" w:hAnsi="PT Astra Serif"/>
          <w:b/>
          <w:sz w:val="22"/>
          <w:szCs w:val="22"/>
        </w:rPr>
        <w:t>Не установлено</w:t>
      </w:r>
      <w:r>
        <w:rPr>
          <w:rFonts w:ascii="PT Astra Serif" w:hAnsi="PT Astra Serif"/>
          <w:sz w:val="22"/>
          <w:szCs w:val="22"/>
        </w:rPr>
        <w:t>;</w:t>
      </w:r>
    </w:p>
    <w:p w:rsidR="008B24C4" w:rsidRDefault="008B24C4" w:rsidP="008B24C4">
      <w:pPr>
        <w:autoSpaceDE w:val="0"/>
        <w:autoSpaceDN w:val="0"/>
        <w:adjustRightInd w:val="0"/>
        <w:ind w:left="567"/>
        <w:jc w:val="both"/>
        <w:rPr>
          <w:rFonts w:ascii="PT Astra Serif" w:hAnsi="PT Astra Serif"/>
          <w:sz w:val="22"/>
          <w:szCs w:val="22"/>
        </w:rPr>
      </w:pPr>
      <w:r>
        <w:rPr>
          <w:rFonts w:ascii="PT Astra Serif" w:hAnsi="PT Astra Serif"/>
          <w:sz w:val="22"/>
          <w:szCs w:val="22"/>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Pr>
          <w:rFonts w:ascii="PT Astra Serif" w:hAnsi="PT Astra Serif"/>
          <w:b/>
          <w:sz w:val="22"/>
          <w:szCs w:val="22"/>
        </w:rPr>
        <w:t>Не установлено</w:t>
      </w:r>
      <w:r>
        <w:rPr>
          <w:rFonts w:ascii="PT Astra Serif" w:hAnsi="PT Astra Serif"/>
          <w:sz w:val="22"/>
          <w:szCs w:val="22"/>
        </w:rPr>
        <w:t>.</w:t>
      </w:r>
    </w:p>
    <w:p w:rsidR="008B24C4" w:rsidRDefault="008B24C4" w:rsidP="008B24C4">
      <w:pPr>
        <w:autoSpaceDE w:val="0"/>
        <w:autoSpaceDN w:val="0"/>
        <w:adjustRightInd w:val="0"/>
        <w:ind w:left="567"/>
        <w:jc w:val="both"/>
        <w:rPr>
          <w:rFonts w:ascii="PT Astra Serif" w:hAnsi="PT Astra Serif"/>
          <w:sz w:val="22"/>
          <w:szCs w:val="22"/>
        </w:rPr>
      </w:pPr>
    </w:p>
    <w:p w:rsidR="008B24C4" w:rsidRDefault="005A6127" w:rsidP="008B24C4">
      <w:pPr>
        <w:autoSpaceDE w:val="0"/>
        <w:autoSpaceDN w:val="0"/>
        <w:adjustRightInd w:val="0"/>
        <w:ind w:left="567"/>
        <w:jc w:val="both"/>
        <w:rPr>
          <w:rFonts w:ascii="PT Astra Serif" w:hAnsi="PT Astra Serif"/>
          <w:sz w:val="22"/>
          <w:szCs w:val="22"/>
        </w:rPr>
      </w:pPr>
      <w:r>
        <w:rPr>
          <w:rFonts w:ascii="PT Astra Serif" w:hAnsi="PT Astra Serif"/>
          <w:sz w:val="22"/>
          <w:szCs w:val="22"/>
        </w:rPr>
        <w:t xml:space="preserve">Директор                                                                               </w:t>
      </w:r>
      <w:r w:rsidR="008B24C4">
        <w:rPr>
          <w:rFonts w:ascii="PT Astra Serif" w:hAnsi="PT Astra Serif"/>
          <w:sz w:val="22"/>
          <w:szCs w:val="22"/>
        </w:rPr>
        <w:tab/>
        <w:t xml:space="preserve">     </w:t>
      </w:r>
      <w:r>
        <w:rPr>
          <w:rFonts w:ascii="PT Astra Serif" w:hAnsi="PT Astra Serif"/>
          <w:sz w:val="22"/>
          <w:szCs w:val="22"/>
        </w:rPr>
        <w:t xml:space="preserve">     </w:t>
      </w:r>
      <w:r w:rsidR="008B24C4">
        <w:rPr>
          <w:rFonts w:ascii="PT Astra Serif" w:hAnsi="PT Astra Serif"/>
          <w:sz w:val="22"/>
          <w:szCs w:val="22"/>
        </w:rPr>
        <w:t xml:space="preserve">  _______________ </w:t>
      </w:r>
      <w:proofErr w:type="spellStart"/>
      <w:r>
        <w:rPr>
          <w:rFonts w:ascii="PT Astra Serif" w:hAnsi="PT Astra Serif"/>
          <w:sz w:val="22"/>
          <w:szCs w:val="22"/>
        </w:rPr>
        <w:t>Е.Ю.Павлюк</w:t>
      </w:r>
      <w:proofErr w:type="spellEnd"/>
    </w:p>
    <w:p w:rsidR="008B24C4" w:rsidRDefault="008B24C4" w:rsidP="008B24C4">
      <w:pPr>
        <w:autoSpaceDE w:val="0"/>
        <w:autoSpaceDN w:val="0"/>
        <w:adjustRightInd w:val="0"/>
        <w:ind w:left="567"/>
        <w:jc w:val="both"/>
        <w:rPr>
          <w:rFonts w:ascii="PT Astra Serif" w:hAnsi="PT Astra Serif"/>
          <w:sz w:val="22"/>
          <w:szCs w:val="22"/>
        </w:rPr>
      </w:pPr>
    </w:p>
    <w:p w:rsidR="008B24C4" w:rsidRDefault="008B24C4" w:rsidP="008B24C4">
      <w:pPr>
        <w:autoSpaceDE w:val="0"/>
        <w:autoSpaceDN w:val="0"/>
        <w:adjustRightInd w:val="0"/>
        <w:ind w:left="567"/>
        <w:jc w:val="both"/>
        <w:rPr>
          <w:rFonts w:ascii="PT Astra Serif" w:hAnsi="PT Astra Serif"/>
          <w:sz w:val="22"/>
          <w:szCs w:val="22"/>
        </w:rPr>
      </w:pPr>
      <w:r>
        <w:rPr>
          <w:rFonts w:ascii="PT Astra Serif" w:hAnsi="PT Astra Serif"/>
          <w:sz w:val="22"/>
          <w:szCs w:val="22"/>
        </w:rPr>
        <w:t xml:space="preserve">Проверено: </w:t>
      </w:r>
    </w:p>
    <w:p w:rsidR="008B24C4" w:rsidRDefault="008B24C4" w:rsidP="008B24C4">
      <w:pPr>
        <w:autoSpaceDE w:val="0"/>
        <w:autoSpaceDN w:val="0"/>
        <w:adjustRightInd w:val="0"/>
        <w:ind w:left="567"/>
        <w:jc w:val="both"/>
        <w:rPr>
          <w:rFonts w:ascii="PT Astra Serif" w:hAnsi="PT Astra Serif"/>
          <w:sz w:val="22"/>
          <w:szCs w:val="22"/>
        </w:rPr>
      </w:pPr>
    </w:p>
    <w:p w:rsidR="008B24C4" w:rsidRDefault="005A6127" w:rsidP="008B24C4">
      <w:pPr>
        <w:autoSpaceDE w:val="0"/>
        <w:autoSpaceDN w:val="0"/>
        <w:adjustRightInd w:val="0"/>
        <w:ind w:left="567"/>
        <w:jc w:val="both"/>
        <w:rPr>
          <w:rFonts w:ascii="PT Astra Serif" w:hAnsi="PT Astra Serif"/>
          <w:sz w:val="22"/>
          <w:szCs w:val="22"/>
        </w:rPr>
      </w:pPr>
      <w:r>
        <w:rPr>
          <w:rFonts w:ascii="PT Astra Serif" w:hAnsi="PT Astra Serif"/>
          <w:sz w:val="22"/>
          <w:szCs w:val="22"/>
        </w:rPr>
        <w:t>Н</w:t>
      </w:r>
      <w:r w:rsidR="008B24C4">
        <w:rPr>
          <w:rFonts w:ascii="PT Astra Serif" w:hAnsi="PT Astra Serif"/>
          <w:sz w:val="22"/>
          <w:szCs w:val="22"/>
        </w:rPr>
        <w:t xml:space="preserve">ачальника       </w:t>
      </w:r>
    </w:p>
    <w:p w:rsidR="008B24C4" w:rsidRDefault="008B24C4" w:rsidP="008B24C4">
      <w:pPr>
        <w:autoSpaceDE w:val="0"/>
        <w:autoSpaceDN w:val="0"/>
        <w:adjustRightInd w:val="0"/>
        <w:ind w:left="567"/>
        <w:jc w:val="both"/>
        <w:rPr>
          <w:rFonts w:ascii="PT Astra Serif" w:hAnsi="PT Astra Serif"/>
          <w:sz w:val="22"/>
          <w:szCs w:val="22"/>
        </w:rPr>
      </w:pPr>
      <w:r>
        <w:rPr>
          <w:rFonts w:ascii="PT Astra Serif" w:hAnsi="PT Astra Serif"/>
          <w:sz w:val="22"/>
          <w:szCs w:val="22"/>
        </w:rPr>
        <w:t xml:space="preserve">отдела муниципальных закупок                                     </w:t>
      </w:r>
      <w:r>
        <w:rPr>
          <w:rFonts w:ascii="PT Astra Serif" w:hAnsi="PT Astra Serif"/>
          <w:sz w:val="22"/>
          <w:szCs w:val="22"/>
        </w:rPr>
        <w:tab/>
        <w:t xml:space="preserve">                 ______________ </w:t>
      </w:r>
      <w:r w:rsidR="005A6127">
        <w:rPr>
          <w:rFonts w:ascii="PT Astra Serif" w:hAnsi="PT Astra Serif"/>
          <w:sz w:val="22"/>
          <w:szCs w:val="22"/>
        </w:rPr>
        <w:t>Н.Б.Захарова</w:t>
      </w:r>
    </w:p>
    <w:p w:rsidR="008B24C4" w:rsidRDefault="008B24C4" w:rsidP="008B24C4">
      <w:pPr>
        <w:autoSpaceDE w:val="0"/>
        <w:autoSpaceDN w:val="0"/>
        <w:adjustRightInd w:val="0"/>
        <w:ind w:left="567" w:right="-2"/>
        <w:jc w:val="both"/>
        <w:rPr>
          <w:rFonts w:ascii="PT Astra Serif" w:hAnsi="PT Astra Serif"/>
          <w:sz w:val="22"/>
          <w:szCs w:val="22"/>
        </w:rPr>
      </w:pPr>
    </w:p>
    <w:p w:rsidR="003D0FC9" w:rsidRDefault="003D0FC9"/>
    <w:sectPr w:rsidR="003D0FC9" w:rsidSect="008B24C4">
      <w:pgSz w:w="11906" w:h="16838"/>
      <w:pgMar w:top="1134"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07842"/>
    <w:multiLevelType w:val="hybridMultilevel"/>
    <w:tmpl w:val="7472DEB6"/>
    <w:lvl w:ilvl="0" w:tplc="5466216C">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6081146"/>
    <w:multiLevelType w:val="multilevel"/>
    <w:tmpl w:val="DA7661C2"/>
    <w:lvl w:ilvl="0">
      <w:start w:val="1"/>
      <w:numFmt w:val="decimal"/>
      <w:lvlText w:val="%1."/>
      <w:lvlJc w:val="left"/>
      <w:pPr>
        <w:tabs>
          <w:tab w:val="num" w:pos="927"/>
        </w:tabs>
        <w:ind w:left="927" w:hanging="360"/>
      </w:pPr>
      <w:rPr>
        <w:rFonts w:ascii="Times New Roman" w:eastAsia="Times New Roman" w:hAnsi="Times New Roman" w:cs="Times New Roman"/>
        <w:b w:val="0"/>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0FA85FD1"/>
    <w:multiLevelType w:val="hybridMultilevel"/>
    <w:tmpl w:val="0FCC8806"/>
    <w:lvl w:ilvl="0" w:tplc="6A1C48E8">
      <w:start w:val="17"/>
      <w:numFmt w:val="decimal"/>
      <w:lvlText w:val="%1."/>
      <w:lvlJc w:val="left"/>
      <w:pPr>
        <w:ind w:left="927" w:hanging="360"/>
      </w:pPr>
      <w:rPr>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46B84ABB"/>
    <w:multiLevelType w:val="multilevel"/>
    <w:tmpl w:val="37563FF4"/>
    <w:lvl w:ilvl="0">
      <w:start w:val="3"/>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nsid w:val="7D4C1D6D"/>
    <w:multiLevelType w:val="hybridMultilevel"/>
    <w:tmpl w:val="399A2400"/>
    <w:lvl w:ilvl="0" w:tplc="05062B66">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488"/>
    <w:rsid w:val="000977D8"/>
    <w:rsid w:val="00334B42"/>
    <w:rsid w:val="003729C6"/>
    <w:rsid w:val="003D0FC9"/>
    <w:rsid w:val="004D05AE"/>
    <w:rsid w:val="005901BE"/>
    <w:rsid w:val="005A6127"/>
    <w:rsid w:val="00681A7F"/>
    <w:rsid w:val="00690DAA"/>
    <w:rsid w:val="00886F2A"/>
    <w:rsid w:val="008B24C4"/>
    <w:rsid w:val="00D02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4C4"/>
    <w:pPr>
      <w:spacing w:after="0" w:line="240" w:lineRule="auto"/>
    </w:pPr>
    <w:rPr>
      <w:rFonts w:ascii="Times New Roman" w:eastAsia="Times New Roman" w:hAnsi="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B24C4"/>
    <w:rPr>
      <w:color w:val="0000FF"/>
      <w:u w:val="single"/>
    </w:rPr>
  </w:style>
  <w:style w:type="paragraph" w:styleId="a4">
    <w:name w:val="Normal (Web)"/>
    <w:basedOn w:val="a"/>
    <w:unhideWhenUsed/>
    <w:rsid w:val="008B24C4"/>
    <w:pPr>
      <w:spacing w:before="100" w:beforeAutospacing="1" w:after="100" w:afterAutospacing="1"/>
    </w:pPr>
  </w:style>
  <w:style w:type="character" w:customStyle="1" w:styleId="a5">
    <w:name w:val="Абзац списка Знак"/>
    <w:link w:val="a6"/>
    <w:locked/>
    <w:rsid w:val="008B24C4"/>
    <w:rPr>
      <w:lang w:val="x-none" w:eastAsia="x-none"/>
    </w:rPr>
  </w:style>
  <w:style w:type="paragraph" w:styleId="a6">
    <w:name w:val="List Paragraph"/>
    <w:basedOn w:val="a"/>
    <w:link w:val="a5"/>
    <w:qFormat/>
    <w:rsid w:val="008B24C4"/>
    <w:pPr>
      <w:ind w:left="720"/>
    </w:pPr>
    <w:rPr>
      <w:rFonts w:ascii="PT Astra Serif" w:eastAsiaTheme="minorHAnsi" w:hAnsi="PT Astra Serif"/>
      <w:lang w:val="x-none" w:eastAsia="x-none"/>
    </w:rPr>
  </w:style>
  <w:style w:type="paragraph" w:customStyle="1" w:styleId="ConsPlusNormal">
    <w:name w:val="ConsPlusNormal"/>
    <w:uiPriority w:val="99"/>
    <w:rsid w:val="008B24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6">
    <w:name w:val="s_16"/>
    <w:basedOn w:val="a"/>
    <w:rsid w:val="008B24C4"/>
    <w:pPr>
      <w:spacing w:before="100" w:beforeAutospacing="1" w:after="100" w:afterAutospacing="1"/>
    </w:pPr>
  </w:style>
  <w:style w:type="paragraph" w:styleId="a7">
    <w:name w:val="Balloon Text"/>
    <w:basedOn w:val="a"/>
    <w:link w:val="a8"/>
    <w:uiPriority w:val="99"/>
    <w:semiHidden/>
    <w:unhideWhenUsed/>
    <w:rsid w:val="00681A7F"/>
    <w:rPr>
      <w:rFonts w:ascii="Tahoma" w:hAnsi="Tahoma" w:cs="Tahoma"/>
      <w:sz w:val="16"/>
      <w:szCs w:val="16"/>
    </w:rPr>
  </w:style>
  <w:style w:type="character" w:customStyle="1" w:styleId="a8">
    <w:name w:val="Текст выноски Знак"/>
    <w:basedOn w:val="a0"/>
    <w:link w:val="a7"/>
    <w:uiPriority w:val="99"/>
    <w:semiHidden/>
    <w:rsid w:val="00681A7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4C4"/>
    <w:pPr>
      <w:spacing w:after="0" w:line="240" w:lineRule="auto"/>
    </w:pPr>
    <w:rPr>
      <w:rFonts w:ascii="Times New Roman" w:eastAsia="Times New Roman" w:hAnsi="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B24C4"/>
    <w:rPr>
      <w:color w:val="0000FF"/>
      <w:u w:val="single"/>
    </w:rPr>
  </w:style>
  <w:style w:type="paragraph" w:styleId="a4">
    <w:name w:val="Normal (Web)"/>
    <w:basedOn w:val="a"/>
    <w:unhideWhenUsed/>
    <w:rsid w:val="008B24C4"/>
    <w:pPr>
      <w:spacing w:before="100" w:beforeAutospacing="1" w:after="100" w:afterAutospacing="1"/>
    </w:pPr>
  </w:style>
  <w:style w:type="character" w:customStyle="1" w:styleId="a5">
    <w:name w:val="Абзац списка Знак"/>
    <w:link w:val="a6"/>
    <w:locked/>
    <w:rsid w:val="008B24C4"/>
    <w:rPr>
      <w:lang w:val="x-none" w:eastAsia="x-none"/>
    </w:rPr>
  </w:style>
  <w:style w:type="paragraph" w:styleId="a6">
    <w:name w:val="List Paragraph"/>
    <w:basedOn w:val="a"/>
    <w:link w:val="a5"/>
    <w:qFormat/>
    <w:rsid w:val="008B24C4"/>
    <w:pPr>
      <w:ind w:left="720"/>
    </w:pPr>
    <w:rPr>
      <w:rFonts w:ascii="PT Astra Serif" w:eastAsiaTheme="minorHAnsi" w:hAnsi="PT Astra Serif"/>
      <w:lang w:val="x-none" w:eastAsia="x-none"/>
    </w:rPr>
  </w:style>
  <w:style w:type="paragraph" w:customStyle="1" w:styleId="ConsPlusNormal">
    <w:name w:val="ConsPlusNormal"/>
    <w:uiPriority w:val="99"/>
    <w:rsid w:val="008B24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6">
    <w:name w:val="s_16"/>
    <w:basedOn w:val="a"/>
    <w:rsid w:val="008B24C4"/>
    <w:pPr>
      <w:spacing w:before="100" w:beforeAutospacing="1" w:after="100" w:afterAutospacing="1"/>
    </w:pPr>
  </w:style>
  <w:style w:type="paragraph" w:styleId="a7">
    <w:name w:val="Balloon Text"/>
    <w:basedOn w:val="a"/>
    <w:link w:val="a8"/>
    <w:uiPriority w:val="99"/>
    <w:semiHidden/>
    <w:unhideWhenUsed/>
    <w:rsid w:val="00681A7F"/>
    <w:rPr>
      <w:rFonts w:ascii="Tahoma" w:hAnsi="Tahoma" w:cs="Tahoma"/>
      <w:sz w:val="16"/>
      <w:szCs w:val="16"/>
    </w:rPr>
  </w:style>
  <w:style w:type="character" w:customStyle="1" w:styleId="a8">
    <w:name w:val="Текст выноски Знак"/>
    <w:basedOn w:val="a0"/>
    <w:link w:val="a7"/>
    <w:uiPriority w:val="99"/>
    <w:semiHidden/>
    <w:rsid w:val="00681A7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88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667B236B77361D75FACAA511683A88717F6DF02B875B1DCDE5235CF91E9BF459D819356BA54A6BYFo6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zakupki.g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tsey.yugorsk@mail.ru" TargetMode="Externa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webSettings" Target="webSettings.xml"/><Relationship Id="rId10" Type="http://schemas.openxmlformats.org/officeDocument/2006/relationships/hyperlink" Target="consultantplus://offline/ref=B4AD8D930238F7B31D588C7097510AC56834F4EEC87D2B5A386D307D50D128C2096D93CFFC627DD66B47G" TargetMode="External"/><Relationship Id="rId4" Type="http://schemas.openxmlformats.org/officeDocument/2006/relationships/settings" Target="settings.xml"/><Relationship Id="rId9"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3814</Words>
  <Characters>21746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Гуляева Лариса Леонтиновна</dc:creator>
  <cp:keywords/>
  <dc:description/>
  <cp:lastModifiedBy>Захарова Наталья Борисовна</cp:lastModifiedBy>
  <cp:revision>11</cp:revision>
  <cp:lastPrinted>2021-06-10T05:32:00Z</cp:lastPrinted>
  <dcterms:created xsi:type="dcterms:W3CDTF">2021-05-31T04:50:00Z</dcterms:created>
  <dcterms:modified xsi:type="dcterms:W3CDTF">2021-06-22T04:50:00Z</dcterms:modified>
</cp:coreProperties>
</file>