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C3" w:rsidRDefault="007211C3" w:rsidP="00B824DA">
      <w:pPr>
        <w:keepNext/>
        <w:keepLines/>
        <w:widowControl w:val="0"/>
        <w:suppressLineNumbers/>
        <w:suppressAutoHyphens/>
        <w:spacing w:after="0"/>
        <w:jc w:val="right"/>
        <w:rPr>
          <w:sz w:val="26"/>
          <w:szCs w:val="26"/>
        </w:rPr>
      </w:pPr>
      <w:r>
        <w:rPr>
          <w:sz w:val="26"/>
          <w:szCs w:val="26"/>
        </w:rPr>
        <w:t>ДИРЕКТОР</w:t>
      </w:r>
    </w:p>
    <w:p w:rsidR="007211C3" w:rsidRDefault="007211C3" w:rsidP="00B824DA">
      <w:pPr>
        <w:keepNext/>
        <w:keepLines/>
        <w:widowControl w:val="0"/>
        <w:suppressLineNumbers/>
        <w:suppressAutoHyphens/>
        <w:spacing w:after="0"/>
        <w:jc w:val="right"/>
        <w:rPr>
          <w:sz w:val="26"/>
          <w:szCs w:val="26"/>
        </w:rPr>
      </w:pPr>
      <w:r>
        <w:rPr>
          <w:sz w:val="26"/>
          <w:szCs w:val="26"/>
        </w:rPr>
        <w:t xml:space="preserve">МБОУ «Средняя общеобразовательная школа № 4»  </w:t>
      </w:r>
    </w:p>
    <w:p w:rsidR="007211C3" w:rsidRDefault="007211C3" w:rsidP="00B824DA">
      <w:pPr>
        <w:keepNext/>
        <w:keepLines/>
        <w:widowControl w:val="0"/>
        <w:suppressLineNumbers/>
        <w:suppressAutoHyphens/>
        <w:spacing w:after="0"/>
        <w:jc w:val="right"/>
        <w:rPr>
          <w:sz w:val="26"/>
          <w:szCs w:val="26"/>
        </w:rPr>
      </w:pPr>
    </w:p>
    <w:p w:rsidR="007211C3" w:rsidRDefault="007211C3" w:rsidP="00B824DA">
      <w:pPr>
        <w:keepNext/>
        <w:keepLines/>
        <w:widowControl w:val="0"/>
        <w:suppressLineNumbers/>
        <w:suppressAutoHyphens/>
        <w:spacing w:after="0"/>
        <w:jc w:val="right"/>
        <w:rPr>
          <w:sz w:val="26"/>
          <w:szCs w:val="26"/>
        </w:rPr>
      </w:pPr>
    </w:p>
    <w:p w:rsidR="007211C3" w:rsidRDefault="007211C3" w:rsidP="00B824DA">
      <w:pPr>
        <w:keepNext/>
        <w:keepLines/>
        <w:widowControl w:val="0"/>
        <w:suppressLineNumbers/>
        <w:suppressAutoHyphens/>
        <w:spacing w:after="0"/>
        <w:jc w:val="right"/>
        <w:rPr>
          <w:sz w:val="26"/>
          <w:szCs w:val="26"/>
        </w:rPr>
      </w:pPr>
      <w:r>
        <w:rPr>
          <w:sz w:val="26"/>
          <w:szCs w:val="26"/>
        </w:rPr>
        <w:t>_______________Л.В. Пронина</w:t>
      </w:r>
    </w:p>
    <w:p w:rsidR="007211C3" w:rsidRDefault="007211C3" w:rsidP="00B824DA">
      <w:pPr>
        <w:keepNext/>
        <w:keepLines/>
        <w:widowControl w:val="0"/>
        <w:suppressLineNumbers/>
        <w:suppressAutoHyphens/>
        <w:spacing w:after="0"/>
        <w:jc w:val="right"/>
        <w:rPr>
          <w:sz w:val="26"/>
          <w:szCs w:val="26"/>
        </w:rPr>
      </w:pPr>
      <w:r>
        <w:rPr>
          <w:sz w:val="26"/>
          <w:szCs w:val="26"/>
        </w:rPr>
        <w:t>« ____» ___________2014г.</w:t>
      </w: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B824DA">
      <w:pPr>
        <w:keepNext/>
        <w:keepLines/>
        <w:widowControl w:val="0"/>
        <w:suppressLineNumbers/>
        <w:suppressAutoHyphens/>
        <w:jc w:val="center"/>
      </w:pPr>
    </w:p>
    <w:p w:rsidR="007211C3" w:rsidRDefault="007211C3" w:rsidP="00830787">
      <w:pPr>
        <w:keepNext/>
        <w:keepLines/>
        <w:widowControl w:val="0"/>
        <w:suppressLineNumbers/>
        <w:suppressAutoHyphens/>
        <w:spacing w:after="0"/>
        <w:jc w:val="center"/>
        <w:rPr>
          <w:b/>
          <w:bCs/>
          <w:sz w:val="22"/>
          <w:szCs w:val="22"/>
        </w:rPr>
      </w:pPr>
      <w:r>
        <w:rPr>
          <w:b/>
          <w:bCs/>
          <w:sz w:val="22"/>
          <w:szCs w:val="22"/>
        </w:rPr>
        <w:t xml:space="preserve">ДОКУМЕНТАЦИЯ ОБ АУКЦИОНЕ В ЭЛЕКТРОННОЙ ФОРМЕ ДЛЯ СУБЪЕКТОВ МАЛОГО ПРЕДПРИНИМАТЕЛЬСТВА И СОЦИАЛЬНО ОРИЕНТИРОВАННЫХ НЕКОММЕРЧЕСКИХ ОРГАНИЗАЦИЙ </w:t>
      </w:r>
    </w:p>
    <w:p w:rsidR="007211C3" w:rsidRDefault="007211C3" w:rsidP="00830787">
      <w:pPr>
        <w:keepNext/>
        <w:keepLines/>
        <w:widowControl w:val="0"/>
        <w:suppressLineNumbers/>
        <w:suppressAutoHyphens/>
        <w:jc w:val="center"/>
        <w:rPr>
          <w:b/>
          <w:bCs/>
        </w:rPr>
      </w:pPr>
      <w:r>
        <w:rPr>
          <w:b/>
          <w:bCs/>
        </w:rPr>
        <w:t>на право заключения гражданско-правового договора</w:t>
      </w:r>
    </w:p>
    <w:p w:rsidR="007211C3" w:rsidRDefault="007211C3" w:rsidP="00830787">
      <w:pPr>
        <w:keepNext/>
        <w:keepLines/>
        <w:widowControl w:val="0"/>
        <w:suppressLineNumbers/>
        <w:suppressAutoHyphens/>
        <w:spacing w:after="0"/>
        <w:jc w:val="center"/>
        <w:rPr>
          <w:b/>
          <w:bCs/>
          <w:sz w:val="22"/>
          <w:szCs w:val="22"/>
        </w:rPr>
      </w:pPr>
      <w:r>
        <w:rPr>
          <w:b/>
          <w:bCs/>
        </w:rPr>
        <w:t xml:space="preserve">на </w:t>
      </w:r>
      <w:r>
        <w:rPr>
          <w:b/>
          <w:bCs/>
          <w:sz w:val="22"/>
          <w:szCs w:val="22"/>
        </w:rPr>
        <w:t>выполнение работ по установке, настройке укомплектованной автоматической системы передачи тревожных сообщений на пульт пожарной части</w:t>
      </w:r>
    </w:p>
    <w:p w:rsidR="007211C3" w:rsidRDefault="007211C3" w:rsidP="00830787">
      <w:pPr>
        <w:keepNext/>
        <w:keepLines/>
        <w:widowControl w:val="0"/>
        <w:suppressLineNumbers/>
        <w:suppressAutoHyphens/>
        <w:jc w:val="center"/>
        <w:rPr>
          <w:b/>
          <w:bCs/>
        </w:rPr>
      </w:pPr>
    </w:p>
    <w:p w:rsidR="007211C3" w:rsidRDefault="007211C3" w:rsidP="00B824DA">
      <w:pPr>
        <w:keepNext/>
        <w:keepLines/>
        <w:widowControl w:val="0"/>
        <w:suppressLineNumbers/>
        <w:suppressAutoHyphens/>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r>
        <w:rPr>
          <w:b/>
          <w:bCs/>
        </w:rPr>
        <w:t>2014 г.</w:t>
      </w:r>
    </w:p>
    <w:p w:rsidR="007211C3" w:rsidRDefault="007211C3" w:rsidP="00B824DA">
      <w:pPr>
        <w:pStyle w:val="ConsPlusNormal0"/>
        <w:widowControl/>
        <w:spacing w:before="120" w:after="120"/>
        <w:ind w:firstLine="0"/>
        <w:jc w:val="both"/>
        <w:rPr>
          <w:rFonts w:ascii="Times New Roman" w:hAnsi="Times New Roman" w:cs="Times New Roman"/>
          <w:b/>
          <w:bCs/>
          <w:sz w:val="24"/>
          <w:szCs w:val="24"/>
        </w:rPr>
      </w:pPr>
    </w:p>
    <w:p w:rsidR="007211C3" w:rsidRDefault="007211C3" w:rsidP="00B824DA">
      <w:pPr>
        <w:pStyle w:val="ConsPlusNormal0"/>
        <w:widowControl/>
        <w:numPr>
          <w:ilvl w:val="1"/>
          <w:numId w:val="4"/>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211C3" w:rsidRDefault="007211C3" w:rsidP="00B824DA">
      <w:pPr>
        <w:pStyle w:val="ConsPlusNormal0"/>
        <w:widowControl/>
        <w:tabs>
          <w:tab w:val="left" w:pos="360"/>
        </w:tabs>
        <w:spacing w:before="120" w:after="360"/>
        <w:ind w:firstLine="567"/>
        <w:jc w:val="both"/>
        <w:rPr>
          <w:rFonts w:ascii="Times New Roman" w:hAnsi="Times New Roman" w:cs="Times New Roman"/>
          <w:sz w:val="24"/>
          <w:szCs w:val="24"/>
        </w:rPr>
      </w:pPr>
      <w:bookmarkStart w:id="1" w:name="_Ref119427085"/>
      <w:r>
        <w:rPr>
          <w:rFonts w:ascii="Times New Roman" w:hAnsi="Times New Roman" w:cs="Times New Roman"/>
          <w:sz w:val="24"/>
          <w:szCs w:val="24"/>
        </w:rPr>
        <w:t>Настоящая документация об аукционе в электронной форме (далее по тексту также – док</w:t>
      </w:r>
      <w:r>
        <w:rPr>
          <w:rFonts w:ascii="Times New Roman" w:hAnsi="Times New Roman" w:cs="Times New Roman"/>
          <w:sz w:val="24"/>
          <w:szCs w:val="24"/>
        </w:rPr>
        <w:t>у</w:t>
      </w:r>
      <w:r>
        <w:rPr>
          <w:rFonts w:ascii="Times New Roman" w:hAnsi="Times New Roman" w:cs="Times New Roman"/>
          <w:sz w:val="24"/>
          <w:szCs w:val="24"/>
        </w:rPr>
        <w:t xml:space="preserve">ментация об аукционе) подготовлена в соответствии с </w:t>
      </w:r>
      <w:bookmarkEnd w:id="1"/>
      <w:r>
        <w:rPr>
          <w:rFonts w:ascii="Times New Roman" w:hAnsi="Times New Roman" w:cs="Times New Roman"/>
          <w:sz w:val="24"/>
          <w:szCs w:val="24"/>
        </w:rPr>
        <w:t>Федеральным законом от 05 апреля 2013 года №44-ФЗ «О контрактной системе в сфере закупок товаров, работ, услуг для обеспечения г</w:t>
      </w:r>
      <w:r>
        <w:rPr>
          <w:rFonts w:ascii="Times New Roman" w:hAnsi="Times New Roman" w:cs="Times New Roman"/>
          <w:sz w:val="24"/>
          <w:szCs w:val="24"/>
        </w:rPr>
        <w:t>о</w:t>
      </w:r>
      <w:r>
        <w:rPr>
          <w:rFonts w:ascii="Times New Roman" w:hAnsi="Times New Roman" w:cs="Times New Roman"/>
          <w:sz w:val="24"/>
          <w:szCs w:val="24"/>
        </w:rPr>
        <w:t>сударственных и муниципальных нужд» (далее по тексту также – Закон о контрактной системе).</w:t>
      </w:r>
    </w:p>
    <w:tbl>
      <w:tblPr>
        <w:tblW w:w="10455" w:type="dxa"/>
        <w:tblInd w:w="-106" w:type="dxa"/>
        <w:tblLayout w:type="fixed"/>
        <w:tblLook w:val="00A0"/>
      </w:tblPr>
      <w:tblGrid>
        <w:gridCol w:w="823"/>
        <w:gridCol w:w="2536"/>
        <w:gridCol w:w="23"/>
        <w:gridCol w:w="7073"/>
      </w:tblGrid>
      <w:tr w:rsidR="007211C3">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w:t>
            </w:r>
          </w:p>
          <w:p w:rsidR="007211C3" w:rsidRDefault="007211C3">
            <w:pPr>
              <w:keepNext/>
              <w:keepLines/>
              <w:widowControl w:val="0"/>
              <w:suppressLineNumbers/>
              <w:suppressAutoHyphens/>
              <w:jc w:val="center"/>
              <w:rPr>
                <w:b/>
                <w:bCs/>
              </w:rPr>
            </w:pPr>
            <w:r>
              <w:rPr>
                <w:b/>
                <w:bCs/>
              </w:rPr>
              <w:t>пункта</w:t>
            </w:r>
          </w:p>
        </w:tc>
        <w:tc>
          <w:tcPr>
            <w:tcW w:w="255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 xml:space="preserve">Наименование </w:t>
            </w:r>
          </w:p>
        </w:tc>
        <w:tc>
          <w:tcPr>
            <w:tcW w:w="7073" w:type="dxa"/>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Информация</w:t>
            </w:r>
          </w:p>
        </w:tc>
      </w:tr>
      <w:tr w:rsidR="007211C3">
        <w:trPr>
          <w:trHeight w:val="116"/>
        </w:trPr>
        <w:tc>
          <w:tcPr>
            <w:tcW w:w="10455" w:type="dxa"/>
            <w:gridSpan w:val="4"/>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Аукцион в электронной форме (далее по тексту также – электронный аукцион) проводит Уполномоченный орган.</w:t>
            </w:r>
          </w:p>
        </w:tc>
      </w:tr>
      <w:tr w:rsidR="007211C3">
        <w:trPr>
          <w:trHeight w:val="57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BF25CC">
            <w:pPr>
              <w:keepNext/>
              <w:keepLines/>
              <w:widowControl w:val="0"/>
              <w:suppressLineNumbers/>
              <w:suppressAutoHyphens/>
            </w:pPr>
            <w:r>
              <w:t>Идентификационный код закупки:</w:t>
            </w:r>
            <w:bookmarkStart w:id="2" w:name="_GoBack"/>
            <w:bookmarkEnd w:id="2"/>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Указывается с 01.05.2015г.</w:t>
            </w:r>
          </w:p>
          <w:p w:rsidR="007211C3" w:rsidRDefault="007211C3">
            <w:pPr>
              <w:keepNext/>
              <w:keepLines/>
              <w:widowControl w:val="0"/>
              <w:suppressLineNumbers/>
              <w:suppressAutoHyphens/>
            </w:pPr>
          </w:p>
        </w:tc>
      </w:tr>
      <w:tr w:rsidR="007211C3">
        <w:trPr>
          <w:trHeight w:val="321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p>
          <w:p w:rsidR="007211C3" w:rsidRDefault="007211C3" w:rsidP="00BF25CC">
            <w:pPr>
              <w:keepNext/>
              <w:keepLines/>
              <w:widowControl w:val="0"/>
              <w:suppressLineNumbers/>
              <w:suppressAutoHyphens/>
            </w:pPr>
            <w:r>
              <w:t>Наименование Муниципального заказчика,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rPr>
                <w:i/>
                <w:iCs/>
              </w:rPr>
            </w:pPr>
            <w:r>
              <w:t>Муниципальное бюджетное общеобразовательное учреждение «Средняя общеобразовательная школа №4» (дошкольные группы)</w:t>
            </w:r>
          </w:p>
          <w:p w:rsidR="007211C3" w:rsidRDefault="007211C3">
            <w:pPr>
              <w:keepNext/>
              <w:keepLines/>
              <w:widowControl w:val="0"/>
              <w:suppressLineNumbers/>
              <w:suppressAutoHyphens/>
            </w:pPr>
            <w:r>
              <w:rPr>
                <w:i/>
                <w:iCs/>
              </w:rPr>
              <w:t>Место нахождения: 628264, Ханты-Мансий</w:t>
            </w:r>
            <w:r>
              <w:t xml:space="preserve">ский </w:t>
            </w:r>
            <w:proofErr w:type="gramStart"/>
            <w:r>
              <w:t>автономный</w:t>
            </w:r>
            <w:proofErr w:type="gramEnd"/>
            <w:r>
              <w:t xml:space="preserve"> </w:t>
            </w:r>
            <w:proofErr w:type="spellStart"/>
            <w:r>
              <w:t>округ-Югра</w:t>
            </w:r>
            <w:proofErr w:type="spellEnd"/>
            <w:r>
              <w:t>, Тюменская область, г. Югорск-2 д,38, тел. 2-94-20</w:t>
            </w:r>
          </w:p>
          <w:p w:rsidR="007211C3" w:rsidRDefault="007211C3">
            <w:pPr>
              <w:keepNext/>
              <w:keepLines/>
              <w:widowControl w:val="0"/>
              <w:suppressLineNumbers/>
              <w:suppressAutoHyphens/>
            </w:pPr>
            <w:r>
              <w:t xml:space="preserve">Почтовый адрес: 628264 </w:t>
            </w:r>
            <w:proofErr w:type="gramStart"/>
            <w:r>
              <w:t>Тюменская</w:t>
            </w:r>
            <w:proofErr w:type="gramEnd"/>
            <w:r>
              <w:t xml:space="preserve"> обл., </w:t>
            </w:r>
            <w:proofErr w:type="spellStart"/>
            <w:r>
              <w:t>ХМАО-Югра</w:t>
            </w:r>
            <w:proofErr w:type="spellEnd"/>
            <w:r>
              <w:t>,  г. Югорск-2</w:t>
            </w:r>
          </w:p>
          <w:p w:rsidR="007211C3" w:rsidRDefault="007211C3">
            <w:pPr>
              <w:keepNext/>
              <w:keepLines/>
              <w:widowControl w:val="0"/>
              <w:suppressLineNumbers/>
              <w:suppressAutoHyphens/>
              <w:jc w:val="left"/>
            </w:pPr>
            <w:r>
              <w:t>Телефон 2-94-20,  факс 2-94-20</w:t>
            </w:r>
          </w:p>
          <w:p w:rsidR="007211C3" w:rsidRDefault="007211C3">
            <w:pPr>
              <w:keepNext/>
              <w:keepLines/>
              <w:widowControl w:val="0"/>
              <w:suppressLineNumbers/>
              <w:suppressAutoHyphens/>
            </w:pPr>
            <w:r>
              <w:t>Адрес электронной почты 4-</w:t>
            </w:r>
            <w:proofErr w:type="spellStart"/>
            <w:r>
              <w:rPr>
                <w:lang w:val="en-US"/>
              </w:rPr>
              <w:t>scool</w:t>
            </w:r>
            <w:proofErr w:type="spellEnd"/>
            <w:r>
              <w:t>@</w:t>
            </w:r>
            <w:proofErr w:type="spellStart"/>
            <w:r>
              <w:rPr>
                <w:lang w:val="en-US"/>
              </w:rPr>
              <w:t>bk</w:t>
            </w:r>
            <w:proofErr w:type="spellEnd"/>
            <w:r>
              <w:t>.</w:t>
            </w:r>
            <w:proofErr w:type="spellStart"/>
            <w:r>
              <w:rPr>
                <w:lang w:val="en-US"/>
              </w:rPr>
              <w:t>ru</w:t>
            </w:r>
            <w:proofErr w:type="spellEnd"/>
          </w:p>
          <w:p w:rsidR="007211C3" w:rsidRDefault="007211C3" w:rsidP="00BF25CC">
            <w:pPr>
              <w:keepNext/>
              <w:keepLines/>
              <w:widowControl w:val="0"/>
              <w:suppressLineNumbers/>
              <w:suppressAutoHyphens/>
            </w:pPr>
            <w:r>
              <w:t xml:space="preserve">Ответственное должностное лицо: заведующий хозяйством  Сорока Нина Алексеевна </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Наименование уполномоченного органа  (учреждения),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rPr>
                <w:u w:val="single"/>
              </w:rPr>
            </w:pPr>
            <w:r>
              <w:rPr>
                <w:u w:val="single"/>
              </w:rPr>
              <w:t>Наименование:</w:t>
            </w:r>
          </w:p>
          <w:p w:rsidR="007211C3" w:rsidRDefault="007211C3">
            <w:pPr>
              <w:keepNext/>
              <w:keepLines/>
              <w:widowControl w:val="0"/>
              <w:suppressLineNumbers/>
              <w:suppressAutoHyphens/>
            </w:pPr>
            <w:r>
              <w:t xml:space="preserve">Администрация города </w:t>
            </w:r>
            <w:proofErr w:type="spellStart"/>
            <w:r>
              <w:t>Югорска</w:t>
            </w:r>
            <w:proofErr w:type="spellEnd"/>
            <w:r>
              <w:t xml:space="preserve">. </w:t>
            </w:r>
          </w:p>
          <w:p w:rsidR="007211C3" w:rsidRDefault="007211C3">
            <w:pPr>
              <w:keepNext/>
              <w:keepLines/>
              <w:widowControl w:val="0"/>
              <w:suppressLineNumbers/>
              <w:suppressAutoHyphens/>
              <w:rPr>
                <w:u w:val="single"/>
              </w:rPr>
            </w:pPr>
            <w:r>
              <w:rPr>
                <w:u w:val="single"/>
              </w:rPr>
              <w:t>Место нахождения:</w:t>
            </w:r>
          </w:p>
          <w:p w:rsidR="007211C3" w:rsidRDefault="007211C3">
            <w:pPr>
              <w:keepNext/>
              <w:keepLines/>
              <w:widowControl w:val="0"/>
              <w:suppressLineNumbers/>
              <w:suppressAutoHyphens/>
            </w:pPr>
            <w:r>
              <w:t xml:space="preserve">628260, Ханты - Мансийский автономный округ - </w:t>
            </w:r>
            <w:proofErr w:type="spellStart"/>
            <w:r>
              <w:t>Югра</w:t>
            </w:r>
            <w:proofErr w:type="spellEnd"/>
            <w:r>
              <w:t xml:space="preserve">, Тюменская обл.,  г. </w:t>
            </w:r>
            <w:proofErr w:type="spellStart"/>
            <w:r>
              <w:t>Югорск</w:t>
            </w:r>
            <w:proofErr w:type="spellEnd"/>
            <w:r>
              <w:t xml:space="preserve">, ул. 40 лет Победы, 11, </w:t>
            </w:r>
            <w:proofErr w:type="spellStart"/>
            <w:r>
              <w:t>каб</w:t>
            </w:r>
            <w:proofErr w:type="spellEnd"/>
            <w:r>
              <w:t xml:space="preserve">. 310. </w:t>
            </w:r>
            <w:r>
              <w:rPr>
                <w:u w:val="single"/>
              </w:rPr>
              <w:t>Почтовый адрес</w:t>
            </w:r>
            <w:r>
              <w:t>:</w:t>
            </w:r>
          </w:p>
          <w:p w:rsidR="007211C3" w:rsidRDefault="007211C3">
            <w:pPr>
              <w:keepNext/>
              <w:keepLines/>
              <w:widowControl w:val="0"/>
              <w:suppressLineNumbers/>
              <w:suppressAutoHyphens/>
            </w:pPr>
            <w:r>
              <w:t xml:space="preserve">628260, Ханты - Мансийский автономный округ - </w:t>
            </w:r>
            <w:proofErr w:type="spellStart"/>
            <w:r>
              <w:t>Югра</w:t>
            </w:r>
            <w:proofErr w:type="spellEnd"/>
            <w:r>
              <w:t xml:space="preserve">, Тюменская обл.,  г. </w:t>
            </w:r>
            <w:proofErr w:type="spellStart"/>
            <w:r>
              <w:t>Югорск</w:t>
            </w:r>
            <w:proofErr w:type="spellEnd"/>
            <w:r>
              <w:t>, ул. 40 лет Победы, 11.</w:t>
            </w:r>
          </w:p>
          <w:p w:rsidR="007211C3" w:rsidRDefault="007211C3">
            <w:pPr>
              <w:keepNext/>
              <w:keepLines/>
              <w:widowControl w:val="0"/>
              <w:suppressLineNumbers/>
              <w:suppressAutoHyphens/>
              <w:jc w:val="left"/>
            </w:pPr>
            <w:r>
              <w:t>Телефон (</w:t>
            </w:r>
            <w:r>
              <w:rPr>
                <w:u w:val="single"/>
              </w:rPr>
              <w:t>34675) 50037</w:t>
            </w:r>
            <w:r>
              <w:t xml:space="preserve"> факс (</w:t>
            </w:r>
            <w:r>
              <w:rPr>
                <w:u w:val="single"/>
              </w:rPr>
              <w:t>34675) 50037.</w:t>
            </w:r>
            <w:r>
              <w:t xml:space="preserve"> </w:t>
            </w:r>
          </w:p>
          <w:p w:rsidR="007211C3" w:rsidRDefault="007211C3">
            <w:pPr>
              <w:keepNext/>
              <w:keepLines/>
              <w:widowControl w:val="0"/>
              <w:suppressLineNumbers/>
              <w:suppressAutoHyphens/>
            </w:pPr>
            <w:r>
              <w:rPr>
                <w:u w:val="single"/>
              </w:rPr>
              <w:t>Адрес электронной почты:</w:t>
            </w:r>
            <w:r>
              <w:t xml:space="preserve"> omz@ugorsk.ru </w:t>
            </w:r>
          </w:p>
          <w:p w:rsidR="007211C3" w:rsidRDefault="007211C3">
            <w:pPr>
              <w:keepNext/>
              <w:keepLines/>
              <w:widowControl w:val="0"/>
              <w:suppressLineNumbers/>
              <w:suppressAutoHyphens/>
            </w:pPr>
            <w:r>
              <w:rPr>
                <w:u w:val="single"/>
              </w:rPr>
              <w:t>Ответственное должностное лицо</w:t>
            </w:r>
            <w:r>
              <w:t>:  начальник отдела муниципальных закупок Захарова Наталья Борисовна.</w:t>
            </w:r>
          </w:p>
        </w:tc>
      </w:tr>
      <w:tr w:rsidR="007211C3">
        <w:trPr>
          <w:trHeight w:val="1112"/>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Наименование специализированной организации,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Не привлекается</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 xml:space="preserve">Информация о контрактной службе заказчика, контрактном управляющем,  </w:t>
            </w:r>
            <w:proofErr w:type="gramStart"/>
            <w:r>
              <w:t>ответственных</w:t>
            </w:r>
            <w:proofErr w:type="gramEnd"/>
            <w:r>
              <w:t xml:space="preserve"> за заключение контракта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 xml:space="preserve">Руководитель контрактной службы: Заместитель директора по дошкольной работе  Кузьмина Юлия Викторовна, сотрудник контрактной службы: главный бухгалтер Быкова Валентина Ивановна, ответственная за заключение контракта: заведующая хозяйством Сорока Нина Алексеевна, тел: 2-94-20 </w:t>
            </w:r>
          </w:p>
          <w:p w:rsidR="007211C3" w:rsidRDefault="007211C3">
            <w:pPr>
              <w:keepNext/>
              <w:keepLines/>
              <w:widowControl w:val="0"/>
              <w:suppressLineNumbers/>
              <w:suppressAutoHyphens/>
            </w:pPr>
            <w:r>
              <w:t xml:space="preserve"> </w:t>
            </w:r>
          </w:p>
        </w:tc>
      </w:tr>
      <w:tr w:rsidR="007211C3">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bookmarkStart w:id="3" w:name="_Ref166267388"/>
            <w:bookmarkEnd w:id="3"/>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 xml:space="preserve">Наименование оператора электронной </w:t>
            </w:r>
            <w:r>
              <w:lastRenderedPageBreak/>
              <w:t>площадки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hd w:val="clear" w:color="auto" w:fill="FFFFFF"/>
            </w:pPr>
            <w:r>
              <w:lastRenderedPageBreak/>
              <w:t xml:space="preserve">Наименование: </w:t>
            </w:r>
            <w:r>
              <w:rPr>
                <w:sz w:val="22"/>
                <w:szCs w:val="22"/>
                <w:lang w:eastAsia="ar-SA"/>
              </w:rPr>
              <w:t>ЗАО «Сбербанк - АСТ»</w:t>
            </w:r>
          </w:p>
        </w:tc>
      </w:tr>
      <w:tr w:rsidR="007211C3">
        <w:trPr>
          <w:trHeight w:val="116"/>
        </w:trPr>
        <w:tc>
          <w:tcPr>
            <w:tcW w:w="823" w:type="dxa"/>
            <w:vMerge/>
            <w:tcBorders>
              <w:top w:val="single" w:sz="4" w:space="0" w:color="auto"/>
              <w:left w:val="single" w:sz="4" w:space="0" w:color="auto"/>
              <w:bottom w:val="single" w:sz="4" w:space="0" w:color="auto"/>
              <w:right w:val="single" w:sz="4" w:space="0" w:color="auto"/>
            </w:tcBorders>
            <w:vAlign w:val="center"/>
          </w:tcPr>
          <w:p w:rsidR="007211C3" w:rsidRDefault="007211C3">
            <w:pPr>
              <w:spacing w:after="0"/>
              <w:jc w:val="left"/>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Адрес электронной площадки в информационно-телекоммуникационной сети «Интернет»</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rPr>
                <w:sz w:val="22"/>
                <w:szCs w:val="22"/>
              </w:rPr>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bookmarkStart w:id="4" w:name="_Ref166267456"/>
            <w:bookmarkStart w:id="5" w:name="_Ref166267499"/>
            <w:bookmarkStart w:id="6" w:name="_Ref353200173" w:colFirst="0" w:colLast="0"/>
            <w:bookmarkEnd w:id="4"/>
            <w:bookmarkEnd w:id="5"/>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Вид и предмет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1A4332">
            <w:pPr>
              <w:keepNext/>
              <w:keepLines/>
              <w:widowControl w:val="0"/>
              <w:suppressLineNumbers/>
              <w:suppressAutoHyphens/>
              <w:spacing w:after="0"/>
              <w:rPr>
                <w:i/>
                <w:iCs/>
              </w:rPr>
            </w:pPr>
            <w:r>
              <w:rPr>
                <w:sz w:val="22"/>
                <w:szCs w:val="22"/>
              </w:rPr>
              <w:t>Электронный аукцион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установке, настройке укомплектованной автоматической системы передачи тревожных сообщений на пульт пожарной части.</w:t>
            </w:r>
            <w:r>
              <w:rPr>
                <w:i/>
                <w:iCs/>
              </w:rPr>
              <w:t xml:space="preserve"> </w:t>
            </w:r>
          </w:p>
        </w:tc>
      </w:tr>
      <w:bookmarkEnd w:id="6"/>
      <w:tr w:rsidR="007211C3">
        <w:trPr>
          <w:trHeight w:val="365"/>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Наименование и описание объекта закупки, количество  поставляемого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0"/>
            </w:pPr>
            <w:r>
              <w:t xml:space="preserve">Указано в части </w:t>
            </w:r>
            <w:r>
              <w:rPr>
                <w:lang w:val="en-US"/>
              </w:rPr>
              <w:t>II</w:t>
            </w:r>
            <w:r>
              <w:t xml:space="preserve"> «Техническое задание» настоящей документации об аукционе</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Место проведения работ.</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autoSpaceDE w:val="0"/>
              <w:autoSpaceDN w:val="0"/>
              <w:adjustRightInd w:val="0"/>
              <w:spacing w:after="0" w:line="360" w:lineRule="auto"/>
              <w:jc w:val="left"/>
            </w:pPr>
            <w:r>
              <w:t xml:space="preserve">Место оказания услуги: 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д,38</w:t>
            </w:r>
          </w:p>
          <w:p w:rsidR="007211C3" w:rsidRDefault="007211C3">
            <w:pPr>
              <w:autoSpaceDE w:val="0"/>
              <w:autoSpaceDN w:val="0"/>
              <w:adjustRightInd w:val="0"/>
              <w:spacing w:after="0" w:line="360" w:lineRule="auto"/>
              <w:jc w:val="left"/>
            </w:pPr>
            <w:r>
              <w:t xml:space="preserve">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д,39</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Сроки</w:t>
            </w:r>
            <w:r>
              <w:rPr>
                <w:sz w:val="22"/>
                <w:szCs w:val="22"/>
              </w:rPr>
              <w:t xml:space="preserve"> проведения работ</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D33F8F">
            <w:pPr>
              <w:autoSpaceDE w:val="0"/>
              <w:autoSpaceDN w:val="0"/>
              <w:adjustRightInd w:val="0"/>
              <w:spacing w:after="0" w:line="360" w:lineRule="auto"/>
              <w:jc w:val="left"/>
            </w:pPr>
            <w:r>
              <w:rPr>
                <w:sz w:val="22"/>
                <w:szCs w:val="22"/>
              </w:rPr>
              <w:t xml:space="preserve"> </w:t>
            </w:r>
            <w:r>
              <w:t>График выполнения работ: с момента заключения гражданско-правового договора по 31.07.2014г.</w:t>
            </w:r>
          </w:p>
        </w:tc>
      </w:tr>
      <w:tr w:rsidR="007211C3">
        <w:trPr>
          <w:trHeight w:val="1238"/>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autoSpaceDE w:val="0"/>
              <w:autoSpaceDN w:val="0"/>
              <w:adjustRightInd w:val="0"/>
              <w:spacing w:after="0"/>
              <w:jc w:val="left"/>
            </w:pPr>
            <w:r>
              <w:t>Начальная (макс</w:t>
            </w:r>
            <w:r>
              <w:t>и</w:t>
            </w:r>
            <w:r>
              <w:t>мальная) цена гра</w:t>
            </w:r>
            <w:r>
              <w:t>ж</w:t>
            </w:r>
            <w:r>
              <w:t>данско-правового д</w:t>
            </w:r>
            <w:r>
              <w:t>о</w:t>
            </w:r>
            <w:r>
              <w:t>говора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0D6673">
            <w:pPr>
              <w:rPr>
                <w:snapToGrid w:val="0"/>
              </w:rPr>
            </w:pPr>
            <w:r>
              <w:rPr>
                <w:snapToGrid w:val="0"/>
              </w:rPr>
              <w:t xml:space="preserve">160 000 (сто шестьдесят тысяч) рублей 00 коп. </w:t>
            </w:r>
            <w:r w:rsidRPr="008B2344">
              <w:rPr>
                <w:sz w:val="22"/>
                <w:szCs w:val="22"/>
              </w:rPr>
              <w:t>Начальная (макс</w:t>
            </w:r>
            <w:r w:rsidRPr="008B2344">
              <w:rPr>
                <w:sz w:val="22"/>
                <w:szCs w:val="22"/>
              </w:rPr>
              <w:t>и</w:t>
            </w:r>
            <w:r w:rsidRPr="008B2344">
              <w:rPr>
                <w:sz w:val="22"/>
                <w:szCs w:val="22"/>
              </w:rPr>
              <w:t xml:space="preserve">мальная) цена </w:t>
            </w:r>
            <w:r>
              <w:rPr>
                <w:sz w:val="22"/>
                <w:szCs w:val="22"/>
              </w:rPr>
              <w:t>договор</w:t>
            </w:r>
            <w:r w:rsidRPr="008B2344">
              <w:rPr>
                <w:sz w:val="22"/>
                <w:szCs w:val="22"/>
              </w:rPr>
              <w:t xml:space="preserve">а включает в себя: </w:t>
            </w:r>
            <w:r w:rsidRPr="00F641E4">
              <w:rPr>
                <w:sz w:val="22"/>
                <w:szCs w:val="22"/>
              </w:rPr>
              <w:t xml:space="preserve">В общую цену </w:t>
            </w:r>
            <w:r>
              <w:rPr>
                <w:sz w:val="22"/>
                <w:szCs w:val="22"/>
              </w:rPr>
              <w:t>Договор</w:t>
            </w:r>
            <w:r w:rsidRPr="00F641E4">
              <w:rPr>
                <w:sz w:val="22"/>
                <w:szCs w:val="22"/>
              </w:rPr>
              <w:t>а вкл</w:t>
            </w:r>
            <w:r w:rsidRPr="00F641E4">
              <w:rPr>
                <w:sz w:val="22"/>
                <w:szCs w:val="22"/>
              </w:rPr>
              <w:t>ю</w:t>
            </w:r>
            <w:r w:rsidRPr="00F641E4">
              <w:rPr>
                <w:sz w:val="22"/>
                <w:szCs w:val="22"/>
              </w:rPr>
              <w:t xml:space="preserve">чены все расходы </w:t>
            </w:r>
            <w:r>
              <w:rPr>
                <w:sz w:val="22"/>
                <w:szCs w:val="22"/>
              </w:rPr>
              <w:t>Исполнителя</w:t>
            </w:r>
            <w:r w:rsidRPr="00F641E4">
              <w:rPr>
                <w:sz w:val="22"/>
                <w:szCs w:val="22"/>
              </w:rPr>
              <w:t xml:space="preserve">, необходимые для осуществления им своих обязательств по </w:t>
            </w:r>
            <w:r>
              <w:rPr>
                <w:sz w:val="22"/>
                <w:szCs w:val="22"/>
              </w:rPr>
              <w:t>Договор</w:t>
            </w:r>
            <w:r w:rsidRPr="00F641E4">
              <w:rPr>
                <w:sz w:val="22"/>
                <w:szCs w:val="22"/>
              </w:rPr>
              <w:t>у в полном объеме и надлежащего кач</w:t>
            </w:r>
            <w:r w:rsidRPr="00F641E4">
              <w:rPr>
                <w:sz w:val="22"/>
                <w:szCs w:val="22"/>
              </w:rPr>
              <w:t>е</w:t>
            </w:r>
            <w:r w:rsidRPr="00F641E4">
              <w:rPr>
                <w:sz w:val="22"/>
                <w:szCs w:val="22"/>
              </w:rPr>
              <w:t xml:space="preserve">ства, </w:t>
            </w:r>
            <w:r>
              <w:t xml:space="preserve">стоимость радиосистемы передачи  </w:t>
            </w:r>
            <w:proofErr w:type="gramStart"/>
            <w:r>
              <w:t>изве</w:t>
            </w:r>
            <w:r w:rsidRPr="00C46C32">
              <w:t>щений</w:t>
            </w:r>
            <w:proofErr w:type="gramEnd"/>
            <w:r w:rsidRPr="00F641E4">
              <w:rPr>
                <w:sz w:val="22"/>
                <w:szCs w:val="22"/>
              </w:rPr>
              <w:t xml:space="preserve"> в том числе все подлежащие к уплате налоги, сборы и другие обязательные расходы</w:t>
            </w:r>
            <w:r>
              <w:rPr>
                <w:sz w:val="22"/>
                <w:szCs w:val="22"/>
              </w:rPr>
              <w:t>, связанные с проведением работ</w:t>
            </w:r>
          </w:p>
        </w:tc>
      </w:tr>
      <w:tr w:rsidR="007211C3">
        <w:trPr>
          <w:trHeight w:val="62"/>
        </w:trPr>
        <w:tc>
          <w:tcPr>
            <w:tcW w:w="823" w:type="dxa"/>
            <w:vMerge w:val="restart"/>
            <w:tcBorders>
              <w:top w:val="single" w:sz="4" w:space="0" w:color="auto"/>
              <w:left w:val="single" w:sz="4" w:space="0" w:color="auto"/>
              <w:bottom w:val="single" w:sz="4" w:space="0" w:color="auto"/>
              <w:right w:val="nil"/>
            </w:tcBorders>
          </w:tcPr>
          <w:p w:rsidR="007211C3" w:rsidRDefault="007211C3">
            <w:pPr>
              <w:jc w:val="center"/>
              <w:rPr>
                <w:snapToGrid w:val="0"/>
              </w:rPr>
            </w:pPr>
            <w:r>
              <w:rPr>
                <w:snapToGrid w:val="0"/>
              </w:rPr>
              <w:t>12.</w:t>
            </w:r>
          </w:p>
          <w:p w:rsidR="007211C3" w:rsidRDefault="007211C3">
            <w:pPr>
              <w:jc w:val="center"/>
              <w:rPr>
                <w:snapToGrid w:val="0"/>
              </w:rPr>
            </w:pPr>
          </w:p>
          <w:p w:rsidR="007211C3" w:rsidRDefault="007211C3">
            <w:pPr>
              <w:jc w:val="center"/>
              <w:rPr>
                <w:i/>
                <w:iCs/>
                <w:snapToGrid w:val="0"/>
              </w:rPr>
            </w:pPr>
          </w:p>
        </w:tc>
        <w:tc>
          <w:tcPr>
            <w:tcW w:w="2536" w:type="dxa"/>
            <w:tcBorders>
              <w:top w:val="single" w:sz="4" w:space="0" w:color="auto"/>
              <w:left w:val="single" w:sz="4" w:space="0" w:color="auto"/>
              <w:bottom w:val="nil"/>
              <w:right w:val="nil"/>
            </w:tcBorders>
          </w:tcPr>
          <w:p w:rsidR="007211C3" w:rsidRDefault="007211C3">
            <w:pPr>
              <w:spacing w:after="0"/>
              <w:jc w:val="left"/>
              <w:rPr>
                <w:i/>
                <w:iCs/>
                <w:snapToGrid w:val="0"/>
              </w:rPr>
            </w:pPr>
            <w:r>
              <w:t>Обоснование начал</w:t>
            </w:r>
            <w:r>
              <w:t>ь</w:t>
            </w:r>
            <w:r>
              <w:t>ной (максимальной) цены контракта</w:t>
            </w:r>
          </w:p>
          <w:p w:rsidR="007211C3" w:rsidRDefault="007211C3">
            <w:pPr>
              <w:rPr>
                <w:i/>
                <w:iCs/>
                <w:snapToGrid w:val="0"/>
              </w:rPr>
            </w:pPr>
          </w:p>
        </w:tc>
        <w:tc>
          <w:tcPr>
            <w:tcW w:w="7096" w:type="dxa"/>
            <w:gridSpan w:val="2"/>
            <w:tcBorders>
              <w:top w:val="single" w:sz="4" w:space="0" w:color="auto"/>
              <w:left w:val="single" w:sz="4" w:space="0" w:color="auto"/>
              <w:bottom w:val="nil"/>
              <w:right w:val="single" w:sz="4" w:space="0" w:color="auto"/>
            </w:tcBorders>
          </w:tcPr>
          <w:p w:rsidR="007211C3" w:rsidRDefault="007211C3">
            <w:pPr>
              <w:rPr>
                <w:i/>
                <w:iCs/>
                <w:snapToGrid w:val="0"/>
              </w:rPr>
            </w:pPr>
            <w:r>
              <w:t xml:space="preserve">Содержится в части </w:t>
            </w:r>
            <w:r>
              <w:rPr>
                <w:lang w:val="en-US"/>
              </w:rPr>
              <w:t>IV</w:t>
            </w:r>
            <w:r>
              <w:t>. «Обоснование начальной (максимальной) цены гражданско-правового договора»</w:t>
            </w:r>
          </w:p>
          <w:p w:rsidR="007211C3" w:rsidRDefault="007211C3">
            <w:pPr>
              <w:rPr>
                <w:i/>
                <w:iCs/>
                <w:snapToGrid w:val="0"/>
              </w:rPr>
            </w:pPr>
          </w:p>
        </w:tc>
      </w:tr>
      <w:tr w:rsidR="007211C3">
        <w:trPr>
          <w:trHeight w:val="70"/>
        </w:trPr>
        <w:tc>
          <w:tcPr>
            <w:tcW w:w="823" w:type="dxa"/>
            <w:vMerge/>
            <w:tcBorders>
              <w:top w:val="single" w:sz="4" w:space="0" w:color="auto"/>
              <w:left w:val="single" w:sz="4" w:space="0" w:color="auto"/>
              <w:bottom w:val="single" w:sz="4" w:space="0" w:color="auto"/>
              <w:right w:val="nil"/>
            </w:tcBorders>
            <w:vAlign w:val="center"/>
          </w:tcPr>
          <w:p w:rsidR="007211C3" w:rsidRDefault="007211C3">
            <w:pPr>
              <w:spacing w:after="0"/>
              <w:jc w:val="left"/>
              <w:rPr>
                <w:i/>
                <w:iCs/>
                <w:snapToGrid w:val="0"/>
              </w:rPr>
            </w:pPr>
          </w:p>
        </w:tc>
        <w:tc>
          <w:tcPr>
            <w:tcW w:w="2559" w:type="dxa"/>
            <w:gridSpan w:val="2"/>
            <w:tcBorders>
              <w:top w:val="nil"/>
              <w:left w:val="single" w:sz="4" w:space="0" w:color="auto"/>
              <w:bottom w:val="single" w:sz="4" w:space="0" w:color="auto"/>
              <w:right w:val="single" w:sz="4" w:space="0" w:color="auto"/>
            </w:tcBorders>
          </w:tcPr>
          <w:p w:rsidR="007211C3" w:rsidRDefault="007211C3">
            <w:pPr>
              <w:keepNext/>
              <w:keepLines/>
              <w:widowControl w:val="0"/>
              <w:suppressLineNumbers/>
              <w:suppressAutoHyphens/>
            </w:pPr>
          </w:p>
        </w:tc>
        <w:tc>
          <w:tcPr>
            <w:tcW w:w="7073" w:type="dxa"/>
            <w:tcBorders>
              <w:top w:val="nil"/>
              <w:left w:val="single" w:sz="4" w:space="0" w:color="auto"/>
              <w:bottom w:val="single" w:sz="4" w:space="0" w:color="auto"/>
              <w:right w:val="single" w:sz="4" w:space="0" w:color="auto"/>
            </w:tcBorders>
          </w:tcPr>
          <w:p w:rsidR="007211C3"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Источник финансирования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rPr>
                <w:i/>
                <w:iCs/>
              </w:rPr>
            </w:pPr>
            <w:r>
              <w:t xml:space="preserve">Источник финансирования:  бюджет города </w:t>
            </w:r>
            <w:proofErr w:type="spellStart"/>
            <w:r>
              <w:t>Югорска</w:t>
            </w:r>
            <w:proofErr w:type="spellEnd"/>
            <w:r>
              <w:t xml:space="preserve"> на 2014г.</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7" w:name="_Ref166311380" w:colFirst="0" w:colLast="0"/>
            <w:r>
              <w:t>14.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Возможность оплаты по цене единицы работы, услуги, по цене каждой запасной части к технике, оборудованию</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Не предусмотрена</w:t>
            </w:r>
          </w:p>
        </w:tc>
      </w:tr>
      <w:bookmarkEnd w:id="7"/>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15.</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Сведения о валюте, используемой для формирования цены контракта и расчетов с поставщиками (исполнителями, подрядчиками)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Российский рубль</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lastRenderedPageBreak/>
              <w:t>16.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не применяется</w:t>
            </w:r>
          </w:p>
        </w:tc>
      </w:tr>
      <w:tr w:rsidR="007211C3">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7211C3" w:rsidRDefault="007211C3">
            <w:pPr>
              <w:jc w:val="center"/>
              <w:rPr>
                <w:snapToGrid w:val="0"/>
              </w:rPr>
            </w:pPr>
            <w:r>
              <w:rPr>
                <w:snapToGrid w:val="0"/>
              </w:rPr>
              <w:t>17.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Единые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pStyle w:val="3"/>
              <w:keepNext w:val="0"/>
              <w:tabs>
                <w:tab w:val="clear" w:pos="170"/>
                <w:tab w:val="left" w:pos="708"/>
              </w:tabs>
              <w:spacing w:before="60"/>
              <w:ind w:left="0" w:firstLine="0"/>
              <w:rPr>
                <w:rFonts w:ascii="Times New Roman" w:hAnsi="Times New Roman" w:cs="Times New Roman"/>
                <w:b w:val="0"/>
                <w:bCs w:val="0"/>
              </w:rPr>
            </w:pPr>
            <w:bookmarkStart w:id="8" w:name="_Ref166313730"/>
            <w:bookmarkStart w:id="9" w:name="_Ref166098622"/>
            <w:r>
              <w:rPr>
                <w:rFonts w:ascii="Times New Roman" w:hAnsi="Times New Roman" w:cs="Times New Roman"/>
                <w:b w:val="0"/>
                <w:bCs w:val="0"/>
              </w:rPr>
              <w:t>Электронный аукцион проводится среди субъектов малого пре</w:t>
            </w:r>
            <w:r>
              <w:rPr>
                <w:rFonts w:ascii="Times New Roman" w:hAnsi="Times New Roman" w:cs="Times New Roman"/>
                <w:b w:val="0"/>
                <w:bCs w:val="0"/>
              </w:rPr>
              <w:t>д</w:t>
            </w:r>
            <w:r>
              <w:rPr>
                <w:rFonts w:ascii="Times New Roman" w:hAnsi="Times New Roman" w:cs="Times New Roman"/>
                <w:b w:val="0"/>
                <w:bCs w:val="0"/>
              </w:rPr>
              <w:t xml:space="preserve">принимательства, социально ориентированных некоммерческих организаций в соответствии указанием на это в пункте  </w:t>
            </w:r>
            <w:fldSimple w:instr=" REF _Ref353200173 \r \h  \* MERGEFORMAT ">
              <w:r w:rsidR="00D42000">
                <w:t>7</w:t>
              </w:r>
            </w:fldSimple>
            <w:r>
              <w:rPr>
                <w:rFonts w:ascii="Times New Roman" w:hAnsi="Times New Roman" w:cs="Times New Roman"/>
                <w:b w:val="0"/>
                <w:bCs w:val="0"/>
              </w:rPr>
              <w:t xml:space="preserve"> насто</w:t>
            </w:r>
            <w:r>
              <w:rPr>
                <w:rFonts w:ascii="Times New Roman" w:hAnsi="Times New Roman" w:cs="Times New Roman"/>
                <w:b w:val="0"/>
                <w:bCs w:val="0"/>
              </w:rPr>
              <w:t>я</w:t>
            </w:r>
            <w:r>
              <w:rPr>
                <w:rFonts w:ascii="Times New Roman" w:hAnsi="Times New Roman" w:cs="Times New Roman"/>
                <w:b w:val="0"/>
                <w:bCs w:val="0"/>
              </w:rPr>
              <w:t>щего раздела, участниками закупки могут быть только субъекты малого предпринимательства, социально ориентированные н</w:t>
            </w:r>
            <w:r>
              <w:rPr>
                <w:rFonts w:ascii="Times New Roman" w:hAnsi="Times New Roman" w:cs="Times New Roman"/>
                <w:b w:val="0"/>
                <w:bCs w:val="0"/>
              </w:rPr>
              <w:t>е</w:t>
            </w:r>
            <w:r>
              <w:rPr>
                <w:rFonts w:ascii="Times New Roman" w:hAnsi="Times New Roman" w:cs="Times New Roman"/>
                <w:b w:val="0"/>
                <w:bCs w:val="0"/>
              </w:rPr>
              <w:t>коммерческие организации. Статус субъекта малого предприн</w:t>
            </w:r>
            <w:r>
              <w:rPr>
                <w:rFonts w:ascii="Times New Roman" w:hAnsi="Times New Roman" w:cs="Times New Roman"/>
                <w:b w:val="0"/>
                <w:bCs w:val="0"/>
              </w:rPr>
              <w:t>и</w:t>
            </w:r>
            <w:r>
              <w:rPr>
                <w:rFonts w:ascii="Times New Roman" w:hAnsi="Times New Roman" w:cs="Times New Roman"/>
                <w:b w:val="0"/>
                <w:bCs w:val="0"/>
              </w:rPr>
              <w:t>мательства, социально ориентированной некоммерческой орган</w:t>
            </w:r>
            <w:r>
              <w:rPr>
                <w:rFonts w:ascii="Times New Roman" w:hAnsi="Times New Roman" w:cs="Times New Roman"/>
                <w:b w:val="0"/>
                <w:bCs w:val="0"/>
              </w:rPr>
              <w:t>и</w:t>
            </w:r>
            <w:r>
              <w:rPr>
                <w:rFonts w:ascii="Times New Roman" w:hAnsi="Times New Roman" w:cs="Times New Roman"/>
                <w:b w:val="0"/>
                <w:bCs w:val="0"/>
              </w:rPr>
              <w:t>зации определяется в соответствии с законодательством Росси</w:t>
            </w:r>
            <w:r>
              <w:rPr>
                <w:rFonts w:ascii="Times New Roman" w:hAnsi="Times New Roman" w:cs="Times New Roman"/>
                <w:b w:val="0"/>
                <w:bCs w:val="0"/>
              </w:rPr>
              <w:t>й</w:t>
            </w:r>
            <w:r>
              <w:rPr>
                <w:rFonts w:ascii="Times New Roman" w:hAnsi="Times New Roman" w:cs="Times New Roman"/>
                <w:b w:val="0"/>
                <w:bCs w:val="0"/>
              </w:rPr>
              <w:t>ской Федерации.</w:t>
            </w:r>
            <w:bookmarkEnd w:id="8"/>
            <w:bookmarkEnd w:id="9"/>
          </w:p>
          <w:p w:rsidR="007211C3" w:rsidRDefault="007211C3">
            <w:pPr>
              <w:pStyle w:val="4"/>
              <w:keepNext w:val="0"/>
              <w:spacing w:before="60"/>
              <w:rPr>
                <w:rFonts w:ascii="Times New Roman" w:hAnsi="Times New Roman" w:cs="Times New Roman"/>
              </w:rPr>
            </w:pPr>
            <w:r>
              <w:rPr>
                <w:rFonts w:ascii="Times New Roman" w:hAnsi="Times New Roman" w:cs="Times New Roman"/>
              </w:rPr>
              <w:t>Требования к участникам закупки:</w:t>
            </w:r>
          </w:p>
          <w:p w:rsidR="007211C3" w:rsidRDefault="007211C3">
            <w:pPr>
              <w:suppressAutoHyphens/>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211C3" w:rsidRDefault="00D42000">
            <w:pPr>
              <w:suppressAutoHyphens/>
            </w:pPr>
            <w:r>
              <w:t>2</w:t>
            </w:r>
            <w:r w:rsidR="007211C3">
              <w:t xml:space="preserve">) </w:t>
            </w:r>
            <w:proofErr w:type="spellStart"/>
            <w:r w:rsidR="007211C3">
              <w:t>непроведение</w:t>
            </w:r>
            <w:proofErr w:type="spellEnd"/>
            <w:r w:rsidR="007211C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11C3" w:rsidRDefault="00D42000">
            <w:pPr>
              <w:suppressAutoHyphens/>
            </w:pPr>
            <w:r>
              <w:t>3</w:t>
            </w:r>
            <w:r w:rsidR="007211C3">
              <w:t xml:space="preserve">) </w:t>
            </w:r>
            <w:proofErr w:type="spellStart"/>
            <w:r w:rsidR="007211C3">
              <w:t>неприостановление</w:t>
            </w:r>
            <w:proofErr w:type="spellEnd"/>
            <w:r w:rsidR="007211C3">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11C3" w:rsidRDefault="00D42000">
            <w:pPr>
              <w:suppressAutoHyphens/>
            </w:pPr>
            <w:proofErr w:type="gramStart"/>
            <w:r>
              <w:t>4</w:t>
            </w:r>
            <w:r w:rsidR="007211C3">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7211C3">
              <w:t xml:space="preserve"> обязанности </w:t>
            </w:r>
            <w:proofErr w:type="gramStart"/>
            <w:r w:rsidR="007211C3">
              <w:t>заявителя</w:t>
            </w:r>
            <w:proofErr w:type="gramEnd"/>
            <w:r w:rsidR="007211C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007211C3">
              <w:lastRenderedPageBreak/>
              <w:t xml:space="preserve">порядке подано заявление об обжаловании </w:t>
            </w:r>
            <w:proofErr w:type="gramStart"/>
            <w:r w:rsidR="007211C3">
              <w:t>указанных</w:t>
            </w:r>
            <w:proofErr w:type="gramEnd"/>
            <w:r w:rsidR="007211C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C3" w:rsidRDefault="00D42000" w:rsidP="00BB7254">
            <w:pPr>
              <w:suppressAutoHyphens/>
              <w:spacing w:after="0"/>
            </w:pPr>
            <w:proofErr w:type="gramStart"/>
            <w:r>
              <w:t>5</w:t>
            </w:r>
            <w:r w:rsidR="007211C3">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w:t>
            </w:r>
            <w:proofErr w:type="gramEnd"/>
            <w:r w:rsidR="007211C3">
              <w:t xml:space="preserve"> закупки, и административного наказания в виде дисквалификации;</w:t>
            </w:r>
            <w:r w:rsidR="007211C3">
              <w:rPr>
                <w:sz w:val="22"/>
                <w:szCs w:val="22"/>
              </w:rPr>
              <w:t xml:space="preserve"> </w:t>
            </w:r>
          </w:p>
          <w:p w:rsidR="007211C3" w:rsidRPr="007C45C1" w:rsidRDefault="00D42000" w:rsidP="00BB7254">
            <w:pPr>
              <w:suppressAutoHyphens/>
              <w:spacing w:after="0"/>
            </w:pPr>
            <w:r>
              <w:rPr>
                <w:sz w:val="22"/>
                <w:szCs w:val="22"/>
              </w:rPr>
              <w:t>6</w:t>
            </w:r>
            <w:r w:rsidR="007211C3" w:rsidRPr="007C45C1">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211C3" w:rsidRDefault="00D42000">
            <w:pPr>
              <w:suppressAutoHyphens/>
              <w:rPr>
                <w:i/>
                <w:iCs/>
              </w:rPr>
            </w:pPr>
            <w:proofErr w:type="gramStart"/>
            <w:r>
              <w:rPr>
                <w:i/>
                <w:iCs/>
              </w:rPr>
              <w:t>7</w:t>
            </w:r>
            <w:r w:rsidR="007211C3">
              <w:rPr>
                <w:i/>
                <w:iCs/>
              </w:rPr>
              <w:t>)</w:t>
            </w:r>
            <w:r w:rsidR="007211C3">
              <w:t xml:space="preserve"> </w:t>
            </w:r>
            <w:r w:rsidR="007211C3">
              <w:rPr>
                <w:i/>
                <w:iC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211C3">
              <w:rPr>
                <w:i/>
                <w:iCs/>
              </w:rPr>
              <w:t>выгодоприобретателями</w:t>
            </w:r>
            <w:proofErr w:type="spellEnd"/>
            <w:r w:rsidR="007211C3">
              <w:rPr>
                <w:i/>
                <w:iCs/>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211C3">
              <w:rPr>
                <w:i/>
                <w:iCs/>
              </w:rPr>
              <w:t xml:space="preserve"> </w:t>
            </w:r>
            <w:proofErr w:type="gramStart"/>
            <w:r w:rsidR="007211C3">
              <w:rPr>
                <w:i/>
                <w:iC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211C3">
              <w:rPr>
                <w:i/>
                <w:iCs/>
              </w:rPr>
              <w:t>неполнородными</w:t>
            </w:r>
            <w:proofErr w:type="spellEnd"/>
            <w:r w:rsidR="007211C3">
              <w:rPr>
                <w:i/>
                <w:iCs/>
              </w:rPr>
              <w:t xml:space="preserve"> (имеющими общих отца или мать) братьями и сестрами), усыновителями или усыновленными указанных физических лиц.</w:t>
            </w:r>
            <w:proofErr w:type="gramEnd"/>
            <w:r w:rsidR="007211C3">
              <w:rPr>
                <w:i/>
                <w:iCs/>
              </w:rPr>
              <w:t xml:space="preserve"> Под </w:t>
            </w:r>
            <w:proofErr w:type="spellStart"/>
            <w:r w:rsidR="007211C3">
              <w:rPr>
                <w:i/>
                <w:iCs/>
              </w:rPr>
              <w:t>выгодоприобретателями</w:t>
            </w:r>
            <w:proofErr w:type="spellEnd"/>
            <w:r w:rsidR="007211C3">
              <w:rPr>
                <w:i/>
                <w:iCs/>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211C3" w:rsidTr="00F52E7B">
        <w:trPr>
          <w:trHeight w:val="1725"/>
        </w:trPr>
        <w:tc>
          <w:tcPr>
            <w:tcW w:w="823" w:type="dxa"/>
            <w:vMerge/>
            <w:tcBorders>
              <w:top w:val="single" w:sz="4" w:space="0" w:color="auto"/>
              <w:left w:val="single" w:sz="4" w:space="0" w:color="auto"/>
              <w:bottom w:val="single" w:sz="4" w:space="0" w:color="auto"/>
              <w:right w:val="single" w:sz="4" w:space="0" w:color="auto"/>
            </w:tcBorders>
            <w:vAlign w:val="center"/>
          </w:tcPr>
          <w:p w:rsidR="007211C3" w:rsidRDefault="007211C3">
            <w:pPr>
              <w:spacing w:after="0"/>
              <w:jc w:val="left"/>
              <w:rPr>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Pr="007C45C1" w:rsidRDefault="007211C3">
            <w:pPr>
              <w:keepNext/>
              <w:keepLines/>
              <w:widowControl w:val="0"/>
              <w:suppressLineNumbers/>
              <w:suppressAutoHyphens/>
              <w:jc w:val="left"/>
            </w:pPr>
            <w:bookmarkStart w:id="10" w:name="_Ref169627087"/>
            <w:bookmarkEnd w:id="10"/>
            <w:r w:rsidRPr="007C45C1">
              <w:t xml:space="preserve">Требование об отсутствии сведений об участнике закупки в реестре недобросовестных </w:t>
            </w:r>
          </w:p>
          <w:p w:rsidR="00F52E7B" w:rsidRPr="007C45C1" w:rsidRDefault="00F52E7B" w:rsidP="00F52E7B">
            <w:pPr>
              <w:keepNext/>
              <w:keepLines/>
              <w:widowControl w:val="0"/>
              <w:suppressLineNumbers/>
              <w:suppressAutoHyphens/>
              <w:jc w:val="left"/>
            </w:pPr>
            <w:r w:rsidRPr="007C45C1">
              <w:lastRenderedPageBreak/>
              <w:t>поставщиков</w:t>
            </w:r>
          </w:p>
          <w:p w:rsidR="007211C3" w:rsidRPr="007C45C1" w:rsidRDefault="007211C3">
            <w:pPr>
              <w:keepNext/>
              <w:keepLines/>
              <w:widowControl w:val="0"/>
              <w:suppressLineNumbers/>
              <w:suppressAutoHyphens/>
              <w:jc w:val="left"/>
            </w:pPr>
          </w:p>
          <w:p w:rsidR="007211C3" w:rsidRPr="007C45C1" w:rsidRDefault="007211C3">
            <w:pPr>
              <w:keepNext/>
              <w:keepLines/>
              <w:widowControl w:val="0"/>
              <w:suppressLineNumbers/>
              <w:suppressAutoHyphens/>
              <w:jc w:val="left"/>
            </w:pPr>
          </w:p>
          <w:p w:rsidR="007211C3" w:rsidRPr="007C45C1" w:rsidRDefault="007211C3">
            <w:pPr>
              <w:keepNext/>
              <w:keepLines/>
              <w:widowControl w:val="0"/>
              <w:suppressLineNumbers/>
              <w:suppressAutoHyphens/>
              <w:jc w:val="left"/>
            </w:pPr>
            <w:r w:rsidRPr="007C45C1">
              <w:t>Дополнительные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7211C3" w:rsidRPr="007C45C1" w:rsidRDefault="007211C3">
            <w:pPr>
              <w:suppressAutoHyphens/>
            </w:pPr>
            <w:r w:rsidRPr="007C45C1">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p>
          <w:p w:rsidR="00F52E7B" w:rsidRPr="007C45C1" w:rsidRDefault="00F52E7B" w:rsidP="00F52E7B">
            <w:pPr>
              <w:suppressAutoHyphens/>
            </w:pPr>
            <w:r w:rsidRPr="007C45C1">
              <w:lastRenderedPageBreak/>
              <w:t>закупки - юридического лица.</w:t>
            </w:r>
          </w:p>
          <w:p w:rsidR="007211C3" w:rsidRPr="007C45C1" w:rsidRDefault="007211C3">
            <w:pPr>
              <w:suppressAutoHyphens/>
              <w:rPr>
                <w:b/>
                <w:bCs/>
              </w:rPr>
            </w:pPr>
          </w:p>
          <w:p w:rsidR="007211C3" w:rsidRPr="007C45C1" w:rsidRDefault="007211C3">
            <w:pPr>
              <w:suppressAutoHyphens/>
              <w:rPr>
                <w:b/>
                <w:bCs/>
              </w:rPr>
            </w:pPr>
          </w:p>
          <w:p w:rsidR="007211C3" w:rsidRPr="007C45C1" w:rsidRDefault="007211C3" w:rsidP="007C45C1">
            <w:pPr>
              <w:suppressAutoHyphens/>
            </w:pPr>
            <w:r w:rsidRPr="007C45C1">
              <w:t>Не установлено</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lastRenderedPageBreak/>
              <w:t>18.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autoSpaceDE w:val="0"/>
              <w:autoSpaceDN w:val="0"/>
              <w:adjustRightInd w:val="0"/>
              <w:spacing w:after="0" w:line="360" w:lineRule="auto"/>
              <w:ind w:firstLine="54"/>
            </w:pPr>
            <w:r>
              <w:t xml:space="preserve">Не установлено </w:t>
            </w:r>
          </w:p>
        </w:tc>
      </w:tr>
      <w:tr w:rsidR="007211C3">
        <w:trPr>
          <w:trHeight w:val="6074"/>
        </w:trPr>
        <w:tc>
          <w:tcPr>
            <w:tcW w:w="823" w:type="dxa"/>
            <w:tcBorders>
              <w:top w:val="nil"/>
              <w:left w:val="single" w:sz="4" w:space="0" w:color="auto"/>
              <w:bottom w:val="single" w:sz="4" w:space="0" w:color="auto"/>
              <w:right w:val="single" w:sz="4" w:space="0" w:color="auto"/>
            </w:tcBorders>
          </w:tcPr>
          <w:p w:rsidR="007211C3" w:rsidRDefault="007211C3">
            <w:pPr>
              <w:jc w:val="center"/>
            </w:pPr>
            <w:r>
              <w:t>19.</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Порядок, даты начала и окончания срока предоставления участникам закупки разъяснений положений документации об  аукционе</w:t>
            </w: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uppressAutoHyphens/>
              <w:autoSpaceDE w:val="0"/>
              <w:autoSpaceDN w:val="0"/>
              <w:adjustRightInd w:val="0"/>
              <w:outlineLvl w:val="1"/>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211C3" w:rsidRDefault="007211C3">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211C3" w:rsidRDefault="007211C3">
            <w:pPr>
              <w:suppressAutoHyphens/>
              <w:autoSpaceDE w:val="0"/>
              <w:autoSpaceDN w:val="0"/>
              <w:adjustRightInd w:val="0"/>
              <w:outlineLvl w:val="1"/>
            </w:pPr>
            <w:r>
              <w:t xml:space="preserve">В течение двух дней </w:t>
            </w:r>
            <w:proofErr w:type="gramStart"/>
            <w:r>
              <w:t>с даты поступления</w:t>
            </w:r>
            <w:proofErr w:type="gramEnd"/>
            <w:r>
              <w:t xml:space="preserve"> от оператора электронной площадки запроса заказчик размещает в единой информационной системе контрактной системы в сфере закупок</w:t>
            </w:r>
            <w:r>
              <w:rPr>
                <w:rStyle w:val="a6"/>
              </w:rPr>
              <w:footnoteReference w:id="1"/>
            </w:r>
            <w: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7211C3" w:rsidRDefault="007211C3">
            <w:pPr>
              <w:suppressAutoHyphens/>
              <w:autoSpaceDE w:val="0"/>
              <w:autoSpaceDN w:val="0"/>
              <w:adjustRightInd w:val="0"/>
              <w:outlineLvl w:val="1"/>
            </w:pPr>
            <w:r>
              <w:t xml:space="preserve">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F52E7B" w:rsidRDefault="007211C3">
            <w:pPr>
              <w:spacing w:after="120"/>
            </w:pPr>
            <w:r>
              <w:t xml:space="preserve">Дата </w:t>
            </w:r>
            <w:proofErr w:type="gramStart"/>
            <w:r>
              <w:t>начала предоставления разъяснений положений документ</w:t>
            </w:r>
            <w:r>
              <w:t>а</w:t>
            </w:r>
            <w:r>
              <w:t>ции</w:t>
            </w:r>
            <w:proofErr w:type="gramEnd"/>
            <w:r>
              <w:t xml:space="preserve"> об аукционе «</w:t>
            </w:r>
            <w:r w:rsidR="00805ECC">
              <w:t>11</w:t>
            </w:r>
            <w:r>
              <w:t>» </w:t>
            </w:r>
            <w:r w:rsidR="00805ECC">
              <w:t xml:space="preserve">июня </w:t>
            </w:r>
            <w:r>
              <w:t>2014 года;</w:t>
            </w:r>
          </w:p>
          <w:p w:rsidR="00805ECC" w:rsidRDefault="007211C3">
            <w:pPr>
              <w:spacing w:after="120"/>
            </w:pPr>
            <w:r>
              <w:t xml:space="preserve">дата </w:t>
            </w:r>
            <w:proofErr w:type="gramStart"/>
            <w:r>
              <w:t>окончания предоставления разъяснений положений докуме</w:t>
            </w:r>
            <w:r>
              <w:t>н</w:t>
            </w:r>
            <w:r>
              <w:t>тации</w:t>
            </w:r>
            <w:proofErr w:type="gramEnd"/>
            <w:r>
              <w:t xml:space="preserve"> об аукционе «</w:t>
            </w:r>
            <w:r w:rsidR="00805ECC">
              <w:t>17</w:t>
            </w:r>
            <w:r>
              <w:t>» </w:t>
            </w:r>
            <w:r w:rsidR="00805ECC">
              <w:t xml:space="preserve">июня </w:t>
            </w:r>
            <w:r>
              <w:t xml:space="preserve">2014 года.            </w:t>
            </w:r>
          </w:p>
          <w:p w:rsidR="007211C3" w:rsidRDefault="007211C3">
            <w:pPr>
              <w:spacing w:after="120"/>
            </w:pPr>
            <w:r>
              <w:t xml:space="preserve">    Если последний день срока приходится на нерабочий день, днём оконч</w:t>
            </w:r>
            <w:r>
              <w:t>а</w:t>
            </w:r>
            <w:r>
              <w:t>ния срока считается ближайший следующий за ним рабочий день (ст.193 Гражданского кодекса РФ)</w:t>
            </w:r>
          </w:p>
        </w:tc>
      </w:tr>
      <w:tr w:rsidR="007211C3">
        <w:trPr>
          <w:trHeight w:val="999"/>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1" w:name="_Ref166312503"/>
            <w:bookmarkStart w:id="12" w:name="_Ref166381471" w:colFirst="0" w:colLast="0"/>
            <w:bookmarkEnd w:id="11"/>
            <w:r>
              <w:t>20.</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Дата и время окончания срока подачи заявок на участие в </w:t>
            </w:r>
            <w:r>
              <w:lastRenderedPageBreak/>
              <w:t xml:space="preserve">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805ECC">
            <w:r>
              <w:lastRenderedPageBreak/>
              <w:t>Участник закупки, получивший аккредитацию на электронной площадке, вправе подать заявку на участие в электронном ау</w:t>
            </w:r>
            <w:r>
              <w:t>к</w:t>
            </w:r>
            <w:r>
              <w:t>ционе в любое время с момента размещения извещения о его пр</w:t>
            </w:r>
            <w:r>
              <w:t>о</w:t>
            </w:r>
            <w:r>
              <w:t xml:space="preserve">ведении до </w:t>
            </w:r>
            <w:r w:rsidR="00805ECC">
              <w:t>10</w:t>
            </w:r>
            <w:r>
              <w:t xml:space="preserve"> часов </w:t>
            </w:r>
            <w:r w:rsidR="00805ECC">
              <w:t>00</w:t>
            </w:r>
            <w:r>
              <w:t xml:space="preserve"> минут «</w:t>
            </w:r>
            <w:r w:rsidR="00805ECC">
              <w:t>19</w:t>
            </w:r>
            <w:r>
              <w:t>»</w:t>
            </w:r>
            <w:r w:rsidR="00805ECC">
              <w:t xml:space="preserve"> июня </w:t>
            </w:r>
            <w:r>
              <w:t>2014 г</w:t>
            </w:r>
            <w:r>
              <w:t>о</w:t>
            </w:r>
            <w:r>
              <w:t>да.</w:t>
            </w:r>
          </w:p>
        </w:tc>
      </w:tr>
      <w:tr w:rsidR="007211C3">
        <w:trPr>
          <w:trHeight w:val="1011"/>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3" w:name="_Ref167122920" w:colFirst="0" w:colLast="0"/>
            <w:bookmarkEnd w:id="12"/>
            <w:r>
              <w:lastRenderedPageBreak/>
              <w:t>21.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rPr>
                <w:color w:val="000000"/>
              </w:rPr>
              <w:t xml:space="preserve">Дата </w:t>
            </w:r>
            <w:proofErr w:type="gramStart"/>
            <w:r>
              <w:rPr>
                <w:color w:val="000000"/>
              </w:rPr>
              <w:t>окончания срока рассмотрения частей заявок</w:t>
            </w:r>
            <w:proofErr w:type="gramEnd"/>
            <w:r>
              <w:rPr>
                <w:color w:val="000000"/>
              </w:rPr>
              <w:t xml:space="preserve">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805ECC">
            <w:r>
              <w:t>«</w:t>
            </w:r>
            <w:r w:rsidR="00805ECC">
              <w:t xml:space="preserve">24» июня </w:t>
            </w:r>
            <w:r>
              <w:t>2014 года</w:t>
            </w:r>
          </w:p>
        </w:tc>
      </w:tr>
      <w:tr w:rsidR="007211C3">
        <w:trPr>
          <w:trHeight w:val="744"/>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4" w:name="_Ref167122905" w:colFirst="0" w:colLast="0"/>
            <w:bookmarkEnd w:id="13"/>
            <w:r>
              <w:t>22.</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rPr>
                <w:color w:val="000000"/>
              </w:rPr>
            </w:pPr>
            <w:r>
              <w:rPr>
                <w:color w:val="000000"/>
              </w:rPr>
              <w:t>Дата проведения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805ECC">
            <w:r>
              <w:t xml:space="preserve"> «</w:t>
            </w:r>
            <w:r w:rsidR="00805ECC">
              <w:t>27</w:t>
            </w:r>
            <w:r>
              <w:t>» </w:t>
            </w:r>
            <w:r w:rsidR="00805ECC">
              <w:t>июня</w:t>
            </w:r>
            <w:r>
              <w:t xml:space="preserve"> 2014 года</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5" w:name="_Ref166313061"/>
            <w:bookmarkEnd w:id="14"/>
            <w:bookmarkEnd w:id="15"/>
            <w:r>
              <w:t>23.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pStyle w:val="a4"/>
              <w:keepNext/>
              <w:keepLines/>
              <w:widowControl w:val="0"/>
              <w:suppressLineNumbers/>
              <w:suppressAutoHyphens/>
              <w:jc w:val="left"/>
            </w:pPr>
            <w:r>
              <w:t>Требования к содержанию и составу заявки на участие в электронном аукционе</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pPr>
              <w:autoSpaceDE w:val="0"/>
              <w:autoSpaceDN w:val="0"/>
              <w:adjustRightInd w:val="0"/>
            </w:pPr>
            <w:r w:rsidRPr="002B3A2B">
              <w:t>Заявка на участие в электронном аукционе состоит из двух частей.</w:t>
            </w:r>
          </w:p>
          <w:p w:rsidR="007211C3" w:rsidRDefault="007211C3" w:rsidP="009009FC">
            <w:pPr>
              <w:autoSpaceDE w:val="0"/>
              <w:autoSpaceDN w:val="0"/>
              <w:adjustRightInd w:val="0"/>
            </w:pPr>
            <w:r w:rsidRPr="002B3A2B">
              <w:t>Первая часть заявки на участие в электронном аукционе должна содержать следующие сведения:</w:t>
            </w:r>
            <w:r w:rsidRPr="0046799D">
              <w:rPr>
                <w:sz w:val="22"/>
                <w:szCs w:val="22"/>
              </w:rPr>
              <w:t xml:space="preserve"> </w:t>
            </w:r>
          </w:p>
          <w:p w:rsidR="007211C3" w:rsidRPr="009009FC" w:rsidRDefault="007211C3" w:rsidP="009009FC">
            <w:pPr>
              <w:autoSpaceDE w:val="0"/>
              <w:autoSpaceDN w:val="0"/>
              <w:adjustRightInd w:val="0"/>
            </w:pPr>
            <w:r>
              <w:rPr>
                <w:sz w:val="22"/>
                <w:szCs w:val="22"/>
              </w:rPr>
              <w:t>С</w:t>
            </w:r>
            <w:r w:rsidRPr="0046799D">
              <w:rPr>
                <w:sz w:val="22"/>
                <w:szCs w:val="22"/>
              </w:rPr>
              <w:t>огласие</w:t>
            </w:r>
            <w:r>
              <w:rPr>
                <w:sz w:val="22"/>
                <w:szCs w:val="22"/>
              </w:rPr>
              <w:t xml:space="preserve"> участника аукциона на выполнение работ, предусмотренных документацией об аукционе</w:t>
            </w:r>
            <w:r w:rsidRPr="0046799D">
              <w:rPr>
                <w:sz w:val="22"/>
                <w:szCs w:val="22"/>
              </w:rPr>
              <w:t xml:space="preserve">, </w:t>
            </w:r>
            <w:r w:rsidRPr="006076D1">
              <w:rPr>
                <w:sz w:val="22"/>
                <w:szCs w:val="22"/>
              </w:rPr>
              <w:t>а также конкретные показатели использу</w:t>
            </w:r>
            <w:r w:rsidRPr="006076D1">
              <w:rPr>
                <w:sz w:val="22"/>
                <w:szCs w:val="22"/>
              </w:rPr>
              <w:t>е</w:t>
            </w:r>
            <w:r w:rsidRPr="006076D1">
              <w:rPr>
                <w:sz w:val="22"/>
                <w:szCs w:val="22"/>
              </w:rPr>
              <w:t xml:space="preserve">мого товара, соответствующие значениям, установленным в части </w:t>
            </w:r>
            <w:r w:rsidRPr="006076D1">
              <w:rPr>
                <w:sz w:val="22"/>
                <w:szCs w:val="22"/>
                <w:lang w:val="en-US"/>
              </w:rPr>
              <w:t>II</w:t>
            </w:r>
            <w:r w:rsidRPr="006076D1">
              <w:rPr>
                <w:sz w:val="22"/>
                <w:szCs w:val="22"/>
              </w:rPr>
              <w:t xml:space="preserve">. </w:t>
            </w:r>
            <w:proofErr w:type="gramStart"/>
            <w:r w:rsidRPr="006076D1">
              <w:rPr>
                <w:sz w:val="22"/>
                <w:szCs w:val="22"/>
              </w:rPr>
              <w:t>«</w:t>
            </w:r>
            <w:r>
              <w:rPr>
                <w:sz w:val="22"/>
                <w:szCs w:val="22"/>
              </w:rPr>
              <w:t>Техническое задание</w:t>
            </w:r>
            <w:r w:rsidRPr="006076D1">
              <w:rPr>
                <w:sz w:val="22"/>
                <w:szCs w:val="22"/>
              </w:rPr>
              <w:t>» настоящей документации</w:t>
            </w:r>
            <w:r w:rsidRPr="0046799D">
              <w:rPr>
                <w:sz w:val="22"/>
                <w:szCs w:val="22"/>
              </w:rPr>
              <w:t>, и указание на това</w:t>
            </w:r>
            <w:r w:rsidRPr="0046799D">
              <w:rPr>
                <w:sz w:val="22"/>
                <w:szCs w:val="22"/>
              </w:rPr>
              <w:t>р</w:t>
            </w:r>
            <w:r w:rsidRPr="0046799D">
              <w:rPr>
                <w:sz w:val="22"/>
                <w:szCs w:val="22"/>
              </w:rPr>
              <w:t>ный знак (его словесное обозначение) (при наличии), знак обслужив</w:t>
            </w:r>
            <w:r w:rsidRPr="0046799D">
              <w:rPr>
                <w:sz w:val="22"/>
                <w:szCs w:val="22"/>
              </w:rPr>
              <w:t>а</w:t>
            </w:r>
            <w:r w:rsidRPr="0046799D">
              <w:rPr>
                <w:sz w:val="22"/>
                <w:szCs w:val="22"/>
              </w:rPr>
              <w:t>ния (при наличии), фирменное наименование (при наличии), патенты (при наличии), полезные модели (при наличии), промышленные обра</w:t>
            </w:r>
            <w:r w:rsidRPr="0046799D">
              <w:rPr>
                <w:sz w:val="22"/>
                <w:szCs w:val="22"/>
              </w:rPr>
              <w:t>з</w:t>
            </w:r>
            <w:r w:rsidRPr="0046799D">
              <w:rPr>
                <w:sz w:val="22"/>
                <w:szCs w:val="22"/>
              </w:rPr>
              <w:t>цы (при наличии), наименование места происхождения товара или н</w:t>
            </w:r>
            <w:r w:rsidRPr="0046799D">
              <w:rPr>
                <w:sz w:val="22"/>
                <w:szCs w:val="22"/>
              </w:rPr>
              <w:t>а</w:t>
            </w:r>
            <w:r w:rsidRPr="0046799D">
              <w:rPr>
                <w:sz w:val="22"/>
                <w:szCs w:val="22"/>
              </w:rPr>
              <w:t>именование производителя товара при условии отсутствия в данной д</w:t>
            </w:r>
            <w:r w:rsidRPr="0046799D">
              <w:rPr>
                <w:sz w:val="22"/>
                <w:szCs w:val="22"/>
              </w:rPr>
              <w:t>о</w:t>
            </w:r>
            <w:r w:rsidRPr="0046799D">
              <w:rPr>
                <w:sz w:val="22"/>
                <w:szCs w:val="22"/>
              </w:rPr>
              <w:t>кументации указания на товарный знак, знак обслуживания (при нал</w:t>
            </w:r>
            <w:r w:rsidRPr="0046799D">
              <w:rPr>
                <w:sz w:val="22"/>
                <w:szCs w:val="22"/>
              </w:rPr>
              <w:t>и</w:t>
            </w:r>
            <w:r w:rsidRPr="0046799D">
              <w:rPr>
                <w:sz w:val="22"/>
                <w:szCs w:val="22"/>
              </w:rPr>
              <w:t>чии), фирменное наименование (при наличии), патенты</w:t>
            </w:r>
            <w:proofErr w:type="gramEnd"/>
            <w:r w:rsidRPr="0046799D">
              <w:rPr>
                <w:sz w:val="22"/>
                <w:szCs w:val="22"/>
              </w:rPr>
              <w:t xml:space="preserve"> (при наличии), полезные модели (при наличии), промышленные образцы (при нал</w:t>
            </w:r>
            <w:r w:rsidRPr="0046799D">
              <w:rPr>
                <w:sz w:val="22"/>
                <w:szCs w:val="22"/>
              </w:rPr>
              <w:t>и</w:t>
            </w:r>
            <w:r w:rsidRPr="0046799D">
              <w:rPr>
                <w:sz w:val="22"/>
                <w:szCs w:val="22"/>
              </w:rPr>
              <w:t>чии), наименование места происхождения товара или наименование производителя товара</w:t>
            </w:r>
            <w:r>
              <w:rPr>
                <w:sz w:val="22"/>
                <w:szCs w:val="22"/>
              </w:rPr>
              <w:t>.</w:t>
            </w:r>
          </w:p>
          <w:p w:rsidR="007211C3" w:rsidRPr="002B3A2B" w:rsidRDefault="007211C3">
            <w:pPr>
              <w:autoSpaceDE w:val="0"/>
              <w:autoSpaceDN w:val="0"/>
              <w:adjustRightInd w:val="0"/>
            </w:pPr>
            <w:r w:rsidRPr="002B3A2B">
              <w:t>Вторая часть заявки на участие в электронном аукционе должна содержать следующие документы и информацию:</w:t>
            </w:r>
          </w:p>
          <w:p w:rsidR="007211C3" w:rsidRPr="002B3A2B" w:rsidRDefault="007211C3">
            <w:pPr>
              <w:autoSpaceDE w:val="0"/>
              <w:autoSpaceDN w:val="0"/>
              <w:adjustRightInd w:val="0"/>
            </w:pPr>
            <w:proofErr w:type="gramStart"/>
            <w:r w:rsidRPr="002B3A2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w:t>
            </w:r>
            <w:r w:rsidRPr="002B3A2B">
              <w:t>ь</w:t>
            </w:r>
            <w:r w:rsidRPr="002B3A2B">
              <w:t>ства (для физического лица), номер контактного телефона, иде</w:t>
            </w:r>
            <w:r w:rsidRPr="002B3A2B">
              <w:t>н</w:t>
            </w:r>
            <w:r w:rsidRPr="002B3A2B">
              <w:t>тификационный номер налогоплательщика участника такого ау</w:t>
            </w:r>
            <w:r w:rsidRPr="002B3A2B">
              <w:t>к</w:t>
            </w:r>
            <w:r w:rsidRPr="002B3A2B">
              <w:t>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42000">
              <w:t xml:space="preserve"> (при нал</w:t>
            </w:r>
            <w:r w:rsidR="00D42000">
              <w:t>и</w:t>
            </w:r>
            <w:r w:rsidR="00D42000">
              <w:t>чии)</w:t>
            </w:r>
            <w:r w:rsidRPr="002B3A2B">
              <w:t xml:space="preserve"> учредителей, членов коллегиального</w:t>
            </w:r>
            <w:proofErr w:type="gramEnd"/>
            <w:r w:rsidRPr="002B3A2B">
              <w:t xml:space="preserve"> исполнительного орг</w:t>
            </w:r>
            <w:r w:rsidRPr="002B3A2B">
              <w:t>а</w:t>
            </w:r>
            <w:r w:rsidRPr="002B3A2B">
              <w:t>на, лица, исполняющего функции единоличного исполнительного органа участника такого аукциона;</w:t>
            </w:r>
          </w:p>
          <w:p w:rsidR="007211C3" w:rsidRPr="002B3A2B" w:rsidRDefault="007211C3">
            <w:pPr>
              <w:autoSpaceDE w:val="0"/>
              <w:autoSpaceDN w:val="0"/>
              <w:adjustRightInd w:val="0"/>
            </w:pPr>
            <w:r w:rsidRPr="002B3A2B">
              <w:t>2) документы</w:t>
            </w:r>
            <w:r w:rsidRPr="002B3A2B">
              <w:rPr>
                <w:b/>
                <w:bCs/>
              </w:rPr>
              <w:t xml:space="preserve"> </w:t>
            </w:r>
            <w:r w:rsidRPr="002B3A2B">
              <w:t>(или копии этих документов), подтверждающие с</w:t>
            </w:r>
            <w:r w:rsidRPr="002B3A2B">
              <w:t>о</w:t>
            </w:r>
            <w:r w:rsidRPr="002B3A2B">
              <w:t>ответствие участника аукциона следующим требованиям:</w:t>
            </w:r>
          </w:p>
          <w:p w:rsidR="007211C3" w:rsidRPr="005F2F8D" w:rsidRDefault="007211C3" w:rsidP="008066C1">
            <w:pPr>
              <w:numPr>
                <w:ilvl w:val="0"/>
                <w:numId w:val="18"/>
              </w:numPr>
              <w:suppressAutoHyphens/>
              <w:ind w:left="33"/>
            </w:pPr>
            <w:r>
              <w:t>а</w:t>
            </w:r>
            <w:proofErr w:type="gramStart"/>
            <w:r>
              <w:t>)</w:t>
            </w:r>
            <w:r w:rsidRPr="002B3A2B">
              <w:t>с</w:t>
            </w:r>
            <w:proofErr w:type="gramEnd"/>
            <w:r w:rsidRPr="002B3A2B">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r>
              <w:t xml:space="preserve"> закупки, а именно: 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w:t>
            </w:r>
            <w:r>
              <w:lastRenderedPageBreak/>
              <w:t>ремонт и обслуживание установок пожарной и охранно-пожарной сигнализации»</w:t>
            </w:r>
            <w:r w:rsidRPr="005F2F8D">
              <w:t>;</w:t>
            </w:r>
          </w:p>
          <w:p w:rsidR="007211C3" w:rsidRPr="002B3A2B" w:rsidRDefault="007211C3" w:rsidP="0058505C">
            <w:pPr>
              <w:suppressAutoHyphens/>
              <w:ind w:left="20"/>
            </w:pPr>
            <w:r>
              <w:t>б)</w:t>
            </w:r>
            <w:r w:rsidRPr="002B3A2B">
              <w:t xml:space="preserve">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7211C3" w:rsidRPr="002B3A2B" w:rsidRDefault="007211C3" w:rsidP="0058505C">
            <w:pPr>
              <w:suppressAutoHyphens/>
              <w:autoSpaceDE w:val="0"/>
              <w:autoSpaceDN w:val="0"/>
              <w:adjustRightInd w:val="0"/>
            </w:pPr>
            <w:r w:rsidRPr="002B3A2B">
              <w:t xml:space="preserve"> а также декларация о соответствии участника аукциона следующим требованиям:</w:t>
            </w:r>
          </w:p>
          <w:p w:rsidR="007211C3" w:rsidRPr="002B3A2B" w:rsidRDefault="007211C3" w:rsidP="0058505C">
            <w:pPr>
              <w:numPr>
                <w:ilvl w:val="0"/>
                <w:numId w:val="7"/>
              </w:numPr>
              <w:suppressAutoHyphens/>
              <w:ind w:left="20"/>
            </w:pPr>
            <w:r>
              <w:t xml:space="preserve">- </w:t>
            </w:r>
            <w:proofErr w:type="spellStart"/>
            <w:r w:rsidRPr="002B3A2B">
              <w:t>непроведение</w:t>
            </w:r>
            <w:proofErr w:type="spellEnd"/>
            <w:r w:rsidRPr="002B3A2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11C3" w:rsidRPr="002B3A2B" w:rsidRDefault="007211C3" w:rsidP="0058505C">
            <w:pPr>
              <w:numPr>
                <w:ilvl w:val="0"/>
                <w:numId w:val="7"/>
              </w:numPr>
              <w:suppressAutoHyphens/>
              <w:ind w:left="20"/>
            </w:pPr>
            <w:r>
              <w:t xml:space="preserve">- </w:t>
            </w:r>
            <w:proofErr w:type="spellStart"/>
            <w:r w:rsidRPr="002B3A2B">
              <w:t>неприостановление</w:t>
            </w:r>
            <w:proofErr w:type="spellEnd"/>
            <w:r w:rsidRPr="002B3A2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11C3" w:rsidRPr="002B3A2B" w:rsidRDefault="007211C3" w:rsidP="0058505C">
            <w:pPr>
              <w:suppressAutoHyphens/>
              <w:ind w:left="20"/>
            </w:pPr>
            <w:proofErr w:type="gramStart"/>
            <w:r>
              <w:t xml:space="preserve">- </w:t>
            </w:r>
            <w:r w:rsidRPr="002B3A2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3A2B">
              <w:t xml:space="preserve"> </w:t>
            </w:r>
            <w:proofErr w:type="gramStart"/>
            <w:r w:rsidRPr="002B3A2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3A2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3A2B">
              <w:t>указанных</w:t>
            </w:r>
            <w:proofErr w:type="gramEnd"/>
            <w:r w:rsidRPr="002B3A2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C3" w:rsidRPr="002B3A2B" w:rsidRDefault="007211C3" w:rsidP="0058505C">
            <w:pPr>
              <w:suppressAutoHyphens/>
              <w:ind w:left="20"/>
            </w:pPr>
            <w:proofErr w:type="gramStart"/>
            <w:r>
              <w:t xml:space="preserve">- </w:t>
            </w:r>
            <w:r w:rsidRPr="002B3A2B">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B3A2B">
              <w:t xml:space="preserve">, выполнением работы, оказанием услуги, </w:t>
            </w:r>
            <w:proofErr w:type="gramStart"/>
            <w:r w:rsidRPr="002B3A2B">
              <w:t>являющихся</w:t>
            </w:r>
            <w:proofErr w:type="gramEnd"/>
            <w:r w:rsidRPr="002B3A2B">
              <w:t xml:space="preserve"> объектом осуществляемой закупки, и административного наказания в виде дисквалификации;</w:t>
            </w:r>
          </w:p>
          <w:p w:rsidR="007211C3" w:rsidRPr="002B3A2B" w:rsidRDefault="007211C3" w:rsidP="0058505C">
            <w:pPr>
              <w:suppressAutoHyphens/>
              <w:ind w:left="33"/>
              <w:rPr>
                <w:b/>
                <w:bCs/>
              </w:rPr>
            </w:pPr>
            <w:r>
              <w:t xml:space="preserve">- </w:t>
            </w:r>
            <w:r w:rsidRPr="002B3A2B">
              <w:t xml:space="preserve">обладание участником закупки исключительными правами            </w:t>
            </w:r>
            <w:r w:rsidRPr="002B3A2B">
              <w:rPr>
                <w:b/>
                <w:bCs/>
              </w:rPr>
              <w:t xml:space="preserve"> </w:t>
            </w:r>
            <w:r w:rsidRPr="002B3A2B">
              <w:t xml:space="preserve">на результаты интеллектуальной деятельности, если в связи с </w:t>
            </w:r>
            <w:r w:rsidRPr="002B3A2B">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B3A2B">
              <w:t>а-</w:t>
            </w:r>
            <w:proofErr w:type="gramEnd"/>
            <w:r w:rsidRPr="002B3A2B">
              <w:t xml:space="preserve"> </w:t>
            </w:r>
            <w:r w:rsidRPr="002B3A2B">
              <w:rPr>
                <w:b/>
                <w:bCs/>
              </w:rPr>
              <w:t>не требуется;</w:t>
            </w:r>
          </w:p>
          <w:p w:rsidR="007211C3" w:rsidRPr="002B3A2B" w:rsidRDefault="007211C3" w:rsidP="0058505C">
            <w:pPr>
              <w:numPr>
                <w:ilvl w:val="0"/>
                <w:numId w:val="7"/>
              </w:numPr>
              <w:suppressAutoHyphens/>
              <w:ind w:left="20"/>
            </w:pPr>
            <w:proofErr w:type="gramStart"/>
            <w:r>
              <w:t xml:space="preserve">-  </w:t>
            </w:r>
            <w:r w:rsidRPr="002B3A2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3A2B">
              <w:t>выгодоприобретателями</w:t>
            </w:r>
            <w:proofErr w:type="spellEnd"/>
            <w:r w:rsidRPr="002B3A2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3A2B">
              <w:t xml:space="preserve"> </w:t>
            </w:r>
            <w:proofErr w:type="gramStart"/>
            <w:r w:rsidRPr="002B3A2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3A2B">
              <w:t>неполнородными</w:t>
            </w:r>
            <w:proofErr w:type="spellEnd"/>
            <w:r w:rsidRPr="002B3A2B">
              <w:t xml:space="preserve"> (имеющими общих отца или мать) братьями и сестрами), усыновителями или усыновленными указанных физических лиц.</w:t>
            </w:r>
            <w:proofErr w:type="gramEnd"/>
            <w:r w:rsidRPr="002B3A2B">
              <w:t xml:space="preserve"> Под </w:t>
            </w:r>
            <w:proofErr w:type="spellStart"/>
            <w:r w:rsidRPr="002B3A2B">
              <w:t>выгодоприобретателями</w:t>
            </w:r>
            <w:proofErr w:type="spellEnd"/>
            <w:r w:rsidRPr="002B3A2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11C3" w:rsidRPr="002B3A2B" w:rsidRDefault="007211C3" w:rsidP="0058505C">
            <w:pPr>
              <w:autoSpaceDE w:val="0"/>
              <w:autoSpaceDN w:val="0"/>
              <w:adjustRightInd w:val="0"/>
            </w:pPr>
            <w:r>
              <w:t xml:space="preserve">  </w:t>
            </w:r>
            <w:r w:rsidRPr="002B3A2B">
              <w:t>3) копии документов, подтверждающих соответствие товара, р</w:t>
            </w:r>
            <w:r w:rsidRPr="002B3A2B">
              <w:t>а</w:t>
            </w:r>
            <w:r w:rsidRPr="002B3A2B">
              <w:t>боты или услуги требованиям, установленным в соответствии с законодательством Российской Федерации, в случае, если в соо</w:t>
            </w:r>
            <w:r w:rsidRPr="002B3A2B">
              <w:t>т</w:t>
            </w:r>
            <w:r w:rsidRPr="002B3A2B">
              <w:t>ветствии с законодательством Российской Федерации установл</w:t>
            </w:r>
            <w:r w:rsidRPr="002B3A2B">
              <w:t>е</w:t>
            </w:r>
            <w:r w:rsidRPr="002B3A2B">
              <w:t xml:space="preserve">ны требования к товару, работе или услуге - </w:t>
            </w:r>
            <w:r w:rsidRPr="002B3A2B">
              <w:rPr>
                <w:b/>
                <w:bCs/>
              </w:rPr>
              <w:t>не требуется</w:t>
            </w:r>
            <w:r w:rsidRPr="002B3A2B">
              <w:t>;</w:t>
            </w:r>
          </w:p>
          <w:p w:rsidR="007211C3" w:rsidRPr="002B3A2B" w:rsidRDefault="007211C3" w:rsidP="009E1BA5">
            <w:pPr>
              <w:autoSpaceDE w:val="0"/>
              <w:autoSpaceDN w:val="0"/>
              <w:adjustRightInd w:val="0"/>
              <w:ind w:left="33"/>
            </w:pPr>
            <w:r>
              <w:t xml:space="preserve">  </w:t>
            </w:r>
            <w:proofErr w:type="gramStart"/>
            <w:r w:rsidRPr="002B3A2B">
              <w:t>4) решение об одобрении или о совершении крупной сделки л</w:t>
            </w:r>
            <w:r w:rsidRPr="002B3A2B">
              <w:t>и</w:t>
            </w:r>
            <w:r w:rsidRPr="002B3A2B">
              <w:t>бо копия данного решения в случае, если требование о необход</w:t>
            </w:r>
            <w:r w:rsidRPr="002B3A2B">
              <w:t>и</w:t>
            </w:r>
            <w:r w:rsidRPr="002B3A2B">
              <w:t>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w:t>
            </w:r>
            <w:r w:rsidRPr="002B3A2B">
              <w:t>ы</w:t>
            </w:r>
            <w:r w:rsidRPr="002B3A2B">
              <w:t>ми документами юридического лица и для участника такого ау</w:t>
            </w:r>
            <w:r w:rsidRPr="002B3A2B">
              <w:t>к</w:t>
            </w:r>
            <w:r w:rsidRPr="002B3A2B">
              <w:t>циона заключаемый контракт или предоставление обеспечения заявки на участие в аукционе, обеспечения исполнения контракта</w:t>
            </w:r>
            <w:proofErr w:type="gramEnd"/>
            <w:r w:rsidRPr="002B3A2B">
              <w:t xml:space="preserve"> является крупной сделкой;</w:t>
            </w:r>
          </w:p>
          <w:p w:rsidR="007211C3" w:rsidRDefault="007211C3" w:rsidP="009E1BA5">
            <w:pPr>
              <w:autoSpaceDE w:val="0"/>
              <w:autoSpaceDN w:val="0"/>
              <w:adjustRightInd w:val="0"/>
              <w:ind w:left="33"/>
              <w:rPr>
                <w:b/>
                <w:bCs/>
              </w:rPr>
            </w:pPr>
            <w:r w:rsidRPr="002B3A2B">
              <w:t>5) документы, подтверждающие право участника аукциона на п</w:t>
            </w:r>
            <w:r w:rsidRPr="002B3A2B">
              <w:t>о</w:t>
            </w:r>
            <w:r w:rsidRPr="002B3A2B">
              <w:t xml:space="preserve">лучение преимущества или копии этих документов - </w:t>
            </w:r>
            <w:r w:rsidRPr="002B3A2B">
              <w:rPr>
                <w:b/>
                <w:bCs/>
              </w:rPr>
              <w:t xml:space="preserve">требуется </w:t>
            </w:r>
          </w:p>
          <w:p w:rsidR="007211C3" w:rsidRPr="002B3A2B" w:rsidRDefault="007211C3" w:rsidP="009E1BA5">
            <w:pPr>
              <w:autoSpaceDE w:val="0"/>
              <w:autoSpaceDN w:val="0"/>
              <w:adjustRightInd w:val="0"/>
              <w:ind w:left="33"/>
              <w:rPr>
                <w:b/>
                <w:bCs/>
              </w:rPr>
            </w:pPr>
            <w:r w:rsidRPr="002B3A2B">
              <w:t>6) документы, подтверждающие соответствие участника аукци</w:t>
            </w:r>
            <w:r w:rsidRPr="002B3A2B">
              <w:t>о</w:t>
            </w:r>
            <w:r w:rsidRPr="002B3A2B">
              <w:t xml:space="preserve">на и (или) предлагаемых им товара, работы или услуги условиям, запретам и ограничениям, или копии этих документов - </w:t>
            </w:r>
            <w:r w:rsidRPr="002B3A2B">
              <w:rPr>
                <w:b/>
                <w:bCs/>
              </w:rPr>
              <w:t xml:space="preserve"> не тр</w:t>
            </w:r>
            <w:r w:rsidRPr="002B3A2B">
              <w:rPr>
                <w:b/>
                <w:bCs/>
              </w:rPr>
              <w:t>е</w:t>
            </w:r>
            <w:r w:rsidRPr="002B3A2B">
              <w:rPr>
                <w:b/>
                <w:bCs/>
              </w:rPr>
              <w:t>буется;</w:t>
            </w:r>
          </w:p>
          <w:p w:rsidR="007211C3" w:rsidRPr="002B3A2B" w:rsidRDefault="007211C3" w:rsidP="009E1BA5">
            <w:pPr>
              <w:autoSpaceDE w:val="0"/>
              <w:autoSpaceDN w:val="0"/>
              <w:adjustRightInd w:val="0"/>
            </w:pPr>
            <w:r w:rsidRPr="002B3A2B">
              <w:lastRenderedPageBreak/>
              <w:t xml:space="preserve">7) </w:t>
            </w:r>
            <w:r w:rsidRPr="002B3A2B">
              <w:rPr>
                <w:b/>
                <w:bCs/>
              </w:rPr>
              <w:t>декларация</w:t>
            </w:r>
            <w:r w:rsidRPr="002B3A2B">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proofErr w:type="gramStart"/>
            <w:r>
              <w:t>-</w:t>
            </w:r>
            <w:r w:rsidRPr="002F12BC">
              <w:rPr>
                <w:b/>
                <w:bCs/>
              </w:rPr>
              <w:t>т</w:t>
            </w:r>
            <w:proofErr w:type="gramEnd"/>
            <w:r w:rsidRPr="002F12BC">
              <w:rPr>
                <w:b/>
                <w:bCs/>
              </w:rPr>
              <w:t>ребуется.</w:t>
            </w:r>
            <w:r w:rsidRPr="002B3A2B">
              <w:t xml:space="preserve"> </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rPr>
                <w:snapToGrid w:val="0"/>
              </w:rPr>
            </w:pPr>
            <w:r>
              <w:rPr>
                <w:snapToGrid w:val="0"/>
              </w:rPr>
              <w:lastRenderedPageBreak/>
              <w:t>24.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pStyle w:val="a4"/>
              <w:keepNext/>
              <w:keepLines/>
              <w:widowControl w:val="0"/>
              <w:suppressLineNumbers/>
              <w:suppressAutoHyphens/>
              <w:jc w:val="left"/>
            </w:pPr>
            <w:r>
              <w:t xml:space="preserve">Инструкция по заполнению заявки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9E1BA5">
            <w:pPr>
              <w:autoSpaceDE w:val="0"/>
              <w:autoSpaceDN w:val="0"/>
              <w:adjustRightInd w:val="0"/>
            </w:pPr>
            <w:r w:rsidRPr="002B3A2B">
              <w:t>Заявки на участие в электронном аукционе подаются только уч</w:t>
            </w:r>
            <w:r w:rsidRPr="002B3A2B">
              <w:t>а</w:t>
            </w:r>
            <w:r w:rsidRPr="002B3A2B">
              <w:t xml:space="preserve">стниками закупки, получившими аккредитацию на электронной площадке. </w:t>
            </w:r>
          </w:p>
          <w:p w:rsidR="007211C3" w:rsidRPr="002B3A2B" w:rsidRDefault="007211C3" w:rsidP="009E1BA5">
            <w:pPr>
              <w:autoSpaceDE w:val="0"/>
              <w:autoSpaceDN w:val="0"/>
              <w:adjustRightInd w:val="0"/>
            </w:pPr>
            <w:r w:rsidRPr="002B3A2B">
              <w:t>Участник закупки вправе подать только одну заявку на участие в электронном аукционе.</w:t>
            </w:r>
          </w:p>
          <w:p w:rsidR="007211C3" w:rsidRPr="002B3A2B" w:rsidRDefault="007211C3" w:rsidP="009E1BA5">
            <w:pPr>
              <w:autoSpaceDE w:val="0"/>
              <w:autoSpaceDN w:val="0"/>
              <w:adjustRightInd w:val="0"/>
            </w:pPr>
            <w:r w:rsidRPr="002B3A2B">
              <w:t>Заявка на участие в электронном аукционе направляется участн</w:t>
            </w:r>
            <w:r w:rsidRPr="002B3A2B">
              <w:t>и</w:t>
            </w:r>
            <w:r w:rsidRPr="002B3A2B">
              <w:t>ком закупки оператору электронной площадки в форме двух эле</w:t>
            </w:r>
            <w:r w:rsidRPr="002B3A2B">
              <w:t>к</w:t>
            </w:r>
            <w:r w:rsidRPr="002B3A2B">
              <w:t>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w:t>
            </w:r>
            <w:r w:rsidRPr="002B3A2B">
              <w:t>н</w:t>
            </w:r>
            <w:r w:rsidRPr="002B3A2B">
              <w:t>но.</w:t>
            </w:r>
          </w:p>
          <w:p w:rsidR="007211C3" w:rsidRPr="002B3A2B" w:rsidRDefault="007211C3" w:rsidP="009E1BA5">
            <w:pPr>
              <w:autoSpaceDE w:val="0"/>
              <w:autoSpaceDN w:val="0"/>
              <w:adjustRightInd w:val="0"/>
            </w:pPr>
            <w:r w:rsidRPr="002B3A2B">
              <w:t>Заявка на участие в электронном аукционе, подготовленная уч</w:t>
            </w:r>
            <w:r w:rsidRPr="002B3A2B">
              <w:t>а</w:t>
            </w:r>
            <w:r w:rsidRPr="002B3A2B">
              <w:t xml:space="preserve">стником закупки, должна быть </w:t>
            </w:r>
            <w:proofErr w:type="gramStart"/>
            <w:r w:rsidRPr="002B3A2B">
              <w:rPr>
                <w:lang w:val="en-US"/>
              </w:rPr>
              <w:t>c</w:t>
            </w:r>
            <w:proofErr w:type="gramEnd"/>
            <w:r w:rsidRPr="002B3A2B">
              <w:t>оставлена на русском языке. Вх</w:t>
            </w:r>
            <w:r w:rsidRPr="002B3A2B">
              <w:t>о</w:t>
            </w:r>
            <w:r w:rsidRPr="002B3A2B">
              <w:t>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w:t>
            </w:r>
            <w:r w:rsidRPr="002B3A2B">
              <w:t>о</w:t>
            </w:r>
            <w:r w:rsidRPr="002B3A2B">
              <w:t>вии, что к ним будет прилагаться перевод на русский язык. В сл</w:t>
            </w:r>
            <w:r w:rsidRPr="002B3A2B">
              <w:t>у</w:t>
            </w:r>
            <w:r w:rsidRPr="002B3A2B">
              <w:t>чае противоречия оригинала и перевода преимущество будет иметь перевод.</w:t>
            </w:r>
          </w:p>
          <w:p w:rsidR="007211C3" w:rsidRPr="002B3A2B" w:rsidRDefault="007211C3" w:rsidP="009E1BA5">
            <w:pPr>
              <w:autoSpaceDE w:val="0"/>
              <w:autoSpaceDN w:val="0"/>
              <w:adjustRightInd w:val="0"/>
            </w:pPr>
            <w:r w:rsidRPr="002B3A2B">
              <w:t>Все документы, входящие в состав заявки на участие в электро</w:t>
            </w:r>
            <w:r w:rsidRPr="002B3A2B">
              <w:t>н</w:t>
            </w:r>
            <w:r w:rsidRPr="002B3A2B">
              <w:t>ном аукционе, должны иметь четко читаемый текст.</w:t>
            </w:r>
          </w:p>
          <w:p w:rsidR="007211C3" w:rsidRPr="002B3A2B" w:rsidRDefault="007211C3" w:rsidP="009E1BA5">
            <w:pPr>
              <w:autoSpaceDE w:val="0"/>
              <w:autoSpaceDN w:val="0"/>
              <w:adjustRightInd w:val="0"/>
            </w:pPr>
            <w:r w:rsidRPr="002B3A2B">
              <w:t>Сведения, содержащиеся в заявке на участие в электронном ау</w:t>
            </w:r>
            <w:r w:rsidRPr="002B3A2B">
              <w:t>к</w:t>
            </w:r>
            <w:r w:rsidRPr="002B3A2B">
              <w:t>ционе, не должны допускать двусмысленных толкований.</w:t>
            </w:r>
          </w:p>
          <w:p w:rsidR="007211C3" w:rsidRPr="002B3A2B" w:rsidRDefault="007211C3" w:rsidP="009E1BA5">
            <w:pPr>
              <w:autoSpaceDE w:val="0"/>
              <w:autoSpaceDN w:val="0"/>
              <w:adjustRightInd w:val="0"/>
            </w:pPr>
            <w:proofErr w:type="gramStart"/>
            <w:r w:rsidRPr="002B3A2B">
              <w:t xml:space="preserve">Документы, предусмотренные подпунктами 5, 6 и 7 пункта 23 части </w:t>
            </w:r>
            <w:fldSimple w:instr=" REF _Ref248571702 \r \h  \* MERGEFORMAT ">
              <w:r w:rsidR="00D42000">
                <w:t>I</w:t>
              </w:r>
            </w:fldSimple>
            <w:r w:rsidRPr="002B3A2B">
              <w:t xml:space="preserve"> «</w:t>
            </w:r>
            <w:fldSimple w:instr=" REF _Ref248571702 \h  \* MERGEFORMAT ">
              <w:r w:rsidR="00D42000" w:rsidRPr="00D42000">
                <w:t>СВЕДЕНИЯ О ПРОВОДИМОМ АУКЦИОНЕ В ЭЛЕКТРОННОЙ ФОРМЕ</w:t>
              </w:r>
            </w:fldSimple>
            <w:r w:rsidRPr="002B3A2B">
              <w:t>» документации об аукционе, предо</w:t>
            </w:r>
            <w:r w:rsidRPr="002B3A2B">
              <w:t>с</w:t>
            </w:r>
            <w:r w:rsidRPr="002B3A2B">
              <w:t>тавляются в составе второй части заявки в случае установления соответствующих преимуществ,  условий, запретов и огранич</w:t>
            </w:r>
            <w:r w:rsidRPr="002B3A2B">
              <w:t>е</w:t>
            </w:r>
            <w:r w:rsidRPr="002B3A2B">
              <w:t xml:space="preserve">ний в пунктах </w:t>
            </w:r>
            <w:fldSimple w:instr=" REF _Ref353200173 \r \h  \* MERGEFORMAT ">
              <w:r w:rsidR="00D42000">
                <w:t>7</w:t>
              </w:r>
            </w:fldSimple>
            <w:r w:rsidRPr="002B3A2B">
              <w:t xml:space="preserve">, 38, 39 части </w:t>
            </w:r>
            <w:r w:rsidRPr="002B3A2B">
              <w:rPr>
                <w:lang w:val="en-US"/>
              </w:rPr>
              <w:t>I</w:t>
            </w:r>
            <w:r w:rsidRPr="002B3A2B">
              <w:t xml:space="preserve"> «СВЕДЕНИЯ О ПРОВОДИМОМ АУКЦИОНЕ В ЭЛЕКТРОННОЙ ФОРМЕ» документации об ау</w:t>
            </w:r>
            <w:r w:rsidRPr="002B3A2B">
              <w:t>к</w:t>
            </w:r>
            <w:r w:rsidRPr="002B3A2B">
              <w:t>ционе.</w:t>
            </w:r>
            <w:proofErr w:type="gramEnd"/>
          </w:p>
          <w:p w:rsidR="007211C3" w:rsidRPr="002B3A2B" w:rsidRDefault="007211C3" w:rsidP="009E1BA5">
            <w:pPr>
              <w:autoSpaceDE w:val="0"/>
              <w:autoSpaceDN w:val="0"/>
              <w:adjustRightInd w:val="0"/>
            </w:pPr>
            <w:r w:rsidRPr="002B3A2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w:t>
            </w:r>
            <w:r w:rsidRPr="002B3A2B">
              <w:t>а</w:t>
            </w:r>
            <w:r w:rsidRPr="002B3A2B">
              <w:t xml:space="preserve">стоящей документацией об аукционе. </w:t>
            </w:r>
          </w:p>
          <w:p w:rsidR="007211C3" w:rsidRPr="002B3A2B"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6" w:name="_Ref166314817"/>
            <w:bookmarkStart w:id="17" w:name="_Ref166566393" w:colFirst="0" w:colLast="0"/>
            <w:bookmarkEnd w:id="16"/>
            <w:r>
              <w:t>25.</w:t>
            </w:r>
          </w:p>
          <w:p w:rsidR="007211C3" w:rsidRDefault="007211C3">
            <w:pPr>
              <w:jc w:val="center"/>
            </w:pPr>
          </w:p>
          <w:p w:rsidR="007211C3" w:rsidRDefault="007211C3">
            <w:pPr>
              <w:jc w:val="center"/>
            </w:pPr>
          </w:p>
          <w:p w:rsidR="007211C3" w:rsidRDefault="007211C3">
            <w:pPr>
              <w:jc w:val="center"/>
            </w:pPr>
          </w:p>
          <w:p w:rsidR="007211C3" w:rsidRDefault="007211C3">
            <w:pPr>
              <w:jc w:val="center"/>
            </w:pPr>
          </w:p>
          <w:p w:rsidR="007211C3" w:rsidRDefault="007211C3" w:rsidP="009E1BA5">
            <w:r>
              <w:t xml:space="preserve">  26.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bookmarkStart w:id="18" w:name="_Ref166566297"/>
            <w:bookmarkEnd w:id="18"/>
          </w:p>
          <w:p w:rsidR="007211C3" w:rsidRDefault="007211C3" w:rsidP="00195E7D">
            <w:pPr>
              <w:keepLines/>
              <w:widowControl w:val="0"/>
              <w:suppressLineNumbers/>
              <w:suppressAutoHyphens/>
              <w:jc w:val="left"/>
            </w:pPr>
            <w:r w:rsidRPr="005F2F8D">
              <w:t>Размер обеспечения заявок на участие в электронном аукционе</w:t>
            </w:r>
          </w:p>
          <w:p w:rsidR="007211C3" w:rsidRDefault="007211C3">
            <w:pPr>
              <w:keepLines/>
              <w:widowControl w:val="0"/>
              <w:suppressLineNumbers/>
              <w:suppressAutoHyphens/>
            </w:pPr>
          </w:p>
          <w:p w:rsidR="007211C3" w:rsidRPr="002B3A2B" w:rsidRDefault="007211C3" w:rsidP="00195E7D">
            <w:pPr>
              <w:keepLines/>
              <w:widowControl w:val="0"/>
              <w:suppressLineNumbers/>
              <w:suppressAutoHyphens/>
              <w:jc w:val="left"/>
            </w:pPr>
            <w:r w:rsidRPr="008E4150">
              <w:rPr>
                <w:color w:val="FF0000"/>
              </w:rPr>
              <w:t xml:space="preserve"> </w:t>
            </w:r>
            <w:r w:rsidRPr="002B3A2B">
              <w:t>Реквизиты счета для внесения денежных сре</w:t>
            </w:r>
            <w:proofErr w:type="gramStart"/>
            <w:r w:rsidRPr="002B3A2B">
              <w:t>дств в к</w:t>
            </w:r>
            <w:proofErr w:type="gramEnd"/>
            <w:r w:rsidRPr="002B3A2B">
              <w:t xml:space="preserve">ачестве обеспечения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rPr>
                <w:color w:val="FF0000"/>
              </w:rPr>
            </w:pPr>
          </w:p>
          <w:p w:rsidR="007211C3" w:rsidRPr="002B3A2B" w:rsidRDefault="007211C3">
            <w:pPr>
              <w:keepLines/>
              <w:widowControl w:val="0"/>
              <w:suppressLineNumbers/>
              <w:suppressAutoHyphens/>
            </w:pPr>
            <w:r w:rsidRPr="002B3A2B">
              <w:rPr>
                <w:sz w:val="22"/>
                <w:szCs w:val="22"/>
              </w:rPr>
              <w:t>Размер обеспечения заявки на участие в аукционе предусмотрен в следующем размере: 1% от нача</w:t>
            </w:r>
            <w:r>
              <w:rPr>
                <w:sz w:val="22"/>
                <w:szCs w:val="22"/>
              </w:rPr>
              <w:t>льной максимальной цены договора, что составляет 1 600</w:t>
            </w:r>
            <w:r w:rsidRPr="002B3A2B">
              <w:rPr>
                <w:sz w:val="22"/>
                <w:szCs w:val="22"/>
              </w:rPr>
              <w:t xml:space="preserve"> (одн</w:t>
            </w:r>
            <w:r>
              <w:rPr>
                <w:sz w:val="22"/>
                <w:szCs w:val="22"/>
              </w:rPr>
              <w:t>а тысяча шестьсот</w:t>
            </w:r>
            <w:r w:rsidRPr="002B3A2B">
              <w:rPr>
                <w:sz w:val="22"/>
                <w:szCs w:val="22"/>
              </w:rPr>
              <w:t>)</w:t>
            </w:r>
            <w:r>
              <w:rPr>
                <w:sz w:val="22"/>
                <w:szCs w:val="22"/>
              </w:rPr>
              <w:t xml:space="preserve"> рублей 0</w:t>
            </w:r>
            <w:r w:rsidRPr="002B3A2B">
              <w:rPr>
                <w:sz w:val="22"/>
                <w:szCs w:val="22"/>
              </w:rPr>
              <w:t xml:space="preserve">0 копеек.  </w:t>
            </w:r>
          </w:p>
          <w:p w:rsidR="007211C3" w:rsidRPr="002B3A2B" w:rsidRDefault="007211C3">
            <w:pPr>
              <w:keepLines/>
              <w:widowControl w:val="0"/>
              <w:suppressLineNumbers/>
              <w:suppressAutoHyphens/>
            </w:pPr>
          </w:p>
          <w:p w:rsidR="007211C3" w:rsidRPr="002B3A2B" w:rsidRDefault="007211C3">
            <w:pPr>
              <w:keepLines/>
              <w:widowControl w:val="0"/>
              <w:suppressLineNumbers/>
              <w:suppressAutoHyphens/>
            </w:pPr>
            <w:r w:rsidRPr="002B3A2B">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p w:rsidR="007211C3" w:rsidRDefault="007211C3">
            <w:pPr>
              <w:keepLines/>
              <w:widowControl w:val="0"/>
              <w:suppressLineNumbers/>
              <w:suppressAutoHyphens/>
              <w:rPr>
                <w:color w:val="FF0000"/>
              </w:rPr>
            </w:pPr>
          </w:p>
          <w:p w:rsidR="007211C3" w:rsidRDefault="007211C3">
            <w:pPr>
              <w:keepLines/>
              <w:widowControl w:val="0"/>
              <w:suppressLineNumbers/>
              <w:suppressAutoHyphens/>
              <w:rPr>
                <w:color w:val="FF0000"/>
              </w:rPr>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9" w:name="_Ref166315159"/>
            <w:bookmarkEnd w:id="17"/>
            <w:bookmarkEnd w:id="19"/>
            <w:r>
              <w:lastRenderedPageBreak/>
              <w:t>27.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договор</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В течение пяти дней со дня получения проекта контракта от оп</w:t>
            </w:r>
            <w:r>
              <w:t>е</w:t>
            </w:r>
            <w:r>
              <w:t xml:space="preserve">ратора электронной площадки </w:t>
            </w:r>
          </w:p>
          <w:p w:rsidR="007211C3"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28.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 xml:space="preserve">Условия признания </w:t>
            </w:r>
            <w:r>
              <w:br/>
              <w:t xml:space="preserve">победителя электронного  аукциона или иного участника такого аукциона </w:t>
            </w:r>
            <w:proofErr w:type="gramStart"/>
            <w:r>
              <w:t>уклонившимися</w:t>
            </w:r>
            <w:proofErr w:type="gramEnd"/>
            <w:r>
              <w:t xml:space="preserve"> от заключения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proofErr w:type="gramStart"/>
            <w: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bookmarkStart w:id="20" w:name="_Ref166315600"/>
            <w:bookmarkStart w:id="21" w:name="_Ref166315233"/>
            <w:bookmarkStart w:id="22" w:name="_Ref166337491" w:colFirst="0" w:colLast="0"/>
            <w:bookmarkEnd w:id="20"/>
            <w:bookmarkEnd w:id="21"/>
            <w:r>
              <w:t>29.</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 xml:space="preserve">Размер </w:t>
            </w:r>
            <w:r>
              <w:rPr>
                <w:rFonts w:ascii="Times New Roman" w:hAnsi="Times New Roman" w:cs="Times New Roman"/>
                <w:b w:val="0"/>
                <w:bCs w:val="0"/>
              </w:rPr>
              <w:t>обеспечения исполнения договор</w:t>
            </w:r>
            <w:r w:rsidRPr="002B3A2B">
              <w:rPr>
                <w:rFonts w:ascii="Times New Roman" w:hAnsi="Times New Roman" w:cs="Times New Roman"/>
                <w:b w:val="0"/>
                <w:bCs w:val="0"/>
              </w:rPr>
              <w:t>а составляет 5% от н</w:t>
            </w:r>
            <w:r w:rsidRPr="002B3A2B">
              <w:rPr>
                <w:rFonts w:ascii="Times New Roman" w:hAnsi="Times New Roman" w:cs="Times New Roman"/>
                <w:b w:val="0"/>
                <w:bCs w:val="0"/>
              </w:rPr>
              <w:t>а</w:t>
            </w:r>
            <w:r w:rsidRPr="002B3A2B">
              <w:rPr>
                <w:rFonts w:ascii="Times New Roman" w:hAnsi="Times New Roman" w:cs="Times New Roman"/>
                <w:b w:val="0"/>
                <w:bCs w:val="0"/>
              </w:rPr>
              <w:t xml:space="preserve">чальной (максимальной) </w:t>
            </w:r>
            <w:r>
              <w:rPr>
                <w:rFonts w:ascii="Times New Roman" w:hAnsi="Times New Roman" w:cs="Times New Roman"/>
                <w:b w:val="0"/>
                <w:bCs w:val="0"/>
              </w:rPr>
              <w:t>цены договора, что составляет 8 000</w:t>
            </w:r>
            <w:r w:rsidRPr="002B3A2B">
              <w:rPr>
                <w:rFonts w:ascii="Times New Roman" w:hAnsi="Times New Roman" w:cs="Times New Roman"/>
                <w:b w:val="0"/>
                <w:bCs w:val="0"/>
              </w:rPr>
              <w:t xml:space="preserve"> рублей 00 копее</w:t>
            </w:r>
            <w:proofErr w:type="gramStart"/>
            <w:r w:rsidRPr="002B3A2B">
              <w:rPr>
                <w:rFonts w:ascii="Times New Roman" w:hAnsi="Times New Roman" w:cs="Times New Roman"/>
                <w:b w:val="0"/>
                <w:bCs w:val="0"/>
              </w:rPr>
              <w:t>к</w:t>
            </w:r>
            <w:r>
              <w:rPr>
                <w:rFonts w:ascii="Times New Roman" w:hAnsi="Times New Roman" w:cs="Times New Roman"/>
                <w:b w:val="0"/>
                <w:bCs w:val="0"/>
              </w:rPr>
              <w:t>(</w:t>
            </w:r>
            <w:proofErr w:type="gramEnd"/>
            <w:r>
              <w:rPr>
                <w:rFonts w:ascii="Times New Roman" w:hAnsi="Times New Roman" w:cs="Times New Roman"/>
                <w:b w:val="0"/>
                <w:bCs w:val="0"/>
              </w:rPr>
              <w:t>восемь тысяч) рублей 00 копеек</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Pr>
                <w:rFonts w:ascii="Times New Roman" w:hAnsi="Times New Roman" w:cs="Times New Roman"/>
                <w:b w:val="0"/>
                <w:bCs w:val="0"/>
              </w:rPr>
              <w:t>Договор</w:t>
            </w:r>
            <w:r w:rsidRPr="002B3A2B">
              <w:rPr>
                <w:rFonts w:ascii="Times New Roman" w:hAnsi="Times New Roman" w:cs="Times New Roman"/>
                <w:b w:val="0"/>
                <w:bCs w:val="0"/>
              </w:rPr>
              <w:t xml:space="preserve"> заключается только после предоставления участником аукциона, с которым заключается кон</w:t>
            </w:r>
            <w:r>
              <w:rPr>
                <w:rFonts w:ascii="Times New Roman" w:hAnsi="Times New Roman" w:cs="Times New Roman"/>
                <w:b w:val="0"/>
                <w:bCs w:val="0"/>
              </w:rPr>
              <w:t>тракт обеспечения исполн</w:t>
            </w:r>
            <w:r>
              <w:rPr>
                <w:rFonts w:ascii="Times New Roman" w:hAnsi="Times New Roman" w:cs="Times New Roman"/>
                <w:b w:val="0"/>
                <w:bCs w:val="0"/>
              </w:rPr>
              <w:t>е</w:t>
            </w:r>
            <w:r>
              <w:rPr>
                <w:rFonts w:ascii="Times New Roman" w:hAnsi="Times New Roman" w:cs="Times New Roman"/>
                <w:b w:val="0"/>
                <w:bCs w:val="0"/>
              </w:rPr>
              <w:t>ния договор</w:t>
            </w:r>
            <w:r w:rsidRPr="002B3A2B">
              <w:rPr>
                <w:rFonts w:ascii="Times New Roman" w:hAnsi="Times New Roman" w:cs="Times New Roman"/>
                <w:b w:val="0"/>
                <w:bCs w:val="0"/>
              </w:rPr>
              <w:t>а.</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Pr>
                <w:rFonts w:ascii="Times New Roman" w:hAnsi="Times New Roman" w:cs="Times New Roman"/>
                <w:b w:val="0"/>
                <w:bCs w:val="0"/>
              </w:rPr>
              <w:t>Исполнение договор</w:t>
            </w:r>
            <w:r w:rsidRPr="002B3A2B">
              <w:rPr>
                <w:rFonts w:ascii="Times New Roman" w:hAnsi="Times New Roman" w:cs="Times New Roman"/>
                <w:b w:val="0"/>
                <w:bCs w:val="0"/>
              </w:rPr>
              <w:t>а может обеспечиваться банковской гарант</w:t>
            </w:r>
            <w:r w:rsidRPr="002B3A2B">
              <w:rPr>
                <w:rFonts w:ascii="Times New Roman" w:hAnsi="Times New Roman" w:cs="Times New Roman"/>
                <w:b w:val="0"/>
                <w:bCs w:val="0"/>
              </w:rPr>
              <w:t>и</w:t>
            </w:r>
            <w:r w:rsidRPr="002B3A2B">
              <w:rPr>
                <w:rFonts w:ascii="Times New Roman" w:hAnsi="Times New Roman" w:cs="Times New Roman"/>
                <w:b w:val="0"/>
                <w:bCs w:val="0"/>
              </w:rPr>
              <w:t xml:space="preserve">ей, выданной банком, соответствующей требованиям статьи 45 </w:t>
            </w:r>
            <w:r>
              <w:rPr>
                <w:rFonts w:ascii="Times New Roman" w:hAnsi="Times New Roman" w:cs="Times New Roman"/>
                <w:b w:val="0"/>
                <w:bCs w:val="0"/>
              </w:rPr>
              <w:t>Федерального з</w:t>
            </w:r>
            <w:r w:rsidRPr="002B3A2B">
              <w:rPr>
                <w:rFonts w:ascii="Times New Roman" w:hAnsi="Times New Roman" w:cs="Times New Roman"/>
                <w:b w:val="0"/>
                <w:bCs w:val="0"/>
              </w:rPr>
              <w:t>акона</w:t>
            </w:r>
            <w:r>
              <w:rPr>
                <w:rFonts w:ascii="Times New Roman" w:hAnsi="Times New Roman" w:cs="Times New Roman"/>
                <w:b w:val="0"/>
                <w:bCs w:val="0"/>
              </w:rPr>
              <w:t xml:space="preserve"> от 05.04.2013 №44-ФЗ</w:t>
            </w:r>
            <w:proofErr w:type="gramStart"/>
            <w:r>
              <w:rPr>
                <w:rFonts w:ascii="Times New Roman" w:hAnsi="Times New Roman" w:cs="Times New Roman"/>
                <w:b w:val="0"/>
                <w:bCs w:val="0"/>
              </w:rPr>
              <w:t>,</w:t>
            </w:r>
            <w:r w:rsidRPr="002B3A2B">
              <w:rPr>
                <w:rFonts w:ascii="Times New Roman" w:hAnsi="Times New Roman" w:cs="Times New Roman"/>
                <w:b w:val="0"/>
                <w:bCs w:val="0"/>
              </w:rPr>
              <w:t>и</w:t>
            </w:r>
            <w:proofErr w:type="gramEnd"/>
            <w:r w:rsidRPr="002B3A2B">
              <w:rPr>
                <w:rFonts w:ascii="Times New Roman" w:hAnsi="Times New Roman" w:cs="Times New Roman"/>
                <w:b w:val="0"/>
                <w:bCs w:val="0"/>
              </w:rPr>
              <w:t>ли денежными сре</w:t>
            </w:r>
            <w:r w:rsidRPr="002B3A2B">
              <w:rPr>
                <w:rFonts w:ascii="Times New Roman" w:hAnsi="Times New Roman" w:cs="Times New Roman"/>
                <w:b w:val="0"/>
                <w:bCs w:val="0"/>
              </w:rPr>
              <w:t>д</w:t>
            </w:r>
            <w:r w:rsidRPr="002B3A2B">
              <w:rPr>
                <w:rFonts w:ascii="Times New Roman" w:hAnsi="Times New Roman" w:cs="Times New Roman"/>
                <w:b w:val="0"/>
                <w:bCs w:val="0"/>
              </w:rPr>
              <w:t>ствами. Способ</w:t>
            </w:r>
            <w:r>
              <w:rPr>
                <w:rFonts w:ascii="Times New Roman" w:hAnsi="Times New Roman" w:cs="Times New Roman"/>
                <w:b w:val="0"/>
                <w:bCs w:val="0"/>
              </w:rPr>
              <w:t xml:space="preserve"> обеспечения исполнения договор</w:t>
            </w:r>
            <w:r w:rsidRPr="002B3A2B">
              <w:rPr>
                <w:rFonts w:ascii="Times New Roman" w:hAnsi="Times New Roman" w:cs="Times New Roman"/>
                <w:b w:val="0"/>
                <w:bCs w:val="0"/>
              </w:rPr>
              <w:t xml:space="preserve">а определяется участником закупки, </w:t>
            </w:r>
            <w:r>
              <w:rPr>
                <w:rFonts w:ascii="Times New Roman" w:hAnsi="Times New Roman" w:cs="Times New Roman"/>
                <w:b w:val="0"/>
                <w:bCs w:val="0"/>
              </w:rPr>
              <w:t>с которым заключается договор</w:t>
            </w:r>
            <w:r w:rsidRPr="002B3A2B">
              <w:rPr>
                <w:rFonts w:ascii="Times New Roman" w:hAnsi="Times New Roman" w:cs="Times New Roman"/>
                <w:b w:val="0"/>
                <w:bCs w:val="0"/>
              </w:rPr>
              <w:t>, самосто</w:t>
            </w:r>
            <w:r w:rsidRPr="002B3A2B">
              <w:rPr>
                <w:rFonts w:ascii="Times New Roman" w:hAnsi="Times New Roman" w:cs="Times New Roman"/>
                <w:b w:val="0"/>
                <w:bCs w:val="0"/>
              </w:rPr>
              <w:t>я</w:t>
            </w:r>
            <w:r w:rsidRPr="002B3A2B">
              <w:rPr>
                <w:rFonts w:ascii="Times New Roman" w:hAnsi="Times New Roman" w:cs="Times New Roman"/>
                <w:b w:val="0"/>
                <w:bCs w:val="0"/>
              </w:rPr>
              <w:t>тельно.</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Срок действия банковской гарантии должен превышать срок де</w:t>
            </w:r>
            <w:r w:rsidRPr="002B3A2B">
              <w:rPr>
                <w:rFonts w:ascii="Times New Roman" w:hAnsi="Times New Roman" w:cs="Times New Roman"/>
                <w:b w:val="0"/>
                <w:bCs w:val="0"/>
              </w:rPr>
              <w:t>й</w:t>
            </w:r>
            <w:r w:rsidRPr="002B3A2B">
              <w:rPr>
                <w:rFonts w:ascii="Times New Roman" w:hAnsi="Times New Roman" w:cs="Times New Roman"/>
                <w:b w:val="0"/>
                <w:bCs w:val="0"/>
              </w:rPr>
              <w:t>ствия контракта не менее чем на один месяц.</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В случае возникновения обстоятельств, пр</w:t>
            </w:r>
            <w:r>
              <w:rPr>
                <w:rFonts w:ascii="Times New Roman" w:hAnsi="Times New Roman" w:cs="Times New Roman"/>
                <w:b w:val="0"/>
                <w:bCs w:val="0"/>
              </w:rPr>
              <w:t>епятствующих закл</w:t>
            </w:r>
            <w:r>
              <w:rPr>
                <w:rFonts w:ascii="Times New Roman" w:hAnsi="Times New Roman" w:cs="Times New Roman"/>
                <w:b w:val="0"/>
                <w:bCs w:val="0"/>
              </w:rPr>
              <w:t>ю</w:t>
            </w:r>
            <w:r>
              <w:rPr>
                <w:rFonts w:ascii="Times New Roman" w:hAnsi="Times New Roman" w:cs="Times New Roman"/>
                <w:b w:val="0"/>
                <w:bCs w:val="0"/>
              </w:rPr>
              <w:t>чению договор</w:t>
            </w:r>
            <w:r w:rsidRPr="002B3A2B">
              <w:rPr>
                <w:rFonts w:ascii="Times New Roman" w:hAnsi="Times New Roman" w:cs="Times New Roman"/>
                <w:b w:val="0"/>
                <w:bCs w:val="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Pr>
                <w:rFonts w:ascii="Times New Roman" w:hAnsi="Times New Roman" w:cs="Times New Roman"/>
                <w:b w:val="0"/>
                <w:bCs w:val="0"/>
              </w:rPr>
              <w:t>Обеспечение исполнения договор</w:t>
            </w:r>
            <w:r w:rsidRPr="002B3A2B">
              <w:rPr>
                <w:rFonts w:ascii="Times New Roman" w:hAnsi="Times New Roman" w:cs="Times New Roman"/>
                <w:b w:val="0"/>
                <w:bCs w:val="0"/>
              </w:rPr>
              <w:t xml:space="preserve">а должно быть предоставлено одновременно с </w:t>
            </w:r>
            <w:r>
              <w:rPr>
                <w:rFonts w:ascii="Times New Roman" w:hAnsi="Times New Roman" w:cs="Times New Roman"/>
                <w:b w:val="0"/>
                <w:bCs w:val="0"/>
              </w:rPr>
              <w:t>подписанным экземпляром договор</w:t>
            </w:r>
            <w:r w:rsidRPr="002B3A2B">
              <w:rPr>
                <w:rFonts w:ascii="Times New Roman" w:hAnsi="Times New Roman" w:cs="Times New Roman"/>
                <w:b w:val="0"/>
                <w:bCs w:val="0"/>
              </w:rPr>
              <w:t>а.</w:t>
            </w:r>
          </w:p>
          <w:p w:rsidR="007211C3"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В случае</w:t>
            </w:r>
            <w:proofErr w:type="gramStart"/>
            <w:r w:rsidRPr="002B3A2B">
              <w:rPr>
                <w:rFonts w:ascii="Times New Roman" w:hAnsi="Times New Roman" w:cs="Times New Roman"/>
                <w:b w:val="0"/>
                <w:bCs w:val="0"/>
              </w:rPr>
              <w:t>,</w:t>
            </w:r>
            <w:proofErr w:type="gramEnd"/>
            <w:r w:rsidRPr="002B3A2B">
              <w:rPr>
                <w:rFonts w:ascii="Times New Roman" w:hAnsi="Times New Roman" w:cs="Times New Roman"/>
                <w:b w:val="0"/>
                <w:bCs w:val="0"/>
              </w:rPr>
              <w:t xml:space="preserve"> если участником закупки, с ко</w:t>
            </w:r>
            <w:r>
              <w:rPr>
                <w:rFonts w:ascii="Times New Roman" w:hAnsi="Times New Roman" w:cs="Times New Roman"/>
                <w:b w:val="0"/>
                <w:bCs w:val="0"/>
              </w:rPr>
              <w:t>торым заключается дог</w:t>
            </w:r>
            <w:r>
              <w:rPr>
                <w:rFonts w:ascii="Times New Roman" w:hAnsi="Times New Roman" w:cs="Times New Roman"/>
                <w:b w:val="0"/>
                <w:bCs w:val="0"/>
              </w:rPr>
              <w:t>о</w:t>
            </w:r>
            <w:r>
              <w:rPr>
                <w:rFonts w:ascii="Times New Roman" w:hAnsi="Times New Roman" w:cs="Times New Roman"/>
                <w:b w:val="0"/>
                <w:bCs w:val="0"/>
              </w:rPr>
              <w:t>вор</w:t>
            </w:r>
            <w:r w:rsidRPr="002B3A2B">
              <w:rPr>
                <w:rFonts w:ascii="Times New Roman" w:hAnsi="Times New Roman" w:cs="Times New Roman"/>
                <w:b w:val="0"/>
                <w:bCs w:val="0"/>
              </w:rPr>
              <w:t>, является государственное или муниципальное казенное у</w:t>
            </w:r>
            <w:r w:rsidRPr="002B3A2B">
              <w:rPr>
                <w:rFonts w:ascii="Times New Roman" w:hAnsi="Times New Roman" w:cs="Times New Roman"/>
                <w:b w:val="0"/>
                <w:bCs w:val="0"/>
              </w:rPr>
              <w:t>ч</w:t>
            </w:r>
            <w:r w:rsidRPr="002B3A2B">
              <w:rPr>
                <w:rFonts w:ascii="Times New Roman" w:hAnsi="Times New Roman" w:cs="Times New Roman"/>
                <w:b w:val="0"/>
                <w:bCs w:val="0"/>
              </w:rPr>
              <w:t>реждение, положения настоящей документации о</w:t>
            </w:r>
            <w:r>
              <w:rPr>
                <w:rFonts w:ascii="Times New Roman" w:hAnsi="Times New Roman" w:cs="Times New Roman"/>
                <w:b w:val="0"/>
                <w:bCs w:val="0"/>
              </w:rPr>
              <w:t>б обеспечении исполнения договор</w:t>
            </w:r>
            <w:r w:rsidRPr="002B3A2B">
              <w:rPr>
                <w:rFonts w:ascii="Times New Roman" w:hAnsi="Times New Roman" w:cs="Times New Roman"/>
                <w:b w:val="0"/>
                <w:bCs w:val="0"/>
              </w:rPr>
              <w:t>а к такому участнику закупки не применяю</w:t>
            </w:r>
            <w:r w:rsidRPr="002B3A2B">
              <w:rPr>
                <w:rFonts w:ascii="Times New Roman" w:hAnsi="Times New Roman" w:cs="Times New Roman"/>
                <w:b w:val="0"/>
                <w:bCs w:val="0"/>
              </w:rPr>
              <w:t>т</w:t>
            </w:r>
            <w:r w:rsidRPr="002B3A2B">
              <w:rPr>
                <w:rFonts w:ascii="Times New Roman" w:hAnsi="Times New Roman" w:cs="Times New Roman"/>
                <w:b w:val="0"/>
                <w:bCs w:val="0"/>
              </w:rPr>
              <w:t>ся.</w:t>
            </w:r>
          </w:p>
          <w:p w:rsidR="007211C3" w:rsidRPr="00331F4D" w:rsidRDefault="007211C3" w:rsidP="00331F4D">
            <w:r>
              <w:t>В ходе исполнения контракта поставщик (подрядчик, исполн</w:t>
            </w:r>
            <w:r>
              <w:t>и</w:t>
            </w:r>
            <w:r>
              <w:t>тель</w:t>
            </w:r>
            <w:proofErr w:type="gramStart"/>
            <w:r>
              <w:t>)в</w:t>
            </w:r>
            <w:proofErr w:type="gramEnd"/>
            <w:r>
              <w:t>праве представить заказчику взамен ранее представленного  обеспечения исполнения контракта новое обеспечение исполн</w:t>
            </w:r>
            <w:r>
              <w:t>е</w:t>
            </w:r>
            <w:r>
              <w:lastRenderedPageBreak/>
              <w:t>ния контракта, уменьшенное на размер выполненных обяз</w:t>
            </w:r>
            <w:r>
              <w:t>а</w:t>
            </w:r>
            <w:r>
              <w:t>тельств по контракту, при этом может быть изменён способ обе</w:t>
            </w:r>
            <w:r>
              <w:t>с</w:t>
            </w:r>
            <w:r>
              <w:t>печения изменения контракта.</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Требования к обеспечению исполнения контракта, предоставля</w:t>
            </w:r>
            <w:r w:rsidRPr="002B3A2B">
              <w:rPr>
                <w:rFonts w:ascii="Times New Roman" w:hAnsi="Times New Roman" w:cs="Times New Roman"/>
                <w:b w:val="0"/>
                <w:bCs w:val="0"/>
              </w:rPr>
              <w:t>е</w:t>
            </w:r>
            <w:r w:rsidRPr="002B3A2B">
              <w:rPr>
                <w:rFonts w:ascii="Times New Roman" w:hAnsi="Times New Roman" w:cs="Times New Roman"/>
                <w:b w:val="0"/>
                <w:bCs w:val="0"/>
              </w:rPr>
              <w:t>мому в виде банковской гарантии, установлены в статье 45 Закона о контрактной системе, а именно:</w:t>
            </w:r>
          </w:p>
          <w:p w:rsidR="007211C3" w:rsidRPr="002B3A2B" w:rsidRDefault="007211C3" w:rsidP="00130394">
            <w:pPr>
              <w:autoSpaceDE w:val="0"/>
              <w:autoSpaceDN w:val="0"/>
              <w:adjustRightInd w:val="0"/>
              <w:spacing w:after="0"/>
              <w:ind w:firstLine="540"/>
            </w:pPr>
            <w:r w:rsidRPr="002B3A2B">
              <w:t>1. Банковская гарантия должна быть безотзывной;</w:t>
            </w:r>
          </w:p>
          <w:p w:rsidR="007211C3" w:rsidRPr="002B3A2B" w:rsidRDefault="007211C3" w:rsidP="00130394">
            <w:pPr>
              <w:autoSpaceDE w:val="0"/>
              <w:autoSpaceDN w:val="0"/>
              <w:adjustRightInd w:val="0"/>
              <w:spacing w:after="0"/>
              <w:ind w:firstLine="540"/>
            </w:pPr>
            <w:r w:rsidRPr="002B3A2B">
              <w:t xml:space="preserve">2.  Банковская гарантия должна содержать: </w:t>
            </w:r>
          </w:p>
          <w:p w:rsidR="007211C3" w:rsidRPr="002B3A2B" w:rsidRDefault="007211C3" w:rsidP="00130394">
            <w:pPr>
              <w:autoSpaceDE w:val="0"/>
              <w:autoSpaceDN w:val="0"/>
              <w:adjustRightInd w:val="0"/>
              <w:spacing w:after="0"/>
              <w:ind w:firstLine="540"/>
            </w:pPr>
            <w:r w:rsidRPr="002B3A2B">
              <w:t>1) сумму банковской гарантии, подлежащую уплате гара</w:t>
            </w:r>
            <w:r w:rsidRPr="002B3A2B">
              <w:t>н</w:t>
            </w:r>
            <w:r w:rsidRPr="002B3A2B">
              <w:t>том заказчику в случае ненадлежащего исполнения обязатель</w:t>
            </w:r>
            <w:proofErr w:type="gramStart"/>
            <w:r w:rsidRPr="002B3A2B">
              <w:t>ств пр</w:t>
            </w:r>
            <w:proofErr w:type="gramEnd"/>
            <w:r w:rsidRPr="002B3A2B">
              <w:t xml:space="preserve">инципалом в соответствии со </w:t>
            </w:r>
            <w:hyperlink r:id="rId7" w:history="1">
              <w:r w:rsidRPr="002B3A2B">
                <w:t>статьей 96</w:t>
              </w:r>
            </w:hyperlink>
            <w:r w:rsidRPr="002B3A2B">
              <w:t xml:space="preserve"> Закона о контрактной системе;</w:t>
            </w:r>
          </w:p>
          <w:p w:rsidR="007211C3" w:rsidRPr="002B3A2B" w:rsidRDefault="007211C3" w:rsidP="00130394">
            <w:pPr>
              <w:autoSpaceDE w:val="0"/>
              <w:autoSpaceDN w:val="0"/>
              <w:adjustRightInd w:val="0"/>
              <w:spacing w:after="0"/>
              <w:ind w:firstLine="540"/>
            </w:pPr>
            <w:r w:rsidRPr="002B3A2B">
              <w:t>2) обязательства принципала, надлежащее исполнение кот</w:t>
            </w:r>
            <w:r w:rsidRPr="002B3A2B">
              <w:t>о</w:t>
            </w:r>
            <w:r w:rsidRPr="002B3A2B">
              <w:t>рых обеспечивается банковской гарантией;</w:t>
            </w:r>
          </w:p>
          <w:p w:rsidR="007211C3" w:rsidRPr="002B3A2B" w:rsidRDefault="007211C3" w:rsidP="00130394">
            <w:pPr>
              <w:autoSpaceDE w:val="0"/>
              <w:autoSpaceDN w:val="0"/>
              <w:adjustRightInd w:val="0"/>
              <w:spacing w:after="0"/>
              <w:ind w:firstLine="540"/>
            </w:pPr>
            <w:r w:rsidRPr="002B3A2B">
              <w:t>3) обязанность гаранта уплатить заказчику неустойку в ра</w:t>
            </w:r>
            <w:r w:rsidRPr="002B3A2B">
              <w:t>з</w:t>
            </w:r>
            <w:r w:rsidRPr="002B3A2B">
              <w:t>мере 0,1 процента денежной суммы, подлежащей уплате, за ка</w:t>
            </w:r>
            <w:r w:rsidRPr="002B3A2B">
              <w:t>ж</w:t>
            </w:r>
            <w:r w:rsidRPr="002B3A2B">
              <w:t>дый календарный день просрочки;</w:t>
            </w:r>
          </w:p>
          <w:p w:rsidR="007211C3" w:rsidRPr="002B3A2B" w:rsidRDefault="007211C3" w:rsidP="00130394">
            <w:pPr>
              <w:autoSpaceDE w:val="0"/>
              <w:autoSpaceDN w:val="0"/>
              <w:adjustRightInd w:val="0"/>
              <w:spacing w:after="0"/>
              <w:ind w:firstLine="540"/>
            </w:pPr>
            <w:r w:rsidRPr="002B3A2B">
              <w:t>4) условие, согласно которому исполнением обязательств г</w:t>
            </w:r>
            <w:r w:rsidRPr="002B3A2B">
              <w:t>а</w:t>
            </w:r>
            <w:r w:rsidRPr="002B3A2B">
              <w:t>ранта по банковской гарантии является фактическое поступление денежных сумм на счет, на котором в соответствии с законод</w:t>
            </w:r>
            <w:r w:rsidRPr="002B3A2B">
              <w:t>а</w:t>
            </w:r>
            <w:r w:rsidRPr="002B3A2B">
              <w:t>тельством Российской Федерации учитываются операции со сре</w:t>
            </w:r>
            <w:r w:rsidRPr="002B3A2B">
              <w:t>д</w:t>
            </w:r>
            <w:r w:rsidRPr="002B3A2B">
              <w:t>ствами, поступающими заказчику;</w:t>
            </w:r>
          </w:p>
          <w:p w:rsidR="007211C3" w:rsidRPr="002B3A2B" w:rsidRDefault="007211C3" w:rsidP="00130394">
            <w:pPr>
              <w:autoSpaceDE w:val="0"/>
              <w:autoSpaceDN w:val="0"/>
              <w:adjustRightInd w:val="0"/>
              <w:spacing w:after="0"/>
              <w:ind w:firstLine="540"/>
            </w:pPr>
            <w:r w:rsidRPr="002B3A2B">
              <w:t>5) условие о праве заказчика на бесспорное списание дене</w:t>
            </w:r>
            <w:r w:rsidRPr="002B3A2B">
              <w:t>ж</w:t>
            </w:r>
            <w:r w:rsidRPr="002B3A2B">
              <w:t>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w:t>
            </w:r>
            <w:r w:rsidRPr="002B3A2B">
              <w:t>н</w:t>
            </w:r>
            <w:r w:rsidRPr="002B3A2B">
              <w:t>чания срока действия банковской гарантии</w:t>
            </w:r>
          </w:p>
          <w:p w:rsidR="007211C3" w:rsidRPr="002B3A2B" w:rsidRDefault="007211C3" w:rsidP="00130394">
            <w:pPr>
              <w:autoSpaceDE w:val="0"/>
              <w:autoSpaceDN w:val="0"/>
              <w:adjustRightInd w:val="0"/>
              <w:spacing w:after="0"/>
              <w:ind w:firstLine="540"/>
            </w:pPr>
            <w:r w:rsidRPr="002B3A2B">
              <w:t>6) срок действия банковской гарантии;</w:t>
            </w:r>
          </w:p>
          <w:p w:rsidR="007211C3" w:rsidRPr="002B3A2B" w:rsidRDefault="007211C3" w:rsidP="00130394">
            <w:pPr>
              <w:autoSpaceDE w:val="0"/>
              <w:autoSpaceDN w:val="0"/>
              <w:adjustRightInd w:val="0"/>
              <w:spacing w:after="0"/>
              <w:ind w:firstLine="540"/>
            </w:pPr>
            <w:r w:rsidRPr="002B3A2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w:t>
            </w:r>
            <w:r w:rsidRPr="002B3A2B">
              <w:t>у</w:t>
            </w:r>
            <w:r w:rsidRPr="002B3A2B">
              <w:t>чае предоставления банковской гарантии в качестве обеспечения исполнения контракта;</w:t>
            </w:r>
          </w:p>
          <w:p w:rsidR="007211C3" w:rsidRPr="002B3A2B" w:rsidRDefault="007211C3" w:rsidP="00130394">
            <w:pPr>
              <w:autoSpaceDE w:val="0"/>
              <w:autoSpaceDN w:val="0"/>
              <w:adjustRightInd w:val="0"/>
              <w:spacing w:after="0"/>
              <w:ind w:firstLine="540"/>
            </w:pPr>
            <w:r w:rsidRPr="002B3A2B">
              <w:t xml:space="preserve">8) установленный Правительством Российской Федерации </w:t>
            </w:r>
            <w:hyperlink r:id="rId8" w:history="1">
              <w:r w:rsidRPr="002B3A2B">
                <w:t>перечень</w:t>
              </w:r>
            </w:hyperlink>
            <w:r w:rsidRPr="002B3A2B">
              <w:t xml:space="preserve"> документов, предоставляемых заказчиком банку одн</w:t>
            </w:r>
            <w:r w:rsidRPr="002B3A2B">
              <w:t>о</w:t>
            </w:r>
            <w:r w:rsidRPr="002B3A2B">
              <w:t>временно с требованием об осуществлении уплаты денежной суммы по банковской гарантии.</w:t>
            </w:r>
          </w:p>
          <w:p w:rsidR="007211C3" w:rsidRPr="002B3A2B" w:rsidRDefault="007211C3" w:rsidP="00130394">
            <w:pPr>
              <w:autoSpaceDE w:val="0"/>
              <w:autoSpaceDN w:val="0"/>
              <w:adjustRightInd w:val="0"/>
              <w:spacing w:after="0"/>
              <w:ind w:firstLine="540"/>
            </w:pPr>
            <w:r w:rsidRPr="002B3A2B">
              <w:t>3. Банковская гарантия должна быть включена в реестр ба</w:t>
            </w:r>
            <w:r w:rsidRPr="002B3A2B">
              <w:t>н</w:t>
            </w:r>
            <w:r w:rsidRPr="002B3A2B">
              <w:t>ковских гарантий, размещенный в единой информационной си</w:t>
            </w:r>
            <w:r w:rsidRPr="002B3A2B">
              <w:t>с</w:t>
            </w:r>
            <w:r w:rsidRPr="002B3A2B">
              <w:t>теме.</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Требования к обеспечению исполнения контракта, предоставля</w:t>
            </w:r>
            <w:r w:rsidRPr="002B3A2B">
              <w:rPr>
                <w:rFonts w:ascii="Times New Roman" w:hAnsi="Times New Roman" w:cs="Times New Roman"/>
                <w:b w:val="0"/>
                <w:bCs w:val="0"/>
              </w:rPr>
              <w:t>е</w:t>
            </w:r>
            <w:r w:rsidRPr="002B3A2B">
              <w:rPr>
                <w:rFonts w:ascii="Times New Roman" w:hAnsi="Times New Roman" w:cs="Times New Roman"/>
                <w:b w:val="0"/>
                <w:bCs w:val="0"/>
              </w:rPr>
              <w:t>мому в виде денежных средств:</w:t>
            </w:r>
          </w:p>
          <w:p w:rsidR="007211C3" w:rsidRPr="002B3A2B"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2B3A2B">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w:t>
            </w:r>
            <w:r w:rsidRPr="002B3A2B">
              <w:rPr>
                <w:rFonts w:ascii="Times New Roman" w:hAnsi="Times New Roman" w:cs="Times New Roman"/>
                <w:b w:val="0"/>
                <w:bCs w:val="0"/>
              </w:rPr>
              <w:t>о</w:t>
            </w:r>
            <w:r w:rsidRPr="002B3A2B">
              <w:rPr>
                <w:rFonts w:ascii="Times New Roman" w:hAnsi="Times New Roman" w:cs="Times New Roman"/>
                <w:b w:val="0"/>
                <w:bCs w:val="0"/>
              </w:rPr>
              <w:t>не;</w:t>
            </w:r>
          </w:p>
          <w:p w:rsidR="007211C3" w:rsidRPr="002B3A2B"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2B3A2B">
              <w:rPr>
                <w:rFonts w:ascii="Times New Roman" w:hAnsi="Times New Roman" w:cs="Times New Roman"/>
                <w:b w:val="0"/>
                <w:bCs w:val="0"/>
              </w:rPr>
              <w:t>факт внесения денежных средств в обеспечение исполн</w:t>
            </w:r>
            <w:r w:rsidRPr="002B3A2B">
              <w:rPr>
                <w:rFonts w:ascii="Times New Roman" w:hAnsi="Times New Roman" w:cs="Times New Roman"/>
                <w:b w:val="0"/>
                <w:bCs w:val="0"/>
              </w:rPr>
              <w:t>е</w:t>
            </w:r>
            <w:r w:rsidRPr="002B3A2B">
              <w:rPr>
                <w:rFonts w:ascii="Times New Roman" w:hAnsi="Times New Roman" w:cs="Times New Roman"/>
                <w:b w:val="0"/>
                <w:bCs w:val="0"/>
              </w:rPr>
              <w:t>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w:t>
            </w:r>
            <w:r w:rsidRPr="002B3A2B">
              <w:rPr>
                <w:rFonts w:ascii="Times New Roman" w:hAnsi="Times New Roman" w:cs="Times New Roman"/>
                <w:b w:val="0"/>
                <w:bCs w:val="0"/>
              </w:rPr>
              <w:t>ж</w:t>
            </w:r>
            <w:r w:rsidRPr="002B3A2B">
              <w:rPr>
                <w:rFonts w:ascii="Times New Roman" w:hAnsi="Times New Roman" w:cs="Times New Roman"/>
                <w:b w:val="0"/>
                <w:bCs w:val="0"/>
              </w:rPr>
              <w:t>ных средств осуществлялся при помощи системы «Банк-клиент»;</w:t>
            </w:r>
          </w:p>
          <w:p w:rsidR="007211C3" w:rsidRPr="002B3A2B"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2B3A2B">
              <w:rPr>
                <w:rFonts w:ascii="Times New Roman" w:hAnsi="Times New Roman" w:cs="Times New Roman"/>
                <w:b w:val="0"/>
                <w:bCs w:val="0"/>
              </w:rPr>
              <w:t xml:space="preserve">денежные средства, вносимые в обеспечение исполнения </w:t>
            </w:r>
            <w:r w:rsidRPr="002B3A2B">
              <w:rPr>
                <w:rFonts w:ascii="Times New Roman" w:hAnsi="Times New Roman" w:cs="Times New Roman"/>
                <w:b w:val="0"/>
                <w:bCs w:val="0"/>
              </w:rPr>
              <w:lastRenderedPageBreak/>
              <w:t>контракта, должны быть зачислены по реквизитам счета заказч</w:t>
            </w:r>
            <w:r w:rsidRPr="002B3A2B">
              <w:rPr>
                <w:rFonts w:ascii="Times New Roman" w:hAnsi="Times New Roman" w:cs="Times New Roman"/>
                <w:b w:val="0"/>
                <w:bCs w:val="0"/>
              </w:rPr>
              <w:t>и</w:t>
            </w:r>
            <w:r w:rsidRPr="002B3A2B">
              <w:rPr>
                <w:rFonts w:ascii="Times New Roman" w:hAnsi="Times New Roman" w:cs="Times New Roman"/>
                <w:b w:val="0"/>
                <w:bCs w:val="0"/>
              </w:rPr>
              <w:t>ка, указанным в пункте 30 настоящей документацией об аукци</w:t>
            </w:r>
            <w:r w:rsidRPr="002B3A2B">
              <w:rPr>
                <w:rFonts w:ascii="Times New Roman" w:hAnsi="Times New Roman" w:cs="Times New Roman"/>
                <w:b w:val="0"/>
                <w:bCs w:val="0"/>
              </w:rPr>
              <w:t>о</w:t>
            </w:r>
            <w:r w:rsidRPr="002B3A2B">
              <w:rPr>
                <w:rFonts w:ascii="Times New Roman" w:hAnsi="Times New Roman" w:cs="Times New Roman"/>
                <w:b w:val="0"/>
                <w:bCs w:val="0"/>
              </w:rPr>
              <w:t>не, до заключения контракта. В противном случае обеспечение исполнения контракта в виде денежных сре</w:t>
            </w:r>
            <w:proofErr w:type="gramStart"/>
            <w:r w:rsidRPr="002B3A2B">
              <w:rPr>
                <w:rFonts w:ascii="Times New Roman" w:hAnsi="Times New Roman" w:cs="Times New Roman"/>
                <w:b w:val="0"/>
                <w:bCs w:val="0"/>
              </w:rPr>
              <w:t>дств сч</w:t>
            </w:r>
            <w:proofErr w:type="gramEnd"/>
            <w:r w:rsidRPr="002B3A2B">
              <w:rPr>
                <w:rFonts w:ascii="Times New Roman" w:hAnsi="Times New Roman" w:cs="Times New Roman"/>
                <w:b w:val="0"/>
                <w:bCs w:val="0"/>
              </w:rPr>
              <w:t xml:space="preserve">итается </w:t>
            </w:r>
            <w:proofErr w:type="spellStart"/>
            <w:r w:rsidRPr="002B3A2B">
              <w:rPr>
                <w:rFonts w:ascii="Times New Roman" w:hAnsi="Times New Roman" w:cs="Times New Roman"/>
                <w:b w:val="0"/>
                <w:bCs w:val="0"/>
              </w:rPr>
              <w:t>непр</w:t>
            </w:r>
            <w:r w:rsidRPr="002B3A2B">
              <w:rPr>
                <w:rFonts w:ascii="Times New Roman" w:hAnsi="Times New Roman" w:cs="Times New Roman"/>
                <w:b w:val="0"/>
                <w:bCs w:val="0"/>
              </w:rPr>
              <w:t>е</w:t>
            </w:r>
            <w:r w:rsidRPr="002B3A2B">
              <w:rPr>
                <w:rFonts w:ascii="Times New Roman" w:hAnsi="Times New Roman" w:cs="Times New Roman"/>
                <w:b w:val="0"/>
                <w:bCs w:val="0"/>
              </w:rPr>
              <w:t>доставленным</w:t>
            </w:r>
            <w:proofErr w:type="spellEnd"/>
            <w:r w:rsidRPr="002B3A2B">
              <w:rPr>
                <w:rFonts w:ascii="Times New Roman" w:hAnsi="Times New Roman" w:cs="Times New Roman"/>
                <w:b w:val="0"/>
                <w:bCs w:val="0"/>
              </w:rPr>
              <w:t>;</w:t>
            </w:r>
          </w:p>
          <w:p w:rsidR="007211C3" w:rsidRDefault="007211C3" w:rsidP="00130394">
            <w:pPr>
              <w:pStyle w:val="3"/>
              <w:keepNext w:val="0"/>
              <w:tabs>
                <w:tab w:val="clear" w:pos="170"/>
              </w:tabs>
              <w:spacing w:before="0" w:after="0"/>
              <w:ind w:left="0" w:firstLine="0"/>
              <w:rPr>
                <w:rFonts w:ascii="Times New Roman" w:hAnsi="Times New Roman" w:cs="Times New Roman"/>
                <w:b w:val="0"/>
                <w:bCs w:val="0"/>
              </w:rPr>
            </w:pPr>
            <w:r w:rsidRPr="000D7A1D">
              <w:rPr>
                <w:rFonts w:ascii="Times New Roman" w:hAnsi="Times New Roman" w:cs="Times New Roman"/>
                <w:b w:val="0"/>
                <w:bCs w:val="0"/>
              </w:rPr>
              <w:t>денежные средства возвращаются поставщику (подрядчику, и</w:t>
            </w:r>
            <w:r w:rsidRPr="000D7A1D">
              <w:rPr>
                <w:rFonts w:ascii="Times New Roman" w:hAnsi="Times New Roman" w:cs="Times New Roman"/>
                <w:b w:val="0"/>
                <w:bCs w:val="0"/>
              </w:rPr>
              <w:t>с</w:t>
            </w:r>
            <w:r w:rsidRPr="000D7A1D">
              <w:rPr>
                <w:rFonts w:ascii="Times New Roman" w:hAnsi="Times New Roman" w:cs="Times New Roman"/>
                <w:b w:val="0"/>
                <w:bCs w:val="0"/>
              </w:rPr>
              <w:t>полнителю) с которым заключен контракт, при условии надлеж</w:t>
            </w:r>
            <w:r w:rsidRPr="000D7A1D">
              <w:rPr>
                <w:rFonts w:ascii="Times New Roman" w:hAnsi="Times New Roman" w:cs="Times New Roman"/>
                <w:b w:val="0"/>
                <w:bCs w:val="0"/>
              </w:rPr>
              <w:t>а</w:t>
            </w:r>
            <w:r w:rsidRPr="000D7A1D">
              <w:rPr>
                <w:rFonts w:ascii="Times New Roman" w:hAnsi="Times New Roman" w:cs="Times New Roman"/>
                <w:b w:val="0"/>
                <w:bCs w:val="0"/>
              </w:rPr>
              <w:t>щего исполнения им всех своих обязательств по контракту в теч</w:t>
            </w:r>
            <w:r w:rsidRPr="000D7A1D">
              <w:rPr>
                <w:rFonts w:ascii="Times New Roman" w:hAnsi="Times New Roman" w:cs="Times New Roman"/>
                <w:b w:val="0"/>
                <w:bCs w:val="0"/>
              </w:rPr>
              <w:t>е</w:t>
            </w:r>
            <w:r w:rsidRPr="000D7A1D">
              <w:rPr>
                <w:rFonts w:ascii="Times New Roman" w:hAnsi="Times New Roman" w:cs="Times New Roman"/>
                <w:b w:val="0"/>
                <w:bCs w:val="0"/>
              </w:rPr>
              <w:t xml:space="preserve">ние срока, установленного в Проекте договора </w:t>
            </w:r>
          </w:p>
          <w:p w:rsidR="007211C3" w:rsidRPr="000D7A1D" w:rsidRDefault="007211C3" w:rsidP="000D7A1D">
            <w:pPr>
              <w:pStyle w:val="3"/>
              <w:keepNext w:val="0"/>
              <w:tabs>
                <w:tab w:val="clear" w:pos="170"/>
              </w:tabs>
              <w:spacing w:before="0" w:after="0"/>
              <w:ind w:left="0" w:firstLine="0"/>
              <w:rPr>
                <w:rFonts w:ascii="Times New Roman" w:hAnsi="Times New Roman" w:cs="Times New Roman"/>
                <w:b w:val="0"/>
                <w:bCs w:val="0"/>
              </w:rPr>
            </w:pPr>
            <w:r w:rsidRPr="000D7A1D">
              <w:rPr>
                <w:rFonts w:ascii="Times New Roman" w:hAnsi="Times New Roman" w:cs="Times New Roman"/>
                <w:b w:val="0"/>
                <w:bCs w:val="0"/>
              </w:rPr>
              <w:t>В случае, если по каким либо причинам обеспечение исполнения обязательств по контракту перестало быть действительным, з</w:t>
            </w:r>
            <w:r w:rsidRPr="000D7A1D">
              <w:rPr>
                <w:rFonts w:ascii="Times New Roman" w:hAnsi="Times New Roman" w:cs="Times New Roman"/>
                <w:b w:val="0"/>
                <w:bCs w:val="0"/>
              </w:rPr>
              <w:t>а</w:t>
            </w:r>
            <w:r w:rsidRPr="000D7A1D">
              <w:rPr>
                <w:rFonts w:ascii="Times New Roman" w:hAnsi="Times New Roman" w:cs="Times New Roman"/>
                <w:b w:val="0"/>
                <w:bCs w:val="0"/>
              </w:rPr>
              <w:t>кончило свое действие или иным образом перестало обеспечивать исполнение поставщиком (подрядчиком, исполнителем)</w:t>
            </w:r>
            <w:r>
              <w:rPr>
                <w:rFonts w:ascii="Times New Roman" w:hAnsi="Times New Roman" w:cs="Times New Roman"/>
                <w:b w:val="0"/>
                <w:bCs w:val="0"/>
              </w:rPr>
              <w:t>, своих обязательств по договор</w:t>
            </w:r>
            <w:r w:rsidRPr="000D7A1D">
              <w:rPr>
                <w:rFonts w:ascii="Times New Roman" w:hAnsi="Times New Roman" w:cs="Times New Roman"/>
                <w:b w:val="0"/>
                <w:bCs w:val="0"/>
              </w:rPr>
              <w:t>у, соответствующий поставщик (подря</w:t>
            </w:r>
            <w:r w:rsidRPr="000D7A1D">
              <w:rPr>
                <w:rFonts w:ascii="Times New Roman" w:hAnsi="Times New Roman" w:cs="Times New Roman"/>
                <w:b w:val="0"/>
                <w:bCs w:val="0"/>
              </w:rPr>
              <w:t>д</w:t>
            </w:r>
            <w:r w:rsidRPr="000D7A1D">
              <w:rPr>
                <w:rFonts w:ascii="Times New Roman" w:hAnsi="Times New Roman" w:cs="Times New Roman"/>
                <w:b w:val="0"/>
                <w:bCs w:val="0"/>
              </w:rPr>
              <w:t>чик, исполнитель) обязуется в течение 10 (Десяти) банковских дней предоставить заказчику иное (новое) надлежащее обеспеч</w:t>
            </w:r>
            <w:r w:rsidRPr="000D7A1D">
              <w:rPr>
                <w:rFonts w:ascii="Times New Roman" w:hAnsi="Times New Roman" w:cs="Times New Roman"/>
                <w:b w:val="0"/>
                <w:bCs w:val="0"/>
              </w:rPr>
              <w:t>е</w:t>
            </w:r>
            <w:r w:rsidRPr="000D7A1D">
              <w:rPr>
                <w:rFonts w:ascii="Times New Roman" w:hAnsi="Times New Roman" w:cs="Times New Roman"/>
                <w:b w:val="0"/>
                <w:bCs w:val="0"/>
              </w:rPr>
              <w:t xml:space="preserve">ние исполнение </w:t>
            </w:r>
            <w:proofErr w:type="gramStart"/>
            <w:r w:rsidRPr="000D7A1D">
              <w:rPr>
                <w:rFonts w:ascii="Times New Roman" w:hAnsi="Times New Roman" w:cs="Times New Roman"/>
                <w:b w:val="0"/>
                <w:bCs w:val="0"/>
              </w:rPr>
              <w:t>обязательств</w:t>
            </w:r>
            <w:proofErr w:type="gramEnd"/>
            <w:r w:rsidRPr="000D7A1D">
              <w:rPr>
                <w:rFonts w:ascii="Times New Roman" w:hAnsi="Times New Roman" w:cs="Times New Roman"/>
                <w:b w:val="0"/>
                <w:bCs w:val="0"/>
              </w:rPr>
              <w:t xml:space="preserve"> по контракту уменьшенное на ра</w:t>
            </w:r>
            <w:r w:rsidRPr="000D7A1D">
              <w:rPr>
                <w:rFonts w:ascii="Times New Roman" w:hAnsi="Times New Roman" w:cs="Times New Roman"/>
                <w:b w:val="0"/>
                <w:bCs w:val="0"/>
              </w:rPr>
              <w:t>з</w:t>
            </w:r>
            <w:r w:rsidRPr="000D7A1D">
              <w:rPr>
                <w:rFonts w:ascii="Times New Roman" w:hAnsi="Times New Roman" w:cs="Times New Roman"/>
                <w:b w:val="0"/>
                <w:bCs w:val="0"/>
              </w:rPr>
              <w:t xml:space="preserve">мер выполненных обязательств по контракту, при </w:t>
            </w:r>
            <w:proofErr w:type="gramStart"/>
            <w:r w:rsidRPr="000D7A1D">
              <w:rPr>
                <w:rFonts w:ascii="Times New Roman" w:hAnsi="Times New Roman" w:cs="Times New Roman"/>
                <w:b w:val="0"/>
                <w:bCs w:val="0"/>
              </w:rPr>
              <w:t>этом</w:t>
            </w:r>
            <w:proofErr w:type="gramEnd"/>
            <w:r w:rsidRPr="000D7A1D">
              <w:rPr>
                <w:rFonts w:ascii="Times New Roman" w:hAnsi="Times New Roman" w:cs="Times New Roman"/>
                <w:b w:val="0"/>
                <w:bCs w:val="0"/>
              </w:rPr>
              <w:t xml:space="preserve"> может быть изменен способ</w:t>
            </w:r>
            <w:r>
              <w:rPr>
                <w:rFonts w:ascii="Times New Roman" w:hAnsi="Times New Roman" w:cs="Times New Roman"/>
                <w:b w:val="0"/>
                <w:bCs w:val="0"/>
              </w:rPr>
              <w:t xml:space="preserve"> обеспечения исполнения договор</w:t>
            </w:r>
            <w:r w:rsidRPr="000D7A1D">
              <w:rPr>
                <w:rFonts w:ascii="Times New Roman" w:hAnsi="Times New Roman" w:cs="Times New Roman"/>
                <w:b w:val="0"/>
                <w:bCs w:val="0"/>
              </w:rPr>
              <w:t>а.</w:t>
            </w:r>
          </w:p>
        </w:tc>
      </w:tr>
      <w:tr w:rsidR="007211C3">
        <w:trPr>
          <w:trHeight w:val="4027"/>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bookmarkStart w:id="23" w:name="_Ref166315737" w:colFirst="0" w:colLast="0"/>
            <w:bookmarkEnd w:id="22"/>
            <w:r>
              <w:rPr>
                <w:snapToGrid w:val="0"/>
              </w:rPr>
              <w:lastRenderedPageBreak/>
              <w:t>30.</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pStyle w:val="3"/>
              <w:keepNext w:val="0"/>
              <w:tabs>
                <w:tab w:val="clear" w:pos="170"/>
                <w:tab w:val="left" w:pos="708"/>
              </w:tabs>
              <w:spacing w:before="0" w:after="120"/>
              <w:ind w:left="0" w:firstLine="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Югорска</w:t>
            </w:r>
            <w:proofErr w:type="spellEnd"/>
            <w:r>
              <w:rPr>
                <w:rFonts w:ascii="Times New Roman" w:hAnsi="Times New Roman" w:cs="Times New Roman"/>
                <w:b w:val="0"/>
                <w:bCs w:val="0"/>
              </w:rPr>
              <w:t xml:space="preserve"> (МБОУ «Средняя общеобразовательная школа №4», л/с 300.14.104.0)</w:t>
            </w:r>
          </w:p>
          <w:p w:rsidR="007211C3" w:rsidRDefault="007211C3">
            <w:r>
              <w:t>Получатель (плательщик)</w:t>
            </w:r>
          </w:p>
          <w:p w:rsidR="007211C3" w:rsidRDefault="007211C3">
            <w:r>
              <w:t xml:space="preserve">ИНН/КПП 8622007694/862201001 </w:t>
            </w:r>
          </w:p>
          <w:p w:rsidR="007211C3" w:rsidRDefault="007211C3">
            <w:r>
              <w:t xml:space="preserve">ОАО Ханты-Мансийск банк  </w:t>
            </w:r>
            <w:proofErr w:type="gramStart"/>
            <w:r>
              <w:t>г</w:t>
            </w:r>
            <w:proofErr w:type="gramEnd"/>
            <w:r>
              <w:t>. Ханты-Мансийск</w:t>
            </w:r>
          </w:p>
          <w:p w:rsidR="007211C3" w:rsidRDefault="007211C3">
            <w:proofErr w:type="spellStart"/>
            <w:proofErr w:type="gramStart"/>
            <w:r>
              <w:t>р</w:t>
            </w:r>
            <w:proofErr w:type="spellEnd"/>
            <w:proofErr w:type="gramEnd"/>
            <w:r>
              <w:t>/счёт 40701810800063000007</w:t>
            </w:r>
          </w:p>
          <w:p w:rsidR="007211C3" w:rsidRDefault="007211C3">
            <w:proofErr w:type="gramStart"/>
            <w:r>
              <w:t>к</w:t>
            </w:r>
            <w:proofErr w:type="gramEnd"/>
            <w:r>
              <w:t>/счёт 30101810100000000740</w:t>
            </w:r>
          </w:p>
          <w:p w:rsidR="007211C3" w:rsidRDefault="007211C3">
            <w:r>
              <w:t>БИК 047162740</w:t>
            </w:r>
          </w:p>
          <w:p w:rsidR="007211C3" w:rsidRDefault="007211C3" w:rsidP="00195E7D">
            <w:r>
              <w:t xml:space="preserve">Назначение платежа: «Обеспечение исполнения договора </w:t>
            </w:r>
            <w:proofErr w:type="gramStart"/>
            <w:r>
              <w:t>по</w:t>
            </w:r>
            <w:proofErr w:type="gramEnd"/>
          </w:p>
          <w:p w:rsidR="007211C3" w:rsidRDefault="007211C3" w:rsidP="00195E7D">
            <w:pPr>
              <w:spacing w:after="0"/>
            </w:pPr>
            <w:r>
              <w:t>аукциону в электронной форме №______ на выполнение работ по установке, настройке укомплектованной системы передачи тр</w:t>
            </w:r>
            <w:r>
              <w:t>е</w:t>
            </w:r>
            <w:r>
              <w:t xml:space="preserve">вожных сообщений </w:t>
            </w:r>
            <w:proofErr w:type="gramStart"/>
            <w:r>
              <w:t>на</w:t>
            </w:r>
            <w:proofErr w:type="gramEnd"/>
            <w:r>
              <w:t xml:space="preserve"> </w:t>
            </w:r>
            <w:proofErr w:type="gramStart"/>
            <w:r>
              <w:t>пуль</w:t>
            </w:r>
            <w:proofErr w:type="gramEnd"/>
            <w:r>
              <w:t xml:space="preserve"> пожарной части»</w:t>
            </w:r>
          </w:p>
        </w:tc>
      </w:tr>
      <w:bookmarkEnd w:id="23"/>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Обязательства по договору, которые должны быть обеспечены</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rPr>
                <w:i/>
                <w:iCs/>
              </w:rPr>
              <w:t xml:space="preserve"> </w:t>
            </w:r>
            <w:r>
              <w:t>По договору должны быть обеспечены обязательства  исполнит</w:t>
            </w:r>
            <w:r>
              <w:t>е</w:t>
            </w:r>
            <w:r>
              <w:t>ля  по возмещению убытков заказчика, причиненных неисполн</w:t>
            </w:r>
            <w:r>
              <w:t>е</w:t>
            </w:r>
            <w:r>
              <w:t>нием или ненадлежащим исполнением обязательств по договору, а также обязанность выплаты неустойки, предусмотренной дог</w:t>
            </w:r>
            <w:r>
              <w:t>о</w:t>
            </w:r>
            <w:r>
              <w:t>вором.</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bookmarkStart w:id="24" w:name="_Ref166340053" w:colFirst="0" w:colLast="0"/>
            <w:r>
              <w:rPr>
                <w:snapToGrid w:val="0"/>
              </w:rPr>
              <w:t>32.</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spacing w:after="120"/>
              <w:jc w:val="left"/>
            </w:pPr>
            <w:r>
              <w:t>Снижение цены договора без изменения предусмотренных договором количества товаров, объема работы или услуги, качества поставляемого товара, выполняемой работы оказываемой услуги и иных условий договора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Допускается</w:t>
            </w:r>
          </w:p>
        </w:tc>
      </w:tr>
      <w:bookmarkEnd w:id="24"/>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lastRenderedPageBreak/>
              <w:t>33.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spacing w:after="120"/>
            </w:pPr>
            <w:r>
              <w:t xml:space="preserve">Изменение количества товаров, объема работ, услуг не более чем на 10 процентов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Допускается</w:t>
            </w:r>
          </w:p>
          <w:p w:rsidR="007211C3" w:rsidRDefault="007211C3">
            <w:pPr>
              <w:spacing w:after="120"/>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spacing w:after="120"/>
              <w:jc w:val="left"/>
            </w:pPr>
            <w: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 xml:space="preserve">Не допускается </w:t>
            </w:r>
          </w:p>
          <w:p w:rsidR="007211C3" w:rsidRDefault="007211C3">
            <w:pPr>
              <w:spacing w:after="120"/>
            </w:pPr>
          </w:p>
        </w:tc>
      </w:tr>
      <w:tr w:rsidR="007211C3">
        <w:trPr>
          <w:trHeight w:val="2443"/>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35.</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Односторонний отказ от исполнения договора допускается в с</w:t>
            </w:r>
            <w:r>
              <w:t>о</w:t>
            </w:r>
            <w:r>
              <w:t>ответствии с гражданским законодательством Российской Фед</w:t>
            </w:r>
            <w:r>
              <w:t>е</w:t>
            </w:r>
            <w:r>
              <w:t>рации.</w:t>
            </w:r>
          </w:p>
        </w:tc>
      </w:tr>
      <w:tr w:rsidR="007211C3">
        <w:trPr>
          <w:trHeight w:val="1260"/>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bookmarkStart w:id="25" w:name="_Ref177795013" w:colFirst="0" w:colLast="0"/>
            <w:r>
              <w:t>36.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pStyle w:val="a3"/>
            </w:pPr>
            <w:r>
              <w:t>Требование о соотве</w:t>
            </w:r>
            <w:r>
              <w:t>т</w:t>
            </w:r>
            <w:r>
              <w:t>ствии поставляемого товара изображению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rPr>
                <w:i/>
                <w:iCs/>
              </w:rPr>
            </w:pPr>
            <w:r>
              <w:rPr>
                <w:i/>
                <w:iCs/>
              </w:rPr>
              <w:t xml:space="preserve"> </w:t>
            </w:r>
            <w:r>
              <w:t>Не установлено</w:t>
            </w:r>
            <w:r>
              <w:rPr>
                <w:i/>
                <w:iCs/>
              </w:rPr>
              <w:t xml:space="preserve">. </w:t>
            </w:r>
          </w:p>
          <w:p w:rsidR="007211C3" w:rsidRDefault="007211C3"/>
        </w:tc>
      </w:tr>
      <w:bookmarkEnd w:id="25"/>
      <w:tr w:rsidR="007211C3">
        <w:trPr>
          <w:trHeight w:val="1264"/>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37.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pStyle w:val="a3"/>
            </w:pPr>
            <w:r>
              <w:t>Требование о соотве</w:t>
            </w:r>
            <w:r>
              <w:t>т</w:t>
            </w:r>
            <w:r>
              <w:t>ствии поставляемого товара образцу или  макету,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737105">
            <w:pPr>
              <w:rPr>
                <w:i/>
                <w:iCs/>
              </w:rPr>
            </w:pPr>
            <w:r>
              <w:t>Не установлено</w:t>
            </w:r>
            <w:r>
              <w:rPr>
                <w:i/>
                <w:iCs/>
              </w:rPr>
              <w:t xml:space="preserve"> </w:t>
            </w:r>
          </w:p>
        </w:tc>
      </w:tr>
      <w:tr w:rsidR="007211C3">
        <w:trPr>
          <w:trHeight w:val="3238"/>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38.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Сведения о предоставлении преимуществ участникам закупки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737105">
            <w:r w:rsidRPr="002B3A2B">
              <w:t>Преимущества для субъектов малого предпринимательства, соц</w:t>
            </w:r>
            <w:r w:rsidRPr="002B3A2B">
              <w:t>и</w:t>
            </w:r>
            <w:r w:rsidRPr="002B3A2B">
              <w:t>ально ориентированных</w:t>
            </w:r>
            <w:r>
              <w:t xml:space="preserve"> некоммерческих организаций - </w:t>
            </w:r>
            <w:r w:rsidRPr="002B3A2B">
              <w:t xml:space="preserve"> предо</w:t>
            </w:r>
            <w:r w:rsidRPr="002B3A2B">
              <w:t>с</w:t>
            </w:r>
            <w:r w:rsidRPr="002B3A2B">
              <w:t>тавляются.</w:t>
            </w:r>
          </w:p>
          <w:p w:rsidR="007211C3" w:rsidRDefault="007211C3">
            <w:r>
              <w:t>Преимущества, предоставляемые осуществляющим производство товаров, выполнение работ, оказание услуг учреждениям и пре</w:t>
            </w:r>
            <w:r>
              <w:t>д</w:t>
            </w:r>
            <w:r>
              <w:t>приятиям уголовно-исполнительной системы:</w:t>
            </w:r>
          </w:p>
          <w:p w:rsidR="007211C3" w:rsidRDefault="007211C3">
            <w:r>
              <w:t>не предоставляются.</w:t>
            </w:r>
          </w:p>
          <w:p w:rsidR="007211C3" w:rsidRDefault="007211C3">
            <w:pPr>
              <w:rPr>
                <w:i/>
                <w:iCs/>
              </w:rPr>
            </w:pPr>
            <w:r>
              <w:t>Преимущества, предоставляемые осуществляющим производство товаров, выполнение работ, оказание услуг организациям инвал</w:t>
            </w:r>
            <w:r>
              <w:t>и</w:t>
            </w:r>
            <w:r>
              <w:t>дов: не предоставляются</w:t>
            </w:r>
            <w:r>
              <w:rPr>
                <w:i/>
                <w:iCs/>
              </w:rPr>
              <w:t xml:space="preserve">. </w:t>
            </w:r>
          </w:p>
        </w:tc>
      </w:tr>
      <w:tr w:rsidR="007211C3">
        <w:trPr>
          <w:trHeight w:val="5640"/>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b/>
                <w:bCs/>
              </w:rPr>
            </w:pPr>
            <w:r>
              <w:lastRenderedPageBreak/>
              <w:t>39</w:t>
            </w:r>
            <w:r>
              <w:rPr>
                <w:b/>
                <w:bCs/>
              </w:rPr>
              <w:t>.</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73" w:type="dxa"/>
            <w:tcBorders>
              <w:top w:val="single" w:sz="4" w:space="0" w:color="auto"/>
              <w:left w:val="single" w:sz="4" w:space="0" w:color="auto"/>
              <w:bottom w:val="single" w:sz="4" w:space="0" w:color="auto"/>
              <w:right w:val="single" w:sz="4" w:space="0" w:color="auto"/>
            </w:tcBorders>
          </w:tcPr>
          <w:p w:rsidR="007211C3" w:rsidRDefault="007211C3">
            <w:r>
              <w:rPr>
                <w:sz w:val="22"/>
                <w:szCs w:val="22"/>
              </w:rPr>
              <w:t xml:space="preserve">Не </w:t>
            </w:r>
            <w:proofErr w:type="gramStart"/>
            <w:r>
              <w:rPr>
                <w:sz w:val="22"/>
                <w:szCs w:val="22"/>
              </w:rPr>
              <w:t>установлены</w:t>
            </w:r>
            <w:proofErr w:type="gramEnd"/>
          </w:p>
        </w:tc>
      </w:tr>
      <w:tr w:rsidR="007211C3">
        <w:trPr>
          <w:trHeight w:val="114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r>
              <w:t>40.</w:t>
            </w:r>
          </w:p>
          <w:p w:rsidR="007211C3" w:rsidRDefault="007211C3" w:rsidP="009D624D">
            <w:pPr>
              <w:ind w:left="142"/>
              <w:jc w:val="cente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9D624D">
            <w:pPr>
              <w:suppressAutoHyphens/>
              <w:autoSpaceDE w:val="0"/>
              <w:autoSpaceDN w:val="0"/>
              <w:adjustRightInd w:val="0"/>
              <w:spacing w:after="120"/>
              <w:jc w:val="left"/>
              <w:outlineLvl w:val="1"/>
            </w:pPr>
            <w:r>
              <w:t xml:space="preserve">Информация о банковском сопровождении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9D624D">
            <w:pPr>
              <w:spacing w:after="120"/>
            </w:pPr>
            <w:r w:rsidRPr="002B3A2B">
              <w:t>Банковское сопровождение не предусмотрено</w:t>
            </w:r>
          </w:p>
          <w:p w:rsidR="007211C3" w:rsidRPr="002B3A2B" w:rsidRDefault="007211C3" w:rsidP="009D624D">
            <w:pPr>
              <w:spacing w:after="120"/>
            </w:pPr>
          </w:p>
          <w:p w:rsidR="007211C3" w:rsidRDefault="007211C3" w:rsidP="009D624D"/>
        </w:tc>
      </w:tr>
      <w:tr w:rsidR="007211C3">
        <w:trPr>
          <w:trHeight w:val="687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r>
              <w:t>41.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r>
              <w:t>Антидемпинговые  меры</w:t>
            </w:r>
          </w:p>
        </w:tc>
        <w:tc>
          <w:tcPr>
            <w:tcW w:w="7073" w:type="dxa"/>
            <w:tcBorders>
              <w:top w:val="single" w:sz="4" w:space="0" w:color="auto"/>
              <w:left w:val="single" w:sz="4" w:space="0" w:color="auto"/>
              <w:bottom w:val="single" w:sz="4" w:space="0" w:color="auto"/>
              <w:right w:val="single" w:sz="4" w:space="0" w:color="auto"/>
            </w:tcBorders>
          </w:tcPr>
          <w:p w:rsidR="007211C3" w:rsidRPr="00D366EB" w:rsidRDefault="007211C3" w:rsidP="00BA380B">
            <w:pPr>
              <w:pStyle w:val="ConsPlusNormal0"/>
              <w:ind w:firstLine="0"/>
              <w:jc w:val="both"/>
              <w:rPr>
                <w:rFonts w:ascii="Times New Roman" w:hAnsi="Times New Roman" w:cs="Times New Roman"/>
                <w:sz w:val="24"/>
                <w:szCs w:val="24"/>
              </w:rPr>
            </w:pPr>
            <w:proofErr w:type="gramStart"/>
            <w:r w:rsidRPr="00D366EB">
              <w:rPr>
                <w:rFonts w:ascii="Times New Roman" w:hAnsi="Times New Roman" w:cs="Times New Roman"/>
                <w:sz w:val="24"/>
                <w:szCs w:val="24"/>
              </w:rPr>
              <w:t>а) Если начальная (максимальная) цена контракта составляет б</w:t>
            </w:r>
            <w:r w:rsidRPr="00D366EB">
              <w:rPr>
                <w:rFonts w:ascii="Times New Roman" w:hAnsi="Times New Roman" w:cs="Times New Roman"/>
                <w:sz w:val="24"/>
                <w:szCs w:val="24"/>
              </w:rPr>
              <w:t>о</w:t>
            </w:r>
            <w:r w:rsidRPr="00D366EB">
              <w:rPr>
                <w:rFonts w:ascii="Times New Roman" w:hAnsi="Times New Roman" w:cs="Times New Roman"/>
                <w:sz w:val="24"/>
                <w:szCs w:val="24"/>
              </w:rPr>
              <w:t>лее чем пятнадцать миллионов рублей и участником закупки, с которым заключается контракт, предложена цена контракта, к</w:t>
            </w:r>
            <w:r w:rsidRPr="00D366EB">
              <w:rPr>
                <w:rFonts w:ascii="Times New Roman" w:hAnsi="Times New Roman" w:cs="Times New Roman"/>
                <w:sz w:val="24"/>
                <w:szCs w:val="24"/>
              </w:rPr>
              <w:t>о</w:t>
            </w:r>
            <w:r w:rsidRPr="00D366EB">
              <w:rPr>
                <w:rFonts w:ascii="Times New Roman" w:hAnsi="Times New Roman" w:cs="Times New Roman"/>
                <w:sz w:val="24"/>
                <w:szCs w:val="24"/>
              </w:rPr>
              <w:t>торая на 25 и более процентов ниже начальной (максимальной) цены контракта, контракт заключается только после предоставл</w:t>
            </w:r>
            <w:r w:rsidRPr="00D366EB">
              <w:rPr>
                <w:rFonts w:ascii="Times New Roman" w:hAnsi="Times New Roman" w:cs="Times New Roman"/>
                <w:sz w:val="24"/>
                <w:szCs w:val="24"/>
              </w:rPr>
              <w:t>е</w:t>
            </w:r>
            <w:r w:rsidRPr="00D366EB">
              <w:rPr>
                <w:rFonts w:ascii="Times New Roman" w:hAnsi="Times New Roman" w:cs="Times New Roman"/>
                <w:sz w:val="24"/>
                <w:szCs w:val="24"/>
              </w:rPr>
              <w:t>ния таким участником обеспечения исполнения контракта в ра</w:t>
            </w:r>
            <w:r w:rsidRPr="00D366EB">
              <w:rPr>
                <w:rFonts w:ascii="Times New Roman" w:hAnsi="Times New Roman" w:cs="Times New Roman"/>
                <w:sz w:val="24"/>
                <w:szCs w:val="24"/>
              </w:rPr>
              <w:t>з</w:t>
            </w:r>
            <w:r w:rsidRPr="00D366EB">
              <w:rPr>
                <w:rFonts w:ascii="Times New Roman" w:hAnsi="Times New Roman" w:cs="Times New Roman"/>
                <w:sz w:val="24"/>
                <w:szCs w:val="24"/>
              </w:rPr>
              <w:t>мере, превышающем в полтора раза размер обеспечения исполн</w:t>
            </w:r>
            <w:r w:rsidRPr="00D366EB">
              <w:rPr>
                <w:rFonts w:ascii="Times New Roman" w:hAnsi="Times New Roman" w:cs="Times New Roman"/>
                <w:sz w:val="24"/>
                <w:szCs w:val="24"/>
              </w:rPr>
              <w:t>е</w:t>
            </w:r>
            <w:r w:rsidRPr="00D366EB">
              <w:rPr>
                <w:rFonts w:ascii="Times New Roman" w:hAnsi="Times New Roman" w:cs="Times New Roman"/>
                <w:sz w:val="24"/>
                <w:szCs w:val="24"/>
              </w:rPr>
              <w:t>ния контракта, указанный в документации об аукционе, но не</w:t>
            </w:r>
            <w:proofErr w:type="gramEnd"/>
            <w:r w:rsidRPr="00D366EB">
              <w:rPr>
                <w:rFonts w:ascii="Times New Roman" w:hAnsi="Times New Roman" w:cs="Times New Roman"/>
                <w:sz w:val="24"/>
                <w:szCs w:val="24"/>
              </w:rPr>
              <w:t xml:space="preserve"> м</w:t>
            </w:r>
            <w:r w:rsidRPr="00D366EB">
              <w:rPr>
                <w:rFonts w:ascii="Times New Roman" w:hAnsi="Times New Roman" w:cs="Times New Roman"/>
                <w:sz w:val="24"/>
                <w:szCs w:val="24"/>
              </w:rPr>
              <w:t>е</w:t>
            </w:r>
            <w:r w:rsidRPr="00D366EB">
              <w:rPr>
                <w:rFonts w:ascii="Times New Roman" w:hAnsi="Times New Roman" w:cs="Times New Roman"/>
                <w:sz w:val="24"/>
                <w:szCs w:val="24"/>
              </w:rPr>
              <w:t>нее чем в размере аванса (если контрактом предусмотрена выпл</w:t>
            </w:r>
            <w:r w:rsidRPr="00D366EB">
              <w:rPr>
                <w:rFonts w:ascii="Times New Roman" w:hAnsi="Times New Roman" w:cs="Times New Roman"/>
                <w:sz w:val="24"/>
                <w:szCs w:val="24"/>
              </w:rPr>
              <w:t>а</w:t>
            </w:r>
            <w:r w:rsidRPr="00D366EB">
              <w:rPr>
                <w:rFonts w:ascii="Times New Roman" w:hAnsi="Times New Roman" w:cs="Times New Roman"/>
                <w:sz w:val="24"/>
                <w:szCs w:val="24"/>
              </w:rPr>
              <w:t>та аванса).</w:t>
            </w:r>
          </w:p>
          <w:p w:rsidR="007211C3" w:rsidRPr="002B3A2B" w:rsidRDefault="007211C3" w:rsidP="00BA380B">
            <w:proofErr w:type="gramStart"/>
            <w:r>
              <w:t>б) Если начальная (максимальная) цена контракта составляет пя</w:t>
            </w:r>
            <w:r>
              <w:t>т</w:t>
            </w:r>
            <w:r>
              <w:t>надцать миллионов рублей и</w:t>
            </w:r>
            <w:r>
              <w:rPr>
                <w:i/>
                <w:iCs/>
              </w:rPr>
              <w:t xml:space="preserve"> </w:t>
            </w:r>
            <w:r>
              <w:t>менее участником закупки, с кот</w:t>
            </w:r>
            <w:r>
              <w:t>о</w:t>
            </w:r>
            <w:r>
              <w:t>рым заключается контракт, предложена цена контракта, которая на двадцать пять и более процентов ниже начальной (максимал</w:t>
            </w:r>
            <w:r>
              <w:t>ь</w:t>
            </w:r>
            <w:r>
              <w:t>ной) цены контракта, контракт заключается только после предо</w:t>
            </w:r>
            <w:r>
              <w:t>с</w:t>
            </w:r>
            <w:r>
              <w:t>тавления таким участником обеспечения исполнения контракта в размере, превышающем в полтора раза размер обеспечения и</w:t>
            </w:r>
            <w:r>
              <w:t>с</w:t>
            </w:r>
            <w:r>
              <w:t>полнения контракта, указанный в документации об аукционе, но не</w:t>
            </w:r>
            <w:proofErr w:type="gramEnd"/>
            <w:r>
              <w:t xml:space="preserve"> менее чем в размере аванса (если контрактом предусмотрена выплата аванса</w:t>
            </w:r>
            <w:proofErr w:type="gramStart"/>
            <w:r>
              <w:t xml:space="preserve">)., </w:t>
            </w:r>
            <w:proofErr w:type="gramEnd"/>
            <w:r>
              <w:t>или информации, подтверждающей добросов</w:t>
            </w:r>
            <w:r>
              <w:t>е</w:t>
            </w:r>
            <w:r>
              <w:t>стность такого участника на дату подачи заявки.</w:t>
            </w:r>
          </w:p>
        </w:tc>
      </w:tr>
      <w:tr w:rsidR="007211C3">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9D624D"/>
        </w:tc>
      </w:tr>
      <w:tr w:rsidR="007211C3">
        <w:trPr>
          <w:trHeight w:val="6402"/>
        </w:trPr>
        <w:tc>
          <w:tcPr>
            <w:tcW w:w="823" w:type="dxa"/>
            <w:vMerge w:val="restart"/>
            <w:tcBorders>
              <w:top w:val="single" w:sz="4" w:space="0" w:color="auto"/>
              <w:left w:val="single" w:sz="4" w:space="0" w:color="auto"/>
              <w:right w:val="single" w:sz="4" w:space="0" w:color="auto"/>
            </w:tcBorders>
          </w:tcPr>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845542"/>
          <w:p w:rsidR="007211C3" w:rsidRDefault="007211C3" w:rsidP="00845542"/>
          <w:p w:rsidR="007211C3" w:rsidRDefault="007211C3" w:rsidP="00845542">
            <w:r>
              <w:t>42</w:t>
            </w:r>
          </w:p>
          <w:p w:rsidR="007211C3" w:rsidRDefault="007211C3" w:rsidP="00393A83"/>
        </w:tc>
        <w:tc>
          <w:tcPr>
            <w:tcW w:w="2559" w:type="dxa"/>
            <w:gridSpan w:val="2"/>
            <w:vMerge w:val="restart"/>
            <w:tcBorders>
              <w:top w:val="single" w:sz="4" w:space="0" w:color="auto"/>
              <w:left w:val="single" w:sz="4" w:space="0" w:color="auto"/>
              <w:right w:val="single" w:sz="4" w:space="0" w:color="auto"/>
            </w:tcBorders>
          </w:tcPr>
          <w:p w:rsidR="007211C3" w:rsidRDefault="007211C3" w:rsidP="00195E7D">
            <w:pPr>
              <w:suppressAutoHyphens/>
              <w:autoSpaceDE w:val="0"/>
              <w:autoSpaceDN w:val="0"/>
              <w:adjustRightInd w:val="0"/>
              <w:spacing w:after="120"/>
              <w:jc w:val="left"/>
              <w:outlineLvl w:val="1"/>
            </w:pPr>
          </w:p>
          <w:p w:rsidR="007211C3" w:rsidRDefault="007211C3">
            <w:pPr>
              <w:suppressAutoHyphens/>
              <w:autoSpaceDE w:val="0"/>
              <w:autoSpaceDN w:val="0"/>
              <w:adjustRightInd w:val="0"/>
              <w:spacing w:after="0"/>
              <w:outlineLvl w:val="1"/>
            </w:pPr>
          </w:p>
          <w:p w:rsidR="007211C3" w:rsidRDefault="007211C3">
            <w:pPr>
              <w:suppressAutoHyphens/>
              <w:autoSpaceDE w:val="0"/>
              <w:autoSpaceDN w:val="0"/>
              <w:adjustRightInd w:val="0"/>
              <w:spacing w:after="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r w:rsidRPr="002B3A2B">
              <w:t>Ограничения участия в определении поставщика (подрядчика, исполнителя)</w:t>
            </w:r>
          </w:p>
        </w:tc>
        <w:tc>
          <w:tcPr>
            <w:tcW w:w="7073" w:type="dxa"/>
            <w:tcBorders>
              <w:top w:val="single" w:sz="4" w:space="0" w:color="auto"/>
              <w:left w:val="single" w:sz="4" w:space="0" w:color="auto"/>
              <w:right w:val="single" w:sz="4" w:space="0" w:color="auto"/>
            </w:tcBorders>
          </w:tcPr>
          <w:p w:rsidR="007211C3" w:rsidRPr="00D366EB" w:rsidRDefault="007211C3">
            <w:pPr>
              <w:pStyle w:val="ConsPlusNormal0"/>
              <w:ind w:firstLine="33"/>
              <w:jc w:val="both"/>
              <w:rPr>
                <w:rFonts w:ascii="Times New Roman" w:hAnsi="Times New Roman" w:cs="Times New Roman"/>
                <w:sz w:val="24"/>
                <w:szCs w:val="24"/>
              </w:rPr>
            </w:pPr>
            <w:r w:rsidRPr="00D366EB">
              <w:rPr>
                <w:rFonts w:ascii="Times New Roman" w:hAnsi="Times New Roman" w:cs="Times New Roman"/>
                <w:sz w:val="24"/>
                <w:szCs w:val="24"/>
              </w:rPr>
              <w:lastRenderedPageBreak/>
              <w:br/>
            </w:r>
            <w:proofErr w:type="gramStart"/>
            <w:r w:rsidRPr="00D366EB">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w:t>
            </w:r>
            <w:r w:rsidRPr="00D366EB">
              <w:rPr>
                <w:rFonts w:ascii="Times New Roman" w:hAnsi="Times New Roman" w:cs="Times New Roman"/>
                <w:sz w:val="24"/>
                <w:szCs w:val="24"/>
              </w:rPr>
              <w:t>н</w:t>
            </w:r>
            <w:r w:rsidRPr="00D366EB">
              <w:rPr>
                <w:rFonts w:ascii="Times New Roman" w:hAnsi="Times New Roman" w:cs="Times New Roman"/>
                <w:sz w:val="24"/>
                <w:szCs w:val="24"/>
              </w:rPr>
              <w:t>трактов, заключенных заказчиками, и подтверждающая исполн</w:t>
            </w:r>
            <w:r w:rsidRPr="00D366EB">
              <w:rPr>
                <w:rFonts w:ascii="Times New Roman" w:hAnsi="Times New Roman" w:cs="Times New Roman"/>
                <w:sz w:val="24"/>
                <w:szCs w:val="24"/>
              </w:rPr>
              <w:t>е</w:t>
            </w:r>
            <w:r w:rsidRPr="00D366EB">
              <w:rPr>
                <w:rFonts w:ascii="Times New Roman" w:hAnsi="Times New Roman" w:cs="Times New Roman"/>
                <w:sz w:val="24"/>
                <w:szCs w:val="24"/>
              </w:rPr>
              <w:t>ние таким участником в течение одного года до даты подачи зая</w:t>
            </w:r>
            <w:r w:rsidRPr="00D366EB">
              <w:rPr>
                <w:rFonts w:ascii="Times New Roman" w:hAnsi="Times New Roman" w:cs="Times New Roman"/>
                <w:sz w:val="24"/>
                <w:szCs w:val="24"/>
              </w:rPr>
              <w:t>в</w:t>
            </w:r>
            <w:r w:rsidRPr="00D366EB">
              <w:rPr>
                <w:rFonts w:ascii="Times New Roman" w:hAnsi="Times New Roman" w:cs="Times New Roman"/>
                <w:sz w:val="24"/>
                <w:szCs w:val="24"/>
              </w:rPr>
              <w:t>ки на участие в аукционе трех и более контрактов (при этом все контракты должны быть исполнены без применения к такому уч</w:t>
            </w:r>
            <w:r w:rsidRPr="00D366EB">
              <w:rPr>
                <w:rFonts w:ascii="Times New Roman" w:hAnsi="Times New Roman" w:cs="Times New Roman"/>
                <w:sz w:val="24"/>
                <w:szCs w:val="24"/>
              </w:rPr>
              <w:t>а</w:t>
            </w:r>
            <w:r w:rsidRPr="00D366EB">
              <w:rPr>
                <w:rFonts w:ascii="Times New Roman" w:hAnsi="Times New Roman" w:cs="Times New Roman"/>
                <w:sz w:val="24"/>
                <w:szCs w:val="24"/>
              </w:rPr>
              <w:t>стнику неустоек (штрафов, пеней), либо в течение двух лет до д</w:t>
            </w:r>
            <w:r w:rsidRPr="00D366EB">
              <w:rPr>
                <w:rFonts w:ascii="Times New Roman" w:hAnsi="Times New Roman" w:cs="Times New Roman"/>
                <w:sz w:val="24"/>
                <w:szCs w:val="24"/>
              </w:rPr>
              <w:t>а</w:t>
            </w:r>
            <w:r w:rsidRPr="00D366EB">
              <w:rPr>
                <w:rFonts w:ascii="Times New Roman" w:hAnsi="Times New Roman" w:cs="Times New Roman"/>
                <w:sz w:val="24"/>
                <w:szCs w:val="24"/>
              </w:rPr>
              <w:t>ты подачи заявки</w:t>
            </w:r>
            <w:proofErr w:type="gramEnd"/>
            <w:r w:rsidRPr="00D366EB">
              <w:rPr>
                <w:rFonts w:ascii="Times New Roman" w:hAnsi="Times New Roman" w:cs="Times New Roman"/>
                <w:sz w:val="24"/>
                <w:szCs w:val="24"/>
              </w:rPr>
              <w:t xml:space="preserve"> </w:t>
            </w:r>
            <w:proofErr w:type="gramStart"/>
            <w:r w:rsidRPr="00D366EB">
              <w:rPr>
                <w:rFonts w:ascii="Times New Roman" w:hAnsi="Times New Roman" w:cs="Times New Roman"/>
                <w:sz w:val="24"/>
                <w:szCs w:val="24"/>
              </w:rPr>
              <w:t>на участие в аукционе четырех и более контра</w:t>
            </w:r>
            <w:r w:rsidRPr="00D366EB">
              <w:rPr>
                <w:rFonts w:ascii="Times New Roman" w:hAnsi="Times New Roman" w:cs="Times New Roman"/>
                <w:sz w:val="24"/>
                <w:szCs w:val="24"/>
              </w:rPr>
              <w:t>к</w:t>
            </w:r>
            <w:r w:rsidRPr="00D366EB">
              <w:rPr>
                <w:rFonts w:ascii="Times New Roman" w:hAnsi="Times New Roman" w:cs="Times New Roman"/>
                <w:sz w:val="24"/>
                <w:szCs w:val="24"/>
              </w:rPr>
              <w:t>тов (при этом не менее чем семьдесят пять процентов контрактов должны быть исполнены без применения к такому участнику н</w:t>
            </w:r>
            <w:r w:rsidRPr="00D366EB">
              <w:rPr>
                <w:rFonts w:ascii="Times New Roman" w:hAnsi="Times New Roman" w:cs="Times New Roman"/>
                <w:sz w:val="24"/>
                <w:szCs w:val="24"/>
              </w:rPr>
              <w:t>е</w:t>
            </w:r>
            <w:r w:rsidRPr="00D366EB">
              <w:rPr>
                <w:rFonts w:ascii="Times New Roman" w:hAnsi="Times New Roman" w:cs="Times New Roman"/>
                <w:sz w:val="24"/>
                <w:szCs w:val="24"/>
              </w:rPr>
              <w:t>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366EB">
              <w:rPr>
                <w:rFonts w:ascii="Times New Roman" w:hAnsi="Times New Roman" w:cs="Times New Roman"/>
                <w:sz w:val="24"/>
                <w:szCs w:val="24"/>
              </w:rPr>
              <w:t>). В этих случаях цена одного из контрактов должна составлять не менее чем двадцать проце</w:t>
            </w:r>
            <w:r w:rsidRPr="00D366EB">
              <w:rPr>
                <w:rFonts w:ascii="Times New Roman" w:hAnsi="Times New Roman" w:cs="Times New Roman"/>
                <w:sz w:val="24"/>
                <w:szCs w:val="24"/>
              </w:rPr>
              <w:t>н</w:t>
            </w:r>
            <w:r w:rsidRPr="00D366EB">
              <w:rPr>
                <w:rFonts w:ascii="Times New Roman" w:hAnsi="Times New Roman" w:cs="Times New Roman"/>
                <w:sz w:val="24"/>
                <w:szCs w:val="24"/>
              </w:rPr>
              <w:t>тов цены, по которой участником закупки предложено заключить контракт.</w:t>
            </w:r>
          </w:p>
          <w:p w:rsidR="007211C3" w:rsidRPr="00D366EB" w:rsidRDefault="007211C3" w:rsidP="00845542">
            <w:pPr>
              <w:pStyle w:val="ConsPlusNormal0"/>
              <w:ind w:firstLine="0"/>
              <w:jc w:val="both"/>
              <w:rPr>
                <w:rFonts w:ascii="Times New Roman" w:hAnsi="Times New Roman" w:cs="Times New Roman"/>
                <w:sz w:val="24"/>
                <w:szCs w:val="24"/>
              </w:rPr>
            </w:pPr>
            <w:r w:rsidRPr="00D366EB">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w:t>
            </w:r>
            <w:r w:rsidRPr="00D366EB">
              <w:rPr>
                <w:rFonts w:ascii="Times New Roman" w:hAnsi="Times New Roman" w:cs="Times New Roman"/>
                <w:sz w:val="24"/>
                <w:szCs w:val="24"/>
              </w:rPr>
              <w:t>н</w:t>
            </w:r>
            <w:r w:rsidRPr="00D366EB">
              <w:rPr>
                <w:rFonts w:ascii="Times New Roman" w:hAnsi="Times New Roman" w:cs="Times New Roman"/>
                <w:sz w:val="24"/>
                <w:szCs w:val="24"/>
              </w:rPr>
              <w:t>тракта. При невыполнении таким участником, признанным поб</w:t>
            </w:r>
            <w:r w:rsidRPr="00D366EB">
              <w:rPr>
                <w:rFonts w:ascii="Times New Roman" w:hAnsi="Times New Roman" w:cs="Times New Roman"/>
                <w:sz w:val="24"/>
                <w:szCs w:val="24"/>
              </w:rPr>
              <w:t>е</w:t>
            </w:r>
            <w:r w:rsidRPr="00D366EB">
              <w:rPr>
                <w:rFonts w:ascii="Times New Roman" w:hAnsi="Times New Roman" w:cs="Times New Roman"/>
                <w:sz w:val="24"/>
                <w:szCs w:val="24"/>
              </w:rPr>
              <w:t>дителем аукциона, данного требования или признании</w:t>
            </w:r>
          </w:p>
        </w:tc>
      </w:tr>
      <w:tr w:rsidR="007211C3">
        <w:trPr>
          <w:trHeight w:val="2433"/>
        </w:trPr>
        <w:tc>
          <w:tcPr>
            <w:tcW w:w="823" w:type="dxa"/>
            <w:vMerge/>
            <w:tcBorders>
              <w:left w:val="single" w:sz="4" w:space="0" w:color="auto"/>
              <w:bottom w:val="single" w:sz="4" w:space="0" w:color="auto"/>
              <w:right w:val="single" w:sz="4" w:space="0" w:color="auto"/>
            </w:tcBorders>
          </w:tcPr>
          <w:p w:rsidR="007211C3" w:rsidRDefault="007211C3"/>
        </w:tc>
        <w:tc>
          <w:tcPr>
            <w:tcW w:w="2559" w:type="dxa"/>
            <w:gridSpan w:val="2"/>
            <w:vMerge/>
            <w:tcBorders>
              <w:left w:val="single" w:sz="4" w:space="0" w:color="auto"/>
              <w:bottom w:val="single" w:sz="4" w:space="0" w:color="auto"/>
              <w:right w:val="single" w:sz="4" w:space="0" w:color="auto"/>
            </w:tcBorders>
          </w:tcPr>
          <w:p w:rsidR="007211C3" w:rsidRPr="002B3A2B" w:rsidRDefault="007211C3" w:rsidP="00195E7D">
            <w:pPr>
              <w:suppressAutoHyphens/>
              <w:autoSpaceDE w:val="0"/>
              <w:autoSpaceDN w:val="0"/>
              <w:adjustRightInd w:val="0"/>
              <w:spacing w:after="120"/>
              <w:jc w:val="left"/>
              <w:outlineLvl w:val="1"/>
            </w:pPr>
          </w:p>
        </w:tc>
        <w:tc>
          <w:tcPr>
            <w:tcW w:w="7073" w:type="dxa"/>
            <w:tcBorders>
              <w:left w:val="single" w:sz="4" w:space="0" w:color="auto"/>
              <w:bottom w:val="single" w:sz="4" w:space="0" w:color="auto"/>
              <w:right w:val="single" w:sz="4" w:space="0" w:color="auto"/>
            </w:tcBorders>
          </w:tcPr>
          <w:p w:rsidR="007211C3" w:rsidRPr="00D366EB" w:rsidRDefault="007211C3">
            <w:pPr>
              <w:pStyle w:val="ConsPlusNormal0"/>
              <w:ind w:firstLine="33"/>
              <w:jc w:val="both"/>
              <w:rPr>
                <w:rFonts w:ascii="Times New Roman" w:hAnsi="Times New Roman" w:cs="Times New Roman"/>
                <w:sz w:val="24"/>
                <w:szCs w:val="24"/>
              </w:rPr>
            </w:pPr>
            <w:bookmarkStart w:id="26" w:name="Par529"/>
            <w:bookmarkEnd w:id="26"/>
            <w:r w:rsidRPr="00D366EB">
              <w:rPr>
                <w:rFonts w:ascii="Times New Roman" w:hAnsi="Times New Roman" w:cs="Times New Roman"/>
                <w:sz w:val="24"/>
                <w:szCs w:val="24"/>
              </w:rPr>
              <w:t>комиссией по осуществлению закупок информации, подтве</w:t>
            </w:r>
            <w:r w:rsidRPr="00D366EB">
              <w:rPr>
                <w:rFonts w:ascii="Times New Roman" w:hAnsi="Times New Roman" w:cs="Times New Roman"/>
                <w:sz w:val="24"/>
                <w:szCs w:val="24"/>
              </w:rPr>
              <w:t>р</w:t>
            </w:r>
            <w:r w:rsidRPr="00D366EB">
              <w:rPr>
                <w:rFonts w:ascii="Times New Roman" w:hAnsi="Times New Roman" w:cs="Times New Roman"/>
                <w:sz w:val="24"/>
                <w:szCs w:val="24"/>
              </w:rPr>
              <w:t>ждающей добросовестность участника закупки, недостоверной контракт с таким участником не заключается, и он признается у</w:t>
            </w:r>
            <w:r w:rsidRPr="00D366EB">
              <w:rPr>
                <w:rFonts w:ascii="Times New Roman" w:hAnsi="Times New Roman" w:cs="Times New Roman"/>
                <w:sz w:val="24"/>
                <w:szCs w:val="24"/>
              </w:rPr>
              <w:t>к</w:t>
            </w:r>
            <w:r w:rsidRPr="00D366EB">
              <w:rPr>
                <w:rFonts w:ascii="Times New Roman" w:hAnsi="Times New Roman" w:cs="Times New Roman"/>
                <w:sz w:val="24"/>
                <w:szCs w:val="24"/>
              </w:rPr>
              <w:t>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w:t>
            </w:r>
            <w:r w:rsidRPr="00D366EB">
              <w:rPr>
                <w:rFonts w:ascii="Times New Roman" w:hAnsi="Times New Roman" w:cs="Times New Roman"/>
                <w:sz w:val="24"/>
                <w:szCs w:val="24"/>
              </w:rPr>
              <w:t>о</w:t>
            </w:r>
            <w:r w:rsidRPr="00D366EB">
              <w:rPr>
                <w:rFonts w:ascii="Times New Roman" w:hAnsi="Times New Roman" w:cs="Times New Roman"/>
                <w:sz w:val="24"/>
                <w:szCs w:val="24"/>
              </w:rPr>
              <w:t>дится до сведения всех участников аукциона не позднее рабочего дня, следующего за днем подписания указанного протокола.</w:t>
            </w:r>
          </w:p>
          <w:p w:rsidR="007211C3" w:rsidRPr="00D366EB" w:rsidRDefault="007211C3" w:rsidP="00845542">
            <w:pPr>
              <w:pStyle w:val="ConsPlusNormal0"/>
              <w:ind w:firstLine="33"/>
              <w:jc w:val="both"/>
              <w:rPr>
                <w:rFonts w:ascii="Times New Roman" w:hAnsi="Times New Roman" w:cs="Times New Roman"/>
                <w:sz w:val="24"/>
                <w:szCs w:val="24"/>
              </w:rPr>
            </w:pPr>
            <w:proofErr w:type="spellStart"/>
            <w:r w:rsidRPr="00D366EB">
              <w:rPr>
                <w:rFonts w:ascii="Times New Roman" w:hAnsi="Times New Roman" w:cs="Times New Roman"/>
                <w:sz w:val="24"/>
                <w:szCs w:val="24"/>
              </w:rPr>
              <w:t>д</w:t>
            </w:r>
            <w:proofErr w:type="spellEnd"/>
            <w:r w:rsidRPr="00D366EB">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w:t>
            </w:r>
            <w:r w:rsidRPr="00D366EB">
              <w:rPr>
                <w:rFonts w:ascii="Times New Roman" w:hAnsi="Times New Roman" w:cs="Times New Roman"/>
                <w:sz w:val="24"/>
                <w:szCs w:val="24"/>
              </w:rPr>
              <w:t>а</w:t>
            </w:r>
            <w:r w:rsidRPr="00D366EB">
              <w:rPr>
                <w:rFonts w:ascii="Times New Roman" w:hAnsi="Times New Roman" w:cs="Times New Roman"/>
                <w:sz w:val="24"/>
                <w:szCs w:val="24"/>
              </w:rPr>
              <w:t>ется уклонившимся от заключения контракта. В этом случае у</w:t>
            </w:r>
            <w:r w:rsidRPr="00D366EB">
              <w:rPr>
                <w:rFonts w:ascii="Times New Roman" w:hAnsi="Times New Roman" w:cs="Times New Roman"/>
                <w:sz w:val="24"/>
                <w:szCs w:val="24"/>
              </w:rPr>
              <w:t>к</w:t>
            </w:r>
            <w:r w:rsidRPr="00D366EB">
              <w:rPr>
                <w:rFonts w:ascii="Times New Roman" w:hAnsi="Times New Roman" w:cs="Times New Roman"/>
                <w:sz w:val="24"/>
                <w:szCs w:val="24"/>
              </w:rPr>
              <w:t>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w:t>
            </w:r>
            <w:r w:rsidRPr="00D366EB">
              <w:rPr>
                <w:rFonts w:ascii="Times New Roman" w:hAnsi="Times New Roman" w:cs="Times New Roman"/>
                <w:sz w:val="24"/>
                <w:szCs w:val="24"/>
              </w:rPr>
              <w:t>о</w:t>
            </w:r>
            <w:r w:rsidRPr="00D366EB">
              <w:rPr>
                <w:rFonts w:ascii="Times New Roman" w:hAnsi="Times New Roman" w:cs="Times New Roman"/>
                <w:sz w:val="24"/>
                <w:szCs w:val="24"/>
              </w:rPr>
              <w:t>го протокола.</w:t>
            </w:r>
          </w:p>
          <w:p w:rsidR="007211C3" w:rsidRPr="00D366EB" w:rsidRDefault="007211C3">
            <w:pPr>
              <w:pStyle w:val="ConsPlusNormal0"/>
              <w:ind w:firstLine="33"/>
              <w:jc w:val="both"/>
              <w:rPr>
                <w:rFonts w:ascii="Times New Roman" w:hAnsi="Times New Roman" w:cs="Times New Roman"/>
                <w:sz w:val="24"/>
                <w:szCs w:val="24"/>
              </w:rPr>
            </w:pPr>
            <w:bookmarkStart w:id="27" w:name="Par537"/>
            <w:bookmarkStart w:id="28" w:name="Par533"/>
            <w:bookmarkEnd w:id="27"/>
            <w:bookmarkEnd w:id="28"/>
            <w:r w:rsidRPr="00D366EB">
              <w:rPr>
                <w:rFonts w:ascii="Times New Roman" w:hAnsi="Times New Roman" w:cs="Times New Roman"/>
                <w:sz w:val="24"/>
                <w:szCs w:val="24"/>
              </w:rPr>
              <w:t>е) Если предметом контракта является поставка товара, необх</w:t>
            </w:r>
            <w:r w:rsidRPr="00D366EB">
              <w:rPr>
                <w:rFonts w:ascii="Times New Roman" w:hAnsi="Times New Roman" w:cs="Times New Roman"/>
                <w:sz w:val="24"/>
                <w:szCs w:val="24"/>
              </w:rPr>
              <w:t>о</w:t>
            </w:r>
            <w:r w:rsidRPr="00D366EB">
              <w:rPr>
                <w:rFonts w:ascii="Times New Roman" w:hAnsi="Times New Roman" w:cs="Times New Roman"/>
                <w:sz w:val="24"/>
                <w:szCs w:val="24"/>
              </w:rPr>
              <w:t>димого для нормального жизнеобеспечения (продовольствие, средства для оказания скорой, в том числе скорой специализир</w:t>
            </w:r>
            <w:r w:rsidRPr="00D366EB">
              <w:rPr>
                <w:rFonts w:ascii="Times New Roman" w:hAnsi="Times New Roman" w:cs="Times New Roman"/>
                <w:sz w:val="24"/>
                <w:szCs w:val="24"/>
              </w:rPr>
              <w:t>о</w:t>
            </w:r>
            <w:r w:rsidRPr="00D366EB">
              <w:rPr>
                <w:rFonts w:ascii="Times New Roman" w:hAnsi="Times New Roman" w:cs="Times New Roman"/>
                <w:sz w:val="24"/>
                <w:szCs w:val="24"/>
              </w:rPr>
              <w:t>ванной, медицинской помощи в экстренной или неотложной фо</w:t>
            </w:r>
            <w:r w:rsidRPr="00D366EB">
              <w:rPr>
                <w:rFonts w:ascii="Times New Roman" w:hAnsi="Times New Roman" w:cs="Times New Roman"/>
                <w:sz w:val="24"/>
                <w:szCs w:val="24"/>
              </w:rPr>
              <w:t>р</w:t>
            </w:r>
            <w:r w:rsidRPr="00D366EB">
              <w:rPr>
                <w:rFonts w:ascii="Times New Roman" w:hAnsi="Times New Roman" w:cs="Times New Roman"/>
                <w:sz w:val="24"/>
                <w:szCs w:val="24"/>
              </w:rPr>
              <w:t>ме, лекарственные средства, топливо), участник закупки, предл</w:t>
            </w:r>
            <w:r w:rsidRPr="00D366EB">
              <w:rPr>
                <w:rFonts w:ascii="Times New Roman" w:hAnsi="Times New Roman" w:cs="Times New Roman"/>
                <w:sz w:val="24"/>
                <w:szCs w:val="24"/>
              </w:rPr>
              <w:t>о</w:t>
            </w:r>
            <w:r w:rsidRPr="00D366EB">
              <w:rPr>
                <w:rFonts w:ascii="Times New Roman" w:hAnsi="Times New Roman" w:cs="Times New Roman"/>
                <w:sz w:val="24"/>
                <w:szCs w:val="24"/>
              </w:rPr>
              <w:t>живший цену контракта, которая на двадцать пять и более пр</w:t>
            </w:r>
            <w:r w:rsidRPr="00D366EB">
              <w:rPr>
                <w:rFonts w:ascii="Times New Roman" w:hAnsi="Times New Roman" w:cs="Times New Roman"/>
                <w:sz w:val="24"/>
                <w:szCs w:val="24"/>
              </w:rPr>
              <w:t>о</w:t>
            </w:r>
            <w:r w:rsidRPr="00D366EB">
              <w:rPr>
                <w:rFonts w:ascii="Times New Roman" w:hAnsi="Times New Roman" w:cs="Times New Roman"/>
                <w:sz w:val="24"/>
                <w:szCs w:val="24"/>
              </w:rPr>
              <w:t>центов ниже начальной (</w:t>
            </w:r>
            <w:proofErr w:type="gramStart"/>
            <w:r w:rsidRPr="00D366EB">
              <w:rPr>
                <w:rFonts w:ascii="Times New Roman" w:hAnsi="Times New Roman" w:cs="Times New Roman"/>
                <w:sz w:val="24"/>
                <w:szCs w:val="24"/>
              </w:rPr>
              <w:t xml:space="preserve">максимальной) </w:t>
            </w:r>
            <w:proofErr w:type="gramEnd"/>
            <w:r w:rsidRPr="00D366EB">
              <w:rPr>
                <w:rFonts w:ascii="Times New Roman" w:hAnsi="Times New Roman" w:cs="Times New Roman"/>
                <w:sz w:val="24"/>
                <w:szCs w:val="24"/>
              </w:rPr>
              <w:t>цены контракта, обязан представить заказчику обоснование предлагаемой цены контра</w:t>
            </w:r>
            <w:r w:rsidRPr="00D366EB">
              <w:rPr>
                <w:rFonts w:ascii="Times New Roman" w:hAnsi="Times New Roman" w:cs="Times New Roman"/>
                <w:sz w:val="24"/>
                <w:szCs w:val="24"/>
              </w:rPr>
              <w:t>к</w:t>
            </w:r>
            <w:r w:rsidRPr="00D366EB">
              <w:rPr>
                <w:rFonts w:ascii="Times New Roman" w:hAnsi="Times New Roman" w:cs="Times New Roman"/>
                <w:sz w:val="24"/>
                <w:szCs w:val="24"/>
              </w:rPr>
              <w:t>та, которое может включать в себя гарантийное письмо от прои</w:t>
            </w:r>
            <w:r w:rsidRPr="00D366EB">
              <w:rPr>
                <w:rFonts w:ascii="Times New Roman" w:hAnsi="Times New Roman" w:cs="Times New Roman"/>
                <w:sz w:val="24"/>
                <w:szCs w:val="24"/>
              </w:rPr>
              <w:t>з</w:t>
            </w:r>
            <w:r w:rsidRPr="00D366EB">
              <w:rPr>
                <w:rFonts w:ascii="Times New Roman" w:hAnsi="Times New Roman" w:cs="Times New Roman"/>
                <w:sz w:val="24"/>
                <w:szCs w:val="24"/>
              </w:rPr>
              <w:t>водителя с указанием цены и количества поставляемого товара, документы, подтверждающие наличие товара у участника заку</w:t>
            </w:r>
            <w:r w:rsidRPr="00D366EB">
              <w:rPr>
                <w:rFonts w:ascii="Times New Roman" w:hAnsi="Times New Roman" w:cs="Times New Roman"/>
                <w:sz w:val="24"/>
                <w:szCs w:val="24"/>
              </w:rPr>
              <w:t>п</w:t>
            </w:r>
            <w:r w:rsidRPr="00D366EB">
              <w:rPr>
                <w:rFonts w:ascii="Times New Roman" w:hAnsi="Times New Roman" w:cs="Times New Roman"/>
                <w:sz w:val="24"/>
                <w:szCs w:val="24"/>
              </w:rPr>
              <w:t xml:space="preserve">ки, иные документы и расчеты, подтверждающие возможность </w:t>
            </w:r>
            <w:r w:rsidRPr="00D366EB">
              <w:rPr>
                <w:rFonts w:ascii="Times New Roman" w:hAnsi="Times New Roman" w:cs="Times New Roman"/>
                <w:sz w:val="24"/>
                <w:szCs w:val="24"/>
              </w:rPr>
              <w:lastRenderedPageBreak/>
              <w:t>участника закупки осуществить поставку товара по предлагаемой цене.</w:t>
            </w:r>
          </w:p>
          <w:p w:rsidR="007211C3" w:rsidRPr="002B3A2B" w:rsidRDefault="007211C3">
            <w:pPr>
              <w:spacing w:after="120"/>
            </w:pPr>
            <w:r w:rsidRPr="002B3A2B">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w:t>
            </w:r>
            <w:r w:rsidRPr="002B3A2B">
              <w:t>д</w:t>
            </w:r>
            <w:r w:rsidRPr="002B3A2B">
              <w:t>писанного проекта контракта. В случае невыполнения таким уч</w:t>
            </w:r>
            <w:r w:rsidRPr="002B3A2B">
              <w:t>а</w:t>
            </w:r>
            <w:r w:rsidRPr="002B3A2B">
              <w:t>стником данного требования он признается уклонившимся от з</w:t>
            </w:r>
            <w:r w:rsidRPr="002B3A2B">
              <w:t>а</w:t>
            </w:r>
            <w:r w:rsidRPr="002B3A2B">
              <w:t>ключения контракта. При признании комиссией по осуществл</w:t>
            </w:r>
            <w:r w:rsidRPr="002B3A2B">
              <w:t>е</w:t>
            </w:r>
            <w:r w:rsidRPr="002B3A2B">
              <w:t>нию закупок предложенной цены контракта необоснованной ко</w:t>
            </w:r>
            <w:r w:rsidRPr="002B3A2B">
              <w:t>н</w:t>
            </w:r>
            <w:r w:rsidRPr="002B3A2B">
              <w:t xml:space="preserve">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B3A2B">
              <w:t>пре</w:t>
            </w:r>
            <w:r w:rsidRPr="002B3A2B">
              <w:t>д</w:t>
            </w:r>
            <w:r w:rsidRPr="002B3A2B">
              <w:t>ложение</w:t>
            </w:r>
            <w:proofErr w:type="gramEnd"/>
            <w:r w:rsidRPr="002B3A2B">
              <w:t xml:space="preserve"> о цене контракта которого содержит лучшие условия по цене контракта, следующие после условий, предложенных поб</w:t>
            </w:r>
            <w:r w:rsidRPr="002B3A2B">
              <w:t>е</w:t>
            </w:r>
            <w:r w:rsidRPr="002B3A2B">
              <w:t>дителем аукциона. В этих случаях решение комиссии по осущес</w:t>
            </w:r>
            <w:r w:rsidRPr="002B3A2B">
              <w:t>т</w:t>
            </w:r>
            <w:r w:rsidRPr="002B3A2B">
              <w:t xml:space="preserve">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211C3" w:rsidRDefault="007211C3">
            <w:pPr>
              <w:spacing w:after="120"/>
            </w:pPr>
          </w:p>
          <w:p w:rsidR="007211C3" w:rsidRDefault="007211C3">
            <w:pPr>
              <w:spacing w:after="120"/>
            </w:pPr>
          </w:p>
          <w:p w:rsidR="007211C3" w:rsidRPr="002B3A2B" w:rsidRDefault="007211C3">
            <w:pPr>
              <w:spacing w:after="120"/>
            </w:pPr>
            <w:r w:rsidRPr="002B3A2B">
              <w:t>Информация об ограничениях указана в пунктах 7, 38 и 39 н</w:t>
            </w:r>
            <w:r w:rsidRPr="002B3A2B">
              <w:t>а</w:t>
            </w:r>
            <w:r w:rsidRPr="002B3A2B">
              <w:t>стоящего раздела.</w:t>
            </w:r>
          </w:p>
        </w:tc>
      </w:tr>
    </w:tbl>
    <w:p w:rsidR="007211C3" w:rsidRDefault="007211C3" w:rsidP="00B824DA">
      <w:pPr>
        <w:pStyle w:val="ConsPlusNormal0"/>
        <w:widowControl/>
        <w:tabs>
          <w:tab w:val="left" w:pos="360"/>
        </w:tabs>
        <w:spacing w:before="120" w:after="120"/>
        <w:ind w:firstLine="0"/>
        <w:rPr>
          <w:sz w:val="20"/>
          <w:szCs w:val="20"/>
        </w:rPr>
      </w:pPr>
      <w:bookmarkStart w:id="29" w:name="_Ref353191193"/>
    </w:p>
    <w:bookmarkEnd w:id="29"/>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Pr="005F2F8D" w:rsidRDefault="007211C3" w:rsidP="00800C1F">
      <w:pPr>
        <w:pStyle w:val="ConsPlusNormal0"/>
        <w:widowControl/>
        <w:numPr>
          <w:ilvl w:val="1"/>
          <w:numId w:val="15"/>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ТЕХНИЧЕСКОЕ ЗАДАНИЕ</w:t>
      </w:r>
      <w:bookmarkStart w:id="30" w:name="_Ref248562863"/>
    </w:p>
    <w:p w:rsidR="007211C3" w:rsidRPr="005F2F8D" w:rsidRDefault="007211C3" w:rsidP="00800C1F">
      <w:pPr>
        <w:autoSpaceDE w:val="0"/>
        <w:autoSpaceDN w:val="0"/>
        <w:adjustRightInd w:val="0"/>
        <w:spacing w:after="0"/>
        <w:rPr>
          <w:i/>
          <w:iCs/>
        </w:rPr>
      </w:pPr>
      <w:r>
        <w:rPr>
          <w:b/>
          <w:bCs/>
        </w:rPr>
        <w:t>Место, условия и сроки (периоды) выполнения работ:</w:t>
      </w:r>
    </w:p>
    <w:bookmarkEnd w:id="30"/>
    <w:p w:rsidR="007211C3" w:rsidRDefault="007211C3" w:rsidP="00800C1F">
      <w:pPr>
        <w:autoSpaceDE w:val="0"/>
        <w:autoSpaceDN w:val="0"/>
        <w:adjustRightInd w:val="0"/>
        <w:spacing w:after="0" w:line="360" w:lineRule="auto"/>
        <w:jc w:val="left"/>
      </w:pPr>
      <w:r w:rsidRPr="001968F8">
        <w:rPr>
          <w:b/>
          <w:bCs/>
        </w:rPr>
        <w:t xml:space="preserve">Место </w:t>
      </w:r>
      <w:r>
        <w:rPr>
          <w:b/>
          <w:bCs/>
        </w:rPr>
        <w:t>выполнения</w:t>
      </w:r>
      <w:r w:rsidRPr="001968F8">
        <w:rPr>
          <w:b/>
          <w:bCs/>
        </w:rPr>
        <w:t xml:space="preserve"> </w:t>
      </w:r>
      <w:r>
        <w:rPr>
          <w:b/>
          <w:bCs/>
        </w:rPr>
        <w:t>работ</w:t>
      </w:r>
      <w:proofErr w:type="gramStart"/>
      <w:r w:rsidRPr="001968F8">
        <w:rPr>
          <w:b/>
          <w:bCs/>
        </w:rPr>
        <w:t xml:space="preserve">: </w:t>
      </w:r>
      <w:r>
        <w:t xml:space="preserve">: </w:t>
      </w:r>
      <w:proofErr w:type="gramEnd"/>
    </w:p>
    <w:p w:rsidR="007211C3" w:rsidRDefault="007211C3" w:rsidP="00800C1F">
      <w:pPr>
        <w:autoSpaceDE w:val="0"/>
        <w:autoSpaceDN w:val="0"/>
        <w:adjustRightInd w:val="0"/>
        <w:spacing w:after="0" w:line="360" w:lineRule="auto"/>
        <w:jc w:val="left"/>
      </w:pPr>
      <w:r>
        <w:t xml:space="preserve">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д,38</w:t>
      </w:r>
    </w:p>
    <w:p w:rsidR="007211C3" w:rsidRPr="001968F8" w:rsidRDefault="007211C3" w:rsidP="00800C1F">
      <w:pPr>
        <w:autoSpaceDE w:val="0"/>
        <w:autoSpaceDN w:val="0"/>
        <w:adjustRightInd w:val="0"/>
        <w:spacing w:after="0"/>
        <w:jc w:val="left"/>
        <w:rPr>
          <w:b/>
          <w:bCs/>
        </w:rPr>
      </w:pPr>
      <w:r>
        <w:t xml:space="preserve">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д,39</w:t>
      </w:r>
    </w:p>
    <w:p w:rsidR="007211C3" w:rsidRPr="001968F8" w:rsidRDefault="007211C3" w:rsidP="00800C1F">
      <w:pPr>
        <w:autoSpaceDE w:val="0"/>
        <w:autoSpaceDN w:val="0"/>
        <w:adjustRightInd w:val="0"/>
        <w:spacing w:after="0"/>
        <w:jc w:val="left"/>
        <w:rPr>
          <w:b/>
          <w:bCs/>
        </w:rPr>
      </w:pPr>
      <w:r w:rsidRPr="001968F8">
        <w:rPr>
          <w:b/>
          <w:bCs/>
        </w:rPr>
        <w:t xml:space="preserve">Сроки </w:t>
      </w:r>
      <w:r>
        <w:rPr>
          <w:b/>
          <w:bCs/>
        </w:rPr>
        <w:t>выполнения работ</w:t>
      </w:r>
      <w:r w:rsidRPr="001968F8">
        <w:rPr>
          <w:b/>
          <w:bCs/>
        </w:rPr>
        <w:t xml:space="preserve">: </w:t>
      </w:r>
    </w:p>
    <w:p w:rsidR="007211C3" w:rsidRDefault="007211C3" w:rsidP="00800C1F">
      <w:pPr>
        <w:pStyle w:val="a9"/>
        <w:tabs>
          <w:tab w:val="left" w:pos="709"/>
        </w:tabs>
        <w:spacing w:after="0"/>
        <w:rPr>
          <w:rFonts w:ascii="Times New Roman" w:hAnsi="Times New Roman" w:cs="Times New Roman"/>
        </w:rPr>
      </w:pPr>
      <w:r w:rsidRPr="00B7614A">
        <w:rPr>
          <w:rFonts w:ascii="Times New Roman" w:hAnsi="Times New Roman" w:cs="Times New Roman"/>
        </w:rPr>
        <w:t xml:space="preserve">В течение </w:t>
      </w:r>
      <w:r>
        <w:rPr>
          <w:rFonts w:ascii="Times New Roman" w:hAnsi="Times New Roman" w:cs="Times New Roman"/>
        </w:rPr>
        <w:t>10</w:t>
      </w:r>
      <w:r w:rsidRPr="00B7614A">
        <w:rPr>
          <w:rFonts w:ascii="Times New Roman" w:hAnsi="Times New Roman" w:cs="Times New Roman"/>
        </w:rPr>
        <w:t xml:space="preserve"> календарных дней со дня подписания гражданско-правовых договора</w:t>
      </w:r>
    </w:p>
    <w:p w:rsidR="007211C3" w:rsidRPr="0073685F" w:rsidRDefault="007211C3" w:rsidP="00800C1F">
      <w:pPr>
        <w:pStyle w:val="a7"/>
        <w:tabs>
          <w:tab w:val="left" w:pos="993"/>
        </w:tabs>
        <w:autoSpaceDE w:val="0"/>
        <w:autoSpaceDN w:val="0"/>
        <w:adjustRightInd w:val="0"/>
        <w:ind w:left="0"/>
        <w:jc w:val="both"/>
        <w:rPr>
          <w:b/>
          <w:bCs/>
        </w:rPr>
      </w:pPr>
      <w:r w:rsidRPr="0073685F">
        <w:rPr>
          <w:b/>
          <w:bCs/>
        </w:rPr>
        <w:t>Форма, сроки и порядок оплаты закупаемых товаров:</w:t>
      </w:r>
    </w:p>
    <w:p w:rsidR="007211C3" w:rsidRDefault="007211C3" w:rsidP="00800C1F">
      <w:pPr>
        <w:pStyle w:val="a7"/>
        <w:autoSpaceDE w:val="0"/>
        <w:autoSpaceDN w:val="0"/>
        <w:adjustRightInd w:val="0"/>
        <w:ind w:left="0"/>
        <w:jc w:val="both"/>
      </w:pPr>
      <w:r w:rsidRPr="00606698">
        <w:t xml:space="preserve">Оплата производится в безналичном порядке путем перечисления Заказчиком денежных средств на указанный в </w:t>
      </w:r>
      <w:r>
        <w:t>Договор</w:t>
      </w:r>
      <w:r w:rsidRPr="00606698">
        <w:t xml:space="preserve">е расчетный счет </w:t>
      </w:r>
      <w:r>
        <w:t xml:space="preserve">Исполнителя. </w:t>
      </w:r>
    </w:p>
    <w:p w:rsidR="007211C3" w:rsidRDefault="007211C3" w:rsidP="00800C1F">
      <w:pPr>
        <w:pStyle w:val="a7"/>
        <w:autoSpaceDE w:val="0"/>
        <w:autoSpaceDN w:val="0"/>
        <w:adjustRightInd w:val="0"/>
        <w:ind w:left="0" w:hanging="567"/>
        <w:jc w:val="both"/>
      </w:pPr>
      <w:r w:rsidRPr="0062517A">
        <w:t xml:space="preserve"> </w:t>
      </w:r>
      <w:r>
        <w:t xml:space="preserve">        Расчет  за выполненные работы </w:t>
      </w:r>
      <w:r w:rsidRPr="00606698">
        <w:t xml:space="preserve">осуществляется в течение </w:t>
      </w:r>
      <w:r>
        <w:t>15</w:t>
      </w:r>
      <w:r w:rsidRPr="00606698">
        <w:t xml:space="preserve"> рабочих дней со дня подписания Заказчиком </w:t>
      </w:r>
      <w:r>
        <w:t xml:space="preserve">Акта выполненных работ, </w:t>
      </w:r>
      <w:r w:rsidRPr="00606698">
        <w:t xml:space="preserve">либо, в случаях, предусмотренных </w:t>
      </w:r>
      <w:r>
        <w:t>Договор</w:t>
      </w:r>
      <w:r w:rsidRPr="00606698">
        <w:t>ом, со дня по</w:t>
      </w:r>
      <w:r w:rsidRPr="00606698">
        <w:t>д</w:t>
      </w:r>
      <w:r w:rsidRPr="00606698">
        <w:t xml:space="preserve">писания Акта </w:t>
      </w:r>
      <w:proofErr w:type="spellStart"/>
      <w:r w:rsidRPr="00606698">
        <w:t>взаимосверки</w:t>
      </w:r>
      <w:proofErr w:type="spellEnd"/>
      <w:r w:rsidRPr="00606698">
        <w:t xml:space="preserve"> обязательств на основании представленных </w:t>
      </w:r>
      <w:r>
        <w:t>Исполнителем</w:t>
      </w:r>
      <w:r w:rsidRPr="00606698">
        <w:t xml:space="preserve"> счета и счета-фактуры.</w:t>
      </w:r>
    </w:p>
    <w:p w:rsidR="007211C3" w:rsidRDefault="007211C3" w:rsidP="00800C1F">
      <w:pPr>
        <w:pStyle w:val="a9"/>
        <w:tabs>
          <w:tab w:val="left" w:pos="709"/>
        </w:tabs>
        <w:spacing w:after="0"/>
        <w:rPr>
          <w:rFonts w:ascii="Times New Roman" w:hAnsi="Times New Roman" w:cs="Times New Roman"/>
        </w:rPr>
      </w:pPr>
    </w:p>
    <w:p w:rsidR="007211C3" w:rsidRDefault="007211C3" w:rsidP="00800C1F">
      <w:pPr>
        <w:pStyle w:val="a9"/>
        <w:tabs>
          <w:tab w:val="left" w:pos="709"/>
        </w:tabs>
        <w:spacing w:after="0"/>
        <w:rPr>
          <w:rFonts w:ascii="Times New Roman" w:hAnsi="Times New Roman" w:cs="Times New Roman"/>
        </w:rPr>
      </w:pPr>
      <w:r w:rsidRPr="00B7614A">
        <w:rPr>
          <w:rFonts w:ascii="Times New Roman" w:hAnsi="Times New Roman" w:cs="Times New Roman"/>
        </w:rPr>
        <w:t xml:space="preserve"> </w:t>
      </w:r>
      <w:r w:rsidRPr="00B7614A">
        <w:rPr>
          <w:rFonts w:ascii="Times New Roman" w:hAnsi="Times New Roman" w:cs="Times New Roman"/>
          <w:b/>
          <w:bCs/>
        </w:rPr>
        <w:t xml:space="preserve">Требования к </w:t>
      </w:r>
      <w:r>
        <w:rPr>
          <w:rFonts w:ascii="Times New Roman" w:hAnsi="Times New Roman" w:cs="Times New Roman"/>
          <w:b/>
          <w:bCs/>
        </w:rPr>
        <w:t>выполненным работам</w:t>
      </w:r>
      <w:r w:rsidRPr="00F906BE">
        <w:rPr>
          <w:rFonts w:ascii="Times New Roman" w:hAnsi="Times New Roman" w:cs="Times New Roman"/>
          <w:b/>
          <w:bCs/>
        </w:rPr>
        <w:t>:</w:t>
      </w:r>
    </w:p>
    <w:p w:rsidR="007211C3" w:rsidRPr="00C46C32" w:rsidRDefault="007211C3" w:rsidP="00800C1F">
      <w:pPr>
        <w:widowControl w:val="0"/>
        <w:suppressAutoHyphens/>
        <w:ind w:firstLine="709"/>
      </w:pPr>
      <w:r w:rsidRPr="00C46C32">
        <w:t>1. В сто</w:t>
      </w:r>
      <w:r>
        <w:t>имость работ входит стоимость</w:t>
      </w:r>
      <w:r w:rsidRPr="00C46C32">
        <w:t xml:space="preserve"> радиосистемы передачи извещений.</w:t>
      </w:r>
    </w:p>
    <w:p w:rsidR="007211C3" w:rsidRPr="00C46C32" w:rsidRDefault="007211C3" w:rsidP="00800C1F">
      <w:pPr>
        <w:widowControl w:val="0"/>
        <w:suppressAutoHyphens/>
        <w:ind w:firstLine="709"/>
      </w:pPr>
      <w:r w:rsidRPr="00C46C32">
        <w:t>2. Подключение,  настройка, поверка пожарной автоматики с дублированием сигнала о пожаре на пульт подразделения пожарной охраны без участия работников объекта.</w:t>
      </w:r>
    </w:p>
    <w:p w:rsidR="007211C3" w:rsidRPr="00C46C32" w:rsidRDefault="007211C3" w:rsidP="00800C1F">
      <w:pPr>
        <w:widowControl w:val="0"/>
        <w:suppressAutoHyphens/>
        <w:ind w:firstLine="709"/>
      </w:pPr>
      <w:r w:rsidRPr="00C46C32">
        <w:t xml:space="preserve">3. Установка  передачи  с подразделением пожарной охраны по выделенному в установленном порядке радиоканалу или другим линиям связи в автоматическом режиме  без участия персонала работников объекта.   </w:t>
      </w:r>
    </w:p>
    <w:p w:rsidR="007211C3" w:rsidRPr="00C46C32" w:rsidRDefault="007211C3" w:rsidP="00800C1F">
      <w:pPr>
        <w:widowControl w:val="0"/>
        <w:suppressAutoHyphens/>
        <w:ind w:firstLine="709"/>
      </w:pPr>
      <w:r w:rsidRPr="00C46C32">
        <w:t>4. Автоматический вызов по всем каналам связи за 1 мин при пожаре, техногенных авариях и стихийных бедствиях.</w:t>
      </w:r>
    </w:p>
    <w:p w:rsidR="007211C3" w:rsidRPr="00C46C32" w:rsidRDefault="007211C3" w:rsidP="00800C1F">
      <w:pPr>
        <w:widowControl w:val="0"/>
        <w:suppressAutoHyphens/>
        <w:ind w:firstLine="709"/>
      </w:pPr>
      <w:r>
        <w:t>5. Сохранение  работоспособности</w:t>
      </w:r>
      <w:r w:rsidRPr="00C46C32">
        <w:t xml:space="preserve"> в условиях пожара в течение времени, необходимого для выполнения их функций и эвакуации людей.</w:t>
      </w:r>
    </w:p>
    <w:p w:rsidR="007211C3" w:rsidRPr="00C46C32" w:rsidRDefault="007211C3" w:rsidP="00800C1F">
      <w:pPr>
        <w:widowControl w:val="0"/>
        <w:suppressAutoHyphens/>
        <w:ind w:firstLine="709"/>
      </w:pPr>
      <w:r w:rsidRPr="00C46C32">
        <w:t>6. Об</w:t>
      </w:r>
      <w:r>
        <w:t xml:space="preserve">учение </w:t>
      </w:r>
      <w:proofErr w:type="gramStart"/>
      <w:r>
        <w:t xml:space="preserve">сотрудников учреждения </w:t>
      </w:r>
      <w:r w:rsidRPr="00C46C32">
        <w:t xml:space="preserve"> эксплуатации радиосистемы передачи извещений пожарной сигнализации</w:t>
      </w:r>
      <w:proofErr w:type="gramEnd"/>
    </w:p>
    <w:p w:rsidR="007211C3" w:rsidRPr="00C46C32" w:rsidRDefault="007211C3" w:rsidP="00800C1F">
      <w:pPr>
        <w:widowControl w:val="0"/>
        <w:suppressAutoHyphens/>
        <w:ind w:firstLine="709"/>
      </w:pPr>
      <w:r w:rsidRPr="00C46C32">
        <w:t>7. Техническое обслуживание комплекса до 01.01.2015 года</w:t>
      </w:r>
    </w:p>
    <w:p w:rsidR="007211C3" w:rsidRPr="00C46C32" w:rsidRDefault="007211C3" w:rsidP="00800C1F">
      <w:pPr>
        <w:pStyle w:val="a7"/>
        <w:autoSpaceDE w:val="0"/>
        <w:autoSpaceDN w:val="0"/>
        <w:adjustRightInd w:val="0"/>
        <w:ind w:left="0"/>
        <w:jc w:val="both"/>
        <w:rPr>
          <w:b/>
          <w:bCs/>
        </w:rPr>
      </w:pPr>
    </w:p>
    <w:p w:rsidR="007211C3" w:rsidRDefault="007211C3" w:rsidP="00800C1F">
      <w:pPr>
        <w:pStyle w:val="a7"/>
        <w:autoSpaceDE w:val="0"/>
        <w:autoSpaceDN w:val="0"/>
        <w:adjustRightInd w:val="0"/>
        <w:ind w:left="0"/>
        <w:jc w:val="both"/>
        <w:rPr>
          <w:b/>
          <w:bCs/>
        </w:rPr>
      </w:pPr>
      <w:r w:rsidRPr="0073685F">
        <w:rPr>
          <w:b/>
          <w:bCs/>
        </w:rPr>
        <w:t xml:space="preserve">Функциональные, технические, качественные, эксплуатационные характеристики объекта закупки </w:t>
      </w:r>
    </w:p>
    <w:p w:rsidR="007211C3" w:rsidRDefault="007211C3" w:rsidP="00800C1F">
      <w:pPr>
        <w:widowControl w:val="0"/>
        <w:suppressAutoHyphens/>
        <w:ind w:left="720"/>
        <w:rPr>
          <w:i/>
          <w:iCs/>
        </w:rPr>
      </w:pPr>
    </w:p>
    <w:tbl>
      <w:tblPr>
        <w:tblW w:w="10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7"/>
        <w:gridCol w:w="1425"/>
        <w:gridCol w:w="5811"/>
        <w:gridCol w:w="709"/>
        <w:gridCol w:w="12"/>
        <w:gridCol w:w="697"/>
        <w:gridCol w:w="992"/>
      </w:tblGrid>
      <w:tr w:rsidR="007211C3" w:rsidRPr="00532D0C">
        <w:trPr>
          <w:trHeight w:val="856"/>
        </w:trPr>
        <w:tc>
          <w:tcPr>
            <w:tcW w:w="717" w:type="dxa"/>
            <w:vAlign w:val="center"/>
          </w:tcPr>
          <w:p w:rsidR="007211C3" w:rsidRPr="00532D0C" w:rsidRDefault="007211C3" w:rsidP="00195E7D">
            <w:pPr>
              <w:spacing w:after="0"/>
              <w:jc w:val="center"/>
              <w:rPr>
                <w:color w:val="000000"/>
                <w:sz w:val="16"/>
                <w:szCs w:val="16"/>
              </w:rPr>
            </w:pPr>
            <w:r w:rsidRPr="00532D0C">
              <w:rPr>
                <w:color w:val="000000"/>
                <w:sz w:val="16"/>
                <w:szCs w:val="16"/>
              </w:rPr>
              <w:t xml:space="preserve">№ </w:t>
            </w:r>
            <w:proofErr w:type="spellStart"/>
            <w:r w:rsidRPr="00532D0C">
              <w:rPr>
                <w:color w:val="000000"/>
                <w:sz w:val="16"/>
                <w:szCs w:val="16"/>
              </w:rPr>
              <w:t>п</w:t>
            </w:r>
            <w:proofErr w:type="gramStart"/>
            <w:r w:rsidRPr="00532D0C">
              <w:rPr>
                <w:color w:val="000000"/>
                <w:sz w:val="16"/>
                <w:szCs w:val="16"/>
              </w:rPr>
              <w:t>.п</w:t>
            </w:r>
            <w:proofErr w:type="spellEnd"/>
            <w:proofErr w:type="gramEnd"/>
            <w:r w:rsidRPr="00532D0C">
              <w:rPr>
                <w:color w:val="000000"/>
                <w:sz w:val="16"/>
                <w:szCs w:val="16"/>
              </w:rPr>
              <w:t xml:space="preserve"> (вида товара)</w:t>
            </w:r>
          </w:p>
        </w:tc>
        <w:tc>
          <w:tcPr>
            <w:tcW w:w="1425" w:type="dxa"/>
            <w:vAlign w:val="center"/>
          </w:tcPr>
          <w:p w:rsidR="007211C3" w:rsidRPr="00532D0C" w:rsidRDefault="007211C3" w:rsidP="00195E7D">
            <w:pPr>
              <w:spacing w:after="0"/>
              <w:jc w:val="center"/>
              <w:rPr>
                <w:color w:val="000000"/>
                <w:sz w:val="18"/>
                <w:szCs w:val="18"/>
              </w:rPr>
            </w:pPr>
            <w:r w:rsidRPr="00532D0C">
              <w:rPr>
                <w:color w:val="000000"/>
                <w:sz w:val="18"/>
                <w:szCs w:val="18"/>
              </w:rPr>
              <w:t xml:space="preserve">Наименование  </w:t>
            </w:r>
            <w:r>
              <w:rPr>
                <w:color w:val="000000"/>
                <w:sz w:val="18"/>
                <w:szCs w:val="18"/>
              </w:rPr>
              <w:t>работ</w:t>
            </w:r>
          </w:p>
        </w:tc>
        <w:tc>
          <w:tcPr>
            <w:tcW w:w="5811" w:type="dxa"/>
            <w:vAlign w:val="center"/>
          </w:tcPr>
          <w:p w:rsidR="007211C3" w:rsidRPr="00532D0C" w:rsidRDefault="007211C3" w:rsidP="00195E7D">
            <w:pPr>
              <w:spacing w:after="0"/>
              <w:jc w:val="center"/>
              <w:rPr>
                <w:color w:val="000000"/>
                <w:sz w:val="20"/>
                <w:szCs w:val="20"/>
              </w:rPr>
            </w:pPr>
            <w:r>
              <w:rPr>
                <w:sz w:val="20"/>
                <w:szCs w:val="20"/>
              </w:rPr>
              <w:t>Технические характеристики товара</w:t>
            </w:r>
          </w:p>
        </w:tc>
        <w:tc>
          <w:tcPr>
            <w:tcW w:w="721" w:type="dxa"/>
            <w:gridSpan w:val="2"/>
            <w:vAlign w:val="center"/>
          </w:tcPr>
          <w:p w:rsidR="007211C3" w:rsidRPr="00532D0C" w:rsidRDefault="007211C3" w:rsidP="00195E7D">
            <w:pPr>
              <w:spacing w:after="0"/>
              <w:jc w:val="center"/>
              <w:rPr>
                <w:color w:val="000000"/>
                <w:sz w:val="20"/>
                <w:szCs w:val="20"/>
              </w:rPr>
            </w:pPr>
            <w:r w:rsidRPr="00532D0C">
              <w:rPr>
                <w:color w:val="000000"/>
                <w:sz w:val="20"/>
                <w:szCs w:val="20"/>
              </w:rPr>
              <w:t>Ед.     тов</w:t>
            </w:r>
            <w:r w:rsidRPr="00532D0C">
              <w:rPr>
                <w:color w:val="000000"/>
                <w:sz w:val="20"/>
                <w:szCs w:val="20"/>
              </w:rPr>
              <w:t>а</w:t>
            </w:r>
            <w:r w:rsidRPr="00532D0C">
              <w:rPr>
                <w:color w:val="000000"/>
                <w:sz w:val="20"/>
                <w:szCs w:val="20"/>
              </w:rPr>
              <w:t>ра</w:t>
            </w:r>
          </w:p>
        </w:tc>
        <w:tc>
          <w:tcPr>
            <w:tcW w:w="697" w:type="dxa"/>
            <w:vAlign w:val="center"/>
          </w:tcPr>
          <w:p w:rsidR="007211C3" w:rsidRPr="00532D0C" w:rsidRDefault="007211C3" w:rsidP="00195E7D">
            <w:pPr>
              <w:spacing w:after="0"/>
              <w:jc w:val="center"/>
              <w:rPr>
                <w:color w:val="000000"/>
                <w:sz w:val="20"/>
                <w:szCs w:val="20"/>
              </w:rPr>
            </w:pPr>
            <w:r w:rsidRPr="00532D0C">
              <w:rPr>
                <w:color w:val="000000"/>
                <w:sz w:val="20"/>
                <w:szCs w:val="20"/>
              </w:rPr>
              <w:t>Кол-во</w:t>
            </w:r>
          </w:p>
        </w:tc>
        <w:tc>
          <w:tcPr>
            <w:tcW w:w="992" w:type="dxa"/>
          </w:tcPr>
          <w:p w:rsidR="007211C3" w:rsidRPr="00532D0C" w:rsidRDefault="007211C3" w:rsidP="00195E7D">
            <w:r>
              <w:t>Цена</w:t>
            </w:r>
          </w:p>
        </w:tc>
      </w:tr>
      <w:tr w:rsidR="007211C3" w:rsidRPr="00FF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717" w:type="dxa"/>
            <w:tcBorders>
              <w:top w:val="single" w:sz="4" w:space="0" w:color="auto"/>
              <w:left w:val="single" w:sz="4" w:space="0" w:color="auto"/>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sidRPr="00FF6370">
              <w:rPr>
                <w:rFonts w:ascii="Calibri" w:hAnsi="Calibri" w:cs="Calibri"/>
                <w:color w:val="000000"/>
                <w:sz w:val="22"/>
                <w:szCs w:val="22"/>
              </w:rPr>
              <w:t>1</w:t>
            </w:r>
          </w:p>
        </w:tc>
        <w:tc>
          <w:tcPr>
            <w:tcW w:w="1425" w:type="dxa"/>
            <w:tcBorders>
              <w:top w:val="single" w:sz="4" w:space="0" w:color="auto"/>
              <w:left w:val="nil"/>
              <w:bottom w:val="single" w:sz="4" w:space="0" w:color="auto"/>
              <w:right w:val="single" w:sz="4" w:space="0" w:color="auto"/>
            </w:tcBorders>
          </w:tcPr>
          <w:p w:rsidR="007211C3" w:rsidRPr="00FF6370" w:rsidRDefault="007211C3" w:rsidP="0022177C">
            <w:pPr>
              <w:spacing w:after="0"/>
              <w:jc w:val="left"/>
              <w:rPr>
                <w:color w:val="000000"/>
                <w:sz w:val="18"/>
                <w:szCs w:val="18"/>
              </w:rPr>
            </w:pPr>
            <w:r w:rsidRPr="00FF6370">
              <w:rPr>
                <w:color w:val="000000"/>
                <w:sz w:val="18"/>
                <w:szCs w:val="18"/>
              </w:rPr>
              <w:t>Установка</w:t>
            </w:r>
            <w:r>
              <w:rPr>
                <w:color w:val="000000"/>
                <w:sz w:val="18"/>
                <w:szCs w:val="18"/>
              </w:rPr>
              <w:t>, настройка</w:t>
            </w:r>
            <w:r w:rsidRPr="00FF6370">
              <w:rPr>
                <w:color w:val="000000"/>
                <w:sz w:val="18"/>
                <w:szCs w:val="18"/>
              </w:rPr>
              <w:t xml:space="preserve"> </w:t>
            </w:r>
            <w:r>
              <w:rPr>
                <w:color w:val="000000"/>
                <w:sz w:val="18"/>
                <w:szCs w:val="18"/>
              </w:rPr>
              <w:t>укомплект</w:t>
            </w:r>
            <w:r>
              <w:rPr>
                <w:color w:val="000000"/>
                <w:sz w:val="18"/>
                <w:szCs w:val="18"/>
              </w:rPr>
              <w:t>о</w:t>
            </w:r>
            <w:r>
              <w:rPr>
                <w:color w:val="000000"/>
                <w:sz w:val="18"/>
                <w:szCs w:val="18"/>
              </w:rPr>
              <w:t>ванной автом</w:t>
            </w:r>
            <w:r>
              <w:rPr>
                <w:color w:val="000000"/>
                <w:sz w:val="18"/>
                <w:szCs w:val="18"/>
              </w:rPr>
              <w:t>а</w:t>
            </w:r>
            <w:r>
              <w:rPr>
                <w:color w:val="000000"/>
                <w:sz w:val="18"/>
                <w:szCs w:val="18"/>
              </w:rPr>
              <w:t>тической си</w:t>
            </w:r>
            <w:r>
              <w:rPr>
                <w:color w:val="000000"/>
                <w:sz w:val="18"/>
                <w:szCs w:val="18"/>
              </w:rPr>
              <w:t>с</w:t>
            </w:r>
            <w:r>
              <w:rPr>
                <w:color w:val="000000"/>
                <w:sz w:val="18"/>
                <w:szCs w:val="18"/>
              </w:rPr>
              <w:t>темы передачи тревожных сообщений на пульт пожа</w:t>
            </w:r>
            <w:r>
              <w:rPr>
                <w:color w:val="000000"/>
                <w:sz w:val="18"/>
                <w:szCs w:val="18"/>
              </w:rPr>
              <w:t>р</w:t>
            </w:r>
            <w:r>
              <w:rPr>
                <w:color w:val="000000"/>
                <w:sz w:val="18"/>
                <w:szCs w:val="18"/>
              </w:rPr>
              <w:t>ной части</w:t>
            </w:r>
          </w:p>
        </w:tc>
        <w:tc>
          <w:tcPr>
            <w:tcW w:w="5811" w:type="dxa"/>
            <w:tcBorders>
              <w:top w:val="single" w:sz="4" w:space="0" w:color="auto"/>
              <w:left w:val="nil"/>
              <w:bottom w:val="single" w:sz="4" w:space="0" w:color="auto"/>
              <w:right w:val="single" w:sz="4" w:space="0" w:color="auto"/>
            </w:tcBorders>
            <w:shd w:val="clear" w:color="000000" w:fill="FFFFFF"/>
          </w:tcPr>
          <w:p w:rsidR="007211C3" w:rsidRDefault="007211C3" w:rsidP="00195E7D">
            <w:pPr>
              <w:pStyle w:val="41"/>
              <w:tabs>
                <w:tab w:val="clear" w:pos="1209"/>
                <w:tab w:val="left" w:pos="708"/>
              </w:tabs>
              <w:ind w:left="-71" w:firstLine="0"/>
              <w:rPr>
                <w:sz w:val="20"/>
                <w:szCs w:val="20"/>
              </w:rPr>
            </w:pPr>
            <w:r>
              <w:rPr>
                <w:sz w:val="20"/>
                <w:szCs w:val="20"/>
              </w:rPr>
              <w:t xml:space="preserve">Станция пультовая, входящая в состав работ представляет собой </w:t>
            </w:r>
            <w:proofErr w:type="spellStart"/>
            <w:r>
              <w:rPr>
                <w:sz w:val="20"/>
                <w:szCs w:val="20"/>
              </w:rPr>
              <w:t>радио-систему</w:t>
            </w:r>
            <w:proofErr w:type="spellEnd"/>
            <w:r>
              <w:rPr>
                <w:sz w:val="20"/>
                <w:szCs w:val="20"/>
              </w:rPr>
              <w:t xml:space="preserve"> передачи извещений, </w:t>
            </w:r>
            <w:proofErr w:type="gramStart"/>
            <w:r>
              <w:rPr>
                <w:sz w:val="20"/>
                <w:szCs w:val="20"/>
              </w:rPr>
              <w:t>предназначенную</w:t>
            </w:r>
            <w:proofErr w:type="gramEnd"/>
            <w:r>
              <w:rPr>
                <w:sz w:val="20"/>
                <w:szCs w:val="20"/>
              </w:rPr>
              <w:t xml:space="preserve"> для при</w:t>
            </w:r>
            <w:r>
              <w:rPr>
                <w:sz w:val="20"/>
                <w:szCs w:val="20"/>
              </w:rPr>
              <w:t>е</w:t>
            </w:r>
            <w:r>
              <w:rPr>
                <w:sz w:val="20"/>
                <w:szCs w:val="20"/>
              </w:rPr>
              <w:t>ма извещений от объектовых станций  и передачи команд упра</w:t>
            </w:r>
            <w:r>
              <w:rPr>
                <w:sz w:val="20"/>
                <w:szCs w:val="20"/>
              </w:rPr>
              <w:t>в</w:t>
            </w:r>
            <w:r>
              <w:rPr>
                <w:sz w:val="20"/>
                <w:szCs w:val="20"/>
              </w:rPr>
              <w:t>ления объектовым оборудованием; должна устанавливаться на пульте централизованного наблюдения. Для обмена информац</w:t>
            </w:r>
            <w:r>
              <w:rPr>
                <w:sz w:val="20"/>
                <w:szCs w:val="20"/>
              </w:rPr>
              <w:t>и</w:t>
            </w:r>
            <w:r>
              <w:rPr>
                <w:sz w:val="20"/>
                <w:szCs w:val="20"/>
              </w:rPr>
              <w:t>ей в радиосистеме передачи извещений (между объектовыми станциями и пультовой станцией) в станциях должны использ</w:t>
            </w:r>
            <w:r>
              <w:rPr>
                <w:sz w:val="20"/>
                <w:szCs w:val="20"/>
              </w:rPr>
              <w:t>о</w:t>
            </w:r>
            <w:r>
              <w:rPr>
                <w:sz w:val="20"/>
                <w:szCs w:val="20"/>
              </w:rPr>
              <w:t>ваться радиомодемы. Рабочие частотные диапазоны применя</w:t>
            </w:r>
            <w:r>
              <w:rPr>
                <w:sz w:val="20"/>
                <w:szCs w:val="20"/>
              </w:rPr>
              <w:t>е</w:t>
            </w:r>
            <w:r>
              <w:rPr>
                <w:sz w:val="20"/>
                <w:szCs w:val="20"/>
              </w:rPr>
              <w:t>мых радиомодемов, а также уровни их максимальной выходной мощности от  433МГц до 470МГц, излучаемая мощность не более 5Вт. Станция должна иметь не менее 2 линий связи с другими станциями, корпус станции из металла.</w:t>
            </w:r>
          </w:p>
          <w:p w:rsidR="007211C3" w:rsidRPr="00784D93" w:rsidRDefault="007211C3" w:rsidP="00195E7D">
            <w:pPr>
              <w:pStyle w:val="41"/>
              <w:tabs>
                <w:tab w:val="clear" w:pos="1209"/>
                <w:tab w:val="left" w:pos="708"/>
              </w:tabs>
              <w:ind w:left="-71" w:firstLine="0"/>
              <w:rPr>
                <w:sz w:val="20"/>
                <w:szCs w:val="20"/>
              </w:rPr>
            </w:pPr>
            <w:r w:rsidRPr="00784D93">
              <w:rPr>
                <w:sz w:val="20"/>
                <w:szCs w:val="20"/>
              </w:rPr>
              <w:t>В комплект должны входить:</w:t>
            </w:r>
          </w:p>
          <w:p w:rsidR="007211C3" w:rsidRPr="00784D93" w:rsidRDefault="007211C3" w:rsidP="00800C1F">
            <w:pPr>
              <w:pStyle w:val="41"/>
              <w:numPr>
                <w:ilvl w:val="0"/>
                <w:numId w:val="16"/>
              </w:numPr>
              <w:tabs>
                <w:tab w:val="left" w:pos="708"/>
              </w:tabs>
              <w:rPr>
                <w:sz w:val="20"/>
                <w:szCs w:val="20"/>
              </w:rPr>
            </w:pPr>
            <w:r w:rsidRPr="00784D93">
              <w:rPr>
                <w:sz w:val="20"/>
                <w:szCs w:val="20"/>
              </w:rPr>
              <w:t>Радиомодем частотой не более 470МГц²</w:t>
            </w:r>
          </w:p>
          <w:p w:rsidR="007211C3" w:rsidRPr="00784D93" w:rsidRDefault="007211C3" w:rsidP="00800C1F">
            <w:pPr>
              <w:pStyle w:val="41"/>
              <w:numPr>
                <w:ilvl w:val="0"/>
                <w:numId w:val="16"/>
              </w:numPr>
              <w:tabs>
                <w:tab w:val="left" w:pos="708"/>
              </w:tabs>
              <w:rPr>
                <w:sz w:val="20"/>
                <w:szCs w:val="20"/>
              </w:rPr>
            </w:pPr>
            <w:r w:rsidRPr="00784D93">
              <w:rPr>
                <w:sz w:val="20"/>
                <w:szCs w:val="20"/>
              </w:rPr>
              <w:t xml:space="preserve">Модуль трансивера </w:t>
            </w:r>
            <w:proofErr w:type="gramStart"/>
            <w:r w:rsidRPr="00784D93">
              <w:rPr>
                <w:sz w:val="20"/>
                <w:szCs w:val="20"/>
              </w:rPr>
              <w:t>ТР</w:t>
            </w:r>
            <w:proofErr w:type="gramEnd"/>
            <w:r w:rsidRPr="00784D93">
              <w:rPr>
                <w:sz w:val="20"/>
                <w:szCs w:val="20"/>
              </w:rPr>
              <w:t>/</w:t>
            </w:r>
            <w:r w:rsidRPr="00784D93">
              <w:rPr>
                <w:sz w:val="20"/>
                <w:szCs w:val="20"/>
                <w:lang w:val="en-US"/>
              </w:rPr>
              <w:t>XF</w:t>
            </w:r>
            <w:r w:rsidRPr="00784D93">
              <w:rPr>
                <w:sz w:val="20"/>
                <w:szCs w:val="20"/>
              </w:rPr>
              <w:t xml:space="preserve">-78 – 1 </w:t>
            </w:r>
            <w:proofErr w:type="spellStart"/>
            <w:r w:rsidRPr="00784D93">
              <w:rPr>
                <w:sz w:val="20"/>
                <w:szCs w:val="20"/>
              </w:rPr>
              <w:t>шт</w:t>
            </w:r>
            <w:proofErr w:type="spellEnd"/>
          </w:p>
          <w:p w:rsidR="007211C3" w:rsidRPr="00784D93" w:rsidRDefault="007211C3" w:rsidP="00800C1F">
            <w:pPr>
              <w:pStyle w:val="41"/>
              <w:numPr>
                <w:ilvl w:val="0"/>
                <w:numId w:val="16"/>
              </w:numPr>
              <w:tabs>
                <w:tab w:val="left" w:pos="708"/>
              </w:tabs>
              <w:rPr>
                <w:sz w:val="20"/>
                <w:szCs w:val="20"/>
              </w:rPr>
            </w:pPr>
            <w:r w:rsidRPr="00784D93">
              <w:rPr>
                <w:sz w:val="20"/>
                <w:szCs w:val="20"/>
              </w:rPr>
              <w:t>Модуль МВК-</w:t>
            </w:r>
            <w:r w:rsidRPr="00784D93">
              <w:rPr>
                <w:sz w:val="20"/>
                <w:szCs w:val="20"/>
                <w:lang w:val="en-US"/>
              </w:rPr>
              <w:t>RS</w:t>
            </w:r>
            <w:r w:rsidRPr="00784D93">
              <w:rPr>
                <w:sz w:val="20"/>
                <w:szCs w:val="20"/>
              </w:rPr>
              <w:t>-1шт</w:t>
            </w:r>
          </w:p>
          <w:p w:rsidR="007211C3" w:rsidRPr="00784D93" w:rsidRDefault="007211C3" w:rsidP="00800C1F">
            <w:pPr>
              <w:pStyle w:val="41"/>
              <w:numPr>
                <w:ilvl w:val="0"/>
                <w:numId w:val="16"/>
              </w:numPr>
              <w:tabs>
                <w:tab w:val="left" w:pos="708"/>
              </w:tabs>
              <w:rPr>
                <w:sz w:val="20"/>
                <w:szCs w:val="20"/>
              </w:rPr>
            </w:pPr>
            <w:r w:rsidRPr="00784D93">
              <w:rPr>
                <w:sz w:val="20"/>
                <w:szCs w:val="20"/>
              </w:rPr>
              <w:t>Комплект принадлежностей:</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Программное обеспечение «</w:t>
            </w:r>
            <w:proofErr w:type="spellStart"/>
            <w:r w:rsidRPr="00784D93">
              <w:rPr>
                <w:sz w:val="20"/>
                <w:szCs w:val="20"/>
                <w:lang w:val="en-US"/>
              </w:rPr>
              <w:t>SMConfig</w:t>
            </w:r>
            <w:proofErr w:type="spellEnd"/>
            <w:r w:rsidRPr="00784D93">
              <w:rPr>
                <w:sz w:val="20"/>
                <w:szCs w:val="20"/>
              </w:rPr>
              <w:t>», компакт диск – 1шт</w:t>
            </w:r>
          </w:p>
          <w:p w:rsidR="007211C3" w:rsidRPr="00784D93" w:rsidRDefault="007211C3" w:rsidP="00195E7D">
            <w:pPr>
              <w:pStyle w:val="41"/>
              <w:tabs>
                <w:tab w:val="clear" w:pos="1209"/>
                <w:tab w:val="left" w:pos="708"/>
              </w:tabs>
              <w:ind w:left="-25" w:firstLine="25"/>
              <w:rPr>
                <w:sz w:val="20"/>
                <w:szCs w:val="20"/>
                <w:lang w:val="en-US"/>
              </w:rPr>
            </w:pPr>
            <w:r w:rsidRPr="00784D93">
              <w:rPr>
                <w:sz w:val="20"/>
                <w:szCs w:val="20"/>
              </w:rPr>
              <w:lastRenderedPageBreak/>
              <w:t>Кабель</w:t>
            </w:r>
            <w:r w:rsidRPr="00784D93">
              <w:rPr>
                <w:sz w:val="20"/>
                <w:szCs w:val="20"/>
                <w:lang w:val="en-US"/>
              </w:rPr>
              <w:t xml:space="preserve"> USB 2.0 (A mini B) - 1</w:t>
            </w:r>
            <w:proofErr w:type="spellStart"/>
            <w:r w:rsidRPr="00784D93">
              <w:rPr>
                <w:sz w:val="20"/>
                <w:szCs w:val="20"/>
              </w:rPr>
              <w:t>шт</w:t>
            </w:r>
            <w:proofErr w:type="spellEnd"/>
          </w:p>
          <w:p w:rsidR="007211C3" w:rsidRPr="00784D93" w:rsidRDefault="007211C3" w:rsidP="00195E7D">
            <w:pPr>
              <w:pStyle w:val="41"/>
              <w:tabs>
                <w:tab w:val="clear" w:pos="1209"/>
                <w:tab w:val="left" w:pos="708"/>
              </w:tabs>
              <w:ind w:left="-25" w:firstLine="25"/>
              <w:rPr>
                <w:sz w:val="20"/>
                <w:szCs w:val="20"/>
              </w:rPr>
            </w:pPr>
            <w:r w:rsidRPr="00784D93">
              <w:rPr>
                <w:sz w:val="20"/>
                <w:szCs w:val="20"/>
              </w:rPr>
              <w:t xml:space="preserve">Шуруп универсальный 4*40 – 3 </w:t>
            </w:r>
            <w:proofErr w:type="spellStart"/>
            <w:proofErr w:type="gramStart"/>
            <w:r w:rsidRPr="00784D93">
              <w:rPr>
                <w:sz w:val="20"/>
                <w:szCs w:val="20"/>
              </w:rPr>
              <w:t>шт</w:t>
            </w:r>
            <w:proofErr w:type="spellEnd"/>
            <w:proofErr w:type="gramEnd"/>
          </w:p>
          <w:p w:rsidR="007211C3" w:rsidRPr="00784D93" w:rsidRDefault="007211C3" w:rsidP="00195E7D">
            <w:pPr>
              <w:pStyle w:val="41"/>
              <w:tabs>
                <w:tab w:val="clear" w:pos="1209"/>
                <w:tab w:val="left" w:pos="708"/>
              </w:tabs>
              <w:ind w:left="-25" w:firstLine="25"/>
              <w:rPr>
                <w:sz w:val="20"/>
                <w:szCs w:val="20"/>
              </w:rPr>
            </w:pPr>
            <w:r w:rsidRPr="00784D93">
              <w:rPr>
                <w:sz w:val="20"/>
                <w:szCs w:val="20"/>
              </w:rPr>
              <w:t>Дюбель пластмассовый –3шт</w:t>
            </w:r>
          </w:p>
          <w:p w:rsidR="007211C3" w:rsidRPr="00784D93" w:rsidRDefault="007211C3" w:rsidP="00195E7D">
            <w:pPr>
              <w:pStyle w:val="41"/>
              <w:tabs>
                <w:tab w:val="clear" w:pos="1209"/>
                <w:tab w:val="left" w:pos="708"/>
              </w:tabs>
              <w:ind w:left="-25" w:firstLine="25"/>
              <w:rPr>
                <w:sz w:val="20"/>
                <w:szCs w:val="20"/>
              </w:rPr>
            </w:pPr>
            <w:proofErr w:type="spellStart"/>
            <w:r w:rsidRPr="00784D93">
              <w:rPr>
                <w:sz w:val="20"/>
                <w:szCs w:val="20"/>
              </w:rPr>
              <w:t>Джампер</w:t>
            </w:r>
            <w:proofErr w:type="spellEnd"/>
            <w:r w:rsidRPr="00784D93">
              <w:rPr>
                <w:sz w:val="20"/>
                <w:szCs w:val="20"/>
              </w:rPr>
              <w:t xml:space="preserve"> – 1 </w:t>
            </w:r>
            <w:proofErr w:type="spellStart"/>
            <w:proofErr w:type="gramStart"/>
            <w:r w:rsidRPr="00784D93">
              <w:rPr>
                <w:sz w:val="20"/>
                <w:szCs w:val="20"/>
              </w:rPr>
              <w:t>шт</w:t>
            </w:r>
            <w:proofErr w:type="spellEnd"/>
            <w:proofErr w:type="gramEnd"/>
          </w:p>
          <w:p w:rsidR="007211C3" w:rsidRPr="00784D93" w:rsidRDefault="007211C3" w:rsidP="00195E7D">
            <w:pPr>
              <w:pStyle w:val="41"/>
              <w:tabs>
                <w:tab w:val="clear" w:pos="1209"/>
                <w:tab w:val="left" w:pos="708"/>
              </w:tabs>
              <w:ind w:left="-25" w:firstLine="25"/>
              <w:rPr>
                <w:sz w:val="20"/>
                <w:szCs w:val="20"/>
              </w:rPr>
            </w:pPr>
            <w:r w:rsidRPr="00784D93">
              <w:rPr>
                <w:sz w:val="20"/>
                <w:szCs w:val="20"/>
              </w:rPr>
              <w:t>Вставка плавкая ВП-1-3,15А – 1шт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Вставка плавкая ВП Т6-10-2А – 1шт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 xml:space="preserve">Вставка плавкая </w:t>
            </w:r>
            <w:r w:rsidRPr="00784D93">
              <w:rPr>
                <w:sz w:val="20"/>
                <w:szCs w:val="20"/>
                <w:lang w:val="en-US"/>
              </w:rPr>
              <w:t>S</w:t>
            </w:r>
            <w:r w:rsidRPr="00784D93">
              <w:rPr>
                <w:sz w:val="20"/>
                <w:szCs w:val="20"/>
              </w:rPr>
              <w:t>5-06-250-</w:t>
            </w:r>
            <w:r w:rsidRPr="00784D93">
              <w:rPr>
                <w:sz w:val="20"/>
                <w:szCs w:val="20"/>
                <w:lang w:val="en-US"/>
              </w:rPr>
              <w:t>R</w:t>
            </w:r>
            <w:r w:rsidRPr="00784D93">
              <w:rPr>
                <w:sz w:val="20"/>
                <w:szCs w:val="20"/>
              </w:rPr>
              <w:t>-</w:t>
            </w:r>
            <w:r w:rsidRPr="00784D93">
              <w:rPr>
                <w:sz w:val="20"/>
                <w:szCs w:val="20"/>
                <w:lang w:val="en-US"/>
              </w:rPr>
              <w:t>B</w:t>
            </w:r>
            <w:r w:rsidRPr="00784D93">
              <w:rPr>
                <w:sz w:val="20"/>
                <w:szCs w:val="20"/>
              </w:rPr>
              <w:t xml:space="preserve"> – 1шт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Резистор С2-33Н-0,25-2,4кОм+-5% -16шт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Контакт для подключения аккумулятора – 2шт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 xml:space="preserve">Стяжка </w:t>
            </w:r>
            <w:r w:rsidRPr="00784D93">
              <w:rPr>
                <w:sz w:val="20"/>
                <w:szCs w:val="20"/>
                <w:lang w:val="en-US"/>
              </w:rPr>
              <w:t>ALT</w:t>
            </w:r>
            <w:r w:rsidRPr="00784D93">
              <w:rPr>
                <w:sz w:val="20"/>
                <w:szCs w:val="20"/>
              </w:rPr>
              <w:t>-1025 – 5шт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Аккумулятор 12V. 7</w:t>
            </w:r>
            <w:r w:rsidRPr="00784D93">
              <w:rPr>
                <w:sz w:val="20"/>
                <w:szCs w:val="20"/>
                <w:lang w:val="en-US"/>
              </w:rPr>
              <w:t>Ah</w:t>
            </w:r>
            <w:r w:rsidRPr="00784D93">
              <w:rPr>
                <w:sz w:val="20"/>
                <w:szCs w:val="20"/>
              </w:rPr>
              <w:t xml:space="preserve"> – 1шт</w:t>
            </w:r>
          </w:p>
          <w:p w:rsidR="007211C3" w:rsidRDefault="007211C3" w:rsidP="00195E7D">
            <w:pPr>
              <w:widowControl w:val="0"/>
              <w:suppressAutoHyphens/>
              <w:ind w:firstLine="175"/>
              <w:rPr>
                <w:sz w:val="20"/>
                <w:szCs w:val="20"/>
              </w:rPr>
            </w:pPr>
            <w:r w:rsidRPr="00784D93">
              <w:rPr>
                <w:sz w:val="20"/>
                <w:szCs w:val="20"/>
              </w:rPr>
              <w:t>Антенна штыревая – 1шт</w:t>
            </w:r>
          </w:p>
          <w:p w:rsidR="007211C3" w:rsidRPr="007426BD" w:rsidRDefault="007211C3" w:rsidP="00195E7D">
            <w:pPr>
              <w:widowControl w:val="0"/>
              <w:suppressAutoHyphens/>
              <w:rPr>
                <w:i/>
                <w:iCs/>
              </w:rPr>
            </w:pPr>
            <w:r>
              <w:rPr>
                <w:i/>
                <w:iCs/>
              </w:rPr>
              <w:t xml:space="preserve"> </w:t>
            </w:r>
            <w:r w:rsidRPr="007426BD">
              <w:rPr>
                <w:i/>
                <w:iCs/>
                <w:sz w:val="22"/>
                <w:szCs w:val="22"/>
              </w:rPr>
              <w:t>Наличие руководства по эксплуатации, сертификата.</w:t>
            </w:r>
          </w:p>
          <w:p w:rsidR="007211C3" w:rsidRPr="007426BD" w:rsidRDefault="007211C3" w:rsidP="00195E7D">
            <w:pPr>
              <w:widowControl w:val="0"/>
              <w:suppressAutoHyphens/>
              <w:rPr>
                <w:i/>
                <w:iCs/>
              </w:rPr>
            </w:pPr>
            <w:r w:rsidRPr="007426BD">
              <w:rPr>
                <w:i/>
                <w:iCs/>
                <w:sz w:val="22"/>
                <w:szCs w:val="22"/>
              </w:rPr>
              <w:t>Гарантийный срок на комплекс не менее 3 года.</w:t>
            </w:r>
          </w:p>
          <w:p w:rsidR="007211C3" w:rsidRPr="00195468" w:rsidRDefault="007211C3" w:rsidP="00195E7D">
            <w:pPr>
              <w:widowControl w:val="0"/>
              <w:suppressAutoHyphens/>
              <w:ind w:firstLine="175"/>
              <w:rPr>
                <w:i/>
                <w:iCs/>
              </w:rPr>
            </w:pPr>
          </w:p>
        </w:tc>
        <w:tc>
          <w:tcPr>
            <w:tcW w:w="709" w:type="dxa"/>
            <w:tcBorders>
              <w:top w:val="single" w:sz="4" w:space="0" w:color="auto"/>
              <w:left w:val="nil"/>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sidRPr="00FF6370">
              <w:rPr>
                <w:rFonts w:ascii="Calibri" w:hAnsi="Calibri" w:cs="Calibri"/>
                <w:color w:val="000000"/>
                <w:sz w:val="22"/>
                <w:szCs w:val="22"/>
              </w:rPr>
              <w:lastRenderedPageBreak/>
              <w:t>шт.</w:t>
            </w:r>
          </w:p>
        </w:tc>
        <w:tc>
          <w:tcPr>
            <w:tcW w:w="709" w:type="dxa"/>
            <w:gridSpan w:val="2"/>
            <w:tcBorders>
              <w:top w:val="single" w:sz="4" w:space="0" w:color="auto"/>
              <w:left w:val="nil"/>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sidRPr="00FF6370">
              <w:rPr>
                <w:rFonts w:ascii="Calibri" w:hAnsi="Calibri" w:cs="Calibri"/>
                <w:color w:val="000000"/>
                <w:sz w:val="22"/>
                <w:szCs w:val="22"/>
              </w:rPr>
              <w:t>2</w:t>
            </w:r>
          </w:p>
        </w:tc>
        <w:tc>
          <w:tcPr>
            <w:tcW w:w="992" w:type="dxa"/>
            <w:tcBorders>
              <w:top w:val="single" w:sz="4" w:space="0" w:color="auto"/>
              <w:left w:val="nil"/>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Pr>
                <w:rFonts w:ascii="Calibri" w:hAnsi="Calibri" w:cs="Calibri"/>
                <w:color w:val="000000"/>
                <w:sz w:val="22"/>
                <w:szCs w:val="22"/>
              </w:rPr>
              <w:t>160000</w:t>
            </w:r>
          </w:p>
        </w:tc>
      </w:tr>
    </w:tbl>
    <w:p w:rsidR="007211C3" w:rsidRDefault="007211C3" w:rsidP="00800C1F">
      <w:pPr>
        <w:jc w:val="center"/>
      </w:pPr>
    </w:p>
    <w:p w:rsidR="007211C3" w:rsidRDefault="007211C3" w:rsidP="00800C1F">
      <w:pPr>
        <w:jc w:val="center"/>
      </w:pPr>
    </w:p>
    <w:p w:rsidR="007211C3" w:rsidRDefault="007211C3" w:rsidP="00800C1F">
      <w:pPr>
        <w:autoSpaceDE w:val="0"/>
        <w:autoSpaceDN w:val="0"/>
        <w:adjustRightInd w:val="0"/>
        <w:spacing w:after="0"/>
      </w:pPr>
      <w: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w:t>
      </w:r>
      <w:r>
        <w:t>е</w:t>
      </w:r>
      <w:r>
        <w:t>жащие к уплате налоги, сборы и другие обязательные расходы, связанные с проведением работ.</w:t>
      </w: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07635">
      <w:pPr>
        <w:autoSpaceDE w:val="0"/>
        <w:autoSpaceDN w:val="0"/>
        <w:adjustRightInd w:val="0"/>
        <w:spacing w:after="0"/>
      </w:pPr>
    </w:p>
    <w:p w:rsidR="007211C3" w:rsidRDefault="007211C3" w:rsidP="00B824DA">
      <w:pPr>
        <w:jc w:val="center"/>
        <w:rPr>
          <w:color w:val="000000"/>
          <w:sz w:val="40"/>
          <w:szCs w:val="40"/>
        </w:rPr>
      </w:pPr>
    </w:p>
    <w:p w:rsidR="007211C3" w:rsidRDefault="007211C3" w:rsidP="00B824DA">
      <w:pPr>
        <w:jc w:val="center"/>
        <w:rPr>
          <w:color w:val="000000"/>
          <w:sz w:val="28"/>
          <w:szCs w:val="28"/>
        </w:rPr>
      </w:pPr>
    </w:p>
    <w:p w:rsidR="007211C3" w:rsidRDefault="007211C3" w:rsidP="00B824DA"/>
    <w:p w:rsidR="007211C3" w:rsidRDefault="007211C3" w:rsidP="00B824DA"/>
    <w:p w:rsidR="007211C3" w:rsidRDefault="007211C3" w:rsidP="00B824DA">
      <w:pPr>
        <w:rPr>
          <w:kern w:val="16"/>
        </w:rPr>
      </w:pPr>
    </w:p>
    <w:sectPr w:rsidR="007211C3"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7B" w:rsidRDefault="00F52E7B" w:rsidP="00B824DA">
      <w:pPr>
        <w:spacing w:after="0"/>
      </w:pPr>
      <w:r>
        <w:separator/>
      </w:r>
    </w:p>
  </w:endnote>
  <w:endnote w:type="continuationSeparator" w:id="0">
    <w:p w:rsidR="00F52E7B" w:rsidRDefault="00F52E7B"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7B" w:rsidRDefault="00F52E7B" w:rsidP="00B824DA">
      <w:pPr>
        <w:spacing w:after="0"/>
      </w:pPr>
      <w:r>
        <w:separator/>
      </w:r>
    </w:p>
  </w:footnote>
  <w:footnote w:type="continuationSeparator" w:id="0">
    <w:p w:rsidR="00F52E7B" w:rsidRDefault="00F52E7B" w:rsidP="00B824DA">
      <w:pPr>
        <w:spacing w:after="0"/>
      </w:pPr>
      <w:r>
        <w:continuationSeparator/>
      </w:r>
    </w:p>
  </w:footnote>
  <w:footnote w:id="1">
    <w:p w:rsidR="00F52E7B" w:rsidRDefault="00F52E7B" w:rsidP="00B824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A8A4A4A"/>
    <w:lvl w:ilvl="0">
      <w:start w:val="1"/>
      <w:numFmt w:val="decimal"/>
      <w:lvlText w:val="%1."/>
      <w:lvlJc w:val="left"/>
      <w:pPr>
        <w:tabs>
          <w:tab w:val="num" w:pos="1209"/>
        </w:tabs>
        <w:ind w:left="1209" w:hanging="360"/>
      </w:pPr>
    </w:lvl>
  </w:abstractNum>
  <w:abstractNum w:abstractNumId="1">
    <w:nsid w:val="053C6BBD"/>
    <w:multiLevelType w:val="hybridMultilevel"/>
    <w:tmpl w:val="56BA8B46"/>
    <w:lvl w:ilvl="0" w:tplc="9ADEB084">
      <w:start w:val="1"/>
      <w:numFmt w:val="decimal"/>
      <w:lvlText w:val="%1."/>
      <w:lvlJc w:val="left"/>
      <w:pPr>
        <w:ind w:left="289" w:hanging="360"/>
      </w:pPr>
      <w:rPr>
        <w:rFonts w:hint="default"/>
      </w:r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35B1024"/>
    <w:multiLevelType w:val="hybridMultilevel"/>
    <w:tmpl w:val="325A0512"/>
    <w:lvl w:ilvl="0" w:tplc="554A7BB4">
      <w:start w:val="1"/>
      <w:numFmt w:val="decimal"/>
      <w:lvlText w:val="%1."/>
      <w:lvlJc w:val="left"/>
      <w:pPr>
        <w:ind w:left="289" w:hanging="360"/>
      </w:pPr>
      <w:rPr>
        <w:rFonts w:hint="default"/>
      </w:r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bCs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4DA"/>
    <w:rsid w:val="00026D63"/>
    <w:rsid w:val="00085E86"/>
    <w:rsid w:val="00097F96"/>
    <w:rsid w:val="000C6BB2"/>
    <w:rsid w:val="000D6673"/>
    <w:rsid w:val="000D7A1D"/>
    <w:rsid w:val="0012387F"/>
    <w:rsid w:val="00130394"/>
    <w:rsid w:val="00141983"/>
    <w:rsid w:val="00155709"/>
    <w:rsid w:val="00186140"/>
    <w:rsid w:val="00195468"/>
    <w:rsid w:val="00195E7D"/>
    <w:rsid w:val="001968F8"/>
    <w:rsid w:val="0019745A"/>
    <w:rsid w:val="001A4332"/>
    <w:rsid w:val="0022177C"/>
    <w:rsid w:val="002B3A2B"/>
    <w:rsid w:val="002D6820"/>
    <w:rsid w:val="002F12BC"/>
    <w:rsid w:val="00331F4D"/>
    <w:rsid w:val="0039054D"/>
    <w:rsid w:val="00393A83"/>
    <w:rsid w:val="003B0297"/>
    <w:rsid w:val="003D2DAE"/>
    <w:rsid w:val="003E0475"/>
    <w:rsid w:val="00400152"/>
    <w:rsid w:val="004047D1"/>
    <w:rsid w:val="0046799D"/>
    <w:rsid w:val="004C1779"/>
    <w:rsid w:val="004C73DF"/>
    <w:rsid w:val="004F451E"/>
    <w:rsid w:val="00532D0C"/>
    <w:rsid w:val="005549C3"/>
    <w:rsid w:val="0058505C"/>
    <w:rsid w:val="005B0D73"/>
    <w:rsid w:val="005E0109"/>
    <w:rsid w:val="005E0BAD"/>
    <w:rsid w:val="005E4279"/>
    <w:rsid w:val="005F2F8D"/>
    <w:rsid w:val="00606698"/>
    <w:rsid w:val="006076D1"/>
    <w:rsid w:val="0062517A"/>
    <w:rsid w:val="00655323"/>
    <w:rsid w:val="0068270D"/>
    <w:rsid w:val="006C2F76"/>
    <w:rsid w:val="006F7AE9"/>
    <w:rsid w:val="007153ED"/>
    <w:rsid w:val="007211C3"/>
    <w:rsid w:val="0073685F"/>
    <w:rsid w:val="00737105"/>
    <w:rsid w:val="007426BD"/>
    <w:rsid w:val="00784D93"/>
    <w:rsid w:val="00784E8F"/>
    <w:rsid w:val="007B51A2"/>
    <w:rsid w:val="007C45C1"/>
    <w:rsid w:val="007C7458"/>
    <w:rsid w:val="00800C1F"/>
    <w:rsid w:val="00805ECC"/>
    <w:rsid w:val="008066C1"/>
    <w:rsid w:val="00813DDD"/>
    <w:rsid w:val="00814F52"/>
    <w:rsid w:val="00830787"/>
    <w:rsid w:val="008404CF"/>
    <w:rsid w:val="00845542"/>
    <w:rsid w:val="008B2344"/>
    <w:rsid w:val="008D5278"/>
    <w:rsid w:val="008E4150"/>
    <w:rsid w:val="009009FC"/>
    <w:rsid w:val="009057B0"/>
    <w:rsid w:val="009D624D"/>
    <w:rsid w:val="009E1BA5"/>
    <w:rsid w:val="009F52EE"/>
    <w:rsid w:val="00A67985"/>
    <w:rsid w:val="00A77251"/>
    <w:rsid w:val="00AA5D29"/>
    <w:rsid w:val="00AD225F"/>
    <w:rsid w:val="00AE63C5"/>
    <w:rsid w:val="00B07635"/>
    <w:rsid w:val="00B1037A"/>
    <w:rsid w:val="00B37B86"/>
    <w:rsid w:val="00B7614A"/>
    <w:rsid w:val="00B824DA"/>
    <w:rsid w:val="00B87804"/>
    <w:rsid w:val="00BA380B"/>
    <w:rsid w:val="00BB7254"/>
    <w:rsid w:val="00BF25CC"/>
    <w:rsid w:val="00C03F0D"/>
    <w:rsid w:val="00C40F95"/>
    <w:rsid w:val="00C44E8E"/>
    <w:rsid w:val="00C46C32"/>
    <w:rsid w:val="00C86645"/>
    <w:rsid w:val="00D0449A"/>
    <w:rsid w:val="00D2797D"/>
    <w:rsid w:val="00D33F8F"/>
    <w:rsid w:val="00D366EB"/>
    <w:rsid w:val="00D42000"/>
    <w:rsid w:val="00D666A5"/>
    <w:rsid w:val="00DB264F"/>
    <w:rsid w:val="00DB611D"/>
    <w:rsid w:val="00E13F31"/>
    <w:rsid w:val="00E514B4"/>
    <w:rsid w:val="00EF6CFB"/>
    <w:rsid w:val="00F039DC"/>
    <w:rsid w:val="00F52E7B"/>
    <w:rsid w:val="00F5441D"/>
    <w:rsid w:val="00F641E4"/>
    <w:rsid w:val="00F906BE"/>
    <w:rsid w:val="00F939ED"/>
    <w:rsid w:val="00FA2E7E"/>
    <w:rsid w:val="00FF3B42"/>
    <w:rsid w:val="00FF63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4"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D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B824DA"/>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uiPriority w:val="99"/>
    <w:qFormat/>
    <w:rsid w:val="00B824DA"/>
    <w:pPr>
      <w:keepNext/>
      <w:tabs>
        <w:tab w:val="num" w:pos="576"/>
      </w:tabs>
      <w:ind w:left="576" w:hanging="576"/>
      <w:jc w:val="center"/>
      <w:outlineLvl w:val="1"/>
    </w:pPr>
    <w:rPr>
      <w:b/>
      <w:bCs/>
      <w:sz w:val="30"/>
      <w:szCs w:val="30"/>
    </w:rPr>
  </w:style>
  <w:style w:type="paragraph" w:styleId="3">
    <w:name w:val="heading 3"/>
    <w:basedOn w:val="a"/>
    <w:next w:val="a"/>
    <w:link w:val="30"/>
    <w:uiPriority w:val="99"/>
    <w:qFormat/>
    <w:rsid w:val="00B824DA"/>
    <w:pPr>
      <w:keepNext/>
      <w:tabs>
        <w:tab w:val="num" w:pos="170"/>
      </w:tabs>
      <w:spacing w:before="240"/>
      <w:ind w:left="720" w:hanging="720"/>
      <w:outlineLvl w:val="2"/>
    </w:pPr>
    <w:rPr>
      <w:rFonts w:ascii="Arial" w:hAnsi="Arial" w:cs="Arial"/>
      <w:b/>
      <w:bCs/>
    </w:rPr>
  </w:style>
  <w:style w:type="paragraph" w:styleId="4">
    <w:name w:val="heading 4"/>
    <w:basedOn w:val="a"/>
    <w:next w:val="a"/>
    <w:link w:val="40"/>
    <w:uiPriority w:val="99"/>
    <w:qFormat/>
    <w:rsid w:val="00B824DA"/>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824DA"/>
    <w:rPr>
      <w:rFonts w:ascii="Times New Roman" w:eastAsia="Times New Roman" w:hAnsi="Times New Roman"/>
      <w:b/>
      <w:bCs/>
      <w:kern w:val="28"/>
      <w:sz w:val="36"/>
      <w:szCs w:val="36"/>
    </w:rPr>
  </w:style>
  <w:style w:type="character" w:customStyle="1" w:styleId="20">
    <w:name w:val="Заголовок 2 Знак"/>
    <w:aliases w:val="H2 Знак"/>
    <w:basedOn w:val="a0"/>
    <w:link w:val="2"/>
    <w:uiPriority w:val="99"/>
    <w:locked/>
    <w:rsid w:val="00B824DA"/>
    <w:rPr>
      <w:rFonts w:ascii="Times New Roman" w:eastAsia="Times New Roman" w:hAnsi="Times New Roman"/>
      <w:b/>
      <w:bCs/>
      <w:sz w:val="30"/>
      <w:szCs w:val="30"/>
    </w:rPr>
  </w:style>
  <w:style w:type="character" w:customStyle="1" w:styleId="30">
    <w:name w:val="Заголовок 3 Знак"/>
    <w:basedOn w:val="a0"/>
    <w:link w:val="3"/>
    <w:uiPriority w:val="99"/>
    <w:locked/>
    <w:rsid w:val="00B824DA"/>
    <w:rPr>
      <w:rFonts w:ascii="Arial" w:eastAsia="Times New Roman" w:hAnsi="Arial" w:cs="Arial"/>
      <w:b/>
      <w:bCs/>
      <w:sz w:val="24"/>
      <w:szCs w:val="24"/>
    </w:rPr>
  </w:style>
  <w:style w:type="character" w:customStyle="1" w:styleId="40">
    <w:name w:val="Заголовок 4 Знак"/>
    <w:basedOn w:val="a0"/>
    <w:link w:val="4"/>
    <w:uiPriority w:val="99"/>
    <w:semiHidden/>
    <w:locked/>
    <w:rsid w:val="00B824DA"/>
    <w:rPr>
      <w:rFonts w:ascii="Arial" w:hAnsi="Arial" w:cs="Arial"/>
      <w:sz w:val="24"/>
      <w:szCs w:val="24"/>
      <w:lang w:eastAsia="ru-RU"/>
    </w:rPr>
  </w:style>
  <w:style w:type="paragraph" w:styleId="a3">
    <w:name w:val="Normal (Web)"/>
    <w:basedOn w:val="a"/>
    <w:uiPriority w:val="99"/>
    <w:rsid w:val="00B824DA"/>
    <w:pPr>
      <w:spacing w:before="100" w:beforeAutospacing="1" w:after="100" w:afterAutospacing="1"/>
      <w:jc w:val="left"/>
    </w:pPr>
  </w:style>
  <w:style w:type="paragraph" w:styleId="a4">
    <w:name w:val="Date"/>
    <w:basedOn w:val="a"/>
    <w:next w:val="a"/>
    <w:link w:val="a5"/>
    <w:uiPriority w:val="99"/>
    <w:rsid w:val="00B824DA"/>
  </w:style>
  <w:style w:type="character" w:customStyle="1" w:styleId="a5">
    <w:name w:val="Дата Знак"/>
    <w:basedOn w:val="a0"/>
    <w:link w:val="a4"/>
    <w:uiPriority w:val="99"/>
    <w:locked/>
    <w:rsid w:val="00B824DA"/>
    <w:rPr>
      <w:rFonts w:ascii="Times New Roman" w:hAnsi="Times New Roman" w:cs="Times New Roman"/>
      <w:sz w:val="24"/>
      <w:szCs w:val="24"/>
      <w:lang w:eastAsia="ru-RU"/>
    </w:rPr>
  </w:style>
  <w:style w:type="character" w:customStyle="1" w:styleId="ConsPlusNormal">
    <w:name w:val="ConsPlusNormal Знак"/>
    <w:link w:val="ConsPlusNormal0"/>
    <w:uiPriority w:val="99"/>
    <w:locked/>
    <w:rsid w:val="00B824DA"/>
    <w:rPr>
      <w:rFonts w:ascii="Arial" w:hAnsi="Arial" w:cs="Arial"/>
      <w:sz w:val="22"/>
      <w:szCs w:val="22"/>
      <w:lang w:val="ru-RU" w:eastAsia="en-US"/>
    </w:rPr>
  </w:style>
  <w:style w:type="paragraph" w:customStyle="1" w:styleId="ConsPlusNormal0">
    <w:name w:val="ConsPlusNormal"/>
    <w:link w:val="ConsPlusNormal"/>
    <w:uiPriority w:val="99"/>
    <w:rsid w:val="00B824DA"/>
    <w:pPr>
      <w:widowControl w:val="0"/>
      <w:autoSpaceDE w:val="0"/>
      <w:autoSpaceDN w:val="0"/>
      <w:adjustRightInd w:val="0"/>
      <w:ind w:firstLine="720"/>
    </w:pPr>
    <w:rPr>
      <w:rFonts w:ascii="Arial" w:hAnsi="Arial" w:cs="Arial"/>
      <w:lang w:eastAsia="en-US"/>
    </w:rPr>
  </w:style>
  <w:style w:type="character" w:styleId="a6">
    <w:name w:val="footnote reference"/>
    <w:basedOn w:val="a0"/>
    <w:uiPriority w:val="99"/>
    <w:semiHidden/>
    <w:rsid w:val="00B824DA"/>
    <w:rPr>
      <w:vertAlign w:val="superscript"/>
    </w:rPr>
  </w:style>
  <w:style w:type="paragraph" w:styleId="a7">
    <w:name w:val="List Paragraph"/>
    <w:basedOn w:val="a"/>
    <w:uiPriority w:val="99"/>
    <w:qFormat/>
    <w:rsid w:val="00B07635"/>
    <w:pPr>
      <w:spacing w:after="0"/>
      <w:ind w:left="720"/>
      <w:jc w:val="left"/>
    </w:pPr>
  </w:style>
  <w:style w:type="paragraph" w:styleId="41">
    <w:name w:val="List Number 4"/>
    <w:basedOn w:val="a"/>
    <w:uiPriority w:val="99"/>
    <w:rsid w:val="00FF3B42"/>
    <w:pPr>
      <w:tabs>
        <w:tab w:val="num" w:pos="1209"/>
      </w:tabs>
      <w:ind w:left="1209" w:hanging="360"/>
    </w:pPr>
  </w:style>
  <w:style w:type="character" w:customStyle="1" w:styleId="a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9"/>
    <w:uiPriority w:val="99"/>
    <w:locked/>
    <w:rsid w:val="00800C1F"/>
    <w:rPr>
      <w:rFonts w:ascii="Calibri" w:eastAsia="Times New Roman" w:hAnsi="Calibri" w:cs="Calibri"/>
      <w:sz w:val="24"/>
      <w:szCs w:val="24"/>
    </w:r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8"/>
    <w:uiPriority w:val="99"/>
    <w:rsid w:val="00800C1F"/>
    <w:pPr>
      <w:spacing w:after="120"/>
    </w:pPr>
    <w:rPr>
      <w:rFonts w:ascii="Calibri" w:eastAsia="Calibri" w:hAnsi="Calibri" w:cs="Calibri"/>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link w:val="a9"/>
    <w:uiPriority w:val="99"/>
    <w:semiHidden/>
    <w:rsid w:val="009C22D8"/>
    <w:rPr>
      <w:rFonts w:ascii="Times New Roman" w:eastAsia="Times New Roman" w:hAnsi="Times New Roman"/>
      <w:sz w:val="24"/>
      <w:szCs w:val="24"/>
    </w:rPr>
  </w:style>
  <w:style w:type="character" w:customStyle="1" w:styleId="11">
    <w:name w:val="Основной текст Знак1"/>
    <w:basedOn w:val="a0"/>
    <w:uiPriority w:val="99"/>
    <w:semiHidden/>
    <w:rsid w:val="00800C1F"/>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613071">
      <w:marLeft w:val="0"/>
      <w:marRight w:val="0"/>
      <w:marTop w:val="0"/>
      <w:marBottom w:val="0"/>
      <w:divBdr>
        <w:top w:val="none" w:sz="0" w:space="0" w:color="auto"/>
        <w:left w:val="none" w:sz="0" w:space="0" w:color="auto"/>
        <w:bottom w:val="none" w:sz="0" w:space="0" w:color="auto"/>
        <w:right w:val="none" w:sz="0" w:space="0" w:color="auto"/>
      </w:divBdr>
    </w:div>
    <w:div w:id="563613072">
      <w:marLeft w:val="0"/>
      <w:marRight w:val="0"/>
      <w:marTop w:val="0"/>
      <w:marBottom w:val="0"/>
      <w:divBdr>
        <w:top w:val="none" w:sz="0" w:space="0" w:color="auto"/>
        <w:left w:val="none" w:sz="0" w:space="0" w:color="auto"/>
        <w:bottom w:val="none" w:sz="0" w:space="0" w:color="auto"/>
        <w:right w:val="none" w:sz="0" w:space="0" w:color="auto"/>
      </w:divBdr>
    </w:div>
    <w:div w:id="563613073">
      <w:marLeft w:val="0"/>
      <w:marRight w:val="0"/>
      <w:marTop w:val="0"/>
      <w:marBottom w:val="0"/>
      <w:divBdr>
        <w:top w:val="none" w:sz="0" w:space="0" w:color="auto"/>
        <w:left w:val="none" w:sz="0" w:space="0" w:color="auto"/>
        <w:bottom w:val="none" w:sz="0" w:space="0" w:color="auto"/>
        <w:right w:val="none" w:sz="0" w:space="0" w:color="auto"/>
      </w:divBdr>
    </w:div>
    <w:div w:id="563613074">
      <w:marLeft w:val="0"/>
      <w:marRight w:val="0"/>
      <w:marTop w:val="0"/>
      <w:marBottom w:val="0"/>
      <w:divBdr>
        <w:top w:val="none" w:sz="0" w:space="0" w:color="auto"/>
        <w:left w:val="none" w:sz="0" w:space="0" w:color="auto"/>
        <w:bottom w:val="none" w:sz="0" w:space="0" w:color="auto"/>
        <w:right w:val="none" w:sz="0" w:space="0" w:color="auto"/>
      </w:divBdr>
    </w:div>
    <w:div w:id="563613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ettings" Target="setting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20</Pages>
  <Words>4947</Words>
  <Characters>36665</Characters>
  <Application>Microsoft Office Word</Application>
  <DocSecurity>0</DocSecurity>
  <Lines>305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41529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33</cp:revision>
  <cp:lastPrinted>2014-06-11T03:21:00Z</cp:lastPrinted>
  <dcterms:created xsi:type="dcterms:W3CDTF">2014-04-23T08:39:00Z</dcterms:created>
  <dcterms:modified xsi:type="dcterms:W3CDTF">2014-06-11T09:04:00Z</dcterms:modified>
</cp:coreProperties>
</file>