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62" w:rsidRDefault="00387362" w:rsidP="00222291">
      <w:pPr>
        <w:jc w:val="center"/>
        <w:rPr>
          <w:b/>
          <w:sz w:val="24"/>
          <w:szCs w:val="24"/>
        </w:rPr>
      </w:pPr>
    </w:p>
    <w:p w:rsidR="00387362" w:rsidRPr="00387362" w:rsidRDefault="00387362" w:rsidP="00387362">
      <w:pPr>
        <w:jc w:val="center"/>
        <w:rPr>
          <w:b/>
          <w:sz w:val="24"/>
          <w:szCs w:val="24"/>
        </w:rPr>
      </w:pPr>
      <w:r w:rsidRPr="00387362">
        <w:rPr>
          <w:b/>
          <w:sz w:val="24"/>
          <w:szCs w:val="24"/>
        </w:rPr>
        <w:t xml:space="preserve">Муниципальное образование  городской округ – город </w:t>
      </w:r>
      <w:proofErr w:type="spellStart"/>
      <w:r w:rsidRPr="00387362">
        <w:rPr>
          <w:b/>
          <w:sz w:val="24"/>
          <w:szCs w:val="24"/>
        </w:rPr>
        <w:t>Югорск</w:t>
      </w:r>
      <w:proofErr w:type="spellEnd"/>
    </w:p>
    <w:p w:rsidR="00387362" w:rsidRPr="00387362" w:rsidRDefault="00387362" w:rsidP="00387362">
      <w:pPr>
        <w:jc w:val="center"/>
        <w:rPr>
          <w:b/>
          <w:sz w:val="24"/>
          <w:szCs w:val="24"/>
        </w:rPr>
      </w:pPr>
      <w:r w:rsidRPr="00387362">
        <w:rPr>
          <w:b/>
          <w:sz w:val="24"/>
          <w:szCs w:val="24"/>
        </w:rPr>
        <w:t xml:space="preserve">Администрация города </w:t>
      </w:r>
      <w:proofErr w:type="spellStart"/>
      <w:r w:rsidRPr="00387362">
        <w:rPr>
          <w:b/>
          <w:sz w:val="24"/>
          <w:szCs w:val="24"/>
        </w:rPr>
        <w:t>Югорска</w:t>
      </w:r>
      <w:proofErr w:type="spellEnd"/>
    </w:p>
    <w:p w:rsidR="00387362" w:rsidRPr="00387362" w:rsidRDefault="00387362" w:rsidP="00387362">
      <w:pPr>
        <w:jc w:val="center"/>
        <w:rPr>
          <w:b/>
          <w:bCs/>
          <w:sz w:val="24"/>
          <w:szCs w:val="24"/>
        </w:rPr>
      </w:pPr>
      <w:r w:rsidRPr="00387362">
        <w:rPr>
          <w:b/>
          <w:bCs/>
          <w:sz w:val="24"/>
          <w:szCs w:val="24"/>
        </w:rPr>
        <w:t>ПРОТОКОЛ</w:t>
      </w:r>
    </w:p>
    <w:p w:rsidR="00387362" w:rsidRPr="00387362" w:rsidRDefault="00387362" w:rsidP="00387362">
      <w:pPr>
        <w:jc w:val="center"/>
        <w:rPr>
          <w:b/>
          <w:sz w:val="24"/>
          <w:szCs w:val="24"/>
        </w:rPr>
      </w:pPr>
      <w:r w:rsidRPr="00387362">
        <w:rPr>
          <w:b/>
          <w:sz w:val="24"/>
          <w:szCs w:val="24"/>
        </w:rPr>
        <w:t>рассмотрения единственной заявки на участие в аукционе в электронной форме</w:t>
      </w:r>
    </w:p>
    <w:p w:rsidR="00387362" w:rsidRPr="00387362" w:rsidRDefault="00387362" w:rsidP="00387362">
      <w:pPr>
        <w:ind w:left="-993"/>
        <w:jc w:val="both"/>
        <w:rPr>
          <w:sz w:val="24"/>
        </w:rPr>
      </w:pPr>
    </w:p>
    <w:p w:rsidR="00387362" w:rsidRPr="00387362" w:rsidRDefault="00387362" w:rsidP="00387362">
      <w:pPr>
        <w:ind w:left="426"/>
        <w:jc w:val="both"/>
        <w:rPr>
          <w:sz w:val="24"/>
        </w:rPr>
      </w:pPr>
      <w:r w:rsidRPr="00387362">
        <w:rPr>
          <w:sz w:val="24"/>
        </w:rPr>
        <w:t>«15» сентября 2015 г.                                                                                        № 0187300005815000439-1</w:t>
      </w:r>
    </w:p>
    <w:p w:rsidR="00387362" w:rsidRPr="00387362" w:rsidRDefault="00387362" w:rsidP="00387362">
      <w:pPr>
        <w:ind w:left="426"/>
        <w:jc w:val="both"/>
        <w:rPr>
          <w:sz w:val="24"/>
          <w:szCs w:val="22"/>
        </w:rPr>
      </w:pPr>
    </w:p>
    <w:p w:rsidR="008D0BF6" w:rsidRPr="007670C1" w:rsidRDefault="008D0BF6" w:rsidP="008D0BF6">
      <w:pPr>
        <w:ind w:left="426"/>
        <w:rPr>
          <w:noProof/>
          <w:sz w:val="24"/>
          <w:szCs w:val="24"/>
        </w:rPr>
      </w:pPr>
      <w:r w:rsidRPr="007670C1">
        <w:rPr>
          <w:noProof/>
          <w:sz w:val="24"/>
          <w:szCs w:val="24"/>
        </w:rPr>
        <w:t xml:space="preserve">ПРИСУТСТВОВАЛИ: </w:t>
      </w:r>
    </w:p>
    <w:p w:rsidR="008D0BF6" w:rsidRPr="007670C1" w:rsidRDefault="008D0BF6" w:rsidP="008D0BF6">
      <w:pPr>
        <w:ind w:left="426"/>
        <w:rPr>
          <w:sz w:val="24"/>
          <w:szCs w:val="24"/>
        </w:rPr>
      </w:pPr>
      <w:r w:rsidRPr="007670C1">
        <w:rPr>
          <w:spacing w:val="-6"/>
          <w:sz w:val="24"/>
          <w:szCs w:val="24"/>
        </w:rPr>
        <w:t xml:space="preserve">Единая комиссия </w:t>
      </w:r>
      <w:r w:rsidRPr="007670C1">
        <w:rPr>
          <w:sz w:val="24"/>
          <w:szCs w:val="24"/>
        </w:rPr>
        <w:t xml:space="preserve">по осуществлению закупок для обеспечения муниципальных нужд города </w:t>
      </w:r>
      <w:proofErr w:type="spellStart"/>
      <w:r w:rsidRPr="007670C1">
        <w:rPr>
          <w:sz w:val="24"/>
          <w:szCs w:val="24"/>
        </w:rPr>
        <w:t>Югорска</w:t>
      </w:r>
      <w:proofErr w:type="spellEnd"/>
      <w:r w:rsidRPr="007670C1">
        <w:rPr>
          <w:sz w:val="24"/>
          <w:szCs w:val="24"/>
        </w:rPr>
        <w:t xml:space="preserve"> (далее - комиссия) в следующем составе:</w:t>
      </w:r>
    </w:p>
    <w:p w:rsidR="008D0BF6" w:rsidRPr="007670C1" w:rsidRDefault="008D0BF6" w:rsidP="008D0BF6">
      <w:pPr>
        <w:ind w:left="426"/>
        <w:rPr>
          <w:sz w:val="24"/>
          <w:szCs w:val="24"/>
        </w:rPr>
      </w:pPr>
      <w:r w:rsidRPr="007670C1">
        <w:rPr>
          <w:sz w:val="24"/>
          <w:szCs w:val="24"/>
        </w:rPr>
        <w:t xml:space="preserve">1. </w:t>
      </w:r>
      <w:proofErr w:type="spellStart"/>
      <w:r w:rsidRPr="007670C1">
        <w:rPr>
          <w:spacing w:val="-6"/>
          <w:sz w:val="24"/>
          <w:szCs w:val="24"/>
        </w:rPr>
        <w:t>Голин</w:t>
      </w:r>
      <w:proofErr w:type="spellEnd"/>
      <w:r w:rsidRPr="007670C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D0BF6" w:rsidRPr="007670C1" w:rsidRDefault="008D0BF6" w:rsidP="008D0BF6">
      <w:pPr>
        <w:ind w:left="426"/>
        <w:rPr>
          <w:sz w:val="24"/>
          <w:szCs w:val="24"/>
        </w:rPr>
      </w:pPr>
      <w:r w:rsidRPr="007670C1">
        <w:rPr>
          <w:sz w:val="24"/>
          <w:szCs w:val="24"/>
        </w:rPr>
        <w:t>2.</w:t>
      </w:r>
      <w:r w:rsidRPr="007670C1">
        <w:rPr>
          <w:spacing w:val="-6"/>
          <w:sz w:val="24"/>
          <w:szCs w:val="24"/>
        </w:rPr>
        <w:t xml:space="preserve">  </w:t>
      </w:r>
      <w:proofErr w:type="spellStart"/>
      <w:r w:rsidRPr="007670C1">
        <w:rPr>
          <w:spacing w:val="-6"/>
          <w:sz w:val="24"/>
          <w:szCs w:val="24"/>
        </w:rPr>
        <w:t>Бандурин</w:t>
      </w:r>
      <w:proofErr w:type="spellEnd"/>
      <w:r w:rsidRPr="007670C1">
        <w:rPr>
          <w:spacing w:val="-6"/>
          <w:sz w:val="24"/>
          <w:szCs w:val="24"/>
        </w:rPr>
        <w:t xml:space="preserve"> В.К. – заместитель председателя комиссии, </w:t>
      </w:r>
      <w:r w:rsidRPr="007670C1">
        <w:rPr>
          <w:sz w:val="24"/>
          <w:szCs w:val="24"/>
        </w:rPr>
        <w:t xml:space="preserve">директор департамента </w:t>
      </w:r>
      <w:proofErr w:type="spellStart"/>
      <w:r w:rsidRPr="007670C1">
        <w:rPr>
          <w:sz w:val="24"/>
          <w:szCs w:val="24"/>
        </w:rPr>
        <w:t>жилищно</w:t>
      </w:r>
      <w:proofErr w:type="spellEnd"/>
      <w:r w:rsidRPr="007670C1">
        <w:rPr>
          <w:sz w:val="24"/>
          <w:szCs w:val="24"/>
        </w:rPr>
        <w:t xml:space="preserve"> - коммунального и строительного комплекса;</w:t>
      </w:r>
    </w:p>
    <w:p w:rsidR="008D0BF6" w:rsidRPr="007670C1" w:rsidRDefault="008D0BF6" w:rsidP="008D0BF6">
      <w:pPr>
        <w:ind w:left="426"/>
        <w:rPr>
          <w:sz w:val="24"/>
          <w:szCs w:val="24"/>
        </w:rPr>
      </w:pPr>
      <w:r w:rsidRPr="007670C1">
        <w:rPr>
          <w:sz w:val="24"/>
          <w:szCs w:val="24"/>
        </w:rPr>
        <w:t>3. Морозова Н.А. - советник главы города;</w:t>
      </w:r>
    </w:p>
    <w:p w:rsidR="008D0BF6" w:rsidRPr="007670C1" w:rsidRDefault="008D0BF6" w:rsidP="008D0BF6">
      <w:pPr>
        <w:ind w:left="426"/>
        <w:rPr>
          <w:sz w:val="24"/>
          <w:szCs w:val="24"/>
        </w:rPr>
      </w:pPr>
      <w:r w:rsidRPr="007670C1">
        <w:rPr>
          <w:sz w:val="24"/>
          <w:szCs w:val="24"/>
        </w:rPr>
        <w:t xml:space="preserve">4. </w:t>
      </w:r>
      <w:proofErr w:type="spellStart"/>
      <w:r w:rsidRPr="007670C1">
        <w:rPr>
          <w:sz w:val="24"/>
          <w:szCs w:val="24"/>
        </w:rPr>
        <w:t>Долгодворова</w:t>
      </w:r>
      <w:proofErr w:type="spellEnd"/>
      <w:r w:rsidRPr="007670C1">
        <w:rPr>
          <w:sz w:val="24"/>
          <w:szCs w:val="24"/>
        </w:rPr>
        <w:t xml:space="preserve"> Т.И. – заместитель главы администрации города </w:t>
      </w:r>
      <w:proofErr w:type="spellStart"/>
      <w:r w:rsidRPr="007670C1">
        <w:rPr>
          <w:sz w:val="24"/>
          <w:szCs w:val="24"/>
        </w:rPr>
        <w:t>Югорска</w:t>
      </w:r>
      <w:proofErr w:type="spellEnd"/>
      <w:r w:rsidRPr="007670C1">
        <w:rPr>
          <w:sz w:val="24"/>
          <w:szCs w:val="24"/>
        </w:rPr>
        <w:t xml:space="preserve">; </w:t>
      </w:r>
    </w:p>
    <w:p w:rsidR="008D0BF6" w:rsidRPr="007670C1" w:rsidRDefault="008D0BF6" w:rsidP="008D0BF6">
      <w:pPr>
        <w:ind w:left="426"/>
        <w:rPr>
          <w:sz w:val="24"/>
          <w:szCs w:val="24"/>
        </w:rPr>
      </w:pPr>
      <w:r w:rsidRPr="007670C1">
        <w:rPr>
          <w:spacing w:val="-6"/>
          <w:sz w:val="24"/>
          <w:szCs w:val="24"/>
        </w:rPr>
        <w:t xml:space="preserve">5. </w:t>
      </w:r>
      <w:proofErr w:type="spellStart"/>
      <w:r w:rsidRPr="007670C1">
        <w:rPr>
          <w:sz w:val="24"/>
          <w:szCs w:val="24"/>
        </w:rPr>
        <w:t>Резинкина</w:t>
      </w:r>
      <w:proofErr w:type="spellEnd"/>
      <w:r w:rsidRPr="007670C1">
        <w:rPr>
          <w:sz w:val="24"/>
          <w:szCs w:val="24"/>
        </w:rPr>
        <w:t xml:space="preserve"> Ж.В. – заместитель начальника управления экономической политики;</w:t>
      </w:r>
    </w:p>
    <w:p w:rsidR="008D0BF6" w:rsidRPr="007670C1" w:rsidRDefault="008D0BF6" w:rsidP="008D0BF6">
      <w:pPr>
        <w:ind w:left="426"/>
        <w:rPr>
          <w:sz w:val="24"/>
          <w:szCs w:val="24"/>
        </w:rPr>
      </w:pPr>
      <w:r w:rsidRPr="007670C1">
        <w:rPr>
          <w:sz w:val="24"/>
          <w:szCs w:val="24"/>
        </w:rPr>
        <w:t xml:space="preserve">6. </w:t>
      </w:r>
      <w:r w:rsidRPr="007670C1">
        <w:rPr>
          <w:spacing w:val="-6"/>
          <w:sz w:val="24"/>
          <w:szCs w:val="24"/>
        </w:rPr>
        <w:t xml:space="preserve">Абдуллаев А.Т. </w:t>
      </w:r>
      <w:r w:rsidRPr="007670C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D0BF6" w:rsidRPr="007670C1" w:rsidRDefault="008D0BF6" w:rsidP="008D0BF6">
      <w:pPr>
        <w:ind w:left="426"/>
        <w:rPr>
          <w:sz w:val="24"/>
          <w:szCs w:val="24"/>
        </w:rPr>
      </w:pPr>
      <w:r w:rsidRPr="007670C1">
        <w:rPr>
          <w:sz w:val="24"/>
          <w:szCs w:val="24"/>
        </w:rPr>
        <w:t>7. Захарова Н.Б. – начальник отдела муниципальных закупок.</w:t>
      </w:r>
    </w:p>
    <w:p w:rsidR="008D0BF6" w:rsidRPr="00EE2449" w:rsidRDefault="008D0BF6" w:rsidP="008D0BF6">
      <w:pPr>
        <w:ind w:left="426" w:right="-284"/>
        <w:rPr>
          <w:sz w:val="24"/>
          <w:szCs w:val="24"/>
        </w:rPr>
      </w:pPr>
      <w:r w:rsidRPr="007670C1">
        <w:rPr>
          <w:sz w:val="24"/>
          <w:szCs w:val="24"/>
        </w:rPr>
        <w:t>Всего присутствовали 7 членов комиссии из 8.</w:t>
      </w:r>
    </w:p>
    <w:p w:rsidR="00387362" w:rsidRDefault="00387362" w:rsidP="00387362">
      <w:pPr>
        <w:pStyle w:val="ConsPlusNormal"/>
        <w:widowControl/>
        <w:tabs>
          <w:tab w:val="left" w:pos="567"/>
        </w:tabs>
        <w:ind w:left="426"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r w:rsidRPr="00CB6DA5">
        <w:rPr>
          <w:rFonts w:ascii="Times New Roman" w:hAnsi="Times New Roman" w:cs="Times New Roman"/>
          <w:sz w:val="24"/>
          <w:szCs w:val="24"/>
        </w:rPr>
        <w:t>Никифорова Евгения Ивановна</w:t>
      </w:r>
      <w:r w:rsidR="00E3678E">
        <w:rPr>
          <w:rFonts w:ascii="Times New Roman" w:hAnsi="Times New Roman" w:cs="Times New Roman"/>
          <w:sz w:val="24"/>
          <w:szCs w:val="24"/>
        </w:rPr>
        <w:t>,</w:t>
      </w:r>
      <w:r w:rsidRPr="00CB6DA5">
        <w:rPr>
          <w:rFonts w:ascii="Times New Roman" w:hAnsi="Times New Roman" w:cs="Times New Roman"/>
          <w:sz w:val="24"/>
          <w:szCs w:val="24"/>
        </w:rPr>
        <w:t xml:space="preserve"> бухгалтер</w:t>
      </w:r>
      <w:r>
        <w:rPr>
          <w:rFonts w:ascii="Times New Roman" w:hAnsi="Times New Roman" w:cs="Times New Roman"/>
          <w:sz w:val="24"/>
          <w:szCs w:val="24"/>
        </w:rPr>
        <w:t xml:space="preserve"> </w:t>
      </w:r>
      <w:r w:rsidR="00E3678E">
        <w:rPr>
          <w:rFonts w:ascii="Times New Roman" w:hAnsi="Times New Roman" w:cs="Times New Roman"/>
          <w:sz w:val="24"/>
          <w:szCs w:val="24"/>
        </w:rPr>
        <w:t>м</w:t>
      </w:r>
      <w:r>
        <w:rPr>
          <w:rFonts w:ascii="Times New Roman" w:hAnsi="Times New Roman" w:cs="Times New Roman"/>
          <w:sz w:val="24"/>
          <w:szCs w:val="24"/>
        </w:rPr>
        <w:t>униципального бюджетного образовательного учреждения</w:t>
      </w:r>
      <w:r w:rsidRPr="00180961">
        <w:rPr>
          <w:rFonts w:ascii="Times New Roman" w:hAnsi="Times New Roman" w:cs="Times New Roman"/>
          <w:sz w:val="24"/>
          <w:szCs w:val="24"/>
        </w:rPr>
        <w:t xml:space="preserve"> «Гимназия», город </w:t>
      </w:r>
      <w:proofErr w:type="spellStart"/>
      <w:r w:rsidRPr="00180961">
        <w:rPr>
          <w:rFonts w:ascii="Times New Roman" w:hAnsi="Times New Roman" w:cs="Times New Roman"/>
          <w:sz w:val="24"/>
          <w:szCs w:val="24"/>
        </w:rPr>
        <w:t>Югорск</w:t>
      </w:r>
      <w:proofErr w:type="spellEnd"/>
      <w:r w:rsidRPr="00CB6DA5">
        <w:rPr>
          <w:rFonts w:ascii="Times New Roman" w:hAnsi="Times New Roman" w:cs="Times New Roman"/>
          <w:sz w:val="24"/>
          <w:szCs w:val="24"/>
        </w:rPr>
        <w:t>.</w:t>
      </w:r>
    </w:p>
    <w:p w:rsidR="00387362" w:rsidRDefault="00387362" w:rsidP="00387362">
      <w:pPr>
        <w:pStyle w:val="ConsPlusNormal"/>
        <w:widowControl/>
        <w:tabs>
          <w:tab w:val="left" w:pos="567"/>
        </w:tabs>
        <w:ind w:left="426" w:firstLine="0"/>
        <w:jc w:val="both"/>
        <w:rPr>
          <w:rFonts w:ascii="Times New Roman" w:hAnsi="Times New Roman" w:cs="Times New Roman"/>
          <w:sz w:val="24"/>
          <w:szCs w:val="24"/>
        </w:rPr>
      </w:pPr>
      <w:r w:rsidRPr="00CB6DA5">
        <w:rPr>
          <w:rFonts w:ascii="Times New Roman" w:hAnsi="Times New Roman" w:cs="Times New Roman"/>
          <w:spacing w:val="-6"/>
          <w:sz w:val="24"/>
          <w:szCs w:val="24"/>
        </w:rPr>
        <w:t>1.Наименование аукциона: аукцион в электро</w:t>
      </w:r>
      <w:r>
        <w:rPr>
          <w:rFonts w:ascii="Times New Roman" w:hAnsi="Times New Roman" w:cs="Times New Roman"/>
          <w:spacing w:val="-6"/>
          <w:sz w:val="24"/>
          <w:szCs w:val="24"/>
        </w:rPr>
        <w:t>нной форме № 0187300005815000439</w:t>
      </w:r>
      <w:r w:rsidRPr="00CB6DA5">
        <w:rPr>
          <w:rFonts w:ascii="Times New Roman" w:hAnsi="Times New Roman" w:cs="Times New Roman"/>
          <w:spacing w:val="-6"/>
          <w:sz w:val="24"/>
          <w:szCs w:val="24"/>
        </w:rPr>
        <w:t xml:space="preserve"> </w:t>
      </w:r>
      <w:r w:rsidRPr="00CB6DA5">
        <w:rPr>
          <w:rFonts w:ascii="Times New Roman" w:hAnsi="Times New Roman" w:cs="Times New Roman"/>
          <w:sz w:val="24"/>
          <w:szCs w:val="24"/>
        </w:rPr>
        <w:t xml:space="preserve"> </w:t>
      </w:r>
      <w:r w:rsidRPr="00222291">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офисной техники.</w:t>
      </w:r>
    </w:p>
    <w:p w:rsidR="00387362" w:rsidRPr="00222291" w:rsidRDefault="00387362" w:rsidP="00387362">
      <w:pPr>
        <w:pStyle w:val="ConsPlusNormal"/>
        <w:widowControl/>
        <w:tabs>
          <w:tab w:val="left" w:pos="567"/>
        </w:tabs>
        <w:ind w:left="426" w:firstLine="0"/>
        <w:jc w:val="both"/>
        <w:rPr>
          <w:rFonts w:ascii="Times New Roman" w:hAnsi="Times New Roman" w:cs="Times New Roman"/>
          <w:spacing w:val="-6"/>
          <w:sz w:val="24"/>
          <w:szCs w:val="24"/>
        </w:rPr>
      </w:pPr>
      <w:r w:rsidRPr="00222291">
        <w:rPr>
          <w:rFonts w:ascii="Times New Roman" w:hAnsi="Times New Roman" w:cs="Times New Roman"/>
          <w:spacing w:val="-6"/>
          <w:sz w:val="24"/>
          <w:szCs w:val="24"/>
        </w:rPr>
        <w:t xml:space="preserve">Номер извещения о проведении торгов на официальном сайте – </w:t>
      </w:r>
      <w:hyperlink r:id="rId5" w:history="1">
        <w:r w:rsidRPr="00222291">
          <w:rPr>
            <w:rStyle w:val="a3"/>
            <w:color w:val="auto"/>
            <w:sz w:val="24"/>
            <w:szCs w:val="24"/>
            <w:u w:val="none"/>
          </w:rPr>
          <w:t>http://zakupki.gov.ru/</w:t>
        </w:r>
      </w:hyperlink>
      <w:r w:rsidRPr="00222291">
        <w:rPr>
          <w:rFonts w:ascii="Times New Roman" w:hAnsi="Times New Roman" w:cs="Times New Roman"/>
          <w:spacing w:val="-6"/>
          <w:sz w:val="24"/>
          <w:szCs w:val="24"/>
        </w:rPr>
        <w:t xml:space="preserve">, код аукциона 0187300005815000439, дата публикации </w:t>
      </w:r>
      <w:r>
        <w:rPr>
          <w:rFonts w:ascii="Times New Roman" w:hAnsi="Times New Roman" w:cs="Times New Roman"/>
          <w:spacing w:val="-6"/>
          <w:sz w:val="24"/>
          <w:szCs w:val="24"/>
        </w:rPr>
        <w:t>0</w:t>
      </w:r>
      <w:r w:rsidRPr="00222291">
        <w:rPr>
          <w:rFonts w:ascii="Times New Roman" w:hAnsi="Times New Roman" w:cs="Times New Roman"/>
          <w:spacing w:val="-6"/>
          <w:sz w:val="24"/>
          <w:szCs w:val="24"/>
        </w:rPr>
        <w:t xml:space="preserve">2.09.2015. </w:t>
      </w:r>
    </w:p>
    <w:p w:rsidR="00387362" w:rsidRPr="005B19B3" w:rsidRDefault="00387362" w:rsidP="00387362">
      <w:pPr>
        <w:widowControl/>
        <w:tabs>
          <w:tab w:val="num" w:pos="567"/>
          <w:tab w:val="num" w:pos="927"/>
          <w:tab w:val="num" w:pos="1218"/>
        </w:tabs>
        <w:autoSpaceDE w:val="0"/>
        <w:autoSpaceDN w:val="0"/>
        <w:adjustRightInd w:val="0"/>
        <w:ind w:left="426" w:right="-1"/>
        <w:jc w:val="both"/>
        <w:rPr>
          <w:sz w:val="24"/>
          <w:szCs w:val="24"/>
        </w:rPr>
      </w:pPr>
      <w:r>
        <w:rPr>
          <w:sz w:val="24"/>
          <w:szCs w:val="24"/>
        </w:rPr>
        <w:t xml:space="preserve">2. Заказчик: </w:t>
      </w:r>
      <w:r w:rsidR="00E3678E">
        <w:rPr>
          <w:sz w:val="24"/>
          <w:szCs w:val="24"/>
        </w:rPr>
        <w:t>М</w:t>
      </w:r>
      <w:r w:rsidR="00E3678E">
        <w:rPr>
          <w:sz w:val="24"/>
          <w:szCs w:val="24"/>
        </w:rPr>
        <w:t>униципально</w:t>
      </w:r>
      <w:r w:rsidR="00E3678E">
        <w:rPr>
          <w:sz w:val="24"/>
          <w:szCs w:val="24"/>
        </w:rPr>
        <w:t xml:space="preserve">е </w:t>
      </w:r>
      <w:r w:rsidR="00E3678E">
        <w:rPr>
          <w:sz w:val="24"/>
          <w:szCs w:val="24"/>
        </w:rPr>
        <w:t xml:space="preserve"> бюджетно</w:t>
      </w:r>
      <w:r w:rsidR="00E3678E">
        <w:rPr>
          <w:sz w:val="24"/>
          <w:szCs w:val="24"/>
        </w:rPr>
        <w:t>е</w:t>
      </w:r>
      <w:r w:rsidR="00E3678E">
        <w:rPr>
          <w:sz w:val="24"/>
          <w:szCs w:val="24"/>
        </w:rPr>
        <w:t xml:space="preserve"> образовательно</w:t>
      </w:r>
      <w:r w:rsidR="00E3678E">
        <w:rPr>
          <w:sz w:val="24"/>
          <w:szCs w:val="24"/>
        </w:rPr>
        <w:t>е</w:t>
      </w:r>
      <w:r w:rsidR="00E3678E">
        <w:rPr>
          <w:sz w:val="24"/>
          <w:szCs w:val="24"/>
        </w:rPr>
        <w:t xml:space="preserve"> учреждени</w:t>
      </w:r>
      <w:r w:rsidR="00E3678E">
        <w:rPr>
          <w:sz w:val="24"/>
          <w:szCs w:val="24"/>
        </w:rPr>
        <w:t>е</w:t>
      </w:r>
      <w:r w:rsidR="00E3678E" w:rsidRPr="00180961">
        <w:rPr>
          <w:sz w:val="24"/>
          <w:szCs w:val="24"/>
        </w:rPr>
        <w:t xml:space="preserve"> «Гимназия»</w:t>
      </w:r>
      <w:r>
        <w:rPr>
          <w:sz w:val="24"/>
          <w:szCs w:val="24"/>
        </w:rPr>
        <w:t>. Почтовый адрес: 628260, Ханты - Мансийский автономный округ - Югра, Тюменск</w:t>
      </w:r>
      <w:r w:rsidR="00E3678E">
        <w:rPr>
          <w:sz w:val="24"/>
          <w:szCs w:val="24"/>
        </w:rPr>
        <w:t xml:space="preserve">ая обл.,  г. </w:t>
      </w:r>
      <w:proofErr w:type="spellStart"/>
      <w:r w:rsidR="00E3678E">
        <w:rPr>
          <w:sz w:val="24"/>
          <w:szCs w:val="24"/>
        </w:rPr>
        <w:t>Югорск</w:t>
      </w:r>
      <w:proofErr w:type="spellEnd"/>
      <w:r w:rsidR="00E3678E">
        <w:rPr>
          <w:sz w:val="24"/>
          <w:szCs w:val="24"/>
        </w:rPr>
        <w:t xml:space="preserve">, ул. </w:t>
      </w:r>
      <w:bookmarkStart w:id="0" w:name="_GoBack"/>
      <w:bookmarkEnd w:id="0"/>
      <w:r w:rsidR="00E3678E">
        <w:rPr>
          <w:sz w:val="24"/>
          <w:szCs w:val="24"/>
        </w:rPr>
        <w:t>Мира, 6</w:t>
      </w:r>
      <w:r>
        <w:rPr>
          <w:sz w:val="24"/>
          <w:szCs w:val="24"/>
        </w:rPr>
        <w:t>.</w:t>
      </w:r>
    </w:p>
    <w:p w:rsidR="00387362" w:rsidRPr="00387362" w:rsidRDefault="00387362" w:rsidP="00387362">
      <w:pPr>
        <w:widowControl/>
        <w:tabs>
          <w:tab w:val="num"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15 сентября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xml:space="preserve">, Ханты-Мансийский  автономный  округ-Югра, </w:t>
      </w:r>
      <w:r w:rsidRPr="00387362">
        <w:rPr>
          <w:spacing w:val="-6"/>
          <w:sz w:val="24"/>
          <w:szCs w:val="24"/>
        </w:rPr>
        <w:t>Тюменская область.</w:t>
      </w:r>
    </w:p>
    <w:p w:rsidR="00387362" w:rsidRPr="00387362" w:rsidRDefault="00387362" w:rsidP="00387362">
      <w:pPr>
        <w:ind w:left="426"/>
        <w:jc w:val="both"/>
        <w:rPr>
          <w:sz w:val="24"/>
        </w:rPr>
      </w:pPr>
      <w:r w:rsidRPr="00387362">
        <w:rPr>
          <w:sz w:val="24"/>
        </w:rPr>
        <w:t>4. До окончания указанного в извещении о проведении аукциона срока подачи заявок на участие в аукционе «11» сентября 2015г. 10 часов 00 минут была подана: 1 (одна) заявка на участие в аукционе (под номером №1).</w:t>
      </w:r>
    </w:p>
    <w:p w:rsidR="00387362" w:rsidRPr="00387362" w:rsidRDefault="00387362" w:rsidP="00387362">
      <w:pPr>
        <w:ind w:left="426"/>
        <w:jc w:val="both"/>
        <w:rPr>
          <w:sz w:val="24"/>
        </w:rPr>
      </w:pPr>
      <w:r w:rsidRPr="00387362">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87362" w:rsidRPr="00387362" w:rsidRDefault="00387362" w:rsidP="00387362">
      <w:pPr>
        <w:ind w:left="426"/>
        <w:jc w:val="both"/>
        <w:rPr>
          <w:sz w:val="24"/>
        </w:rPr>
      </w:pPr>
      <w:r w:rsidRPr="00387362">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87362" w:rsidRPr="00387362" w:rsidRDefault="00387362" w:rsidP="00387362">
      <w:pPr>
        <w:ind w:left="426"/>
        <w:jc w:val="both"/>
        <w:rPr>
          <w:sz w:val="24"/>
        </w:rPr>
      </w:pPr>
      <w:r w:rsidRPr="00387362">
        <w:rPr>
          <w:sz w:val="24"/>
        </w:rPr>
        <w:t>6.1) о соответствии участника аукциона, подавшего единственную заявку на участие в аукционе, и поданной им заявки №</w:t>
      </w:r>
      <w:r w:rsidRPr="00387362">
        <w:rPr>
          <w:spacing w:val="-6"/>
          <w:sz w:val="24"/>
          <w:szCs w:val="24"/>
        </w:rPr>
        <w:t xml:space="preserve">1 </w:t>
      </w:r>
      <w:r w:rsidRPr="00387362">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87362" w:rsidRPr="00387362" w:rsidRDefault="00387362" w:rsidP="00387362">
      <w:pPr>
        <w:ind w:left="426"/>
        <w:jc w:val="both"/>
        <w:rPr>
          <w:sz w:val="24"/>
        </w:rPr>
      </w:pPr>
      <w:r w:rsidRPr="00387362">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325"/>
      </w:tblGrid>
      <w:tr w:rsidR="00387362" w:rsidRPr="00387362" w:rsidTr="00387362">
        <w:trPr>
          <w:trHeight w:val="302"/>
        </w:trPr>
        <w:tc>
          <w:tcPr>
            <w:tcW w:w="1306" w:type="dxa"/>
            <w:vAlign w:val="center"/>
          </w:tcPr>
          <w:p w:rsidR="00387362" w:rsidRPr="00387362" w:rsidRDefault="00387362" w:rsidP="00223006">
            <w:pPr>
              <w:pStyle w:val="a8"/>
              <w:tabs>
                <w:tab w:val="num" w:pos="567"/>
              </w:tabs>
              <w:ind w:left="0"/>
              <w:jc w:val="center"/>
              <w:rPr>
                <w:spacing w:val="-6"/>
                <w:sz w:val="24"/>
                <w:szCs w:val="24"/>
              </w:rPr>
            </w:pPr>
            <w:r w:rsidRPr="00387362">
              <w:rPr>
                <w:spacing w:val="-6"/>
                <w:sz w:val="24"/>
                <w:szCs w:val="24"/>
              </w:rPr>
              <w:t>Номер заявки</w:t>
            </w:r>
          </w:p>
        </w:tc>
        <w:tc>
          <w:tcPr>
            <w:tcW w:w="9325" w:type="dxa"/>
            <w:vAlign w:val="center"/>
          </w:tcPr>
          <w:p w:rsidR="00387362" w:rsidRPr="00387362" w:rsidRDefault="00387362" w:rsidP="00223006">
            <w:pPr>
              <w:pStyle w:val="a8"/>
              <w:tabs>
                <w:tab w:val="num" w:pos="567"/>
              </w:tabs>
              <w:ind w:left="0"/>
              <w:jc w:val="center"/>
              <w:rPr>
                <w:spacing w:val="-6"/>
                <w:sz w:val="24"/>
                <w:szCs w:val="24"/>
              </w:rPr>
            </w:pPr>
            <w:r w:rsidRPr="00387362">
              <w:rPr>
                <w:spacing w:val="-6"/>
                <w:sz w:val="24"/>
                <w:szCs w:val="24"/>
              </w:rPr>
              <w:t>Наименование участника закупки</w:t>
            </w:r>
          </w:p>
        </w:tc>
      </w:tr>
      <w:tr w:rsidR="00387362" w:rsidRPr="00387362" w:rsidTr="00387362">
        <w:trPr>
          <w:trHeight w:val="2025"/>
        </w:trPr>
        <w:tc>
          <w:tcPr>
            <w:tcW w:w="1306" w:type="dxa"/>
          </w:tcPr>
          <w:p w:rsidR="00387362" w:rsidRPr="00387362" w:rsidRDefault="00387362" w:rsidP="00223006">
            <w:pPr>
              <w:pStyle w:val="a8"/>
              <w:tabs>
                <w:tab w:val="num" w:pos="567"/>
              </w:tabs>
              <w:ind w:left="0"/>
              <w:jc w:val="center"/>
              <w:rPr>
                <w:color w:val="FF0000"/>
                <w:spacing w:val="-6"/>
                <w:sz w:val="24"/>
                <w:szCs w:val="24"/>
              </w:rPr>
            </w:pPr>
            <w:r w:rsidRPr="00387362">
              <w:rPr>
                <w:spacing w:val="-6"/>
                <w:sz w:val="24"/>
                <w:szCs w:val="24"/>
              </w:rPr>
              <w:lastRenderedPageBreak/>
              <w:t>1</w:t>
            </w:r>
          </w:p>
        </w:tc>
        <w:tc>
          <w:tcPr>
            <w:tcW w:w="9325" w:type="dxa"/>
          </w:tcPr>
          <w:tbl>
            <w:tblPr>
              <w:tblW w:w="8225" w:type="dxa"/>
              <w:tblCellSpacing w:w="15" w:type="dxa"/>
              <w:tblLook w:val="00A0" w:firstRow="1" w:lastRow="0" w:firstColumn="1" w:lastColumn="0" w:noHBand="0" w:noVBand="0"/>
            </w:tblPr>
            <w:tblGrid>
              <w:gridCol w:w="2970"/>
              <w:gridCol w:w="5255"/>
            </w:tblGrid>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Наименование участника </w:t>
                  </w:r>
                </w:p>
              </w:tc>
              <w:tc>
                <w:tcPr>
                  <w:tcW w:w="5210" w:type="dxa"/>
                  <w:tcMar>
                    <w:top w:w="15" w:type="dxa"/>
                    <w:left w:w="15" w:type="dxa"/>
                    <w:bottom w:w="15" w:type="dxa"/>
                    <w:right w:w="15" w:type="dxa"/>
                  </w:tcMar>
                </w:tcPr>
                <w:p w:rsidR="00387362" w:rsidRPr="00387362" w:rsidRDefault="00387362" w:rsidP="00387362">
                  <w:pPr>
                    <w:rPr>
                      <w:sz w:val="24"/>
                      <w:szCs w:val="24"/>
                    </w:rPr>
                  </w:pPr>
                  <w:r w:rsidRPr="00387362">
                    <w:rPr>
                      <w:b/>
                      <w:bCs/>
                    </w:rPr>
                    <w:t>Общество с ограниченной ответственностью «Информационные технологии для всех»</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Дата подтверждения аккредитации </w:t>
                  </w:r>
                </w:p>
              </w:tc>
              <w:tc>
                <w:tcPr>
                  <w:tcW w:w="5210" w:type="dxa"/>
                  <w:tcMar>
                    <w:top w:w="15" w:type="dxa"/>
                    <w:left w:w="15" w:type="dxa"/>
                    <w:bottom w:w="15" w:type="dxa"/>
                    <w:right w:w="15" w:type="dxa"/>
                  </w:tcMar>
                </w:tcPr>
                <w:p w:rsidR="00387362" w:rsidRPr="00387362" w:rsidRDefault="00387362" w:rsidP="00223006">
                  <w:pPr>
                    <w:rPr>
                      <w:sz w:val="24"/>
                      <w:szCs w:val="24"/>
                    </w:rPr>
                  </w:pPr>
                  <w:r w:rsidRPr="00387362">
                    <w:t>31.10.2014</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ИНН </w:t>
                  </w:r>
                </w:p>
              </w:tc>
              <w:tc>
                <w:tcPr>
                  <w:tcW w:w="5210" w:type="dxa"/>
                  <w:tcMar>
                    <w:top w:w="15" w:type="dxa"/>
                    <w:left w:w="15" w:type="dxa"/>
                    <w:bottom w:w="15" w:type="dxa"/>
                    <w:right w:w="15" w:type="dxa"/>
                  </w:tcMar>
                </w:tcPr>
                <w:p w:rsidR="00387362" w:rsidRPr="00387362" w:rsidRDefault="00387362" w:rsidP="00223006">
                  <w:pPr>
                    <w:rPr>
                      <w:sz w:val="24"/>
                      <w:szCs w:val="24"/>
                    </w:rPr>
                  </w:pPr>
                  <w:r w:rsidRPr="00387362">
                    <w:t>8602208120</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КПП </w:t>
                  </w:r>
                </w:p>
              </w:tc>
              <w:tc>
                <w:tcPr>
                  <w:tcW w:w="5210" w:type="dxa"/>
                  <w:tcMar>
                    <w:top w:w="15" w:type="dxa"/>
                    <w:left w:w="15" w:type="dxa"/>
                    <w:bottom w:w="15" w:type="dxa"/>
                    <w:right w:w="15" w:type="dxa"/>
                  </w:tcMar>
                </w:tcPr>
                <w:p w:rsidR="00387362" w:rsidRPr="00387362" w:rsidRDefault="00387362" w:rsidP="00223006">
                  <w:pPr>
                    <w:rPr>
                      <w:sz w:val="24"/>
                      <w:szCs w:val="24"/>
                    </w:rPr>
                  </w:pPr>
                  <w:r w:rsidRPr="00387362">
                    <w:t>860201001</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Юридический адрес </w:t>
                  </w:r>
                </w:p>
              </w:tc>
              <w:tc>
                <w:tcPr>
                  <w:tcW w:w="5210" w:type="dxa"/>
                  <w:tcMar>
                    <w:top w:w="15" w:type="dxa"/>
                    <w:left w:w="15" w:type="dxa"/>
                    <w:bottom w:w="15" w:type="dxa"/>
                    <w:right w:w="15" w:type="dxa"/>
                  </w:tcMar>
                </w:tcPr>
                <w:p w:rsidR="00387362" w:rsidRPr="00387362" w:rsidRDefault="00387362" w:rsidP="00387362">
                  <w:pPr>
                    <w:rPr>
                      <w:sz w:val="24"/>
                      <w:szCs w:val="24"/>
                    </w:rPr>
                  </w:pPr>
                  <w:r w:rsidRPr="00387362">
                    <w:t xml:space="preserve">628403, Ханты-Мансийский автономный округ - Югра АО, Сургут г, </w:t>
                  </w:r>
                  <w:proofErr w:type="spellStart"/>
                  <w:r w:rsidRPr="00387362">
                    <w:t>ул.Промышленная</w:t>
                  </w:r>
                  <w:proofErr w:type="spellEnd"/>
                  <w:r w:rsidRPr="00387362">
                    <w:t>, д.1</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Почтовый адрес </w:t>
                  </w:r>
                </w:p>
              </w:tc>
              <w:tc>
                <w:tcPr>
                  <w:tcW w:w="5210" w:type="dxa"/>
                  <w:tcMar>
                    <w:top w:w="15" w:type="dxa"/>
                    <w:left w:w="15" w:type="dxa"/>
                    <w:bottom w:w="15" w:type="dxa"/>
                    <w:right w:w="15" w:type="dxa"/>
                  </w:tcMar>
                </w:tcPr>
                <w:p w:rsidR="00387362" w:rsidRPr="00387362" w:rsidRDefault="00387362" w:rsidP="00387362">
                  <w:pPr>
                    <w:rPr>
                      <w:sz w:val="24"/>
                      <w:szCs w:val="24"/>
                    </w:rPr>
                  </w:pPr>
                  <w:r w:rsidRPr="00387362">
                    <w:t xml:space="preserve">628403, Ханты-Мансийский автономный округ - Югра АО, Сургут г, </w:t>
                  </w:r>
                  <w:proofErr w:type="spellStart"/>
                  <w:r w:rsidRPr="00387362">
                    <w:t>ул.Промышленная</w:t>
                  </w:r>
                  <w:proofErr w:type="spellEnd"/>
                  <w:r w:rsidRPr="00387362">
                    <w:t>, д.1</w:t>
                  </w:r>
                </w:p>
              </w:tc>
            </w:tr>
            <w:tr w:rsidR="00387362" w:rsidRPr="00387362" w:rsidTr="00223006">
              <w:trPr>
                <w:tblCellSpacing w:w="15" w:type="dxa"/>
              </w:trPr>
              <w:tc>
                <w:tcPr>
                  <w:tcW w:w="0" w:type="auto"/>
                  <w:tcMar>
                    <w:top w:w="15" w:type="dxa"/>
                    <w:left w:w="15" w:type="dxa"/>
                    <w:bottom w:w="15" w:type="dxa"/>
                    <w:right w:w="15" w:type="dxa"/>
                  </w:tcMar>
                </w:tcPr>
                <w:p w:rsidR="00387362" w:rsidRPr="00387362" w:rsidRDefault="00387362" w:rsidP="00223006">
                  <w:pPr>
                    <w:rPr>
                      <w:sz w:val="24"/>
                      <w:szCs w:val="24"/>
                    </w:rPr>
                  </w:pPr>
                  <w:r w:rsidRPr="00387362">
                    <w:t xml:space="preserve">Контактный телефон </w:t>
                  </w:r>
                </w:p>
              </w:tc>
              <w:tc>
                <w:tcPr>
                  <w:tcW w:w="5210" w:type="dxa"/>
                  <w:tcMar>
                    <w:top w:w="15" w:type="dxa"/>
                    <w:left w:w="15" w:type="dxa"/>
                    <w:bottom w:w="15" w:type="dxa"/>
                    <w:right w:w="15" w:type="dxa"/>
                  </w:tcMar>
                </w:tcPr>
                <w:p w:rsidR="00387362" w:rsidRPr="00387362" w:rsidRDefault="00387362" w:rsidP="00223006">
                  <w:pPr>
                    <w:rPr>
                      <w:sz w:val="24"/>
                      <w:szCs w:val="24"/>
                    </w:rPr>
                  </w:pPr>
                  <w:r w:rsidRPr="00387362">
                    <w:t>+7 (3462) 225-235</w:t>
                  </w:r>
                </w:p>
              </w:tc>
            </w:tr>
          </w:tbl>
          <w:p w:rsidR="00387362" w:rsidRPr="00387362" w:rsidRDefault="00387362" w:rsidP="00223006">
            <w:pPr>
              <w:pStyle w:val="a8"/>
              <w:tabs>
                <w:tab w:val="num" w:pos="567"/>
              </w:tabs>
              <w:ind w:left="0"/>
              <w:jc w:val="both"/>
              <w:rPr>
                <w:color w:val="FF0000"/>
                <w:spacing w:val="-6"/>
                <w:sz w:val="24"/>
                <w:szCs w:val="24"/>
              </w:rPr>
            </w:pPr>
          </w:p>
        </w:tc>
      </w:tr>
    </w:tbl>
    <w:p w:rsidR="00387362" w:rsidRPr="00387362" w:rsidRDefault="00387362" w:rsidP="00387362">
      <w:pPr>
        <w:ind w:left="426"/>
        <w:jc w:val="both"/>
        <w:rPr>
          <w:sz w:val="24"/>
        </w:rPr>
      </w:pPr>
      <w:r w:rsidRPr="00387362">
        <w:rPr>
          <w:sz w:val="24"/>
        </w:rPr>
        <w:t xml:space="preserve">8. Настоящий протокол подлежит размещению на сайте оператора электронной площадки </w:t>
      </w:r>
      <w:hyperlink r:id="rId6" w:history="1">
        <w:r w:rsidRPr="00387362">
          <w:rPr>
            <w:sz w:val="24"/>
          </w:rPr>
          <w:t>http://www.sberbank-ast.ru</w:t>
        </w:r>
      </w:hyperlink>
      <w:r w:rsidRPr="00387362">
        <w:rPr>
          <w:sz w:val="24"/>
        </w:rPr>
        <w:t>.</w:t>
      </w:r>
    </w:p>
    <w:p w:rsidR="00387362" w:rsidRPr="00387362" w:rsidRDefault="00387362" w:rsidP="00387362">
      <w:pPr>
        <w:pStyle w:val="a8"/>
        <w:tabs>
          <w:tab w:val="num" w:pos="567"/>
        </w:tabs>
        <w:ind w:left="426"/>
        <w:jc w:val="both"/>
        <w:rPr>
          <w:spacing w:val="-6"/>
          <w:sz w:val="24"/>
          <w:szCs w:val="24"/>
        </w:rPr>
      </w:pPr>
    </w:p>
    <w:p w:rsidR="00387362" w:rsidRPr="00387362" w:rsidRDefault="00387362" w:rsidP="00387362">
      <w:pPr>
        <w:ind w:left="426"/>
        <w:jc w:val="center"/>
        <w:rPr>
          <w:noProof/>
          <w:sz w:val="24"/>
          <w:szCs w:val="24"/>
        </w:rPr>
      </w:pPr>
      <w:r w:rsidRPr="00387362">
        <w:rPr>
          <w:noProof/>
          <w:sz w:val="24"/>
          <w:szCs w:val="24"/>
        </w:rPr>
        <w:t>Сведения о решении</w:t>
      </w:r>
    </w:p>
    <w:p w:rsidR="00387362" w:rsidRPr="008D0BF6" w:rsidRDefault="00387362" w:rsidP="008D0BF6">
      <w:pPr>
        <w:ind w:left="426"/>
        <w:jc w:val="center"/>
        <w:rPr>
          <w:noProof/>
          <w:sz w:val="24"/>
          <w:szCs w:val="24"/>
        </w:rPr>
      </w:pPr>
      <w:r w:rsidRPr="00387362">
        <w:rPr>
          <w:noProof/>
          <w:sz w:val="24"/>
          <w:szCs w:val="24"/>
        </w:rPr>
        <w:t xml:space="preserve">членов комиссии о соответствии участника аукциона и поданной им заявки требованиям Федерального закона </w:t>
      </w:r>
      <w:r w:rsidRPr="00387362">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87362">
        <w:rPr>
          <w:noProof/>
          <w:sz w:val="24"/>
          <w:szCs w:val="24"/>
        </w:rPr>
        <w:t xml:space="preserve">и документации об аукционе </w:t>
      </w:r>
    </w:p>
    <w:tbl>
      <w:tblPr>
        <w:tblW w:w="10631" w:type="dxa"/>
        <w:tblInd w:w="534" w:type="dxa"/>
        <w:tblLayout w:type="fixed"/>
        <w:tblLook w:val="01E0" w:firstRow="1" w:lastRow="1" w:firstColumn="1" w:lastColumn="1" w:noHBand="0" w:noVBand="0"/>
      </w:tblPr>
      <w:tblGrid>
        <w:gridCol w:w="6378"/>
        <w:gridCol w:w="1418"/>
        <w:gridCol w:w="2835"/>
      </w:tblGrid>
      <w:tr w:rsidR="00387362" w:rsidRPr="00387362" w:rsidTr="00387362">
        <w:tc>
          <w:tcPr>
            <w:tcW w:w="6378" w:type="dxa"/>
            <w:tcBorders>
              <w:top w:val="single" w:sz="4" w:space="0" w:color="auto"/>
              <w:left w:val="single" w:sz="4" w:space="0" w:color="auto"/>
              <w:bottom w:val="single" w:sz="4" w:space="0" w:color="auto"/>
              <w:right w:val="single" w:sz="4" w:space="0" w:color="auto"/>
            </w:tcBorders>
            <w:vAlign w:val="center"/>
            <w:hideMark/>
          </w:tcPr>
          <w:p w:rsidR="00387362" w:rsidRPr="00387362" w:rsidRDefault="00387362" w:rsidP="00223006">
            <w:pPr>
              <w:spacing w:after="60"/>
              <w:jc w:val="center"/>
              <w:rPr>
                <w:noProof/>
              </w:rPr>
            </w:pPr>
            <w:r w:rsidRPr="00387362">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7362" w:rsidRPr="00387362" w:rsidRDefault="00387362" w:rsidP="00223006">
            <w:pPr>
              <w:spacing w:after="60"/>
              <w:jc w:val="center"/>
              <w:rPr>
                <w:noProof/>
              </w:rPr>
            </w:pPr>
            <w:r w:rsidRPr="00387362">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387362" w:rsidRPr="00387362" w:rsidRDefault="00387362" w:rsidP="00223006">
            <w:pPr>
              <w:spacing w:after="60"/>
              <w:jc w:val="center"/>
              <w:rPr>
                <w:noProof/>
              </w:rPr>
            </w:pPr>
            <w:r w:rsidRPr="00387362">
              <w:rPr>
                <w:noProof/>
              </w:rPr>
              <w:t>Состав комиссии</w:t>
            </w:r>
          </w:p>
        </w:tc>
      </w:tr>
      <w:tr w:rsidR="00387362" w:rsidRPr="008D0BF6" w:rsidTr="00387362">
        <w:tc>
          <w:tcPr>
            <w:tcW w:w="6378" w:type="dxa"/>
            <w:tcBorders>
              <w:top w:val="single" w:sz="4" w:space="0" w:color="auto"/>
              <w:left w:val="single" w:sz="4" w:space="0" w:color="auto"/>
              <w:bottom w:val="single" w:sz="4" w:space="0" w:color="auto"/>
              <w:right w:val="single" w:sz="4" w:space="0" w:color="auto"/>
            </w:tcBorders>
            <w:hideMark/>
          </w:tcPr>
          <w:p w:rsidR="00387362" w:rsidRPr="008D0BF6" w:rsidRDefault="00387362"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87362" w:rsidRPr="008D0BF6" w:rsidRDefault="00387362"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87362" w:rsidRPr="008D0BF6" w:rsidRDefault="00387362" w:rsidP="00223006">
            <w:pPr>
              <w:spacing w:line="276" w:lineRule="auto"/>
              <w:jc w:val="center"/>
              <w:rPr>
                <w:sz w:val="24"/>
                <w:szCs w:val="24"/>
              </w:rPr>
            </w:pPr>
            <w:r w:rsidRPr="008D0BF6">
              <w:rPr>
                <w:sz w:val="24"/>
                <w:szCs w:val="24"/>
              </w:rPr>
              <w:t xml:space="preserve">С.Д. </w:t>
            </w:r>
            <w:proofErr w:type="spellStart"/>
            <w:r w:rsidRPr="008D0BF6">
              <w:rPr>
                <w:sz w:val="24"/>
                <w:szCs w:val="24"/>
              </w:rPr>
              <w:t>Голин</w:t>
            </w:r>
            <w:proofErr w:type="spellEnd"/>
          </w:p>
        </w:tc>
      </w:tr>
      <w:tr w:rsidR="008D0BF6" w:rsidRPr="008D0BF6" w:rsidTr="00387362">
        <w:tc>
          <w:tcPr>
            <w:tcW w:w="6378" w:type="dxa"/>
            <w:tcBorders>
              <w:top w:val="single" w:sz="4" w:space="0" w:color="auto"/>
              <w:left w:val="single" w:sz="4" w:space="0" w:color="auto"/>
              <w:bottom w:val="single" w:sz="4" w:space="0" w:color="auto"/>
              <w:right w:val="single" w:sz="4" w:space="0" w:color="auto"/>
            </w:tcBorders>
          </w:tcPr>
          <w:p w:rsidR="008D0BF6" w:rsidRPr="008D0BF6" w:rsidRDefault="008D0BF6" w:rsidP="007D4471">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line="276" w:lineRule="auto"/>
              <w:jc w:val="center"/>
              <w:rPr>
                <w:sz w:val="24"/>
                <w:szCs w:val="24"/>
              </w:rPr>
            </w:pPr>
            <w:proofErr w:type="spellStart"/>
            <w:r w:rsidRPr="008D0BF6">
              <w:rPr>
                <w:sz w:val="24"/>
                <w:szCs w:val="24"/>
              </w:rPr>
              <w:t>В.К.Бандурин</w:t>
            </w:r>
            <w:proofErr w:type="spellEnd"/>
          </w:p>
        </w:tc>
      </w:tr>
      <w:tr w:rsidR="008D0BF6" w:rsidRPr="008D0BF6" w:rsidTr="00387362">
        <w:trPr>
          <w:trHeight w:val="461"/>
        </w:trPr>
        <w:tc>
          <w:tcPr>
            <w:tcW w:w="6378" w:type="dxa"/>
            <w:tcBorders>
              <w:top w:val="single" w:sz="4" w:space="0" w:color="auto"/>
              <w:left w:val="single" w:sz="4" w:space="0" w:color="auto"/>
              <w:bottom w:val="single" w:sz="4" w:space="0" w:color="auto"/>
              <w:right w:val="single" w:sz="4" w:space="0" w:color="auto"/>
            </w:tcBorders>
            <w:hideMark/>
          </w:tcPr>
          <w:p w:rsidR="008D0BF6" w:rsidRPr="008D0BF6" w:rsidRDefault="008D0BF6"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D0BF6" w:rsidRPr="008D0BF6" w:rsidRDefault="008D0BF6" w:rsidP="00223006">
            <w:pPr>
              <w:spacing w:line="276" w:lineRule="auto"/>
              <w:jc w:val="center"/>
              <w:rPr>
                <w:sz w:val="24"/>
                <w:szCs w:val="24"/>
              </w:rPr>
            </w:pPr>
            <w:r w:rsidRPr="008D0BF6">
              <w:rPr>
                <w:sz w:val="24"/>
                <w:szCs w:val="24"/>
              </w:rPr>
              <w:t>Н.А. Морозова</w:t>
            </w:r>
          </w:p>
        </w:tc>
      </w:tr>
      <w:tr w:rsidR="008D0BF6" w:rsidRPr="008D0BF6" w:rsidTr="00387362">
        <w:tc>
          <w:tcPr>
            <w:tcW w:w="6378" w:type="dxa"/>
            <w:tcBorders>
              <w:top w:val="single" w:sz="4" w:space="0" w:color="auto"/>
              <w:left w:val="single" w:sz="4" w:space="0" w:color="auto"/>
              <w:bottom w:val="single" w:sz="4" w:space="0" w:color="auto"/>
              <w:right w:val="single" w:sz="4" w:space="0" w:color="auto"/>
            </w:tcBorders>
            <w:hideMark/>
          </w:tcPr>
          <w:p w:rsidR="008D0BF6" w:rsidRPr="008D0BF6" w:rsidRDefault="008D0BF6"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D0BF6" w:rsidRPr="008D0BF6" w:rsidRDefault="008D0BF6" w:rsidP="00223006">
            <w:pPr>
              <w:spacing w:line="276" w:lineRule="auto"/>
              <w:jc w:val="center"/>
              <w:rPr>
                <w:sz w:val="24"/>
                <w:szCs w:val="24"/>
              </w:rPr>
            </w:pPr>
            <w:r w:rsidRPr="008D0BF6">
              <w:rPr>
                <w:sz w:val="24"/>
                <w:szCs w:val="24"/>
              </w:rPr>
              <w:t xml:space="preserve">Т.И. </w:t>
            </w:r>
            <w:proofErr w:type="spellStart"/>
            <w:r w:rsidRPr="008D0BF6">
              <w:rPr>
                <w:sz w:val="24"/>
                <w:szCs w:val="24"/>
              </w:rPr>
              <w:t>Долгодворова</w:t>
            </w:r>
            <w:proofErr w:type="spellEnd"/>
          </w:p>
        </w:tc>
      </w:tr>
      <w:tr w:rsidR="008D0BF6" w:rsidRPr="008D0BF6" w:rsidTr="00387362">
        <w:tc>
          <w:tcPr>
            <w:tcW w:w="6378" w:type="dxa"/>
            <w:tcBorders>
              <w:top w:val="single" w:sz="4" w:space="0" w:color="auto"/>
              <w:left w:val="single" w:sz="4" w:space="0" w:color="auto"/>
              <w:bottom w:val="single" w:sz="4" w:space="0" w:color="auto"/>
              <w:right w:val="single" w:sz="4" w:space="0" w:color="auto"/>
            </w:tcBorders>
            <w:hideMark/>
          </w:tcPr>
          <w:p w:rsidR="008D0BF6" w:rsidRPr="008D0BF6" w:rsidRDefault="008D0BF6"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D0BF6" w:rsidRPr="008D0BF6" w:rsidRDefault="008D0BF6" w:rsidP="00223006">
            <w:pPr>
              <w:spacing w:line="276" w:lineRule="auto"/>
              <w:jc w:val="center"/>
              <w:rPr>
                <w:sz w:val="24"/>
                <w:szCs w:val="24"/>
              </w:rPr>
            </w:pPr>
            <w:r w:rsidRPr="008D0BF6">
              <w:rPr>
                <w:sz w:val="24"/>
                <w:szCs w:val="24"/>
              </w:rPr>
              <w:t xml:space="preserve">Ж.В. </w:t>
            </w:r>
            <w:proofErr w:type="spellStart"/>
            <w:r w:rsidRPr="008D0BF6">
              <w:rPr>
                <w:sz w:val="24"/>
                <w:szCs w:val="24"/>
              </w:rPr>
              <w:t>Резинкина</w:t>
            </w:r>
            <w:proofErr w:type="spellEnd"/>
          </w:p>
        </w:tc>
      </w:tr>
      <w:tr w:rsidR="008D0BF6" w:rsidRPr="008D0BF6" w:rsidTr="00387362">
        <w:tc>
          <w:tcPr>
            <w:tcW w:w="6378" w:type="dxa"/>
            <w:tcBorders>
              <w:top w:val="single" w:sz="4" w:space="0" w:color="auto"/>
              <w:left w:val="single" w:sz="4" w:space="0" w:color="auto"/>
              <w:bottom w:val="single" w:sz="4" w:space="0" w:color="auto"/>
              <w:right w:val="single" w:sz="4" w:space="0" w:color="auto"/>
            </w:tcBorders>
            <w:hideMark/>
          </w:tcPr>
          <w:p w:rsidR="008D0BF6" w:rsidRPr="008D0BF6" w:rsidRDefault="008D0BF6"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D0BF6" w:rsidRPr="008D0BF6" w:rsidRDefault="008D0BF6" w:rsidP="00223006">
            <w:pPr>
              <w:spacing w:line="276" w:lineRule="auto"/>
              <w:jc w:val="center"/>
              <w:rPr>
                <w:sz w:val="24"/>
                <w:szCs w:val="24"/>
              </w:rPr>
            </w:pPr>
            <w:r w:rsidRPr="008D0BF6">
              <w:rPr>
                <w:sz w:val="24"/>
                <w:szCs w:val="24"/>
              </w:rPr>
              <w:t>А.Т. Абдуллаев</w:t>
            </w:r>
          </w:p>
        </w:tc>
      </w:tr>
      <w:tr w:rsidR="008D0BF6" w:rsidRPr="008D0BF6" w:rsidTr="00387362">
        <w:tc>
          <w:tcPr>
            <w:tcW w:w="6378" w:type="dxa"/>
            <w:tcBorders>
              <w:top w:val="single" w:sz="4" w:space="0" w:color="auto"/>
              <w:left w:val="single" w:sz="4" w:space="0" w:color="auto"/>
              <w:bottom w:val="single" w:sz="4" w:space="0" w:color="auto"/>
              <w:right w:val="single" w:sz="4" w:space="0" w:color="auto"/>
            </w:tcBorders>
          </w:tcPr>
          <w:p w:rsidR="008D0BF6" w:rsidRPr="008D0BF6" w:rsidRDefault="008D0BF6" w:rsidP="00223006">
            <w:pPr>
              <w:jc w:val="both"/>
              <w:rPr>
                <w:noProof/>
                <w:sz w:val="16"/>
                <w:szCs w:val="16"/>
              </w:rPr>
            </w:pPr>
            <w:r w:rsidRPr="008D0BF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8D0BF6" w:rsidRPr="008D0BF6" w:rsidRDefault="008D0BF6" w:rsidP="00223006">
            <w:pPr>
              <w:spacing w:line="276" w:lineRule="auto"/>
              <w:jc w:val="center"/>
              <w:rPr>
                <w:sz w:val="24"/>
                <w:szCs w:val="24"/>
              </w:rPr>
            </w:pPr>
            <w:r w:rsidRPr="008D0BF6">
              <w:rPr>
                <w:sz w:val="24"/>
                <w:szCs w:val="24"/>
              </w:rPr>
              <w:t>Н.Б. Захарова</w:t>
            </w:r>
          </w:p>
        </w:tc>
      </w:tr>
    </w:tbl>
    <w:p w:rsidR="00387362" w:rsidRPr="008D0BF6" w:rsidRDefault="00387362" w:rsidP="00387362">
      <w:pPr>
        <w:ind w:left="-993"/>
        <w:jc w:val="both"/>
        <w:rPr>
          <w:b/>
          <w:sz w:val="24"/>
          <w:szCs w:val="24"/>
        </w:rPr>
      </w:pPr>
    </w:p>
    <w:p w:rsidR="00387362" w:rsidRPr="008D0BF6" w:rsidRDefault="00387362" w:rsidP="00387362">
      <w:pPr>
        <w:ind w:left="426" w:firstLine="284"/>
        <w:jc w:val="both"/>
        <w:rPr>
          <w:b/>
          <w:sz w:val="24"/>
          <w:szCs w:val="24"/>
        </w:rPr>
      </w:pPr>
      <w:r w:rsidRPr="008D0BF6">
        <w:rPr>
          <w:b/>
          <w:sz w:val="24"/>
          <w:szCs w:val="24"/>
        </w:rPr>
        <w:t xml:space="preserve">  Председатель комиссии:                                                                </w:t>
      </w:r>
      <w:r w:rsidRPr="008D0BF6">
        <w:rPr>
          <w:b/>
          <w:sz w:val="24"/>
          <w:szCs w:val="24"/>
        </w:rPr>
        <w:tab/>
      </w:r>
      <w:r w:rsidRPr="008D0BF6">
        <w:rPr>
          <w:b/>
          <w:sz w:val="24"/>
          <w:szCs w:val="24"/>
        </w:rPr>
        <w:tab/>
        <w:t xml:space="preserve">         С.Д. </w:t>
      </w:r>
      <w:proofErr w:type="spellStart"/>
      <w:r w:rsidRPr="008D0BF6">
        <w:rPr>
          <w:b/>
          <w:sz w:val="24"/>
          <w:szCs w:val="24"/>
        </w:rPr>
        <w:t>Голин</w:t>
      </w:r>
      <w:proofErr w:type="spellEnd"/>
    </w:p>
    <w:p w:rsidR="00387362" w:rsidRPr="008D0BF6" w:rsidRDefault="00387362" w:rsidP="00387362">
      <w:pPr>
        <w:ind w:left="426" w:firstLine="284"/>
        <w:jc w:val="both"/>
        <w:rPr>
          <w:sz w:val="24"/>
          <w:szCs w:val="24"/>
        </w:rPr>
      </w:pPr>
      <w:r w:rsidRPr="008D0BF6">
        <w:rPr>
          <w:b/>
          <w:sz w:val="24"/>
          <w:szCs w:val="24"/>
        </w:rPr>
        <w:t xml:space="preserve">  Члены  комиссии                                                                                                                                                                                                </w:t>
      </w:r>
    </w:p>
    <w:p w:rsidR="008D0BF6" w:rsidRPr="008D0BF6" w:rsidRDefault="008D0BF6" w:rsidP="00387362">
      <w:pPr>
        <w:ind w:left="-993"/>
        <w:jc w:val="right"/>
        <w:rPr>
          <w:sz w:val="24"/>
          <w:szCs w:val="24"/>
        </w:rPr>
      </w:pPr>
      <w:r w:rsidRPr="008D0BF6">
        <w:rPr>
          <w:sz w:val="24"/>
          <w:szCs w:val="24"/>
        </w:rPr>
        <w:t xml:space="preserve">_____________________В.К. </w:t>
      </w:r>
      <w:proofErr w:type="spellStart"/>
      <w:r w:rsidRPr="008D0BF6">
        <w:rPr>
          <w:sz w:val="24"/>
          <w:szCs w:val="24"/>
        </w:rPr>
        <w:t>Бандурин</w:t>
      </w:r>
      <w:proofErr w:type="spellEnd"/>
    </w:p>
    <w:p w:rsidR="00387362" w:rsidRPr="008D0BF6" w:rsidRDefault="00387362" w:rsidP="00387362">
      <w:pPr>
        <w:ind w:left="-993"/>
        <w:jc w:val="right"/>
        <w:rPr>
          <w:sz w:val="24"/>
          <w:szCs w:val="24"/>
        </w:rPr>
      </w:pPr>
      <w:r w:rsidRPr="008D0BF6">
        <w:rPr>
          <w:sz w:val="24"/>
          <w:szCs w:val="24"/>
        </w:rPr>
        <w:t>__________________ Н.А. Морозова</w:t>
      </w:r>
    </w:p>
    <w:p w:rsidR="00387362" w:rsidRPr="008D0BF6" w:rsidRDefault="00387362" w:rsidP="00387362">
      <w:pPr>
        <w:ind w:left="-993"/>
        <w:jc w:val="right"/>
        <w:rPr>
          <w:sz w:val="24"/>
          <w:szCs w:val="24"/>
        </w:rPr>
      </w:pPr>
      <w:r w:rsidRPr="008D0BF6">
        <w:rPr>
          <w:sz w:val="24"/>
          <w:szCs w:val="24"/>
        </w:rPr>
        <w:t xml:space="preserve">_________________Т.И. </w:t>
      </w:r>
      <w:proofErr w:type="spellStart"/>
      <w:r w:rsidRPr="008D0BF6">
        <w:rPr>
          <w:sz w:val="24"/>
          <w:szCs w:val="24"/>
        </w:rPr>
        <w:t>Долгодворова</w:t>
      </w:r>
      <w:proofErr w:type="spellEnd"/>
    </w:p>
    <w:p w:rsidR="00387362" w:rsidRPr="008D0BF6" w:rsidRDefault="00387362" w:rsidP="00387362">
      <w:pPr>
        <w:ind w:left="-993"/>
        <w:jc w:val="right"/>
        <w:rPr>
          <w:sz w:val="24"/>
          <w:szCs w:val="24"/>
        </w:rPr>
      </w:pPr>
      <w:r w:rsidRPr="008D0BF6">
        <w:rPr>
          <w:sz w:val="24"/>
          <w:szCs w:val="24"/>
        </w:rPr>
        <w:t xml:space="preserve">_________________Ж.В. </w:t>
      </w:r>
      <w:proofErr w:type="spellStart"/>
      <w:r w:rsidRPr="008D0BF6">
        <w:rPr>
          <w:sz w:val="24"/>
          <w:szCs w:val="24"/>
        </w:rPr>
        <w:t>Резинкина</w:t>
      </w:r>
      <w:proofErr w:type="spellEnd"/>
    </w:p>
    <w:p w:rsidR="00387362" w:rsidRPr="008D0BF6" w:rsidRDefault="00387362" w:rsidP="00387362">
      <w:pPr>
        <w:ind w:left="-993"/>
        <w:jc w:val="right"/>
        <w:rPr>
          <w:sz w:val="24"/>
          <w:szCs w:val="24"/>
        </w:rPr>
      </w:pPr>
      <w:r w:rsidRPr="008D0BF6">
        <w:rPr>
          <w:sz w:val="24"/>
          <w:szCs w:val="24"/>
        </w:rPr>
        <w:t>____________________А.Т. Абдуллаев</w:t>
      </w:r>
    </w:p>
    <w:p w:rsidR="00387362" w:rsidRPr="008D0BF6" w:rsidRDefault="00387362" w:rsidP="00387362">
      <w:pPr>
        <w:ind w:left="-993"/>
        <w:jc w:val="right"/>
        <w:rPr>
          <w:sz w:val="24"/>
          <w:szCs w:val="24"/>
        </w:rPr>
      </w:pPr>
      <w:r w:rsidRPr="008D0BF6">
        <w:rPr>
          <w:sz w:val="24"/>
          <w:szCs w:val="24"/>
        </w:rPr>
        <w:t>___________________Н.Б. Захарова</w:t>
      </w:r>
    </w:p>
    <w:p w:rsidR="00387362" w:rsidRPr="00387362" w:rsidRDefault="00387362" w:rsidP="00387362">
      <w:pPr>
        <w:ind w:left="-993"/>
        <w:jc w:val="both"/>
        <w:rPr>
          <w:sz w:val="24"/>
          <w:szCs w:val="24"/>
        </w:rPr>
      </w:pPr>
      <w:r w:rsidRPr="00387362">
        <w:rPr>
          <w:sz w:val="24"/>
          <w:szCs w:val="24"/>
          <w:highlight w:val="yellow"/>
        </w:rPr>
        <w:t xml:space="preserve">                                                                                                                                                                         </w:t>
      </w:r>
      <w:r w:rsidRPr="00387362">
        <w:rPr>
          <w:sz w:val="24"/>
          <w:szCs w:val="24"/>
        </w:rPr>
        <w:t xml:space="preserve">                                                                                                            </w:t>
      </w:r>
    </w:p>
    <w:p w:rsidR="00222291" w:rsidRPr="00387362" w:rsidRDefault="00387362" w:rsidP="00387362">
      <w:pPr>
        <w:ind w:left="-993"/>
        <w:rPr>
          <w:sz w:val="24"/>
          <w:szCs w:val="24"/>
        </w:rPr>
      </w:pPr>
      <w:r w:rsidRPr="00387362">
        <w:rPr>
          <w:sz w:val="24"/>
          <w:szCs w:val="24"/>
        </w:rPr>
        <w:t xml:space="preserve">                               Представитель заказчика </w:t>
      </w:r>
      <w:r w:rsidRPr="00387362">
        <w:t xml:space="preserve">                                   </w:t>
      </w:r>
      <w:r>
        <w:t xml:space="preserve">                  </w:t>
      </w:r>
      <w:r w:rsidRPr="00387362">
        <w:t xml:space="preserve">   </w:t>
      </w:r>
      <w:r>
        <w:t xml:space="preserve">                         </w:t>
      </w:r>
      <w:r w:rsidRPr="00387362">
        <w:t xml:space="preserve"> ________________</w:t>
      </w:r>
      <w:r w:rsidR="00222291">
        <w:rPr>
          <w:sz w:val="24"/>
          <w:szCs w:val="24"/>
        </w:rPr>
        <w:t>Е.И. Никифорова</w:t>
      </w:r>
    </w:p>
    <w:p w:rsidR="00222291" w:rsidRDefault="00222291" w:rsidP="00222291">
      <w:pPr>
        <w:rPr>
          <w:b/>
          <w:color w:val="FF0000"/>
          <w:sz w:val="16"/>
          <w:szCs w:val="16"/>
        </w:rPr>
      </w:pPr>
    </w:p>
    <w:p w:rsidR="00222291" w:rsidRPr="008D0BF6" w:rsidRDefault="00222291" w:rsidP="008D0BF6">
      <w:pPr>
        <w:jc w:val="right"/>
        <w:rPr>
          <w:b/>
          <w:color w:val="FF0000"/>
          <w:sz w:val="16"/>
          <w:szCs w:val="16"/>
        </w:rPr>
      </w:pPr>
      <w:r>
        <w:rPr>
          <w:color w:val="FF0000"/>
          <w:sz w:val="24"/>
          <w:szCs w:val="24"/>
        </w:rPr>
        <w:tab/>
      </w:r>
      <w:r>
        <w:rPr>
          <w:color w:val="FF0000"/>
          <w:sz w:val="24"/>
          <w:szCs w:val="24"/>
        </w:rPr>
        <w:tab/>
        <w:t xml:space="preserve">                                              </w:t>
      </w:r>
      <w:r w:rsidR="008D0BF6">
        <w:rPr>
          <w:color w:val="FF0000"/>
          <w:sz w:val="24"/>
          <w:szCs w:val="24"/>
        </w:rPr>
        <w:t xml:space="preserve">                               </w:t>
      </w:r>
    </w:p>
    <w:p w:rsidR="002657FE" w:rsidRPr="00355D5F" w:rsidRDefault="002657FE" w:rsidP="002657FE">
      <w:pPr>
        <w:jc w:val="right"/>
        <w:rPr>
          <w:bCs/>
        </w:rPr>
      </w:pPr>
      <w:r>
        <w:rPr>
          <w:color w:val="FF0000"/>
          <w:sz w:val="24"/>
          <w:szCs w:val="24"/>
        </w:rPr>
        <w:tab/>
      </w:r>
      <w:r w:rsidRPr="00355D5F">
        <w:rPr>
          <w:bCs/>
        </w:rPr>
        <w:t xml:space="preserve">Приложение </w:t>
      </w:r>
      <w:r>
        <w:rPr>
          <w:bCs/>
        </w:rPr>
        <w:t>1</w:t>
      </w:r>
    </w:p>
    <w:p w:rsidR="002657FE" w:rsidRPr="00355D5F" w:rsidRDefault="002657FE" w:rsidP="002657FE">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2657FE" w:rsidRPr="00355D5F" w:rsidRDefault="002657FE" w:rsidP="002657FE">
      <w:pPr>
        <w:jc w:val="right"/>
        <w:rPr>
          <w:bCs/>
        </w:rPr>
      </w:pPr>
      <w:r w:rsidRPr="00355D5F">
        <w:rPr>
          <w:bCs/>
        </w:rPr>
        <w:t>на участие в аукционе в электронной форме</w:t>
      </w:r>
    </w:p>
    <w:p w:rsidR="002657FE" w:rsidRPr="00355D5F" w:rsidRDefault="002657FE" w:rsidP="002657FE">
      <w:pPr>
        <w:jc w:val="right"/>
        <w:rPr>
          <w:bCs/>
        </w:rPr>
      </w:pPr>
      <w:r w:rsidRPr="00355D5F">
        <w:rPr>
          <w:bCs/>
        </w:rPr>
        <w:t xml:space="preserve">от </w:t>
      </w:r>
      <w:r>
        <w:rPr>
          <w:bCs/>
        </w:rPr>
        <w:t>15 сентября 2015</w:t>
      </w:r>
      <w:r w:rsidRPr="00355D5F">
        <w:rPr>
          <w:bCs/>
        </w:rPr>
        <w:t xml:space="preserve"> г. № </w:t>
      </w:r>
      <w:r w:rsidRPr="00CF5C85">
        <w:rPr>
          <w:bCs/>
        </w:rPr>
        <w:t>018730000581</w:t>
      </w:r>
      <w:r>
        <w:rPr>
          <w:bCs/>
        </w:rPr>
        <w:t>5</w:t>
      </w:r>
      <w:r w:rsidRPr="00CF5C85">
        <w:rPr>
          <w:bCs/>
        </w:rPr>
        <w:t>000</w:t>
      </w:r>
      <w:r>
        <w:rPr>
          <w:bCs/>
        </w:rPr>
        <w:t>439</w:t>
      </w:r>
      <w:r w:rsidRPr="00355D5F">
        <w:rPr>
          <w:bCs/>
        </w:rPr>
        <w:t>-1</w:t>
      </w:r>
    </w:p>
    <w:p w:rsidR="002657FE" w:rsidRDefault="002657FE" w:rsidP="002657FE">
      <w:pPr>
        <w:jc w:val="center"/>
        <w:rPr>
          <w:b/>
          <w:bCs/>
        </w:rPr>
      </w:pPr>
    </w:p>
    <w:p w:rsidR="002657FE" w:rsidRPr="00355D5F" w:rsidRDefault="002657FE" w:rsidP="002657FE">
      <w:pPr>
        <w:keepNext/>
        <w:keepLines/>
        <w:suppressLineNumbers/>
        <w:suppressAutoHyphens/>
        <w:jc w:val="center"/>
        <w:rPr>
          <w:b/>
          <w:bCs/>
        </w:rPr>
      </w:pPr>
      <w:r w:rsidRPr="00355D5F">
        <w:rPr>
          <w:b/>
          <w:bCs/>
        </w:rPr>
        <w:t xml:space="preserve">Таблица </w:t>
      </w:r>
      <w:r>
        <w:rPr>
          <w:b/>
          <w:bCs/>
        </w:rPr>
        <w:t>рассмотрения единственной заявки</w:t>
      </w:r>
    </w:p>
    <w:p w:rsidR="002657FE" w:rsidRPr="00387362" w:rsidRDefault="002657FE" w:rsidP="002657FE">
      <w:pPr>
        <w:keepNext/>
        <w:keepLines/>
        <w:suppressLineNumbers/>
        <w:suppressAutoHyphens/>
        <w:jc w:val="center"/>
        <w:rPr>
          <w:b/>
          <w:bCs/>
        </w:rPr>
      </w:pPr>
      <w:r>
        <w:rPr>
          <w:b/>
          <w:bCs/>
        </w:rPr>
        <w:t>на участие в аукционе</w:t>
      </w:r>
      <w:r w:rsidRPr="00355D5F">
        <w:rPr>
          <w:b/>
          <w:bCs/>
        </w:rPr>
        <w:t xml:space="preserve"> в электронной форме </w:t>
      </w:r>
      <w:r>
        <w:rPr>
          <w:b/>
          <w:bCs/>
        </w:rPr>
        <w:t xml:space="preserve">среди субъектов малого предпринимательства и социально ориентированных некоммерческих организаций на право </w:t>
      </w:r>
      <w:r w:rsidRPr="00387362">
        <w:rPr>
          <w:b/>
          <w:bCs/>
        </w:rPr>
        <w:t xml:space="preserve">заключения гражданско-правового договора </w:t>
      </w:r>
    </w:p>
    <w:p w:rsidR="002657FE" w:rsidRPr="00387362" w:rsidRDefault="002657FE" w:rsidP="002657FE">
      <w:pPr>
        <w:keepNext/>
        <w:keepLines/>
        <w:suppressLineNumbers/>
        <w:suppressAutoHyphens/>
        <w:jc w:val="center"/>
        <w:rPr>
          <w:b/>
          <w:bCs/>
        </w:rPr>
      </w:pPr>
      <w:r w:rsidRPr="00387362">
        <w:rPr>
          <w:b/>
          <w:bCs/>
        </w:rPr>
        <w:t xml:space="preserve">на поставку офисной техники </w:t>
      </w:r>
    </w:p>
    <w:p w:rsidR="002657FE" w:rsidRPr="00387362" w:rsidRDefault="002657FE" w:rsidP="002657FE">
      <w:pPr>
        <w:keepNext/>
        <w:keepLines/>
        <w:suppressLineNumbers/>
        <w:suppressAutoHyphens/>
        <w:jc w:val="center"/>
        <w:rPr>
          <w:b/>
          <w:bCs/>
        </w:rPr>
      </w:pPr>
    </w:p>
    <w:p w:rsidR="002657FE" w:rsidRPr="00387362" w:rsidRDefault="002657FE" w:rsidP="002657FE">
      <w:pPr>
        <w:pStyle w:val="a5"/>
        <w:spacing w:after="0"/>
        <w:rPr>
          <w:rFonts w:ascii="Times New Roman" w:hAnsi="Times New Roman" w:cs="Times New Roman"/>
          <w:szCs w:val="24"/>
        </w:rPr>
      </w:pPr>
      <w:r w:rsidRPr="00387362">
        <w:rPr>
          <w:rFonts w:ascii="Times New Roman" w:hAnsi="Times New Roman" w:cs="Times New Roman"/>
        </w:rPr>
        <w:t xml:space="preserve">  </w:t>
      </w:r>
      <w:r w:rsidR="00387362">
        <w:rPr>
          <w:rFonts w:ascii="Times New Roman" w:hAnsi="Times New Roman" w:cs="Times New Roman"/>
        </w:rPr>
        <w:t xml:space="preserve">   </w:t>
      </w:r>
      <w:r w:rsidRPr="00387362">
        <w:rPr>
          <w:rFonts w:ascii="Times New Roman" w:hAnsi="Times New Roman" w:cs="Times New Roman"/>
          <w:szCs w:val="24"/>
        </w:rPr>
        <w:t>Заказчик: Муниципальное бюджетное общеобразовательное учреждение «Гимназия»</w:t>
      </w:r>
    </w:p>
    <w:tbl>
      <w:tblPr>
        <w:tblW w:w="10773"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83"/>
        <w:gridCol w:w="1095"/>
        <w:gridCol w:w="4149"/>
        <w:gridCol w:w="710"/>
        <w:gridCol w:w="669"/>
        <w:gridCol w:w="747"/>
        <w:gridCol w:w="3120"/>
      </w:tblGrid>
      <w:tr w:rsidR="002657FE" w:rsidRPr="00355D5F" w:rsidTr="00387362">
        <w:trPr>
          <w:trHeight w:val="331"/>
        </w:trPr>
        <w:tc>
          <w:tcPr>
            <w:tcW w:w="7653" w:type="dxa"/>
            <w:gridSpan w:val="6"/>
            <w:hideMark/>
          </w:tcPr>
          <w:p w:rsidR="002657FE" w:rsidRPr="00355D5F" w:rsidRDefault="002657FE" w:rsidP="00223006">
            <w:pPr>
              <w:suppressAutoHyphens/>
              <w:snapToGrid w:val="0"/>
              <w:jc w:val="center"/>
              <w:rPr>
                <w:color w:val="000000"/>
                <w:lang w:eastAsia="ar-SA"/>
              </w:rPr>
            </w:pPr>
            <w:r>
              <w:rPr>
                <w:color w:val="000000"/>
              </w:rPr>
              <w:t>Н</w:t>
            </w:r>
            <w:r w:rsidRPr="00355D5F">
              <w:rPr>
                <w:color w:val="000000"/>
              </w:rPr>
              <w:t>омер заявки</w:t>
            </w:r>
          </w:p>
        </w:tc>
        <w:tc>
          <w:tcPr>
            <w:tcW w:w="3120" w:type="dxa"/>
            <w:vAlign w:val="center"/>
          </w:tcPr>
          <w:p w:rsidR="002657FE" w:rsidRPr="00355D5F" w:rsidRDefault="002657FE" w:rsidP="00223006">
            <w:pPr>
              <w:suppressAutoHyphens/>
              <w:snapToGrid w:val="0"/>
              <w:jc w:val="center"/>
              <w:rPr>
                <w:color w:val="000000"/>
                <w:lang w:eastAsia="ar-SA"/>
              </w:rPr>
            </w:pPr>
            <w:r>
              <w:t>Заявка № 1 </w:t>
            </w:r>
          </w:p>
        </w:tc>
      </w:tr>
      <w:tr w:rsidR="002657FE" w:rsidRPr="00355D5F" w:rsidTr="00387362">
        <w:trPr>
          <w:trHeight w:val="680"/>
        </w:trPr>
        <w:tc>
          <w:tcPr>
            <w:tcW w:w="5527" w:type="dxa"/>
            <w:gridSpan w:val="3"/>
            <w:vAlign w:val="center"/>
            <w:hideMark/>
          </w:tcPr>
          <w:p w:rsidR="002657FE" w:rsidRPr="00355D5F" w:rsidRDefault="002657FE" w:rsidP="00223006">
            <w:pPr>
              <w:suppressAutoHyphens/>
              <w:snapToGrid w:val="0"/>
              <w:ind w:left="294" w:hanging="294"/>
              <w:jc w:val="center"/>
              <w:rPr>
                <w:color w:val="000000"/>
                <w:lang w:eastAsia="ar-SA"/>
              </w:rPr>
            </w:pPr>
            <w:r w:rsidRPr="00355D5F">
              <w:rPr>
                <w:color w:val="000000"/>
              </w:rPr>
              <w:t>Показатель</w:t>
            </w:r>
          </w:p>
        </w:tc>
        <w:tc>
          <w:tcPr>
            <w:tcW w:w="2126" w:type="dxa"/>
            <w:gridSpan w:val="3"/>
            <w:vAlign w:val="center"/>
            <w:hideMark/>
          </w:tcPr>
          <w:p w:rsidR="002657FE" w:rsidRPr="00355D5F" w:rsidRDefault="002657FE" w:rsidP="00223006">
            <w:pPr>
              <w:suppressAutoHyphens/>
              <w:snapToGrid w:val="0"/>
              <w:jc w:val="center"/>
              <w:rPr>
                <w:color w:val="000000"/>
                <w:lang w:eastAsia="ar-SA"/>
              </w:rPr>
            </w:pPr>
            <w:r w:rsidRPr="00355D5F">
              <w:rPr>
                <w:color w:val="000000"/>
              </w:rPr>
              <w:t>Обязательные требования</w:t>
            </w:r>
          </w:p>
        </w:tc>
        <w:tc>
          <w:tcPr>
            <w:tcW w:w="3120" w:type="dxa"/>
          </w:tcPr>
          <w:p w:rsidR="002657FE" w:rsidRDefault="002657FE" w:rsidP="00223006">
            <w:pPr>
              <w:suppressAutoHyphens/>
              <w:snapToGrid w:val="0"/>
              <w:jc w:val="center"/>
            </w:pPr>
            <w:r w:rsidRPr="00B46AE8">
              <w:t>Общество с ограниченной ответственностью «Информационные технологии для всех»</w:t>
            </w:r>
            <w:r>
              <w:t>,</w:t>
            </w:r>
            <w:r w:rsidRPr="004B0AF5">
              <w:t xml:space="preserve"> </w:t>
            </w:r>
          </w:p>
          <w:p w:rsidR="002657FE" w:rsidRPr="004B0AF5" w:rsidRDefault="002657FE" w:rsidP="00223006">
            <w:pPr>
              <w:suppressAutoHyphens/>
              <w:snapToGrid w:val="0"/>
              <w:jc w:val="center"/>
            </w:pPr>
            <w:r>
              <w:t>г. Сургут</w:t>
            </w:r>
          </w:p>
        </w:tc>
      </w:tr>
      <w:tr w:rsidR="002657FE" w:rsidRPr="00355D5F" w:rsidTr="00387362">
        <w:trPr>
          <w:trHeight w:val="710"/>
        </w:trPr>
        <w:tc>
          <w:tcPr>
            <w:tcW w:w="5527" w:type="dxa"/>
            <w:gridSpan w:val="3"/>
            <w:hideMark/>
          </w:tcPr>
          <w:p w:rsidR="002657FE" w:rsidRPr="006D7882" w:rsidRDefault="002657FE" w:rsidP="00223006">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2126" w:type="dxa"/>
            <w:gridSpan w:val="3"/>
            <w:vAlign w:val="center"/>
            <w:hideMark/>
          </w:tcPr>
          <w:p w:rsidR="002657FE" w:rsidRPr="00355D5F" w:rsidRDefault="002657FE" w:rsidP="00223006">
            <w:pPr>
              <w:suppressAutoHyphens/>
              <w:snapToGrid w:val="0"/>
              <w:jc w:val="center"/>
              <w:rPr>
                <w:color w:val="000000"/>
                <w:lang w:eastAsia="ar-SA"/>
              </w:rPr>
            </w:pPr>
            <w:r>
              <w:rPr>
                <w:color w:val="000000"/>
              </w:rPr>
              <w:t>декларация</w:t>
            </w:r>
          </w:p>
        </w:tc>
        <w:tc>
          <w:tcPr>
            <w:tcW w:w="3120" w:type="dxa"/>
            <w:vAlign w:val="center"/>
            <w:hideMark/>
          </w:tcPr>
          <w:p w:rsidR="002657FE" w:rsidRPr="004B0AF5" w:rsidRDefault="002657FE" w:rsidP="00223006">
            <w:pPr>
              <w:suppressAutoHyphens/>
              <w:snapToGrid w:val="0"/>
              <w:jc w:val="center"/>
            </w:pPr>
            <w:r w:rsidRPr="004B0AF5">
              <w:t>информация продекларирована</w:t>
            </w:r>
          </w:p>
        </w:tc>
      </w:tr>
      <w:tr w:rsidR="002657FE" w:rsidRPr="00355D5F" w:rsidTr="00387362">
        <w:trPr>
          <w:trHeight w:val="388"/>
        </w:trPr>
        <w:tc>
          <w:tcPr>
            <w:tcW w:w="5527" w:type="dxa"/>
            <w:gridSpan w:val="3"/>
            <w:tcBorders>
              <w:bottom w:val="single" w:sz="6" w:space="0" w:color="auto"/>
            </w:tcBorders>
            <w:hideMark/>
          </w:tcPr>
          <w:p w:rsidR="002657FE" w:rsidRPr="006D7882" w:rsidRDefault="002657FE" w:rsidP="00223006">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3"/>
            <w:tcBorders>
              <w:bottom w:val="single" w:sz="6" w:space="0" w:color="auto"/>
            </w:tcBorders>
            <w:vAlign w:val="center"/>
            <w:hideMark/>
          </w:tcPr>
          <w:p w:rsidR="002657FE" w:rsidRPr="00355D5F" w:rsidRDefault="002657FE" w:rsidP="00223006">
            <w:pPr>
              <w:suppressAutoHyphens/>
              <w:snapToGrid w:val="0"/>
              <w:jc w:val="center"/>
              <w:rPr>
                <w:color w:val="000000"/>
                <w:lang w:eastAsia="ar-SA"/>
              </w:rPr>
            </w:pPr>
            <w:r>
              <w:rPr>
                <w:color w:val="000000"/>
              </w:rPr>
              <w:t>декларация</w:t>
            </w:r>
          </w:p>
        </w:tc>
        <w:tc>
          <w:tcPr>
            <w:tcW w:w="3120" w:type="dxa"/>
            <w:tcBorders>
              <w:bottom w:val="single" w:sz="6" w:space="0" w:color="auto"/>
            </w:tcBorders>
            <w:vAlign w:val="center"/>
            <w:hideMark/>
          </w:tcPr>
          <w:p w:rsidR="002657FE" w:rsidRPr="00366942" w:rsidRDefault="002657FE" w:rsidP="00223006">
            <w:pPr>
              <w:suppressAutoHyphens/>
              <w:snapToGrid w:val="0"/>
              <w:jc w:val="center"/>
              <w:rPr>
                <w:color w:val="000000"/>
                <w:lang w:eastAsia="ar-SA"/>
              </w:rPr>
            </w:pPr>
            <w:r w:rsidRPr="00366942">
              <w:rPr>
                <w:color w:val="000000"/>
              </w:rPr>
              <w:t>информация продекларирована</w:t>
            </w:r>
          </w:p>
        </w:tc>
      </w:tr>
      <w:tr w:rsidR="002657FE" w:rsidRPr="00355D5F" w:rsidTr="00387362">
        <w:trPr>
          <w:trHeight w:val="1155"/>
        </w:trPr>
        <w:tc>
          <w:tcPr>
            <w:tcW w:w="5527" w:type="dxa"/>
            <w:gridSpan w:val="3"/>
            <w:tcBorders>
              <w:top w:val="single" w:sz="6" w:space="0" w:color="auto"/>
              <w:left w:val="single" w:sz="6" w:space="0" w:color="auto"/>
              <w:bottom w:val="single" w:sz="6" w:space="0" w:color="auto"/>
            </w:tcBorders>
            <w:hideMark/>
          </w:tcPr>
          <w:p w:rsidR="002657FE" w:rsidRPr="006D7882" w:rsidRDefault="002657FE" w:rsidP="00223006">
            <w:pPr>
              <w:suppressAutoHyphens/>
              <w:snapToGrid w:val="0"/>
              <w:ind w:left="105" w:right="120"/>
              <w:jc w:val="both"/>
              <w:rPr>
                <w:sz w:val="16"/>
              </w:rPr>
            </w:pPr>
            <w:r w:rsidRPr="006D7882">
              <w:rPr>
                <w:sz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3"/>
            <w:tcBorders>
              <w:top w:val="single" w:sz="6" w:space="0" w:color="auto"/>
              <w:bottom w:val="single" w:sz="6" w:space="0" w:color="auto"/>
            </w:tcBorders>
            <w:vAlign w:val="center"/>
          </w:tcPr>
          <w:p w:rsidR="002657FE" w:rsidRPr="00355D5F" w:rsidRDefault="002657FE" w:rsidP="00223006">
            <w:pPr>
              <w:suppressAutoHyphens/>
              <w:snapToGrid w:val="0"/>
              <w:ind w:firstLine="33"/>
              <w:jc w:val="center"/>
              <w:rPr>
                <w:color w:val="000000"/>
                <w:lang w:eastAsia="ar-SA"/>
              </w:rPr>
            </w:pPr>
            <w:r>
              <w:rPr>
                <w:color w:val="000000"/>
              </w:rPr>
              <w:t>декларация</w:t>
            </w:r>
          </w:p>
        </w:tc>
        <w:tc>
          <w:tcPr>
            <w:tcW w:w="3120" w:type="dxa"/>
            <w:tcBorders>
              <w:top w:val="single" w:sz="6" w:space="0" w:color="auto"/>
              <w:bottom w:val="single" w:sz="6" w:space="0" w:color="auto"/>
              <w:right w:val="single" w:sz="6" w:space="0" w:color="auto"/>
            </w:tcBorders>
            <w:vAlign w:val="center"/>
          </w:tcPr>
          <w:p w:rsidR="002657FE" w:rsidRPr="00366942" w:rsidRDefault="002657FE" w:rsidP="00223006">
            <w:pPr>
              <w:suppressAutoHyphens/>
              <w:snapToGrid w:val="0"/>
              <w:jc w:val="center"/>
              <w:rPr>
                <w:color w:val="000000"/>
                <w:lang w:eastAsia="ar-SA"/>
              </w:rPr>
            </w:pPr>
            <w:r w:rsidRPr="00366942">
              <w:rPr>
                <w:color w:val="000000"/>
              </w:rPr>
              <w:t>информация продекларирована</w:t>
            </w:r>
          </w:p>
        </w:tc>
      </w:tr>
      <w:tr w:rsidR="002657FE" w:rsidRPr="00355D5F" w:rsidTr="00387362">
        <w:trPr>
          <w:trHeight w:val="540"/>
        </w:trPr>
        <w:tc>
          <w:tcPr>
            <w:tcW w:w="5527" w:type="dxa"/>
            <w:gridSpan w:val="3"/>
            <w:tcBorders>
              <w:top w:val="single" w:sz="6" w:space="0" w:color="auto"/>
              <w:left w:val="single" w:sz="6" w:space="0" w:color="auto"/>
              <w:bottom w:val="single" w:sz="6" w:space="0" w:color="auto"/>
            </w:tcBorders>
            <w:hideMark/>
          </w:tcPr>
          <w:p w:rsidR="002657FE" w:rsidRPr="006D7882" w:rsidRDefault="002657FE" w:rsidP="00223006">
            <w:pPr>
              <w:suppressAutoHyphens/>
              <w:snapToGrid w:val="0"/>
              <w:ind w:left="105" w:right="120"/>
              <w:jc w:val="both"/>
              <w:rPr>
                <w:color w:val="000000"/>
                <w:sz w:val="16"/>
                <w:lang w:eastAsia="ar-SA"/>
              </w:rPr>
            </w:pPr>
            <w:r w:rsidRPr="006D7882">
              <w:rPr>
                <w:color w:val="000000"/>
                <w:sz w:val="16"/>
              </w:rPr>
              <w:t>4. 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gridSpan w:val="3"/>
            <w:tcBorders>
              <w:top w:val="single" w:sz="6" w:space="0" w:color="auto"/>
              <w:bottom w:val="single" w:sz="6" w:space="0" w:color="auto"/>
            </w:tcBorders>
            <w:vAlign w:val="center"/>
            <w:hideMark/>
          </w:tcPr>
          <w:p w:rsidR="002657FE" w:rsidRPr="00355D5F" w:rsidRDefault="002657FE" w:rsidP="00223006">
            <w:pPr>
              <w:suppressAutoHyphens/>
              <w:snapToGrid w:val="0"/>
              <w:jc w:val="center"/>
              <w:rPr>
                <w:color w:val="000000"/>
                <w:lang w:eastAsia="ar-SA"/>
              </w:rPr>
            </w:pPr>
            <w:r>
              <w:rPr>
                <w:color w:val="000000"/>
              </w:rPr>
              <w:t>декларация</w:t>
            </w:r>
          </w:p>
        </w:tc>
        <w:tc>
          <w:tcPr>
            <w:tcW w:w="3120" w:type="dxa"/>
            <w:tcBorders>
              <w:top w:val="single" w:sz="6" w:space="0" w:color="auto"/>
              <w:bottom w:val="single" w:sz="6" w:space="0" w:color="auto"/>
              <w:right w:val="single" w:sz="6" w:space="0" w:color="auto"/>
            </w:tcBorders>
            <w:vAlign w:val="center"/>
            <w:hideMark/>
          </w:tcPr>
          <w:p w:rsidR="002657FE" w:rsidRPr="00366942" w:rsidRDefault="002657FE" w:rsidP="00223006">
            <w:pPr>
              <w:suppressAutoHyphens/>
              <w:snapToGrid w:val="0"/>
              <w:jc w:val="center"/>
              <w:rPr>
                <w:color w:val="000000"/>
                <w:lang w:eastAsia="ar-SA"/>
              </w:rPr>
            </w:pPr>
            <w:r w:rsidRPr="00366942">
              <w:rPr>
                <w:color w:val="000000"/>
              </w:rPr>
              <w:t>информация продекларирована</w:t>
            </w:r>
          </w:p>
        </w:tc>
      </w:tr>
      <w:tr w:rsidR="002657FE" w:rsidRPr="00355D5F" w:rsidTr="00387362">
        <w:trPr>
          <w:trHeight w:val="634"/>
        </w:trPr>
        <w:tc>
          <w:tcPr>
            <w:tcW w:w="5527" w:type="dxa"/>
            <w:gridSpan w:val="3"/>
            <w:tcBorders>
              <w:top w:val="single" w:sz="6" w:space="0" w:color="auto"/>
              <w:left w:val="single" w:sz="6" w:space="0" w:color="auto"/>
              <w:bottom w:val="single" w:sz="6" w:space="0" w:color="auto"/>
            </w:tcBorders>
            <w:hideMark/>
          </w:tcPr>
          <w:p w:rsidR="002657FE" w:rsidRPr="006D7882" w:rsidRDefault="002657FE" w:rsidP="00223006">
            <w:pPr>
              <w:suppressAutoHyphens/>
              <w:snapToGrid w:val="0"/>
              <w:ind w:left="105" w:right="120"/>
              <w:jc w:val="both"/>
              <w:rPr>
                <w:sz w:val="16"/>
              </w:rPr>
            </w:pPr>
            <w:r w:rsidRPr="006D7882">
              <w:rPr>
                <w:sz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3"/>
            <w:tcBorders>
              <w:top w:val="single" w:sz="6" w:space="0" w:color="auto"/>
              <w:bottom w:val="single" w:sz="6" w:space="0" w:color="auto"/>
            </w:tcBorders>
            <w:vAlign w:val="center"/>
            <w:hideMark/>
          </w:tcPr>
          <w:p w:rsidR="002657FE" w:rsidRPr="00355D5F" w:rsidRDefault="002657FE" w:rsidP="00223006">
            <w:pPr>
              <w:suppressAutoHyphens/>
              <w:snapToGrid w:val="0"/>
              <w:jc w:val="center"/>
              <w:rPr>
                <w:color w:val="000000"/>
                <w:lang w:eastAsia="ar-SA"/>
              </w:rPr>
            </w:pPr>
            <w:r>
              <w:rPr>
                <w:color w:val="000000"/>
              </w:rPr>
              <w:t>декларация</w:t>
            </w:r>
          </w:p>
        </w:tc>
        <w:tc>
          <w:tcPr>
            <w:tcW w:w="3120" w:type="dxa"/>
            <w:tcBorders>
              <w:top w:val="single" w:sz="6" w:space="0" w:color="auto"/>
              <w:bottom w:val="single" w:sz="6" w:space="0" w:color="auto"/>
              <w:right w:val="single" w:sz="6" w:space="0" w:color="auto"/>
            </w:tcBorders>
            <w:vAlign w:val="center"/>
            <w:hideMark/>
          </w:tcPr>
          <w:p w:rsidR="002657FE" w:rsidRPr="00366942" w:rsidRDefault="002657FE" w:rsidP="00223006">
            <w:pPr>
              <w:suppressAutoHyphens/>
              <w:snapToGrid w:val="0"/>
              <w:jc w:val="center"/>
              <w:rPr>
                <w:color w:val="000000"/>
                <w:lang w:eastAsia="ar-SA"/>
              </w:rPr>
            </w:pPr>
            <w:r w:rsidRPr="00366942">
              <w:rPr>
                <w:color w:val="000000"/>
              </w:rPr>
              <w:t>информация продекларирована</w:t>
            </w:r>
          </w:p>
        </w:tc>
      </w:tr>
      <w:tr w:rsidR="002657FE" w:rsidRPr="00355D5F" w:rsidTr="00387362">
        <w:trPr>
          <w:trHeight w:val="808"/>
        </w:trPr>
        <w:tc>
          <w:tcPr>
            <w:tcW w:w="5527" w:type="dxa"/>
            <w:gridSpan w:val="3"/>
            <w:tcBorders>
              <w:top w:val="single" w:sz="6" w:space="0" w:color="auto"/>
              <w:left w:val="single" w:sz="6" w:space="0" w:color="auto"/>
              <w:bottom w:val="single" w:sz="6" w:space="0" w:color="auto"/>
            </w:tcBorders>
            <w:hideMark/>
          </w:tcPr>
          <w:p w:rsidR="002657FE" w:rsidRPr="006D7882" w:rsidRDefault="002657FE" w:rsidP="00223006">
            <w:pPr>
              <w:suppressAutoHyphens/>
              <w:snapToGrid w:val="0"/>
              <w:ind w:left="105" w:right="120"/>
              <w:jc w:val="both"/>
              <w:rPr>
                <w:color w:val="000000"/>
                <w:sz w:val="16"/>
                <w:lang w:eastAsia="ar-SA"/>
              </w:rPr>
            </w:pPr>
            <w:r w:rsidRPr="006D7882">
              <w:rPr>
                <w:color w:val="000000"/>
                <w:sz w:val="16"/>
              </w:rPr>
              <w:lastRenderedPageBreak/>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2126" w:type="dxa"/>
            <w:gridSpan w:val="3"/>
            <w:tcBorders>
              <w:top w:val="single" w:sz="6" w:space="0" w:color="auto"/>
              <w:bottom w:val="single" w:sz="6" w:space="0" w:color="auto"/>
            </w:tcBorders>
            <w:vAlign w:val="center"/>
            <w:hideMark/>
          </w:tcPr>
          <w:p w:rsidR="002657FE" w:rsidRPr="00355D5F" w:rsidRDefault="002657FE" w:rsidP="00223006">
            <w:pPr>
              <w:suppressAutoHyphens/>
              <w:snapToGrid w:val="0"/>
              <w:jc w:val="center"/>
              <w:rPr>
                <w:color w:val="000000"/>
                <w:lang w:eastAsia="ar-SA"/>
              </w:rPr>
            </w:pPr>
            <w:r w:rsidRPr="00355D5F">
              <w:rPr>
                <w:color w:val="000000"/>
              </w:rPr>
              <w:t>отсутствует</w:t>
            </w:r>
          </w:p>
        </w:tc>
        <w:tc>
          <w:tcPr>
            <w:tcW w:w="3120" w:type="dxa"/>
            <w:tcBorders>
              <w:top w:val="single" w:sz="6" w:space="0" w:color="auto"/>
              <w:bottom w:val="single" w:sz="6" w:space="0" w:color="auto"/>
              <w:right w:val="single" w:sz="6" w:space="0" w:color="auto"/>
            </w:tcBorders>
            <w:vAlign w:val="center"/>
            <w:hideMark/>
          </w:tcPr>
          <w:p w:rsidR="002657FE" w:rsidRPr="00541F8D" w:rsidRDefault="002657FE" w:rsidP="00223006">
            <w:pPr>
              <w:suppressAutoHyphens/>
              <w:snapToGrid w:val="0"/>
              <w:jc w:val="center"/>
              <w:rPr>
                <w:lang w:eastAsia="ar-SA"/>
              </w:rPr>
            </w:pPr>
            <w:r w:rsidRPr="00541F8D">
              <w:t>отсутствует</w:t>
            </w:r>
          </w:p>
        </w:tc>
      </w:tr>
      <w:tr w:rsidR="00992CE2" w:rsidRPr="00355D5F" w:rsidTr="00387362">
        <w:trPr>
          <w:trHeight w:val="808"/>
        </w:trPr>
        <w:tc>
          <w:tcPr>
            <w:tcW w:w="5527" w:type="dxa"/>
            <w:gridSpan w:val="3"/>
            <w:tcBorders>
              <w:top w:val="single" w:sz="6" w:space="0" w:color="auto"/>
              <w:left w:val="single" w:sz="6" w:space="0" w:color="auto"/>
              <w:bottom w:val="single" w:sz="6" w:space="0" w:color="auto"/>
            </w:tcBorders>
          </w:tcPr>
          <w:p w:rsidR="00992CE2" w:rsidRPr="006D7882" w:rsidRDefault="00992CE2" w:rsidP="00992CE2">
            <w:pPr>
              <w:suppressAutoHyphens/>
              <w:snapToGrid w:val="0"/>
              <w:ind w:left="105" w:right="120"/>
              <w:jc w:val="both"/>
              <w:rPr>
                <w:color w:val="000000"/>
                <w:sz w:val="16"/>
              </w:rPr>
            </w:pPr>
            <w:r>
              <w:rPr>
                <w:color w:val="000000"/>
                <w:sz w:val="16"/>
              </w:rPr>
              <w:t>7.</w:t>
            </w:r>
            <w:r w:rsidRPr="00992CE2">
              <w:rPr>
                <w:color w:val="000000"/>
                <w:sz w:val="18"/>
                <w:szCs w:val="18"/>
              </w:rPr>
              <w:t xml:space="preserve">Принадлежность к </w:t>
            </w:r>
            <w:r w:rsidRPr="00992CE2">
              <w:rPr>
                <w:bCs/>
                <w:sz w:val="18"/>
                <w:szCs w:val="18"/>
              </w:rPr>
              <w:t>субъектам малого предпринимательства и социально ориентированным некоммерческим организациям</w:t>
            </w:r>
          </w:p>
        </w:tc>
        <w:tc>
          <w:tcPr>
            <w:tcW w:w="2126" w:type="dxa"/>
            <w:gridSpan w:val="3"/>
            <w:tcBorders>
              <w:top w:val="single" w:sz="6" w:space="0" w:color="auto"/>
              <w:bottom w:val="single" w:sz="6" w:space="0" w:color="auto"/>
            </w:tcBorders>
            <w:vAlign w:val="center"/>
          </w:tcPr>
          <w:p w:rsidR="00992CE2" w:rsidRPr="00355D5F" w:rsidRDefault="00992CE2" w:rsidP="00223006">
            <w:pPr>
              <w:suppressAutoHyphens/>
              <w:snapToGrid w:val="0"/>
              <w:jc w:val="center"/>
              <w:rPr>
                <w:color w:val="000000"/>
                <w:lang w:eastAsia="ar-SA"/>
              </w:rPr>
            </w:pPr>
            <w:r>
              <w:rPr>
                <w:color w:val="000000"/>
              </w:rPr>
              <w:t>декларация</w:t>
            </w:r>
          </w:p>
        </w:tc>
        <w:tc>
          <w:tcPr>
            <w:tcW w:w="3120" w:type="dxa"/>
            <w:tcBorders>
              <w:top w:val="single" w:sz="6" w:space="0" w:color="auto"/>
              <w:bottom w:val="single" w:sz="6" w:space="0" w:color="auto"/>
              <w:right w:val="single" w:sz="6" w:space="0" w:color="auto"/>
            </w:tcBorders>
            <w:vAlign w:val="center"/>
          </w:tcPr>
          <w:p w:rsidR="00992CE2" w:rsidRPr="00366942" w:rsidRDefault="00992CE2" w:rsidP="00223006">
            <w:pPr>
              <w:suppressAutoHyphens/>
              <w:snapToGrid w:val="0"/>
              <w:jc w:val="center"/>
              <w:rPr>
                <w:color w:val="000000"/>
                <w:lang w:eastAsia="ar-SA"/>
              </w:rPr>
            </w:pPr>
            <w:r w:rsidRPr="00366942">
              <w:rPr>
                <w:color w:val="000000"/>
              </w:rPr>
              <w:t>информация продекларирована</w:t>
            </w:r>
          </w:p>
        </w:tc>
      </w:tr>
      <w:tr w:rsidR="002657FE" w:rsidRPr="00355D5F" w:rsidTr="00387362">
        <w:trPr>
          <w:trHeight w:val="471"/>
        </w:trPr>
        <w:tc>
          <w:tcPr>
            <w:tcW w:w="5527" w:type="dxa"/>
            <w:gridSpan w:val="3"/>
            <w:tcBorders>
              <w:top w:val="single" w:sz="6" w:space="0" w:color="auto"/>
              <w:left w:val="single" w:sz="6" w:space="0" w:color="auto"/>
              <w:bottom w:val="single" w:sz="6" w:space="0" w:color="auto"/>
            </w:tcBorders>
            <w:hideMark/>
          </w:tcPr>
          <w:p w:rsidR="002657FE" w:rsidRPr="00CB739D" w:rsidRDefault="00992CE2" w:rsidP="00223006">
            <w:pPr>
              <w:suppressAutoHyphens/>
              <w:snapToGrid w:val="0"/>
              <w:ind w:left="105" w:right="120"/>
              <w:rPr>
                <w:color w:val="000000"/>
                <w:sz w:val="18"/>
                <w:lang w:eastAsia="ar-SA"/>
              </w:rPr>
            </w:pPr>
            <w:r>
              <w:rPr>
                <w:color w:val="000000"/>
                <w:sz w:val="18"/>
              </w:rPr>
              <w:t>8</w:t>
            </w:r>
            <w:r w:rsidR="002657FE" w:rsidRPr="00CB739D">
              <w:rPr>
                <w:color w:val="000000"/>
                <w:sz w:val="18"/>
              </w:rPr>
              <w:t>. Объем предоставленных документов и сведений для участия в аукционе</w:t>
            </w:r>
          </w:p>
        </w:tc>
        <w:tc>
          <w:tcPr>
            <w:tcW w:w="2126" w:type="dxa"/>
            <w:gridSpan w:val="3"/>
            <w:tcBorders>
              <w:top w:val="single" w:sz="6" w:space="0" w:color="auto"/>
              <w:bottom w:val="single" w:sz="6" w:space="0" w:color="auto"/>
            </w:tcBorders>
            <w:vAlign w:val="center"/>
            <w:hideMark/>
          </w:tcPr>
          <w:p w:rsidR="002657FE" w:rsidRPr="00355D5F" w:rsidRDefault="002657FE" w:rsidP="00223006">
            <w:pPr>
              <w:suppressAutoHyphens/>
              <w:snapToGrid w:val="0"/>
              <w:jc w:val="center"/>
              <w:rPr>
                <w:color w:val="000000"/>
                <w:lang w:eastAsia="ar-SA"/>
              </w:rPr>
            </w:pPr>
            <w:r w:rsidRPr="00355D5F">
              <w:rPr>
                <w:color w:val="000000"/>
              </w:rPr>
              <w:t>в  объеме, указанном  в  документации  об  аукционе</w:t>
            </w:r>
          </w:p>
        </w:tc>
        <w:tc>
          <w:tcPr>
            <w:tcW w:w="3120" w:type="dxa"/>
            <w:tcBorders>
              <w:top w:val="single" w:sz="6" w:space="0" w:color="auto"/>
              <w:bottom w:val="single" w:sz="6" w:space="0" w:color="auto"/>
              <w:right w:val="single" w:sz="6" w:space="0" w:color="auto"/>
            </w:tcBorders>
            <w:vAlign w:val="center"/>
            <w:hideMark/>
          </w:tcPr>
          <w:p w:rsidR="002657FE" w:rsidRPr="00355D5F" w:rsidRDefault="002657FE" w:rsidP="00223006">
            <w:pPr>
              <w:suppressAutoHyphens/>
              <w:snapToGrid w:val="0"/>
              <w:ind w:left="110" w:right="110"/>
              <w:jc w:val="center"/>
              <w:rPr>
                <w:color w:val="000000"/>
                <w:lang w:eastAsia="ar-SA"/>
              </w:rPr>
            </w:pPr>
            <w:r>
              <w:t>В полном объеме</w:t>
            </w:r>
          </w:p>
        </w:tc>
      </w:tr>
      <w:tr w:rsidR="002657FE" w:rsidRPr="00355D5F" w:rsidTr="00387362">
        <w:trPr>
          <w:trHeight w:val="251"/>
        </w:trPr>
        <w:tc>
          <w:tcPr>
            <w:tcW w:w="7653" w:type="dxa"/>
            <w:gridSpan w:val="6"/>
            <w:tcBorders>
              <w:top w:val="single" w:sz="6" w:space="0" w:color="auto"/>
              <w:left w:val="single" w:sz="6" w:space="0" w:color="auto"/>
              <w:bottom w:val="single" w:sz="6" w:space="0" w:color="auto"/>
              <w:right w:val="single" w:sz="6" w:space="0" w:color="auto"/>
            </w:tcBorders>
            <w:hideMark/>
          </w:tcPr>
          <w:p w:rsidR="002657FE" w:rsidRPr="00355D5F" w:rsidRDefault="00992CE2" w:rsidP="00223006">
            <w:pPr>
              <w:suppressAutoHyphens/>
              <w:snapToGrid w:val="0"/>
              <w:ind w:left="105" w:right="120"/>
              <w:rPr>
                <w:b/>
                <w:bCs/>
                <w:lang w:eastAsia="ar-SA"/>
              </w:rPr>
            </w:pPr>
            <w:r>
              <w:t>9</w:t>
            </w:r>
            <w:r w:rsidR="002657FE" w:rsidRPr="00355D5F">
              <w:t xml:space="preserve">. Начальная максимальная цена </w:t>
            </w:r>
            <w:r w:rsidR="002657FE">
              <w:t>договора</w:t>
            </w:r>
            <w:r w:rsidR="002657FE" w:rsidRPr="00355D5F">
              <w:t xml:space="preserve"> —</w:t>
            </w:r>
            <w:r w:rsidR="002657FE" w:rsidRPr="00355D5F">
              <w:rPr>
                <w:b/>
              </w:rPr>
              <w:t xml:space="preserve">  </w:t>
            </w:r>
            <w:r w:rsidR="002657FE">
              <w:rPr>
                <w:rStyle w:val="a6"/>
                <w:b/>
                <w:i w:val="0"/>
              </w:rPr>
              <w:t xml:space="preserve">37 072 </w:t>
            </w:r>
            <w:r w:rsidR="002657FE" w:rsidRPr="00355D5F">
              <w:rPr>
                <w:b/>
                <w:bCs/>
              </w:rPr>
              <w:t>рубл</w:t>
            </w:r>
            <w:r w:rsidR="002657FE">
              <w:rPr>
                <w:b/>
                <w:bCs/>
              </w:rPr>
              <w:t>ей</w:t>
            </w:r>
          </w:p>
        </w:tc>
        <w:tc>
          <w:tcPr>
            <w:tcW w:w="3120" w:type="dxa"/>
            <w:tcBorders>
              <w:top w:val="single" w:sz="6" w:space="0" w:color="auto"/>
              <w:left w:val="single" w:sz="6" w:space="0" w:color="auto"/>
              <w:bottom w:val="single" w:sz="6" w:space="0" w:color="auto"/>
              <w:right w:val="single" w:sz="6" w:space="0" w:color="auto"/>
            </w:tcBorders>
          </w:tcPr>
          <w:p w:rsidR="002657FE" w:rsidRPr="00355D5F" w:rsidRDefault="002657FE" w:rsidP="00223006">
            <w:pPr>
              <w:suppressAutoHyphens/>
              <w:snapToGrid w:val="0"/>
              <w:spacing w:line="100" w:lineRule="atLeast"/>
              <w:ind w:left="12" w:right="-3" w:hanging="30"/>
              <w:jc w:val="center"/>
              <w:rPr>
                <w:b/>
                <w:lang w:eastAsia="ar-SA"/>
              </w:rPr>
            </w:pPr>
          </w:p>
        </w:tc>
      </w:tr>
      <w:tr w:rsidR="002657FE" w:rsidRPr="0059334C" w:rsidTr="00387362">
        <w:trPr>
          <w:trHeight w:val="521"/>
        </w:trPr>
        <w:tc>
          <w:tcPr>
            <w:tcW w:w="283" w:type="dxa"/>
            <w:tcBorders>
              <w:top w:val="single" w:sz="6" w:space="0" w:color="auto"/>
              <w:left w:val="single" w:sz="6" w:space="0" w:color="auto"/>
              <w:bottom w:val="single" w:sz="6" w:space="0" w:color="auto"/>
            </w:tcBorders>
            <w:vAlign w:val="center"/>
          </w:tcPr>
          <w:p w:rsidR="002657FE" w:rsidRPr="00D379D1" w:rsidRDefault="002657FE" w:rsidP="00223006">
            <w:pPr>
              <w:suppressAutoHyphens/>
              <w:snapToGrid w:val="0"/>
              <w:ind w:left="12" w:right="-3" w:hanging="30"/>
              <w:jc w:val="center"/>
              <w:rPr>
                <w:sz w:val="18"/>
                <w:szCs w:val="18"/>
              </w:rPr>
            </w:pPr>
            <w:r w:rsidRPr="00D379D1">
              <w:rPr>
                <w:sz w:val="18"/>
                <w:szCs w:val="18"/>
              </w:rPr>
              <w:t>№ п/п</w:t>
            </w:r>
          </w:p>
          <w:p w:rsidR="002657FE" w:rsidRPr="00D379D1" w:rsidRDefault="002657FE" w:rsidP="00223006">
            <w:pPr>
              <w:suppressAutoHyphens/>
              <w:snapToGrid w:val="0"/>
              <w:ind w:left="12" w:right="-3" w:hanging="30"/>
              <w:jc w:val="center"/>
              <w:rPr>
                <w:sz w:val="18"/>
                <w:szCs w:val="18"/>
              </w:rPr>
            </w:pPr>
          </w:p>
        </w:tc>
        <w:tc>
          <w:tcPr>
            <w:tcW w:w="1095" w:type="dxa"/>
            <w:tcBorders>
              <w:top w:val="single" w:sz="6" w:space="0" w:color="auto"/>
              <w:bottom w:val="single" w:sz="6" w:space="0" w:color="auto"/>
            </w:tcBorders>
            <w:vAlign w:val="center"/>
          </w:tcPr>
          <w:p w:rsidR="002657FE" w:rsidRPr="00D379D1" w:rsidRDefault="002657FE" w:rsidP="00223006">
            <w:pPr>
              <w:jc w:val="center"/>
              <w:rPr>
                <w:sz w:val="18"/>
                <w:szCs w:val="18"/>
              </w:rPr>
            </w:pPr>
            <w:r w:rsidRPr="00D379D1">
              <w:rPr>
                <w:sz w:val="18"/>
                <w:szCs w:val="18"/>
              </w:rPr>
              <w:t>Наименование объекта закупки</w:t>
            </w:r>
          </w:p>
        </w:tc>
        <w:tc>
          <w:tcPr>
            <w:tcW w:w="4859" w:type="dxa"/>
            <w:gridSpan w:val="2"/>
            <w:tcBorders>
              <w:top w:val="single" w:sz="6" w:space="0" w:color="auto"/>
              <w:bottom w:val="single" w:sz="6" w:space="0" w:color="auto"/>
            </w:tcBorders>
            <w:vAlign w:val="center"/>
          </w:tcPr>
          <w:p w:rsidR="002657FE" w:rsidRPr="00D379D1" w:rsidRDefault="002657FE" w:rsidP="00223006">
            <w:pPr>
              <w:jc w:val="center"/>
              <w:rPr>
                <w:sz w:val="18"/>
                <w:szCs w:val="18"/>
              </w:rPr>
            </w:pPr>
            <w:r w:rsidRPr="00D379D1">
              <w:rPr>
                <w:sz w:val="18"/>
                <w:szCs w:val="18"/>
              </w:rPr>
              <w:t>Характеристика товара</w:t>
            </w:r>
          </w:p>
        </w:tc>
        <w:tc>
          <w:tcPr>
            <w:tcW w:w="669" w:type="dxa"/>
            <w:tcBorders>
              <w:top w:val="single" w:sz="6" w:space="0" w:color="auto"/>
              <w:bottom w:val="single" w:sz="6" w:space="0" w:color="auto"/>
            </w:tcBorders>
            <w:vAlign w:val="center"/>
          </w:tcPr>
          <w:p w:rsidR="002657FE" w:rsidRPr="00D379D1" w:rsidRDefault="002657FE" w:rsidP="00223006">
            <w:pPr>
              <w:jc w:val="center"/>
              <w:rPr>
                <w:sz w:val="18"/>
                <w:szCs w:val="18"/>
              </w:rPr>
            </w:pPr>
            <w:r w:rsidRPr="00D379D1">
              <w:rPr>
                <w:sz w:val="18"/>
                <w:szCs w:val="18"/>
              </w:rPr>
              <w:t>Ед.</w:t>
            </w:r>
          </w:p>
        </w:tc>
        <w:tc>
          <w:tcPr>
            <w:tcW w:w="747" w:type="dxa"/>
            <w:tcBorders>
              <w:top w:val="single" w:sz="6" w:space="0" w:color="auto"/>
              <w:bottom w:val="single" w:sz="6" w:space="0" w:color="auto"/>
            </w:tcBorders>
            <w:vAlign w:val="center"/>
          </w:tcPr>
          <w:p w:rsidR="002657FE" w:rsidRPr="00D379D1" w:rsidRDefault="002657FE" w:rsidP="00223006">
            <w:pPr>
              <w:jc w:val="center"/>
              <w:rPr>
                <w:sz w:val="18"/>
                <w:szCs w:val="18"/>
              </w:rPr>
            </w:pPr>
            <w:r w:rsidRPr="00D379D1">
              <w:rPr>
                <w:sz w:val="18"/>
                <w:szCs w:val="18"/>
              </w:rPr>
              <w:t>Кол-во</w:t>
            </w:r>
          </w:p>
        </w:tc>
        <w:tc>
          <w:tcPr>
            <w:tcW w:w="3120" w:type="dxa"/>
            <w:tcBorders>
              <w:top w:val="single" w:sz="6" w:space="0" w:color="auto"/>
              <w:bottom w:val="single" w:sz="6" w:space="0" w:color="auto"/>
              <w:right w:val="single" w:sz="6" w:space="0" w:color="auto"/>
            </w:tcBorders>
            <w:vAlign w:val="center"/>
          </w:tcPr>
          <w:p w:rsidR="002657FE" w:rsidRDefault="002657FE" w:rsidP="00223006">
            <w:pPr>
              <w:suppressAutoHyphens/>
              <w:snapToGrid w:val="0"/>
              <w:jc w:val="center"/>
            </w:pPr>
            <w:r>
              <w:t xml:space="preserve">Общество с ограниченной ответственностью «Информационные технологии для всех», </w:t>
            </w:r>
          </w:p>
          <w:p w:rsidR="002657FE" w:rsidRPr="00D379D1" w:rsidRDefault="002657FE" w:rsidP="00223006">
            <w:pPr>
              <w:suppressAutoHyphens/>
              <w:snapToGrid w:val="0"/>
              <w:ind w:right="-3"/>
              <w:jc w:val="center"/>
              <w:rPr>
                <w:sz w:val="18"/>
                <w:szCs w:val="18"/>
              </w:rPr>
            </w:pPr>
            <w:r>
              <w:t>г. Сургут</w:t>
            </w:r>
          </w:p>
        </w:tc>
      </w:tr>
      <w:tr w:rsidR="002657FE" w:rsidRPr="0059334C" w:rsidTr="00387362">
        <w:trPr>
          <w:trHeight w:val="389"/>
        </w:trPr>
        <w:tc>
          <w:tcPr>
            <w:tcW w:w="283" w:type="dxa"/>
            <w:tcBorders>
              <w:top w:val="single" w:sz="6" w:space="0" w:color="auto"/>
              <w:left w:val="single" w:sz="6" w:space="0" w:color="auto"/>
              <w:bottom w:val="single" w:sz="6" w:space="0" w:color="auto"/>
            </w:tcBorders>
          </w:tcPr>
          <w:p w:rsidR="002657FE" w:rsidRDefault="002657FE" w:rsidP="00223006">
            <w:pPr>
              <w:jc w:val="center"/>
              <w:rPr>
                <w:color w:val="000000"/>
                <w:sz w:val="16"/>
                <w:szCs w:val="16"/>
              </w:rPr>
            </w:pPr>
            <w:r>
              <w:rPr>
                <w:color w:val="000000"/>
                <w:sz w:val="16"/>
                <w:szCs w:val="16"/>
              </w:rPr>
              <w:t>1</w:t>
            </w:r>
          </w:p>
        </w:tc>
        <w:tc>
          <w:tcPr>
            <w:tcW w:w="1095" w:type="dxa"/>
            <w:tcBorders>
              <w:top w:val="single" w:sz="6" w:space="0" w:color="auto"/>
              <w:bottom w:val="single" w:sz="6" w:space="0" w:color="auto"/>
            </w:tcBorders>
          </w:tcPr>
          <w:p w:rsidR="002657FE" w:rsidRPr="00B46AE8" w:rsidRDefault="002657FE" w:rsidP="00223006">
            <w:pPr>
              <w:autoSpaceDE w:val="0"/>
              <w:autoSpaceDN w:val="0"/>
              <w:adjustRightInd w:val="0"/>
              <w:jc w:val="both"/>
              <w:rPr>
                <w:sz w:val="16"/>
                <w:szCs w:val="16"/>
              </w:rPr>
            </w:pPr>
            <w:r w:rsidRPr="00B46AE8">
              <w:rPr>
                <w:sz w:val="16"/>
                <w:szCs w:val="16"/>
              </w:rPr>
              <w:t>Принтер</w:t>
            </w:r>
          </w:p>
        </w:tc>
        <w:tc>
          <w:tcPr>
            <w:tcW w:w="4859" w:type="dxa"/>
            <w:gridSpan w:val="2"/>
            <w:tcBorders>
              <w:top w:val="single" w:sz="6" w:space="0" w:color="auto"/>
              <w:bottom w:val="single" w:sz="6" w:space="0" w:color="auto"/>
            </w:tcBorders>
          </w:tcPr>
          <w:p w:rsidR="002657FE" w:rsidRPr="00B46AE8" w:rsidRDefault="002657FE" w:rsidP="00223006">
            <w:pPr>
              <w:autoSpaceDE w:val="0"/>
              <w:autoSpaceDN w:val="0"/>
              <w:adjustRightInd w:val="0"/>
              <w:rPr>
                <w:sz w:val="16"/>
                <w:szCs w:val="16"/>
              </w:rPr>
            </w:pPr>
            <w:r w:rsidRPr="00B46AE8">
              <w:rPr>
                <w:sz w:val="16"/>
                <w:szCs w:val="16"/>
              </w:rPr>
              <w:t>Технология печати -лазерный, скорость печати не менее 25 листов в минуту,</w:t>
            </w:r>
          </w:p>
          <w:p w:rsidR="002657FE" w:rsidRPr="00B46AE8" w:rsidRDefault="002657FE" w:rsidP="00223006">
            <w:pPr>
              <w:autoSpaceDE w:val="0"/>
              <w:autoSpaceDN w:val="0"/>
              <w:adjustRightInd w:val="0"/>
              <w:rPr>
                <w:sz w:val="16"/>
                <w:szCs w:val="16"/>
              </w:rPr>
            </w:pPr>
            <w:r w:rsidRPr="00B46AE8">
              <w:rPr>
                <w:sz w:val="16"/>
                <w:szCs w:val="16"/>
              </w:rPr>
              <w:t>Способ печати черно-белая,</w:t>
            </w:r>
          </w:p>
          <w:p w:rsidR="002657FE" w:rsidRPr="00B46AE8" w:rsidRDefault="002657FE" w:rsidP="00223006">
            <w:pPr>
              <w:autoSpaceDE w:val="0"/>
              <w:autoSpaceDN w:val="0"/>
              <w:adjustRightInd w:val="0"/>
              <w:rPr>
                <w:sz w:val="16"/>
                <w:szCs w:val="16"/>
              </w:rPr>
            </w:pPr>
            <w:r w:rsidRPr="00B46AE8">
              <w:rPr>
                <w:sz w:val="16"/>
                <w:szCs w:val="16"/>
              </w:rPr>
              <w:t xml:space="preserve">Максимальное качество печати не менее 2400 х 600 точек не дюйм, </w:t>
            </w:r>
          </w:p>
          <w:p w:rsidR="002657FE" w:rsidRPr="00B46AE8" w:rsidRDefault="002657FE" w:rsidP="00223006">
            <w:pPr>
              <w:autoSpaceDE w:val="0"/>
              <w:autoSpaceDN w:val="0"/>
              <w:adjustRightInd w:val="0"/>
              <w:rPr>
                <w:sz w:val="16"/>
                <w:szCs w:val="16"/>
              </w:rPr>
            </w:pPr>
            <w:r w:rsidRPr="00B46AE8">
              <w:rPr>
                <w:sz w:val="16"/>
                <w:szCs w:val="16"/>
              </w:rPr>
              <w:t xml:space="preserve">Максимальное разрешение печати не менее 600 х 600 точек на дюйм, </w:t>
            </w:r>
          </w:p>
          <w:p w:rsidR="002657FE" w:rsidRPr="00B46AE8" w:rsidRDefault="002657FE" w:rsidP="00223006">
            <w:pPr>
              <w:autoSpaceDE w:val="0"/>
              <w:autoSpaceDN w:val="0"/>
              <w:adjustRightInd w:val="0"/>
              <w:rPr>
                <w:sz w:val="16"/>
                <w:szCs w:val="16"/>
              </w:rPr>
            </w:pPr>
            <w:r w:rsidRPr="00B46AE8">
              <w:rPr>
                <w:sz w:val="16"/>
                <w:szCs w:val="16"/>
              </w:rPr>
              <w:t>Время разогрева не более 0,5 сек.</w:t>
            </w:r>
          </w:p>
          <w:p w:rsidR="002657FE" w:rsidRPr="00B46AE8" w:rsidRDefault="002657FE" w:rsidP="00223006">
            <w:pPr>
              <w:autoSpaceDE w:val="0"/>
              <w:autoSpaceDN w:val="0"/>
              <w:adjustRightInd w:val="0"/>
              <w:rPr>
                <w:sz w:val="16"/>
                <w:szCs w:val="16"/>
              </w:rPr>
            </w:pPr>
            <w:r w:rsidRPr="00B46AE8">
              <w:rPr>
                <w:sz w:val="16"/>
                <w:szCs w:val="16"/>
              </w:rPr>
              <w:t>Универсальный лоток:</w:t>
            </w:r>
            <w:r w:rsidRPr="00B46AE8">
              <w:rPr>
                <w:sz w:val="16"/>
                <w:szCs w:val="16"/>
              </w:rPr>
              <w:br/>
              <w:t>A4/B5/A5/LGL/LTR/EXE/16K/Пользовательский</w:t>
            </w:r>
            <w:r w:rsidRPr="00B46AE8">
              <w:rPr>
                <w:sz w:val="16"/>
                <w:szCs w:val="16"/>
              </w:rPr>
              <w:br/>
              <w:t>COM10/</w:t>
            </w:r>
            <w:proofErr w:type="spellStart"/>
            <w:r w:rsidRPr="00B46AE8">
              <w:rPr>
                <w:sz w:val="16"/>
                <w:szCs w:val="16"/>
              </w:rPr>
              <w:t>Monarch</w:t>
            </w:r>
            <w:proofErr w:type="spellEnd"/>
            <w:r w:rsidRPr="00B46AE8">
              <w:rPr>
                <w:sz w:val="16"/>
                <w:szCs w:val="16"/>
              </w:rPr>
              <w:t>/C5/DL/ISO-B5</w:t>
            </w:r>
            <w:r w:rsidRPr="00B46AE8">
              <w:rPr>
                <w:sz w:val="16"/>
                <w:szCs w:val="16"/>
              </w:rPr>
              <w:br/>
              <w:t>Ширина 76,2 x 215,9 мм x длина 187 x 355,6 мм</w:t>
            </w:r>
            <w:r w:rsidRPr="00B46AE8">
              <w:rPr>
                <w:sz w:val="16"/>
                <w:szCs w:val="16"/>
              </w:rPr>
              <w:br/>
              <w:t>Слот ручной подачи:</w:t>
            </w:r>
            <w:r w:rsidRPr="00B46AE8">
              <w:rPr>
                <w:sz w:val="16"/>
                <w:szCs w:val="16"/>
              </w:rPr>
              <w:br/>
              <w:t>A4/B5/A5/LGL/LTR/EXE/16K/Пользовательский</w:t>
            </w:r>
            <w:r w:rsidRPr="00B46AE8">
              <w:rPr>
                <w:sz w:val="16"/>
                <w:szCs w:val="16"/>
              </w:rPr>
              <w:br/>
              <w:t>COM10/</w:t>
            </w:r>
            <w:proofErr w:type="spellStart"/>
            <w:r w:rsidRPr="00B46AE8">
              <w:rPr>
                <w:sz w:val="16"/>
                <w:szCs w:val="16"/>
              </w:rPr>
              <w:t>Monarch</w:t>
            </w:r>
            <w:proofErr w:type="spellEnd"/>
            <w:r w:rsidRPr="00B46AE8">
              <w:rPr>
                <w:sz w:val="16"/>
                <w:szCs w:val="16"/>
              </w:rPr>
              <w:t>/C5/DL/ISO-B5/</w:t>
            </w:r>
            <w:proofErr w:type="spellStart"/>
            <w:r w:rsidRPr="00B46AE8">
              <w:rPr>
                <w:sz w:val="16"/>
                <w:szCs w:val="16"/>
              </w:rPr>
              <w:t>Index</w:t>
            </w:r>
            <w:proofErr w:type="spellEnd"/>
            <w:r w:rsidRPr="00B46AE8">
              <w:rPr>
                <w:sz w:val="16"/>
                <w:szCs w:val="16"/>
              </w:rPr>
              <w:br/>
              <w:t>ширина 76,2 x 215,9 мм x длина 127 x 355,6 мм</w:t>
            </w:r>
          </w:p>
        </w:tc>
        <w:tc>
          <w:tcPr>
            <w:tcW w:w="669" w:type="dxa"/>
            <w:tcBorders>
              <w:top w:val="single" w:sz="6" w:space="0" w:color="auto"/>
              <w:bottom w:val="single" w:sz="6" w:space="0" w:color="auto"/>
            </w:tcBorders>
          </w:tcPr>
          <w:p w:rsidR="002657FE" w:rsidRPr="00B46AE8" w:rsidRDefault="002657FE" w:rsidP="00387362">
            <w:pPr>
              <w:autoSpaceDE w:val="0"/>
              <w:autoSpaceDN w:val="0"/>
              <w:adjustRightInd w:val="0"/>
              <w:jc w:val="center"/>
              <w:rPr>
                <w:sz w:val="16"/>
                <w:szCs w:val="16"/>
              </w:rPr>
            </w:pPr>
            <w:proofErr w:type="spellStart"/>
            <w:r w:rsidRPr="00B46AE8">
              <w:rPr>
                <w:sz w:val="16"/>
                <w:szCs w:val="16"/>
              </w:rPr>
              <w:t>шт</w:t>
            </w:r>
            <w:proofErr w:type="spellEnd"/>
          </w:p>
        </w:tc>
        <w:tc>
          <w:tcPr>
            <w:tcW w:w="747" w:type="dxa"/>
            <w:tcBorders>
              <w:top w:val="single" w:sz="6" w:space="0" w:color="auto"/>
              <w:bottom w:val="single" w:sz="6" w:space="0" w:color="auto"/>
            </w:tcBorders>
          </w:tcPr>
          <w:p w:rsidR="002657FE" w:rsidRPr="00B46AE8" w:rsidRDefault="002657FE" w:rsidP="00387362">
            <w:pPr>
              <w:autoSpaceDE w:val="0"/>
              <w:autoSpaceDN w:val="0"/>
              <w:adjustRightInd w:val="0"/>
              <w:jc w:val="center"/>
              <w:rPr>
                <w:sz w:val="16"/>
                <w:szCs w:val="16"/>
              </w:rPr>
            </w:pPr>
            <w:r w:rsidRPr="00B46AE8">
              <w:rPr>
                <w:sz w:val="16"/>
                <w:szCs w:val="16"/>
              </w:rPr>
              <w:t>1</w:t>
            </w:r>
          </w:p>
        </w:tc>
        <w:tc>
          <w:tcPr>
            <w:tcW w:w="3120" w:type="dxa"/>
            <w:tcBorders>
              <w:top w:val="single" w:sz="6" w:space="0" w:color="auto"/>
              <w:bottom w:val="single" w:sz="6" w:space="0" w:color="auto"/>
              <w:right w:val="single" w:sz="6" w:space="0" w:color="auto"/>
            </w:tcBorders>
            <w:vAlign w:val="center"/>
          </w:tcPr>
          <w:p w:rsidR="002657FE" w:rsidRPr="00D379D1" w:rsidRDefault="002657FE" w:rsidP="00223006">
            <w:pPr>
              <w:jc w:val="center"/>
              <w:rPr>
                <w:sz w:val="18"/>
                <w:szCs w:val="18"/>
              </w:rPr>
            </w:pPr>
            <w:r w:rsidRPr="00D379D1">
              <w:rPr>
                <w:sz w:val="18"/>
                <w:szCs w:val="18"/>
              </w:rPr>
              <w:t>Соответствует</w:t>
            </w:r>
          </w:p>
        </w:tc>
      </w:tr>
      <w:tr w:rsidR="002657FE" w:rsidRPr="0059334C" w:rsidTr="00387362">
        <w:trPr>
          <w:trHeight w:val="389"/>
        </w:trPr>
        <w:tc>
          <w:tcPr>
            <w:tcW w:w="283" w:type="dxa"/>
            <w:tcBorders>
              <w:top w:val="single" w:sz="6" w:space="0" w:color="auto"/>
              <w:left w:val="single" w:sz="6" w:space="0" w:color="auto"/>
              <w:bottom w:val="single" w:sz="6" w:space="0" w:color="auto"/>
            </w:tcBorders>
          </w:tcPr>
          <w:p w:rsidR="002657FE" w:rsidRDefault="002657FE" w:rsidP="00223006">
            <w:pPr>
              <w:jc w:val="center"/>
              <w:rPr>
                <w:color w:val="000000"/>
                <w:sz w:val="16"/>
                <w:szCs w:val="16"/>
              </w:rPr>
            </w:pPr>
            <w:r>
              <w:rPr>
                <w:color w:val="000000"/>
                <w:sz w:val="16"/>
                <w:szCs w:val="16"/>
              </w:rPr>
              <w:t>2</w:t>
            </w:r>
          </w:p>
        </w:tc>
        <w:tc>
          <w:tcPr>
            <w:tcW w:w="1095" w:type="dxa"/>
            <w:tcBorders>
              <w:top w:val="single" w:sz="6" w:space="0" w:color="auto"/>
              <w:bottom w:val="single" w:sz="6" w:space="0" w:color="auto"/>
            </w:tcBorders>
          </w:tcPr>
          <w:p w:rsidR="002657FE" w:rsidRPr="00B46AE8" w:rsidRDefault="002657FE" w:rsidP="00223006">
            <w:pPr>
              <w:autoSpaceDE w:val="0"/>
              <w:autoSpaceDN w:val="0"/>
              <w:adjustRightInd w:val="0"/>
              <w:rPr>
                <w:sz w:val="16"/>
                <w:szCs w:val="16"/>
              </w:rPr>
            </w:pPr>
            <w:r w:rsidRPr="00B46AE8">
              <w:rPr>
                <w:sz w:val="16"/>
                <w:szCs w:val="16"/>
              </w:rPr>
              <w:t>Принтер</w:t>
            </w:r>
          </w:p>
        </w:tc>
        <w:tc>
          <w:tcPr>
            <w:tcW w:w="4859" w:type="dxa"/>
            <w:gridSpan w:val="2"/>
            <w:tcBorders>
              <w:top w:val="single" w:sz="6" w:space="0" w:color="auto"/>
              <w:bottom w:val="single" w:sz="6" w:space="0" w:color="auto"/>
            </w:tcBorders>
          </w:tcPr>
          <w:p w:rsidR="002657FE" w:rsidRPr="00B46AE8" w:rsidRDefault="002657FE" w:rsidP="00223006">
            <w:pPr>
              <w:autoSpaceDE w:val="0"/>
              <w:autoSpaceDN w:val="0"/>
              <w:adjustRightInd w:val="0"/>
              <w:rPr>
                <w:sz w:val="16"/>
                <w:szCs w:val="16"/>
              </w:rPr>
            </w:pPr>
            <w:r w:rsidRPr="00B46AE8">
              <w:rPr>
                <w:sz w:val="16"/>
                <w:szCs w:val="16"/>
              </w:rPr>
              <w:t>Тип печати – черно-белая</w:t>
            </w:r>
          </w:p>
          <w:p w:rsidR="002657FE" w:rsidRPr="00B46AE8" w:rsidRDefault="002657FE" w:rsidP="00223006">
            <w:pPr>
              <w:autoSpaceDE w:val="0"/>
              <w:autoSpaceDN w:val="0"/>
              <w:adjustRightInd w:val="0"/>
              <w:rPr>
                <w:sz w:val="16"/>
                <w:szCs w:val="16"/>
              </w:rPr>
            </w:pPr>
            <w:r w:rsidRPr="00B46AE8">
              <w:rPr>
                <w:sz w:val="16"/>
                <w:szCs w:val="16"/>
              </w:rPr>
              <w:t>Технология печати – лазерная</w:t>
            </w:r>
          </w:p>
          <w:p w:rsidR="002657FE" w:rsidRPr="00B46AE8" w:rsidRDefault="002657FE" w:rsidP="00223006">
            <w:pPr>
              <w:autoSpaceDE w:val="0"/>
              <w:autoSpaceDN w:val="0"/>
              <w:adjustRightInd w:val="0"/>
              <w:rPr>
                <w:sz w:val="16"/>
                <w:szCs w:val="16"/>
              </w:rPr>
            </w:pPr>
            <w:r w:rsidRPr="00B46AE8">
              <w:rPr>
                <w:sz w:val="16"/>
                <w:szCs w:val="16"/>
              </w:rPr>
              <w:t>Размещение – настольное</w:t>
            </w:r>
          </w:p>
          <w:p w:rsidR="002657FE" w:rsidRPr="00B46AE8" w:rsidRDefault="002657FE" w:rsidP="00223006">
            <w:pPr>
              <w:autoSpaceDE w:val="0"/>
              <w:autoSpaceDN w:val="0"/>
              <w:adjustRightInd w:val="0"/>
              <w:rPr>
                <w:sz w:val="16"/>
                <w:szCs w:val="16"/>
              </w:rPr>
            </w:pPr>
            <w:r w:rsidRPr="00B46AE8">
              <w:rPr>
                <w:sz w:val="16"/>
                <w:szCs w:val="16"/>
              </w:rPr>
              <w:t>Максимальное разрешение печати не менее 600 х 600 точек на дюйм</w:t>
            </w:r>
          </w:p>
          <w:p w:rsidR="002657FE" w:rsidRPr="00B46AE8" w:rsidRDefault="002657FE" w:rsidP="00223006">
            <w:pPr>
              <w:autoSpaceDE w:val="0"/>
              <w:autoSpaceDN w:val="0"/>
              <w:adjustRightInd w:val="0"/>
              <w:rPr>
                <w:sz w:val="16"/>
                <w:szCs w:val="16"/>
              </w:rPr>
            </w:pPr>
            <w:r w:rsidRPr="00B46AE8">
              <w:rPr>
                <w:sz w:val="16"/>
                <w:szCs w:val="16"/>
              </w:rPr>
              <w:t>Формат бумаги А4</w:t>
            </w:r>
          </w:p>
          <w:p w:rsidR="002657FE" w:rsidRPr="00B46AE8" w:rsidRDefault="002657FE" w:rsidP="00223006">
            <w:pPr>
              <w:autoSpaceDE w:val="0"/>
              <w:autoSpaceDN w:val="0"/>
              <w:adjustRightInd w:val="0"/>
              <w:rPr>
                <w:sz w:val="16"/>
                <w:szCs w:val="16"/>
              </w:rPr>
            </w:pPr>
            <w:r w:rsidRPr="00B46AE8">
              <w:rPr>
                <w:sz w:val="16"/>
                <w:szCs w:val="16"/>
              </w:rPr>
              <w:t xml:space="preserve">Скорость печати не менее 18 </w:t>
            </w:r>
            <w:proofErr w:type="spellStart"/>
            <w:r w:rsidRPr="00B46AE8">
              <w:rPr>
                <w:sz w:val="16"/>
                <w:szCs w:val="16"/>
              </w:rPr>
              <w:t>стр</w:t>
            </w:r>
            <w:proofErr w:type="spellEnd"/>
            <w:r w:rsidRPr="00B46AE8">
              <w:rPr>
                <w:sz w:val="16"/>
                <w:szCs w:val="16"/>
              </w:rPr>
              <w:t>/ мин</w:t>
            </w:r>
          </w:p>
          <w:p w:rsidR="002657FE" w:rsidRPr="00B46AE8" w:rsidRDefault="002657FE" w:rsidP="00223006">
            <w:pPr>
              <w:autoSpaceDE w:val="0"/>
              <w:autoSpaceDN w:val="0"/>
              <w:adjustRightInd w:val="0"/>
              <w:rPr>
                <w:sz w:val="16"/>
                <w:szCs w:val="16"/>
              </w:rPr>
            </w:pPr>
            <w:r w:rsidRPr="00B46AE8">
              <w:rPr>
                <w:sz w:val="16"/>
                <w:szCs w:val="16"/>
              </w:rPr>
              <w:t xml:space="preserve">Время выхода первого отпечатка не более 8,5 с </w:t>
            </w:r>
          </w:p>
          <w:p w:rsidR="002657FE" w:rsidRPr="00B46AE8" w:rsidRDefault="002657FE" w:rsidP="00223006">
            <w:pPr>
              <w:autoSpaceDE w:val="0"/>
              <w:autoSpaceDN w:val="0"/>
              <w:adjustRightInd w:val="0"/>
              <w:rPr>
                <w:sz w:val="16"/>
                <w:szCs w:val="16"/>
              </w:rPr>
            </w:pPr>
            <w:r w:rsidRPr="00B46AE8">
              <w:rPr>
                <w:sz w:val="16"/>
                <w:szCs w:val="16"/>
              </w:rPr>
              <w:t>Подача бумаги в лотке не менее 150 листов</w:t>
            </w:r>
          </w:p>
          <w:p w:rsidR="002657FE" w:rsidRPr="00B46AE8" w:rsidRDefault="002657FE" w:rsidP="00223006">
            <w:pPr>
              <w:autoSpaceDE w:val="0"/>
              <w:autoSpaceDN w:val="0"/>
              <w:adjustRightInd w:val="0"/>
              <w:rPr>
                <w:sz w:val="16"/>
                <w:szCs w:val="16"/>
              </w:rPr>
            </w:pPr>
            <w:r w:rsidRPr="00B46AE8">
              <w:rPr>
                <w:sz w:val="16"/>
                <w:szCs w:val="16"/>
              </w:rPr>
              <w:t>Объем памяти не менее 2Мб</w:t>
            </w:r>
          </w:p>
        </w:tc>
        <w:tc>
          <w:tcPr>
            <w:tcW w:w="669" w:type="dxa"/>
            <w:tcBorders>
              <w:top w:val="single" w:sz="6" w:space="0" w:color="auto"/>
              <w:bottom w:val="single" w:sz="6" w:space="0" w:color="auto"/>
            </w:tcBorders>
          </w:tcPr>
          <w:p w:rsidR="002657FE" w:rsidRPr="00B46AE8" w:rsidRDefault="002657FE" w:rsidP="00387362">
            <w:pPr>
              <w:autoSpaceDE w:val="0"/>
              <w:autoSpaceDN w:val="0"/>
              <w:adjustRightInd w:val="0"/>
              <w:jc w:val="center"/>
              <w:rPr>
                <w:sz w:val="16"/>
                <w:szCs w:val="16"/>
              </w:rPr>
            </w:pPr>
            <w:proofErr w:type="spellStart"/>
            <w:r w:rsidRPr="00B46AE8">
              <w:rPr>
                <w:sz w:val="16"/>
                <w:szCs w:val="16"/>
              </w:rPr>
              <w:t>шт</w:t>
            </w:r>
            <w:proofErr w:type="spellEnd"/>
          </w:p>
        </w:tc>
        <w:tc>
          <w:tcPr>
            <w:tcW w:w="747" w:type="dxa"/>
            <w:tcBorders>
              <w:top w:val="single" w:sz="6" w:space="0" w:color="auto"/>
              <w:bottom w:val="single" w:sz="6" w:space="0" w:color="auto"/>
            </w:tcBorders>
          </w:tcPr>
          <w:p w:rsidR="002657FE" w:rsidRPr="00B46AE8" w:rsidRDefault="002657FE" w:rsidP="00387362">
            <w:pPr>
              <w:autoSpaceDE w:val="0"/>
              <w:autoSpaceDN w:val="0"/>
              <w:adjustRightInd w:val="0"/>
              <w:jc w:val="center"/>
              <w:rPr>
                <w:sz w:val="16"/>
                <w:szCs w:val="16"/>
              </w:rPr>
            </w:pPr>
            <w:r w:rsidRPr="00B46AE8">
              <w:rPr>
                <w:sz w:val="16"/>
                <w:szCs w:val="16"/>
              </w:rPr>
              <w:t>3</w:t>
            </w:r>
          </w:p>
        </w:tc>
        <w:tc>
          <w:tcPr>
            <w:tcW w:w="3120" w:type="dxa"/>
            <w:tcBorders>
              <w:top w:val="single" w:sz="6" w:space="0" w:color="auto"/>
              <w:bottom w:val="single" w:sz="6" w:space="0" w:color="auto"/>
              <w:right w:val="single" w:sz="6" w:space="0" w:color="auto"/>
            </w:tcBorders>
            <w:vAlign w:val="center"/>
          </w:tcPr>
          <w:p w:rsidR="002657FE" w:rsidRPr="00D379D1" w:rsidRDefault="002657FE" w:rsidP="00223006">
            <w:pPr>
              <w:jc w:val="center"/>
              <w:rPr>
                <w:sz w:val="18"/>
                <w:szCs w:val="18"/>
              </w:rPr>
            </w:pPr>
            <w:r>
              <w:rPr>
                <w:sz w:val="18"/>
                <w:szCs w:val="18"/>
              </w:rPr>
              <w:t>Соответствует</w:t>
            </w:r>
          </w:p>
        </w:tc>
      </w:tr>
      <w:tr w:rsidR="002657FE" w:rsidRPr="0059334C" w:rsidTr="00387362">
        <w:trPr>
          <w:trHeight w:val="389"/>
        </w:trPr>
        <w:tc>
          <w:tcPr>
            <w:tcW w:w="283" w:type="dxa"/>
            <w:tcBorders>
              <w:top w:val="single" w:sz="6" w:space="0" w:color="auto"/>
              <w:left w:val="single" w:sz="6" w:space="0" w:color="auto"/>
              <w:bottom w:val="single" w:sz="6" w:space="0" w:color="auto"/>
            </w:tcBorders>
          </w:tcPr>
          <w:p w:rsidR="002657FE" w:rsidRDefault="002657FE" w:rsidP="00223006">
            <w:pPr>
              <w:jc w:val="center"/>
              <w:rPr>
                <w:color w:val="000000"/>
                <w:sz w:val="16"/>
                <w:szCs w:val="16"/>
              </w:rPr>
            </w:pPr>
            <w:r>
              <w:rPr>
                <w:color w:val="000000"/>
                <w:sz w:val="16"/>
                <w:szCs w:val="16"/>
              </w:rPr>
              <w:t>3</w:t>
            </w:r>
          </w:p>
        </w:tc>
        <w:tc>
          <w:tcPr>
            <w:tcW w:w="1095" w:type="dxa"/>
            <w:tcBorders>
              <w:top w:val="single" w:sz="6" w:space="0" w:color="auto"/>
              <w:bottom w:val="single" w:sz="6" w:space="0" w:color="auto"/>
            </w:tcBorders>
          </w:tcPr>
          <w:p w:rsidR="002657FE" w:rsidRPr="00B46AE8" w:rsidRDefault="002657FE" w:rsidP="00223006">
            <w:pPr>
              <w:autoSpaceDE w:val="0"/>
              <w:autoSpaceDN w:val="0"/>
              <w:adjustRightInd w:val="0"/>
              <w:jc w:val="both"/>
              <w:rPr>
                <w:sz w:val="16"/>
                <w:szCs w:val="16"/>
              </w:rPr>
            </w:pPr>
            <w:r w:rsidRPr="00B46AE8">
              <w:rPr>
                <w:sz w:val="16"/>
                <w:szCs w:val="16"/>
              </w:rPr>
              <w:t>Многофункциональное устройство</w:t>
            </w:r>
          </w:p>
        </w:tc>
        <w:tc>
          <w:tcPr>
            <w:tcW w:w="4859" w:type="dxa"/>
            <w:gridSpan w:val="2"/>
            <w:tcBorders>
              <w:top w:val="single" w:sz="6" w:space="0" w:color="auto"/>
              <w:bottom w:val="single" w:sz="6" w:space="0" w:color="auto"/>
            </w:tcBorders>
          </w:tcPr>
          <w:p w:rsidR="002657FE" w:rsidRPr="00B46AE8" w:rsidRDefault="002657FE" w:rsidP="00223006">
            <w:pPr>
              <w:autoSpaceDE w:val="0"/>
              <w:autoSpaceDN w:val="0"/>
              <w:adjustRightInd w:val="0"/>
              <w:rPr>
                <w:sz w:val="16"/>
                <w:szCs w:val="16"/>
              </w:rPr>
            </w:pPr>
            <w:r w:rsidRPr="00B46AE8">
              <w:rPr>
                <w:sz w:val="16"/>
                <w:szCs w:val="16"/>
              </w:rPr>
              <w:t>Технология печати – лазерная</w:t>
            </w:r>
          </w:p>
          <w:p w:rsidR="002657FE" w:rsidRPr="00B46AE8" w:rsidRDefault="002657FE" w:rsidP="00223006">
            <w:pPr>
              <w:autoSpaceDE w:val="0"/>
              <w:autoSpaceDN w:val="0"/>
              <w:adjustRightInd w:val="0"/>
              <w:rPr>
                <w:sz w:val="16"/>
                <w:szCs w:val="16"/>
              </w:rPr>
            </w:pPr>
            <w:r w:rsidRPr="00B46AE8">
              <w:rPr>
                <w:sz w:val="16"/>
                <w:szCs w:val="16"/>
              </w:rPr>
              <w:t>Тип печати – черно-белая</w:t>
            </w:r>
          </w:p>
          <w:p w:rsidR="002657FE" w:rsidRPr="00B46AE8" w:rsidRDefault="002657FE" w:rsidP="00223006">
            <w:pPr>
              <w:autoSpaceDE w:val="0"/>
              <w:autoSpaceDN w:val="0"/>
              <w:adjustRightInd w:val="0"/>
              <w:rPr>
                <w:sz w:val="16"/>
                <w:szCs w:val="16"/>
              </w:rPr>
            </w:pPr>
            <w:r w:rsidRPr="00B46AE8">
              <w:rPr>
                <w:sz w:val="16"/>
                <w:szCs w:val="16"/>
              </w:rPr>
              <w:t>Максимальное разрешение печати не менее 600 х 600 точек на дюйм</w:t>
            </w:r>
          </w:p>
          <w:p w:rsidR="002657FE" w:rsidRPr="00B46AE8" w:rsidRDefault="002657FE" w:rsidP="00223006">
            <w:pPr>
              <w:autoSpaceDE w:val="0"/>
              <w:autoSpaceDN w:val="0"/>
              <w:adjustRightInd w:val="0"/>
              <w:rPr>
                <w:sz w:val="16"/>
                <w:szCs w:val="16"/>
              </w:rPr>
            </w:pPr>
            <w:r w:rsidRPr="00B46AE8">
              <w:rPr>
                <w:sz w:val="16"/>
                <w:szCs w:val="16"/>
              </w:rPr>
              <w:t>Объем входного лотка  не менее 251 листа формата А4</w:t>
            </w:r>
          </w:p>
          <w:p w:rsidR="002657FE" w:rsidRPr="00B46AE8" w:rsidRDefault="002657FE" w:rsidP="00223006">
            <w:pPr>
              <w:autoSpaceDE w:val="0"/>
              <w:autoSpaceDN w:val="0"/>
              <w:adjustRightInd w:val="0"/>
              <w:rPr>
                <w:sz w:val="16"/>
                <w:szCs w:val="16"/>
              </w:rPr>
            </w:pPr>
            <w:r w:rsidRPr="00B46AE8">
              <w:rPr>
                <w:sz w:val="16"/>
                <w:szCs w:val="16"/>
              </w:rPr>
              <w:t>Время разогревания принтера не более 13,5 секунд</w:t>
            </w:r>
          </w:p>
          <w:p w:rsidR="002657FE" w:rsidRPr="00B46AE8" w:rsidRDefault="002657FE" w:rsidP="00223006">
            <w:pPr>
              <w:autoSpaceDE w:val="0"/>
              <w:autoSpaceDN w:val="0"/>
              <w:adjustRightInd w:val="0"/>
              <w:rPr>
                <w:sz w:val="16"/>
                <w:szCs w:val="16"/>
              </w:rPr>
            </w:pPr>
            <w:r w:rsidRPr="00B46AE8">
              <w:rPr>
                <w:sz w:val="16"/>
                <w:szCs w:val="16"/>
              </w:rPr>
              <w:t>Время выхода первого листа 6 секунд</w:t>
            </w:r>
          </w:p>
          <w:p w:rsidR="002657FE" w:rsidRPr="00B46AE8" w:rsidRDefault="002657FE" w:rsidP="00223006">
            <w:pPr>
              <w:autoSpaceDE w:val="0"/>
              <w:autoSpaceDN w:val="0"/>
              <w:adjustRightInd w:val="0"/>
              <w:rPr>
                <w:sz w:val="16"/>
                <w:szCs w:val="16"/>
              </w:rPr>
            </w:pPr>
            <w:r w:rsidRPr="00B46AE8">
              <w:rPr>
                <w:sz w:val="16"/>
                <w:szCs w:val="16"/>
              </w:rPr>
              <w:t>Скорость печати не менее 25 страниц в минуту</w:t>
            </w:r>
          </w:p>
          <w:p w:rsidR="002657FE" w:rsidRPr="00B46AE8" w:rsidRDefault="002657FE" w:rsidP="00223006">
            <w:pPr>
              <w:autoSpaceDE w:val="0"/>
              <w:autoSpaceDN w:val="0"/>
              <w:adjustRightInd w:val="0"/>
              <w:rPr>
                <w:sz w:val="16"/>
                <w:szCs w:val="16"/>
              </w:rPr>
            </w:pPr>
            <w:r w:rsidRPr="00B46AE8">
              <w:rPr>
                <w:sz w:val="16"/>
                <w:szCs w:val="16"/>
              </w:rPr>
              <w:t>Скорость копирования не менее 25 страниц в минуту</w:t>
            </w:r>
          </w:p>
          <w:p w:rsidR="002657FE" w:rsidRPr="00B46AE8" w:rsidRDefault="002657FE" w:rsidP="00223006">
            <w:pPr>
              <w:autoSpaceDE w:val="0"/>
              <w:autoSpaceDN w:val="0"/>
              <w:adjustRightInd w:val="0"/>
              <w:rPr>
                <w:sz w:val="16"/>
                <w:szCs w:val="16"/>
              </w:rPr>
            </w:pPr>
            <w:r w:rsidRPr="00B46AE8">
              <w:rPr>
                <w:sz w:val="16"/>
                <w:szCs w:val="16"/>
              </w:rPr>
              <w:t>Максимальное увеличение при копировании  не менее 400%</w:t>
            </w:r>
          </w:p>
          <w:p w:rsidR="002657FE" w:rsidRPr="00B46AE8" w:rsidRDefault="002657FE" w:rsidP="00223006">
            <w:pPr>
              <w:autoSpaceDE w:val="0"/>
              <w:autoSpaceDN w:val="0"/>
              <w:adjustRightInd w:val="0"/>
              <w:rPr>
                <w:sz w:val="16"/>
                <w:szCs w:val="16"/>
              </w:rPr>
            </w:pPr>
            <w:r w:rsidRPr="00B46AE8">
              <w:rPr>
                <w:sz w:val="16"/>
                <w:szCs w:val="16"/>
              </w:rPr>
              <w:t>Максимальное количество копий за цикл не менее 99 шт.</w:t>
            </w:r>
          </w:p>
          <w:p w:rsidR="002657FE" w:rsidRPr="00B46AE8" w:rsidRDefault="002657FE" w:rsidP="00223006">
            <w:pPr>
              <w:autoSpaceDE w:val="0"/>
              <w:autoSpaceDN w:val="0"/>
              <w:adjustRightInd w:val="0"/>
              <w:rPr>
                <w:b/>
                <w:sz w:val="16"/>
                <w:szCs w:val="16"/>
              </w:rPr>
            </w:pPr>
            <w:r w:rsidRPr="00B46AE8">
              <w:rPr>
                <w:b/>
                <w:sz w:val="16"/>
                <w:szCs w:val="16"/>
              </w:rPr>
              <w:t xml:space="preserve">Сканер </w:t>
            </w:r>
          </w:p>
          <w:p w:rsidR="002657FE" w:rsidRPr="00B46AE8" w:rsidRDefault="002657FE" w:rsidP="00223006">
            <w:pPr>
              <w:autoSpaceDE w:val="0"/>
              <w:autoSpaceDN w:val="0"/>
              <w:adjustRightInd w:val="0"/>
              <w:rPr>
                <w:sz w:val="16"/>
                <w:szCs w:val="16"/>
              </w:rPr>
            </w:pPr>
            <w:r w:rsidRPr="00B46AE8">
              <w:rPr>
                <w:sz w:val="16"/>
                <w:szCs w:val="16"/>
              </w:rPr>
              <w:t>Тип сканера – планшетный</w:t>
            </w:r>
          </w:p>
          <w:p w:rsidR="002657FE" w:rsidRPr="00B46AE8" w:rsidRDefault="002657FE" w:rsidP="00223006">
            <w:pPr>
              <w:autoSpaceDE w:val="0"/>
              <w:autoSpaceDN w:val="0"/>
              <w:adjustRightInd w:val="0"/>
              <w:rPr>
                <w:sz w:val="16"/>
                <w:szCs w:val="16"/>
              </w:rPr>
            </w:pPr>
            <w:r w:rsidRPr="00B46AE8">
              <w:rPr>
                <w:sz w:val="16"/>
                <w:szCs w:val="16"/>
              </w:rPr>
              <w:t xml:space="preserve">Тип датчика сканера </w:t>
            </w:r>
            <w:r w:rsidRPr="00B46AE8">
              <w:rPr>
                <w:sz w:val="16"/>
                <w:szCs w:val="16"/>
                <w:lang w:val="en-US"/>
              </w:rPr>
              <w:t>CIS</w:t>
            </w:r>
            <w:r w:rsidRPr="00B46AE8">
              <w:rPr>
                <w:sz w:val="16"/>
                <w:szCs w:val="16"/>
              </w:rPr>
              <w:t xml:space="preserve"> </w:t>
            </w:r>
          </w:p>
          <w:p w:rsidR="002657FE" w:rsidRPr="00B46AE8" w:rsidRDefault="002657FE" w:rsidP="00223006">
            <w:pPr>
              <w:autoSpaceDE w:val="0"/>
              <w:autoSpaceDN w:val="0"/>
              <w:adjustRightInd w:val="0"/>
              <w:rPr>
                <w:sz w:val="16"/>
                <w:szCs w:val="16"/>
              </w:rPr>
            </w:pPr>
            <w:r w:rsidRPr="00B46AE8">
              <w:rPr>
                <w:sz w:val="16"/>
                <w:szCs w:val="16"/>
              </w:rPr>
              <w:t>Максимальное разрешение печати не менее 600 х 600 точек на дюйм Интерполированное разрешение не менее 9600х600 точек на дюйм</w:t>
            </w:r>
          </w:p>
          <w:p w:rsidR="002657FE" w:rsidRPr="00B46AE8" w:rsidRDefault="002657FE" w:rsidP="00223006">
            <w:pPr>
              <w:autoSpaceDE w:val="0"/>
              <w:autoSpaceDN w:val="0"/>
              <w:adjustRightInd w:val="0"/>
              <w:rPr>
                <w:sz w:val="16"/>
                <w:szCs w:val="16"/>
              </w:rPr>
            </w:pPr>
            <w:r w:rsidRPr="00B46AE8">
              <w:rPr>
                <w:sz w:val="16"/>
                <w:szCs w:val="16"/>
              </w:rPr>
              <w:t>Глубина цвета не менее 24 бита</w:t>
            </w:r>
          </w:p>
          <w:p w:rsidR="002657FE" w:rsidRPr="00B46AE8" w:rsidRDefault="002657FE" w:rsidP="00223006">
            <w:pPr>
              <w:autoSpaceDE w:val="0"/>
              <w:autoSpaceDN w:val="0"/>
              <w:adjustRightInd w:val="0"/>
              <w:rPr>
                <w:sz w:val="16"/>
                <w:szCs w:val="16"/>
              </w:rPr>
            </w:pPr>
            <w:r w:rsidRPr="00B46AE8">
              <w:rPr>
                <w:sz w:val="16"/>
                <w:szCs w:val="16"/>
              </w:rPr>
              <w:t>Количество оттенков серого не менее 256</w:t>
            </w:r>
          </w:p>
          <w:p w:rsidR="002657FE" w:rsidRPr="00B46AE8" w:rsidRDefault="002657FE" w:rsidP="00223006">
            <w:pPr>
              <w:autoSpaceDE w:val="0"/>
              <w:autoSpaceDN w:val="0"/>
              <w:adjustRightInd w:val="0"/>
              <w:rPr>
                <w:sz w:val="16"/>
                <w:szCs w:val="16"/>
              </w:rPr>
            </w:pPr>
            <w:r w:rsidRPr="00B46AE8">
              <w:rPr>
                <w:sz w:val="16"/>
                <w:szCs w:val="16"/>
              </w:rPr>
              <w:t xml:space="preserve">Тип автоподачи двухсторонний </w:t>
            </w:r>
          </w:p>
          <w:p w:rsidR="002657FE" w:rsidRPr="00B46AE8" w:rsidRDefault="002657FE" w:rsidP="00223006">
            <w:pPr>
              <w:autoSpaceDE w:val="0"/>
              <w:autoSpaceDN w:val="0"/>
              <w:adjustRightInd w:val="0"/>
              <w:rPr>
                <w:sz w:val="16"/>
                <w:szCs w:val="16"/>
              </w:rPr>
            </w:pPr>
            <w:r w:rsidRPr="00B46AE8">
              <w:rPr>
                <w:sz w:val="16"/>
                <w:szCs w:val="16"/>
              </w:rPr>
              <w:t xml:space="preserve">Стандарты программного интерфейса </w:t>
            </w:r>
            <w:r w:rsidRPr="00B46AE8">
              <w:rPr>
                <w:sz w:val="16"/>
                <w:szCs w:val="16"/>
                <w:lang w:val="en-US"/>
              </w:rPr>
              <w:t>TWAIN</w:t>
            </w:r>
            <w:r w:rsidRPr="00B46AE8">
              <w:rPr>
                <w:sz w:val="16"/>
                <w:szCs w:val="16"/>
              </w:rPr>
              <w:t xml:space="preserve">, </w:t>
            </w:r>
            <w:r w:rsidRPr="00B46AE8">
              <w:rPr>
                <w:sz w:val="16"/>
                <w:szCs w:val="16"/>
                <w:lang w:val="en-US"/>
              </w:rPr>
              <w:t>WIA</w:t>
            </w:r>
          </w:p>
          <w:p w:rsidR="002657FE" w:rsidRPr="00B46AE8" w:rsidRDefault="002657FE" w:rsidP="00223006">
            <w:pPr>
              <w:autoSpaceDE w:val="0"/>
              <w:autoSpaceDN w:val="0"/>
              <w:adjustRightInd w:val="0"/>
              <w:rPr>
                <w:b/>
                <w:sz w:val="16"/>
                <w:szCs w:val="16"/>
              </w:rPr>
            </w:pPr>
            <w:r w:rsidRPr="00B46AE8">
              <w:rPr>
                <w:b/>
                <w:sz w:val="16"/>
                <w:szCs w:val="16"/>
              </w:rPr>
              <w:t xml:space="preserve">Факс </w:t>
            </w:r>
          </w:p>
          <w:p w:rsidR="002657FE" w:rsidRPr="00B46AE8" w:rsidRDefault="002657FE" w:rsidP="00223006">
            <w:pPr>
              <w:autoSpaceDE w:val="0"/>
              <w:autoSpaceDN w:val="0"/>
              <w:adjustRightInd w:val="0"/>
              <w:rPr>
                <w:sz w:val="16"/>
                <w:szCs w:val="16"/>
              </w:rPr>
            </w:pPr>
            <w:r w:rsidRPr="00B46AE8">
              <w:rPr>
                <w:sz w:val="16"/>
                <w:szCs w:val="16"/>
              </w:rPr>
              <w:t>Скорость факса не менее 33.6 кбит/с</w:t>
            </w:r>
          </w:p>
          <w:p w:rsidR="002657FE" w:rsidRPr="00B46AE8" w:rsidRDefault="002657FE" w:rsidP="00223006">
            <w:pPr>
              <w:autoSpaceDE w:val="0"/>
              <w:autoSpaceDN w:val="0"/>
              <w:adjustRightInd w:val="0"/>
              <w:rPr>
                <w:sz w:val="16"/>
                <w:szCs w:val="16"/>
              </w:rPr>
            </w:pPr>
            <w:r w:rsidRPr="00B46AE8">
              <w:rPr>
                <w:sz w:val="16"/>
                <w:szCs w:val="16"/>
              </w:rPr>
              <w:t>Количество страниц сохраняемых в памяти не менее 256 шт.</w:t>
            </w:r>
          </w:p>
          <w:p w:rsidR="002657FE" w:rsidRPr="00B46AE8" w:rsidRDefault="002657FE" w:rsidP="00223006">
            <w:pPr>
              <w:autoSpaceDE w:val="0"/>
              <w:autoSpaceDN w:val="0"/>
              <w:adjustRightInd w:val="0"/>
              <w:rPr>
                <w:b/>
                <w:sz w:val="16"/>
                <w:szCs w:val="16"/>
              </w:rPr>
            </w:pPr>
            <w:r w:rsidRPr="00B46AE8">
              <w:rPr>
                <w:b/>
                <w:sz w:val="16"/>
                <w:szCs w:val="16"/>
              </w:rPr>
              <w:t xml:space="preserve">Носитель </w:t>
            </w:r>
          </w:p>
          <w:p w:rsidR="002657FE" w:rsidRPr="00B46AE8" w:rsidRDefault="002657FE" w:rsidP="00223006">
            <w:pPr>
              <w:autoSpaceDE w:val="0"/>
              <w:autoSpaceDN w:val="0"/>
              <w:adjustRightInd w:val="0"/>
              <w:rPr>
                <w:sz w:val="16"/>
                <w:szCs w:val="16"/>
              </w:rPr>
            </w:pPr>
            <w:r w:rsidRPr="00B46AE8">
              <w:rPr>
                <w:sz w:val="16"/>
                <w:szCs w:val="16"/>
              </w:rPr>
              <w:t>Тип носителя – конверт, прозрачная пленка, этикетка, глянцевая бумага, картон, маточная бумага</w:t>
            </w:r>
          </w:p>
          <w:p w:rsidR="002657FE" w:rsidRPr="00B46AE8" w:rsidRDefault="002657FE" w:rsidP="00223006">
            <w:pPr>
              <w:autoSpaceDE w:val="0"/>
              <w:autoSpaceDN w:val="0"/>
              <w:adjustRightInd w:val="0"/>
              <w:rPr>
                <w:sz w:val="16"/>
                <w:szCs w:val="16"/>
              </w:rPr>
            </w:pPr>
            <w:r w:rsidRPr="00B46AE8">
              <w:rPr>
                <w:sz w:val="16"/>
                <w:szCs w:val="16"/>
              </w:rPr>
              <w:t>Минимальная плотность носителя не менее 60 г/м</w:t>
            </w:r>
            <w:r w:rsidRPr="00B46AE8">
              <w:rPr>
                <w:sz w:val="16"/>
                <w:szCs w:val="16"/>
                <w:vertAlign w:val="superscript"/>
              </w:rPr>
              <w:t>2</w:t>
            </w:r>
            <w:r w:rsidRPr="00B46AE8">
              <w:rPr>
                <w:sz w:val="16"/>
                <w:szCs w:val="16"/>
              </w:rPr>
              <w:t xml:space="preserve"> </w:t>
            </w:r>
          </w:p>
          <w:p w:rsidR="002657FE" w:rsidRPr="00B46AE8" w:rsidRDefault="002657FE" w:rsidP="00223006">
            <w:pPr>
              <w:autoSpaceDE w:val="0"/>
              <w:autoSpaceDN w:val="0"/>
              <w:adjustRightInd w:val="0"/>
              <w:rPr>
                <w:sz w:val="16"/>
                <w:szCs w:val="16"/>
              </w:rPr>
            </w:pPr>
            <w:r w:rsidRPr="00B46AE8">
              <w:rPr>
                <w:sz w:val="16"/>
                <w:szCs w:val="16"/>
              </w:rPr>
              <w:t>Максимальная плотность носителя не менее 163 г/м</w:t>
            </w:r>
            <w:r w:rsidRPr="00B46AE8">
              <w:rPr>
                <w:sz w:val="16"/>
                <w:szCs w:val="16"/>
                <w:vertAlign w:val="superscript"/>
              </w:rPr>
              <w:t>2</w:t>
            </w:r>
          </w:p>
          <w:p w:rsidR="002657FE" w:rsidRPr="00B46AE8" w:rsidRDefault="002657FE" w:rsidP="00223006">
            <w:pPr>
              <w:autoSpaceDE w:val="0"/>
              <w:autoSpaceDN w:val="0"/>
              <w:adjustRightInd w:val="0"/>
              <w:rPr>
                <w:b/>
                <w:sz w:val="16"/>
                <w:szCs w:val="16"/>
              </w:rPr>
            </w:pPr>
            <w:r w:rsidRPr="00B46AE8">
              <w:rPr>
                <w:b/>
                <w:sz w:val="16"/>
                <w:szCs w:val="16"/>
              </w:rPr>
              <w:t>Аппаратные характеристики</w:t>
            </w:r>
          </w:p>
          <w:p w:rsidR="002657FE" w:rsidRPr="00B46AE8" w:rsidRDefault="002657FE" w:rsidP="00223006">
            <w:pPr>
              <w:autoSpaceDE w:val="0"/>
              <w:autoSpaceDN w:val="0"/>
              <w:adjustRightInd w:val="0"/>
              <w:rPr>
                <w:sz w:val="16"/>
                <w:szCs w:val="16"/>
              </w:rPr>
            </w:pPr>
            <w:r w:rsidRPr="00B46AE8">
              <w:rPr>
                <w:sz w:val="16"/>
                <w:szCs w:val="16"/>
              </w:rPr>
              <w:t>Объем установленной памяти не  менее 128 МБ</w:t>
            </w:r>
          </w:p>
          <w:p w:rsidR="002657FE" w:rsidRPr="00B46AE8" w:rsidRDefault="002657FE" w:rsidP="00223006">
            <w:pPr>
              <w:autoSpaceDE w:val="0"/>
              <w:autoSpaceDN w:val="0"/>
              <w:adjustRightInd w:val="0"/>
              <w:rPr>
                <w:sz w:val="16"/>
                <w:szCs w:val="16"/>
              </w:rPr>
            </w:pPr>
            <w:r w:rsidRPr="00B46AE8">
              <w:rPr>
                <w:sz w:val="16"/>
                <w:szCs w:val="16"/>
              </w:rPr>
              <w:t>Уровень шума не более 51дБ</w:t>
            </w:r>
          </w:p>
          <w:p w:rsidR="002657FE" w:rsidRPr="00B46AE8" w:rsidRDefault="002657FE" w:rsidP="00223006">
            <w:pPr>
              <w:autoSpaceDE w:val="0"/>
              <w:autoSpaceDN w:val="0"/>
              <w:adjustRightInd w:val="0"/>
              <w:rPr>
                <w:b/>
                <w:sz w:val="16"/>
                <w:szCs w:val="16"/>
              </w:rPr>
            </w:pPr>
            <w:r w:rsidRPr="00B46AE8">
              <w:rPr>
                <w:b/>
                <w:sz w:val="16"/>
                <w:szCs w:val="16"/>
              </w:rPr>
              <w:t>Система требований</w:t>
            </w:r>
          </w:p>
          <w:p w:rsidR="002657FE" w:rsidRPr="00B46AE8" w:rsidRDefault="002657FE" w:rsidP="00223006">
            <w:pPr>
              <w:autoSpaceDE w:val="0"/>
              <w:autoSpaceDN w:val="0"/>
              <w:adjustRightInd w:val="0"/>
              <w:rPr>
                <w:sz w:val="16"/>
                <w:szCs w:val="16"/>
                <w:lang w:val="en-US"/>
              </w:rPr>
            </w:pPr>
            <w:r w:rsidRPr="00B46AE8">
              <w:rPr>
                <w:sz w:val="16"/>
                <w:szCs w:val="16"/>
              </w:rPr>
              <w:t>Операционная</w:t>
            </w:r>
            <w:r w:rsidRPr="00B46AE8">
              <w:rPr>
                <w:sz w:val="16"/>
                <w:szCs w:val="16"/>
                <w:lang w:val="en-US"/>
              </w:rPr>
              <w:t xml:space="preserve"> </w:t>
            </w:r>
            <w:r w:rsidRPr="00B46AE8">
              <w:rPr>
                <w:sz w:val="16"/>
                <w:szCs w:val="16"/>
              </w:rPr>
              <w:t>система</w:t>
            </w:r>
            <w:r w:rsidRPr="00B46AE8">
              <w:rPr>
                <w:sz w:val="16"/>
                <w:szCs w:val="16"/>
                <w:lang w:val="en-US"/>
              </w:rPr>
              <w:t xml:space="preserve"> Microsoft Windows, Apple Mac OS, Linux</w:t>
            </w:r>
          </w:p>
          <w:p w:rsidR="002657FE" w:rsidRPr="00B46AE8" w:rsidRDefault="002657FE" w:rsidP="00223006">
            <w:pPr>
              <w:autoSpaceDE w:val="0"/>
              <w:autoSpaceDN w:val="0"/>
              <w:adjustRightInd w:val="0"/>
              <w:rPr>
                <w:b/>
                <w:sz w:val="16"/>
                <w:szCs w:val="16"/>
                <w:lang w:val="en-US"/>
              </w:rPr>
            </w:pPr>
            <w:r w:rsidRPr="00B46AE8">
              <w:rPr>
                <w:b/>
                <w:sz w:val="16"/>
                <w:szCs w:val="16"/>
              </w:rPr>
              <w:t>Интерфейсы</w:t>
            </w:r>
            <w:r w:rsidRPr="00B46AE8">
              <w:rPr>
                <w:b/>
                <w:sz w:val="16"/>
                <w:szCs w:val="16"/>
                <w:lang w:val="en-US"/>
              </w:rPr>
              <w:t xml:space="preserve"> </w:t>
            </w:r>
            <w:r w:rsidRPr="00B46AE8">
              <w:rPr>
                <w:b/>
                <w:sz w:val="16"/>
                <w:szCs w:val="16"/>
              </w:rPr>
              <w:t>и</w:t>
            </w:r>
            <w:r w:rsidRPr="00B46AE8">
              <w:rPr>
                <w:b/>
                <w:sz w:val="16"/>
                <w:szCs w:val="16"/>
                <w:lang w:val="en-US"/>
              </w:rPr>
              <w:t xml:space="preserve"> </w:t>
            </w:r>
            <w:r w:rsidRPr="00B46AE8">
              <w:rPr>
                <w:b/>
                <w:sz w:val="16"/>
                <w:szCs w:val="16"/>
              </w:rPr>
              <w:t>слоты</w:t>
            </w:r>
          </w:p>
          <w:p w:rsidR="002657FE" w:rsidRPr="00B46AE8" w:rsidRDefault="002657FE" w:rsidP="00223006">
            <w:pPr>
              <w:autoSpaceDE w:val="0"/>
              <w:autoSpaceDN w:val="0"/>
              <w:adjustRightInd w:val="0"/>
              <w:rPr>
                <w:sz w:val="16"/>
                <w:szCs w:val="16"/>
                <w:lang w:val="en-US"/>
              </w:rPr>
            </w:pPr>
            <w:r w:rsidRPr="00B46AE8">
              <w:rPr>
                <w:sz w:val="16"/>
                <w:szCs w:val="16"/>
                <w:lang w:val="en-US"/>
              </w:rPr>
              <w:t xml:space="preserve"> </w:t>
            </w:r>
            <w:r w:rsidRPr="00B46AE8">
              <w:rPr>
                <w:sz w:val="16"/>
                <w:szCs w:val="16"/>
              </w:rPr>
              <w:t>Интерфейс</w:t>
            </w:r>
            <w:r w:rsidRPr="00B46AE8">
              <w:rPr>
                <w:sz w:val="16"/>
                <w:szCs w:val="16"/>
                <w:lang w:val="en-US"/>
              </w:rPr>
              <w:t xml:space="preserve">  RJ45 Ethernet (10/100), USB </w:t>
            </w:r>
            <w:r w:rsidRPr="00B46AE8">
              <w:rPr>
                <w:sz w:val="16"/>
                <w:szCs w:val="16"/>
              </w:rPr>
              <w:t>Тип</w:t>
            </w:r>
            <w:r w:rsidRPr="00B46AE8">
              <w:rPr>
                <w:sz w:val="16"/>
                <w:szCs w:val="16"/>
                <w:lang w:val="en-US"/>
              </w:rPr>
              <w:t xml:space="preserve"> B </w:t>
            </w:r>
            <w:r w:rsidRPr="00B46AE8">
              <w:rPr>
                <w:sz w:val="16"/>
                <w:szCs w:val="16"/>
              </w:rPr>
              <w:t>разъем</w:t>
            </w:r>
            <w:r w:rsidRPr="00B46AE8">
              <w:rPr>
                <w:sz w:val="16"/>
                <w:szCs w:val="16"/>
                <w:lang w:val="en-US"/>
              </w:rPr>
              <w:t xml:space="preserve"> (USB 2.0)</w:t>
            </w:r>
          </w:p>
          <w:p w:rsidR="002657FE" w:rsidRPr="00B46AE8" w:rsidRDefault="002657FE" w:rsidP="00223006">
            <w:pPr>
              <w:autoSpaceDE w:val="0"/>
              <w:autoSpaceDN w:val="0"/>
              <w:adjustRightInd w:val="0"/>
              <w:rPr>
                <w:b/>
                <w:sz w:val="16"/>
                <w:szCs w:val="16"/>
              </w:rPr>
            </w:pPr>
            <w:r w:rsidRPr="00B46AE8">
              <w:rPr>
                <w:b/>
                <w:sz w:val="16"/>
                <w:szCs w:val="16"/>
              </w:rPr>
              <w:t xml:space="preserve">Система питания </w:t>
            </w:r>
          </w:p>
          <w:p w:rsidR="002657FE" w:rsidRPr="00B46AE8" w:rsidRDefault="002657FE" w:rsidP="00223006">
            <w:pPr>
              <w:autoSpaceDE w:val="0"/>
              <w:autoSpaceDN w:val="0"/>
              <w:adjustRightInd w:val="0"/>
              <w:rPr>
                <w:sz w:val="16"/>
                <w:szCs w:val="16"/>
              </w:rPr>
            </w:pPr>
            <w:r w:rsidRPr="00B46AE8">
              <w:rPr>
                <w:sz w:val="16"/>
                <w:szCs w:val="16"/>
              </w:rPr>
              <w:t>Потребляемая мощность при работе не более 560 Вт</w:t>
            </w:r>
          </w:p>
          <w:p w:rsidR="002657FE" w:rsidRPr="00B46AE8" w:rsidRDefault="002657FE" w:rsidP="00223006">
            <w:pPr>
              <w:autoSpaceDE w:val="0"/>
              <w:autoSpaceDN w:val="0"/>
              <w:adjustRightInd w:val="0"/>
              <w:rPr>
                <w:sz w:val="16"/>
                <w:szCs w:val="16"/>
              </w:rPr>
            </w:pPr>
            <w:r w:rsidRPr="00B46AE8">
              <w:rPr>
                <w:sz w:val="16"/>
                <w:szCs w:val="16"/>
              </w:rPr>
              <w:lastRenderedPageBreak/>
              <w:t>Потребление мощности в режиме ожидания не более 5Вт</w:t>
            </w:r>
          </w:p>
        </w:tc>
        <w:tc>
          <w:tcPr>
            <w:tcW w:w="669" w:type="dxa"/>
            <w:tcBorders>
              <w:top w:val="single" w:sz="6" w:space="0" w:color="auto"/>
              <w:bottom w:val="single" w:sz="6" w:space="0" w:color="auto"/>
            </w:tcBorders>
          </w:tcPr>
          <w:p w:rsidR="002657FE" w:rsidRPr="00B46AE8" w:rsidRDefault="002657FE" w:rsidP="00223006">
            <w:pPr>
              <w:autoSpaceDE w:val="0"/>
              <w:autoSpaceDN w:val="0"/>
              <w:adjustRightInd w:val="0"/>
              <w:jc w:val="both"/>
              <w:rPr>
                <w:sz w:val="16"/>
                <w:szCs w:val="16"/>
              </w:rPr>
            </w:pPr>
            <w:proofErr w:type="spellStart"/>
            <w:r w:rsidRPr="00B46AE8">
              <w:rPr>
                <w:sz w:val="16"/>
                <w:szCs w:val="16"/>
              </w:rPr>
              <w:lastRenderedPageBreak/>
              <w:t>шт</w:t>
            </w:r>
            <w:proofErr w:type="spellEnd"/>
          </w:p>
        </w:tc>
        <w:tc>
          <w:tcPr>
            <w:tcW w:w="747" w:type="dxa"/>
            <w:tcBorders>
              <w:top w:val="single" w:sz="6" w:space="0" w:color="auto"/>
              <w:bottom w:val="single" w:sz="6" w:space="0" w:color="auto"/>
            </w:tcBorders>
          </w:tcPr>
          <w:p w:rsidR="002657FE" w:rsidRPr="00B46AE8" w:rsidRDefault="002657FE" w:rsidP="00223006">
            <w:pPr>
              <w:autoSpaceDE w:val="0"/>
              <w:autoSpaceDN w:val="0"/>
              <w:adjustRightInd w:val="0"/>
              <w:jc w:val="both"/>
              <w:rPr>
                <w:sz w:val="16"/>
                <w:szCs w:val="16"/>
              </w:rPr>
            </w:pPr>
            <w:r w:rsidRPr="00B46AE8">
              <w:rPr>
                <w:sz w:val="16"/>
                <w:szCs w:val="16"/>
              </w:rPr>
              <w:t>1</w:t>
            </w:r>
          </w:p>
        </w:tc>
        <w:tc>
          <w:tcPr>
            <w:tcW w:w="3120" w:type="dxa"/>
            <w:tcBorders>
              <w:top w:val="single" w:sz="6" w:space="0" w:color="auto"/>
              <w:bottom w:val="single" w:sz="6" w:space="0" w:color="auto"/>
              <w:right w:val="single" w:sz="6" w:space="0" w:color="auto"/>
            </w:tcBorders>
            <w:vAlign w:val="center"/>
          </w:tcPr>
          <w:p w:rsidR="002657FE" w:rsidRPr="00D379D1" w:rsidRDefault="002657FE" w:rsidP="00223006">
            <w:pPr>
              <w:jc w:val="center"/>
              <w:rPr>
                <w:sz w:val="18"/>
                <w:szCs w:val="18"/>
              </w:rPr>
            </w:pPr>
            <w:r>
              <w:rPr>
                <w:sz w:val="18"/>
                <w:szCs w:val="18"/>
              </w:rPr>
              <w:t>Соответствует</w:t>
            </w:r>
          </w:p>
        </w:tc>
      </w:tr>
    </w:tbl>
    <w:p w:rsidR="00B75F11" w:rsidRDefault="00B75F11" w:rsidP="00992CE2"/>
    <w:sectPr w:rsidR="00B75F11" w:rsidSect="007A432C">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EF"/>
    <w:rsid w:val="001E7A7B"/>
    <w:rsid w:val="00222291"/>
    <w:rsid w:val="002657FE"/>
    <w:rsid w:val="00387362"/>
    <w:rsid w:val="008D0BF6"/>
    <w:rsid w:val="00992CE2"/>
    <w:rsid w:val="00B75F11"/>
    <w:rsid w:val="00E3678E"/>
    <w:rsid w:val="00E9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9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229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2229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222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22291"/>
    <w:rPr>
      <w:rFonts w:ascii="Times New Roman" w:eastAsia="Times New Roman" w:hAnsi="Times New Roman" w:cs="Times New Roman"/>
      <w:sz w:val="20"/>
      <w:szCs w:val="20"/>
      <w:lang w:eastAsia="ru-RU"/>
    </w:rPr>
  </w:style>
  <w:style w:type="paragraph" w:customStyle="1" w:styleId="ConsPlusNormal">
    <w:name w:val="ConsPlusNormal"/>
    <w:rsid w:val="00222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uiPriority w:val="20"/>
    <w:qFormat/>
    <w:rsid w:val="002657FE"/>
    <w:rPr>
      <w:i/>
      <w:iCs/>
    </w:rPr>
  </w:style>
  <w:style w:type="table" w:styleId="a7">
    <w:name w:val="Table Grid"/>
    <w:basedOn w:val="a1"/>
    <w:uiPriority w:val="59"/>
    <w:rsid w:val="0099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7362"/>
    <w:pPr>
      <w:ind w:left="720"/>
      <w:contextualSpacing/>
    </w:pPr>
  </w:style>
  <w:style w:type="paragraph" w:styleId="a9">
    <w:name w:val="Balloon Text"/>
    <w:basedOn w:val="a"/>
    <w:link w:val="aa"/>
    <w:uiPriority w:val="99"/>
    <w:semiHidden/>
    <w:unhideWhenUsed/>
    <w:rsid w:val="00387362"/>
    <w:rPr>
      <w:rFonts w:ascii="Tahoma" w:hAnsi="Tahoma" w:cs="Tahoma"/>
      <w:sz w:val="16"/>
      <w:szCs w:val="16"/>
    </w:rPr>
  </w:style>
  <w:style w:type="character" w:customStyle="1" w:styleId="aa">
    <w:name w:val="Текст выноски Знак"/>
    <w:basedOn w:val="a0"/>
    <w:link w:val="a9"/>
    <w:uiPriority w:val="99"/>
    <w:semiHidden/>
    <w:rsid w:val="003873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9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229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2229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2229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22291"/>
    <w:rPr>
      <w:rFonts w:ascii="Times New Roman" w:eastAsia="Times New Roman" w:hAnsi="Times New Roman" w:cs="Times New Roman"/>
      <w:sz w:val="20"/>
      <w:szCs w:val="20"/>
      <w:lang w:eastAsia="ru-RU"/>
    </w:rPr>
  </w:style>
  <w:style w:type="paragraph" w:customStyle="1" w:styleId="ConsPlusNormal">
    <w:name w:val="ConsPlusNormal"/>
    <w:rsid w:val="00222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uiPriority w:val="20"/>
    <w:qFormat/>
    <w:rsid w:val="002657FE"/>
    <w:rPr>
      <w:i/>
      <w:iCs/>
    </w:rPr>
  </w:style>
  <w:style w:type="table" w:styleId="a7">
    <w:name w:val="Table Grid"/>
    <w:basedOn w:val="a1"/>
    <w:uiPriority w:val="59"/>
    <w:rsid w:val="0099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7362"/>
    <w:pPr>
      <w:ind w:left="720"/>
      <w:contextualSpacing/>
    </w:pPr>
  </w:style>
  <w:style w:type="paragraph" w:styleId="a9">
    <w:name w:val="Balloon Text"/>
    <w:basedOn w:val="a"/>
    <w:link w:val="aa"/>
    <w:uiPriority w:val="99"/>
    <w:semiHidden/>
    <w:unhideWhenUsed/>
    <w:rsid w:val="00387362"/>
    <w:rPr>
      <w:rFonts w:ascii="Tahoma" w:hAnsi="Tahoma" w:cs="Tahoma"/>
      <w:sz w:val="16"/>
      <w:szCs w:val="16"/>
    </w:rPr>
  </w:style>
  <w:style w:type="character" w:customStyle="1" w:styleId="aa">
    <w:name w:val="Текст выноски Знак"/>
    <w:basedOn w:val="a0"/>
    <w:link w:val="a9"/>
    <w:uiPriority w:val="99"/>
    <w:semiHidden/>
    <w:rsid w:val="003873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2015-09-15T04:27:00Z</cp:lastPrinted>
  <dcterms:created xsi:type="dcterms:W3CDTF">2015-09-04T10:52:00Z</dcterms:created>
  <dcterms:modified xsi:type="dcterms:W3CDTF">2015-09-15T07:07:00Z</dcterms:modified>
</cp:coreProperties>
</file>