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9B" w:rsidRPr="00B85640" w:rsidRDefault="005D379B" w:rsidP="005D379B">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5D379B" w:rsidRPr="00B85640" w:rsidRDefault="005D379B" w:rsidP="005D379B">
      <w:pPr>
        <w:pStyle w:val="ConsPlusNormal"/>
        <w:widowControl/>
        <w:ind w:firstLine="0"/>
        <w:jc w:val="center"/>
        <w:outlineLvl w:val="0"/>
        <w:rPr>
          <w:rFonts w:ascii="Times New Roman" w:hAnsi="Times New Roman" w:cs="Times New Roman"/>
          <w:b/>
          <w:sz w:val="24"/>
          <w:szCs w:val="24"/>
        </w:rPr>
      </w:pPr>
    </w:p>
    <w:p w:rsidR="005D379B" w:rsidRPr="000E0BE9" w:rsidRDefault="005D379B" w:rsidP="005D379B">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w:t>
      </w:r>
      <w:r>
        <w:rPr>
          <w:rFonts w:ascii="Times New Roman" w:hAnsi="Times New Roman" w:cs="Times New Roman"/>
          <w:bCs/>
          <w:sz w:val="24"/>
          <w:szCs w:val="24"/>
          <w:u w:val="single"/>
        </w:rPr>
        <w:t>-правов</w:t>
      </w:r>
      <w:r w:rsidR="00FD3023">
        <w:rPr>
          <w:rFonts w:ascii="Times New Roman" w:hAnsi="Times New Roman" w:cs="Times New Roman"/>
          <w:bCs/>
          <w:sz w:val="24"/>
          <w:szCs w:val="24"/>
          <w:u w:val="single"/>
        </w:rPr>
        <w:t>ого договора на поставку чистящих и моющих средств</w:t>
      </w:r>
      <w:r w:rsidRPr="000E0BE9">
        <w:rPr>
          <w:rFonts w:ascii="Times New Roman" w:hAnsi="Times New Roman" w:cs="Times New Roman"/>
          <w:bCs/>
          <w:sz w:val="24"/>
          <w:szCs w:val="24"/>
          <w:u w:val="single"/>
        </w:rPr>
        <w:t>.</w:t>
      </w:r>
    </w:p>
    <w:p w:rsidR="005D379B" w:rsidRPr="00B85640" w:rsidRDefault="005D379B" w:rsidP="005D379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5D379B" w:rsidRPr="00B85640" w:rsidRDefault="005D379B" w:rsidP="005D379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5D379B" w:rsidRPr="00B85640" w:rsidRDefault="005D379B" w:rsidP="005D379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B85640">
        <w:rPr>
          <w:rFonts w:ascii="Times New Roman" w:hAnsi="Times New Roman" w:cs="Times New Roman"/>
          <w:sz w:val="24"/>
          <w:szCs w:val="24"/>
          <w:u w:val="single"/>
        </w:rPr>
        <w:t>Югорск</w:t>
      </w:r>
      <w:proofErr w:type="spellEnd"/>
      <w:r w:rsidRPr="00B85640">
        <w:rPr>
          <w:rFonts w:ascii="Times New Roman" w:hAnsi="Times New Roman" w:cs="Times New Roman"/>
          <w:sz w:val="24"/>
          <w:szCs w:val="24"/>
          <w:u w:val="single"/>
        </w:rPr>
        <w:t>, ул. Ермака, д.7.</w:t>
      </w:r>
      <w:proofErr w:type="gramEnd"/>
    </w:p>
    <w:p w:rsidR="005D379B" w:rsidRPr="00B85640" w:rsidRDefault="005D379B" w:rsidP="005D379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B85640">
        <w:rPr>
          <w:rFonts w:ascii="Times New Roman" w:hAnsi="Times New Roman" w:cs="Times New Roman"/>
          <w:sz w:val="24"/>
          <w:szCs w:val="24"/>
          <w:u w:val="single"/>
        </w:rPr>
        <w:t>Югорск</w:t>
      </w:r>
      <w:proofErr w:type="spellEnd"/>
      <w:r w:rsidRPr="00B85640">
        <w:rPr>
          <w:rFonts w:ascii="Times New Roman" w:hAnsi="Times New Roman" w:cs="Times New Roman"/>
          <w:sz w:val="24"/>
          <w:szCs w:val="24"/>
          <w:u w:val="single"/>
        </w:rPr>
        <w:t>, ул. Ермака, д.7.</w:t>
      </w:r>
      <w:proofErr w:type="gramEnd"/>
    </w:p>
    <w:p w:rsidR="005D379B" w:rsidRPr="00B85640" w:rsidRDefault="005D379B" w:rsidP="005D379B">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5D379B" w:rsidRPr="00B85640" w:rsidRDefault="005D379B" w:rsidP="005D379B">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5D379B" w:rsidRPr="00B85640" w:rsidRDefault="005D379B" w:rsidP="005D379B">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5D379B" w:rsidRPr="00B85640" w:rsidRDefault="005D379B" w:rsidP="005D379B">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 xml:space="preserve">Администрация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w:t>
      </w:r>
    </w:p>
    <w:p w:rsidR="005D379B" w:rsidRPr="00B85640" w:rsidRDefault="005D379B" w:rsidP="005D379B">
      <w:pPr>
        <w:pStyle w:val="ConsPlusNormal"/>
        <w:widowControl/>
        <w:tabs>
          <w:tab w:val="num" w:pos="0"/>
        </w:tabs>
        <w:ind w:firstLine="0"/>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B85640">
        <w:rPr>
          <w:rFonts w:ascii="Times New Roman" w:hAnsi="Times New Roman" w:cs="Times New Roman"/>
          <w:sz w:val="24"/>
          <w:szCs w:val="24"/>
          <w:u w:val="single"/>
        </w:rPr>
        <w:t>Югорск</w:t>
      </w:r>
      <w:proofErr w:type="spellEnd"/>
      <w:r w:rsidRPr="00B85640">
        <w:rPr>
          <w:rFonts w:ascii="Times New Roman" w:hAnsi="Times New Roman" w:cs="Times New Roman"/>
          <w:sz w:val="24"/>
          <w:szCs w:val="24"/>
          <w:u w:val="single"/>
        </w:rPr>
        <w:t xml:space="preserve">,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roofErr w:type="gramEnd"/>
    </w:p>
    <w:p w:rsidR="005D379B" w:rsidRPr="00B85640" w:rsidRDefault="005D379B" w:rsidP="005D379B">
      <w:pPr>
        <w:pStyle w:val="ConsPlusNormal"/>
        <w:widowControl/>
        <w:tabs>
          <w:tab w:val="num" w:pos="0"/>
        </w:tabs>
        <w:ind w:firstLine="0"/>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B85640">
        <w:rPr>
          <w:rFonts w:ascii="Times New Roman" w:hAnsi="Times New Roman" w:cs="Times New Roman"/>
          <w:sz w:val="24"/>
          <w:szCs w:val="24"/>
          <w:u w:val="single"/>
        </w:rPr>
        <w:t>Югорск</w:t>
      </w:r>
      <w:proofErr w:type="spellEnd"/>
      <w:r w:rsidRPr="00B85640">
        <w:rPr>
          <w:rFonts w:ascii="Times New Roman" w:hAnsi="Times New Roman" w:cs="Times New Roman"/>
          <w:sz w:val="24"/>
          <w:szCs w:val="24"/>
          <w:u w:val="single"/>
        </w:rPr>
        <w:t>, ул. 40 лет Победы, 11.</w:t>
      </w:r>
      <w:proofErr w:type="gramEnd"/>
    </w:p>
    <w:p w:rsidR="005D379B" w:rsidRPr="00B85640" w:rsidRDefault="005D379B" w:rsidP="005D379B">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5D379B" w:rsidRPr="00B85640" w:rsidRDefault="005D379B" w:rsidP="005D379B">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5D379B" w:rsidRPr="00B85640" w:rsidRDefault="005D379B" w:rsidP="005D379B">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5D379B" w:rsidRPr="001D183D" w:rsidRDefault="005D379B" w:rsidP="005D379B">
      <w:pPr>
        <w:pStyle w:val="a4"/>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5D379B" w:rsidRPr="00B85640" w:rsidRDefault="005D379B" w:rsidP="005D379B">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5D379B" w:rsidRDefault="005D379B" w:rsidP="005D379B">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p w:rsidR="005D379B" w:rsidRPr="003B0A45" w:rsidRDefault="005D379B" w:rsidP="005D379B">
      <w:pPr>
        <w:tabs>
          <w:tab w:val="num" w:pos="567"/>
        </w:tabs>
        <w:autoSpaceDE w:val="0"/>
        <w:autoSpaceDN w:val="0"/>
        <w:adjustRightInd w:val="0"/>
        <w:spacing w:after="0" w:line="240" w:lineRule="auto"/>
        <w:rPr>
          <w:rFonts w:ascii="Times New Roman" w:eastAsia="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28"/>
        <w:gridCol w:w="4096"/>
        <w:gridCol w:w="14"/>
        <w:gridCol w:w="569"/>
        <w:gridCol w:w="1277"/>
        <w:gridCol w:w="992"/>
        <w:gridCol w:w="142"/>
        <w:gridCol w:w="1543"/>
        <w:gridCol w:w="16"/>
      </w:tblGrid>
      <w:tr w:rsidR="00FD3023" w:rsidRPr="00966940" w:rsidTr="00585854">
        <w:trPr>
          <w:gridAfter w:val="1"/>
          <w:wAfter w:w="16" w:type="dxa"/>
          <w:trHeight w:val="205"/>
        </w:trPr>
        <w:tc>
          <w:tcPr>
            <w:tcW w:w="10616" w:type="dxa"/>
            <w:gridSpan w:val="9"/>
            <w:tcBorders>
              <w:top w:val="single" w:sz="4" w:space="0" w:color="auto"/>
              <w:left w:val="single" w:sz="4" w:space="0" w:color="auto"/>
              <w:right w:val="single" w:sz="4" w:space="0" w:color="auto"/>
            </w:tcBorders>
          </w:tcPr>
          <w:p w:rsidR="00FD3023" w:rsidRPr="00966940" w:rsidRDefault="00FD3023" w:rsidP="00DD25E2">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Предмет гражданско-правового договора</w:t>
            </w:r>
          </w:p>
        </w:tc>
      </w:tr>
      <w:tr w:rsidR="005D379B" w:rsidRPr="00966940" w:rsidTr="00FD3023">
        <w:trPr>
          <w:gridAfter w:val="1"/>
          <w:wAfter w:w="16" w:type="dxa"/>
          <w:trHeight w:val="772"/>
        </w:trPr>
        <w:tc>
          <w:tcPr>
            <w:tcW w:w="555" w:type="dxa"/>
            <w:tcBorders>
              <w:top w:val="single" w:sz="4" w:space="0" w:color="auto"/>
              <w:left w:val="single" w:sz="4" w:space="0" w:color="auto"/>
              <w:right w:val="single" w:sz="4" w:space="0" w:color="auto"/>
            </w:tcBorders>
          </w:tcPr>
          <w:p w:rsidR="005D379B" w:rsidRPr="00966940" w:rsidRDefault="005D379B" w:rsidP="00DD25E2">
            <w:pPr>
              <w:ind w:left="-249" w:hanging="108"/>
              <w:jc w:val="center"/>
              <w:rPr>
                <w:rFonts w:ascii="Times New Roman" w:eastAsia="Times New Roman" w:hAnsi="Times New Roman" w:cs="Times New Roman"/>
                <w:sz w:val="20"/>
                <w:szCs w:val="20"/>
              </w:rPr>
            </w:pPr>
          </w:p>
          <w:p w:rsidR="005D379B" w:rsidRPr="00966940" w:rsidRDefault="005D379B" w:rsidP="00DD25E2">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п\</w:t>
            </w:r>
            <w:proofErr w:type="gramStart"/>
            <w:r w:rsidRPr="00966940">
              <w:rPr>
                <w:rFonts w:ascii="Times New Roman" w:eastAsia="Times New Roman" w:hAnsi="Times New Roman" w:cs="Times New Roman"/>
                <w:sz w:val="20"/>
                <w:szCs w:val="20"/>
              </w:rPr>
              <w:t>п</w:t>
            </w:r>
            <w:proofErr w:type="gramEnd"/>
          </w:p>
        </w:tc>
        <w:tc>
          <w:tcPr>
            <w:tcW w:w="1428" w:type="dxa"/>
            <w:tcBorders>
              <w:top w:val="single" w:sz="4" w:space="0" w:color="auto"/>
              <w:left w:val="single" w:sz="4" w:space="0" w:color="auto"/>
              <w:right w:val="single" w:sz="4" w:space="0" w:color="auto"/>
            </w:tcBorders>
          </w:tcPr>
          <w:p w:rsidR="005D379B" w:rsidRPr="00966940" w:rsidRDefault="005D379B" w:rsidP="00DD25E2">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Код</w:t>
            </w:r>
          </w:p>
          <w:p w:rsidR="005D379B" w:rsidRPr="00966940" w:rsidRDefault="005D379B" w:rsidP="00DD25E2">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xml:space="preserve"> ОКПД</w:t>
            </w:r>
            <w:proofErr w:type="gramStart"/>
            <w:r w:rsidRPr="00966940">
              <w:rPr>
                <w:rFonts w:ascii="Times New Roman" w:eastAsia="Times New Roman" w:hAnsi="Times New Roman" w:cs="Times New Roman"/>
                <w:sz w:val="20"/>
                <w:szCs w:val="20"/>
              </w:rPr>
              <w:t>2</w:t>
            </w:r>
            <w:proofErr w:type="gramEnd"/>
          </w:p>
        </w:tc>
        <w:tc>
          <w:tcPr>
            <w:tcW w:w="4096" w:type="dxa"/>
            <w:tcBorders>
              <w:top w:val="single" w:sz="4" w:space="0" w:color="auto"/>
              <w:left w:val="single" w:sz="4" w:space="0" w:color="auto"/>
              <w:right w:val="single" w:sz="4" w:space="0" w:color="auto"/>
            </w:tcBorders>
            <w:hideMark/>
          </w:tcPr>
          <w:p w:rsidR="005D379B" w:rsidRPr="00966940" w:rsidRDefault="005D379B" w:rsidP="00DD25E2">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Наименование и описание объекта закупки</w:t>
            </w:r>
          </w:p>
        </w:tc>
        <w:tc>
          <w:tcPr>
            <w:tcW w:w="583" w:type="dxa"/>
            <w:gridSpan w:val="2"/>
            <w:tcBorders>
              <w:top w:val="single" w:sz="4" w:space="0" w:color="auto"/>
              <w:left w:val="single" w:sz="4" w:space="0" w:color="auto"/>
              <w:right w:val="single" w:sz="4" w:space="0" w:color="auto"/>
            </w:tcBorders>
          </w:tcPr>
          <w:p w:rsidR="005D379B" w:rsidRPr="00966940" w:rsidRDefault="005D379B" w:rsidP="00DD25E2">
            <w:pPr>
              <w:ind w:firstLine="34"/>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Ед. изм.</w:t>
            </w:r>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5D379B" w:rsidP="00DD25E2">
            <w:pPr>
              <w:ind w:firstLine="33"/>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Количество поставляемых товаров, объемов выполняемых работ, оказываемых услуг</w:t>
            </w:r>
          </w:p>
        </w:tc>
        <w:tc>
          <w:tcPr>
            <w:tcW w:w="992" w:type="dxa"/>
            <w:tcBorders>
              <w:left w:val="single" w:sz="4" w:space="0" w:color="auto"/>
              <w:bottom w:val="single" w:sz="4" w:space="0" w:color="auto"/>
              <w:right w:val="single" w:sz="4" w:space="0" w:color="auto"/>
            </w:tcBorders>
          </w:tcPr>
          <w:p w:rsidR="005D379B" w:rsidRPr="00966940" w:rsidRDefault="005D379B" w:rsidP="00DD25E2">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Цена за ед. товара, рублей</w:t>
            </w:r>
          </w:p>
        </w:tc>
        <w:tc>
          <w:tcPr>
            <w:tcW w:w="1685" w:type="dxa"/>
            <w:gridSpan w:val="2"/>
            <w:tcBorders>
              <w:left w:val="single" w:sz="4" w:space="0" w:color="auto"/>
              <w:bottom w:val="single" w:sz="4" w:space="0" w:color="auto"/>
              <w:right w:val="single" w:sz="4" w:space="0" w:color="auto"/>
            </w:tcBorders>
          </w:tcPr>
          <w:p w:rsidR="005D379B" w:rsidRPr="00966940" w:rsidRDefault="00FD3023" w:rsidP="00DD25E2">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Начальная (максимальная) цена договора, рублей</w:t>
            </w:r>
          </w:p>
        </w:tc>
      </w:tr>
      <w:tr w:rsidR="005D379B" w:rsidRPr="00966940" w:rsidTr="00FD3023">
        <w:trPr>
          <w:gridAfter w:val="1"/>
          <w:wAfter w:w="16" w:type="dxa"/>
          <w:trHeight w:val="759"/>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4028B8" w:rsidP="00DD25E2">
            <w:pPr>
              <w:rPr>
                <w:rFonts w:ascii="Times New Roman" w:eastAsia="Times New Roman" w:hAnsi="Times New Roman" w:cs="Times New Roman"/>
                <w:sz w:val="20"/>
                <w:szCs w:val="20"/>
              </w:rPr>
            </w:pPr>
            <w:r w:rsidRPr="00966940">
              <w:rPr>
                <w:rStyle w:val="iceouttxt6"/>
                <w:rFonts w:ascii="Times New Roman" w:hAnsi="Times New Roman" w:cs="Times New Roman"/>
                <w:color w:val="auto"/>
                <w:sz w:val="20"/>
                <w:szCs w:val="20"/>
              </w:rPr>
              <w:t>20.41.31.121</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483794" w:rsidP="005D379B">
            <w:pPr>
              <w:jc w:val="both"/>
              <w:rPr>
                <w:rFonts w:ascii="Times New Roman" w:eastAsia="Times New Roman" w:hAnsi="Times New Roman" w:cs="Times New Roman"/>
                <w:sz w:val="20"/>
                <w:szCs w:val="20"/>
              </w:rPr>
            </w:pPr>
            <w:r w:rsidRPr="00483794">
              <w:rPr>
                <w:rFonts w:ascii="Times New Roman" w:eastAsia="Times New Roman" w:hAnsi="Times New Roman" w:cs="Times New Roman"/>
                <w:b/>
                <w:sz w:val="20"/>
                <w:szCs w:val="20"/>
              </w:rPr>
              <w:t>Мыло хозяйственное</w:t>
            </w:r>
            <w:r>
              <w:rPr>
                <w:rFonts w:ascii="Times New Roman" w:eastAsia="Times New Roman" w:hAnsi="Times New Roman" w:cs="Times New Roman"/>
                <w:sz w:val="20"/>
                <w:szCs w:val="20"/>
              </w:rPr>
              <w:t>.</w:t>
            </w:r>
            <w:r w:rsidR="004028B8" w:rsidRPr="00966940">
              <w:rPr>
                <w:rFonts w:ascii="Times New Roman" w:eastAsia="Times New Roman" w:hAnsi="Times New Roman" w:cs="Times New Roman"/>
                <w:sz w:val="20"/>
                <w:szCs w:val="20"/>
              </w:rPr>
              <w:t xml:space="preserve"> Не менее 72% жирности. Состав: натриевые соли жирных кислот, жиров и масел, хлорид натрия, гидроксид и карбонат натрия, антиоксидант, отдушка, вода, кусок не менее 300 гр.</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4028B8" w:rsidP="006E6B6A">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2251</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4028B8" w:rsidP="006E6B6A">
            <w:pPr>
              <w:ind w:left="175"/>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20,67</w:t>
            </w:r>
          </w:p>
        </w:tc>
        <w:tc>
          <w:tcPr>
            <w:tcW w:w="1685"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6E6B6A">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46528,17</w:t>
            </w:r>
          </w:p>
        </w:tc>
      </w:tr>
      <w:tr w:rsidR="005D379B"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4028B8" w:rsidP="00DD25E2">
            <w:pPr>
              <w:rPr>
                <w:rFonts w:ascii="Times New Roman" w:eastAsia="Times New Roman" w:hAnsi="Times New Roman" w:cs="Times New Roman"/>
                <w:sz w:val="20"/>
                <w:szCs w:val="20"/>
              </w:rPr>
            </w:pPr>
            <w:r w:rsidRPr="00966940">
              <w:rPr>
                <w:rStyle w:val="iceouttxt6"/>
                <w:rFonts w:ascii="Times New Roman" w:hAnsi="Times New Roman" w:cs="Times New Roman"/>
                <w:color w:val="auto"/>
                <w:sz w:val="20"/>
                <w:szCs w:val="20"/>
              </w:rPr>
              <w:t>20.41.31.113</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4028B8" w:rsidP="00DD25E2">
            <w:pPr>
              <w:jc w:val="both"/>
              <w:rPr>
                <w:rFonts w:ascii="Times New Roman" w:eastAsia="Times New Roman" w:hAnsi="Times New Roman" w:cs="Times New Roman"/>
                <w:sz w:val="20"/>
                <w:szCs w:val="20"/>
              </w:rPr>
            </w:pPr>
            <w:r w:rsidRPr="00483794">
              <w:rPr>
                <w:rFonts w:ascii="Times New Roman" w:eastAsia="Times New Roman" w:hAnsi="Times New Roman" w:cs="Times New Roman"/>
                <w:b/>
                <w:sz w:val="20"/>
                <w:szCs w:val="20"/>
              </w:rPr>
              <w:t>Мыло детское</w:t>
            </w:r>
            <w:r w:rsidRPr="00966940">
              <w:rPr>
                <w:rFonts w:ascii="Times New Roman" w:eastAsia="Times New Roman" w:hAnsi="Times New Roman" w:cs="Times New Roman"/>
                <w:sz w:val="20"/>
                <w:szCs w:val="20"/>
              </w:rPr>
              <w:t>. Вес не менее 90 г, с содержанием жирных кислот не менее 72 %.</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4028B8" w:rsidP="006E6B6A">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301</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4028B8" w:rsidP="006E6B6A">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15,00</w:t>
            </w:r>
          </w:p>
        </w:tc>
        <w:tc>
          <w:tcPr>
            <w:tcW w:w="1701" w:type="dxa"/>
            <w:gridSpan w:val="3"/>
            <w:tcBorders>
              <w:top w:val="single" w:sz="4" w:space="0" w:color="auto"/>
              <w:left w:val="single" w:sz="4" w:space="0" w:color="auto"/>
              <w:bottom w:val="single" w:sz="4" w:space="0" w:color="auto"/>
              <w:right w:val="single" w:sz="4" w:space="0" w:color="auto"/>
            </w:tcBorders>
          </w:tcPr>
          <w:p w:rsidR="005D379B" w:rsidRPr="00966940" w:rsidRDefault="006E6B6A" w:rsidP="006E6B6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4515,00</w:t>
            </w:r>
          </w:p>
        </w:tc>
      </w:tr>
      <w:tr w:rsidR="005D379B"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4028B8"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20.41.32.114</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4028B8" w:rsidP="00DD25E2">
            <w:pPr>
              <w:jc w:val="both"/>
              <w:rPr>
                <w:rFonts w:ascii="Times New Roman" w:hAnsi="Times New Roman" w:cs="Times New Roman"/>
                <w:sz w:val="20"/>
                <w:szCs w:val="20"/>
              </w:rPr>
            </w:pPr>
            <w:r w:rsidRPr="00651EAA">
              <w:rPr>
                <w:rFonts w:ascii="Times New Roman" w:hAnsi="Times New Roman" w:cs="Times New Roman"/>
                <w:b/>
                <w:sz w:val="20"/>
                <w:szCs w:val="20"/>
              </w:rPr>
              <w:t>Чистящее средство</w:t>
            </w:r>
            <w:r w:rsidRPr="00966940">
              <w:rPr>
                <w:rFonts w:ascii="Times New Roman" w:hAnsi="Times New Roman" w:cs="Times New Roman"/>
                <w:sz w:val="20"/>
                <w:szCs w:val="20"/>
              </w:rPr>
              <w:t xml:space="preserve">. В индивидуальной </w:t>
            </w:r>
            <w:r w:rsidRPr="00966940">
              <w:rPr>
                <w:rFonts w:ascii="Times New Roman" w:hAnsi="Times New Roman" w:cs="Times New Roman"/>
                <w:sz w:val="20"/>
                <w:szCs w:val="20"/>
              </w:rPr>
              <w:lastRenderedPageBreak/>
              <w:t>пластиковой упаковке, банка объем не менее 400 гр. Состав: карбонат кальция, сода, А-ПАВ, отдушка, щавелевая кислота.</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lastRenderedPageBreak/>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4028B8" w:rsidP="006E6B6A">
            <w:pPr>
              <w:jc w:val="center"/>
              <w:rPr>
                <w:rFonts w:ascii="Times New Roman" w:hAnsi="Times New Roman" w:cs="Times New Roman"/>
                <w:sz w:val="20"/>
                <w:szCs w:val="20"/>
              </w:rPr>
            </w:pPr>
            <w:r w:rsidRPr="00966940">
              <w:rPr>
                <w:rFonts w:ascii="Times New Roman" w:hAnsi="Times New Roman" w:cs="Times New Roman"/>
                <w:sz w:val="20"/>
                <w:szCs w:val="20"/>
              </w:rPr>
              <w:t>230</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4028B8" w:rsidP="006E6B6A">
            <w:pPr>
              <w:jc w:val="center"/>
              <w:rPr>
                <w:rFonts w:ascii="Times New Roman" w:hAnsi="Times New Roman" w:cs="Times New Roman"/>
                <w:sz w:val="20"/>
                <w:szCs w:val="20"/>
              </w:rPr>
            </w:pPr>
            <w:r w:rsidRPr="00966940">
              <w:rPr>
                <w:rFonts w:ascii="Times New Roman" w:hAnsi="Times New Roman" w:cs="Times New Roman"/>
                <w:sz w:val="20"/>
                <w:szCs w:val="20"/>
              </w:rPr>
              <w:t>44,33</w:t>
            </w:r>
          </w:p>
        </w:tc>
        <w:tc>
          <w:tcPr>
            <w:tcW w:w="1701" w:type="dxa"/>
            <w:gridSpan w:val="3"/>
            <w:tcBorders>
              <w:top w:val="single" w:sz="4" w:space="0" w:color="auto"/>
              <w:left w:val="single" w:sz="4" w:space="0" w:color="auto"/>
              <w:bottom w:val="single" w:sz="4" w:space="0" w:color="auto"/>
              <w:right w:val="single" w:sz="4" w:space="0" w:color="auto"/>
            </w:tcBorders>
          </w:tcPr>
          <w:p w:rsidR="005D379B" w:rsidRPr="00966940" w:rsidRDefault="006E6B6A" w:rsidP="006E6B6A">
            <w:pPr>
              <w:jc w:val="center"/>
              <w:rPr>
                <w:rFonts w:ascii="Times New Roman" w:hAnsi="Times New Roman" w:cs="Times New Roman"/>
                <w:sz w:val="20"/>
                <w:szCs w:val="20"/>
              </w:rPr>
            </w:pPr>
            <w:r>
              <w:rPr>
                <w:rFonts w:ascii="Times New Roman" w:hAnsi="Times New Roman" w:cs="Times New Roman"/>
                <w:sz w:val="20"/>
                <w:szCs w:val="20"/>
              </w:rPr>
              <w:t>10195,90</w:t>
            </w:r>
          </w:p>
        </w:tc>
      </w:tr>
      <w:tr w:rsidR="004028B8"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4028B8" w:rsidRPr="00966940" w:rsidRDefault="00966940" w:rsidP="00DD25E2">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428" w:type="dxa"/>
            <w:tcBorders>
              <w:top w:val="single" w:sz="4" w:space="0" w:color="auto"/>
              <w:left w:val="single" w:sz="4" w:space="0" w:color="auto"/>
              <w:bottom w:val="single" w:sz="4" w:space="0" w:color="auto"/>
              <w:right w:val="single" w:sz="4" w:space="0" w:color="auto"/>
            </w:tcBorders>
          </w:tcPr>
          <w:p w:rsidR="004028B8" w:rsidRPr="00966940" w:rsidRDefault="004028B8" w:rsidP="00DD25E2">
            <w:pPr>
              <w:rPr>
                <w:rFonts w:ascii="Times New Roman" w:eastAsia="Times New Roman" w:hAnsi="Times New Roman" w:cs="Times New Roman"/>
                <w:sz w:val="20"/>
                <w:szCs w:val="20"/>
              </w:rPr>
            </w:pPr>
            <w:r w:rsidRPr="00966940">
              <w:rPr>
                <w:rStyle w:val="iceouttxt6"/>
                <w:rFonts w:ascii="Times New Roman" w:hAnsi="Times New Roman" w:cs="Times New Roman"/>
                <w:color w:val="auto"/>
                <w:sz w:val="20"/>
                <w:szCs w:val="20"/>
              </w:rPr>
              <w:t>20.13.25.111</w:t>
            </w:r>
          </w:p>
        </w:tc>
        <w:tc>
          <w:tcPr>
            <w:tcW w:w="4096" w:type="dxa"/>
            <w:tcBorders>
              <w:top w:val="single" w:sz="4" w:space="0" w:color="auto"/>
              <w:left w:val="single" w:sz="4" w:space="0" w:color="auto"/>
              <w:bottom w:val="single" w:sz="4" w:space="0" w:color="auto"/>
              <w:right w:val="single" w:sz="4" w:space="0" w:color="auto"/>
            </w:tcBorders>
          </w:tcPr>
          <w:p w:rsidR="004028B8" w:rsidRPr="00966940" w:rsidRDefault="004028B8" w:rsidP="00DD25E2">
            <w:pPr>
              <w:jc w:val="both"/>
              <w:rPr>
                <w:rFonts w:ascii="Times New Roman" w:eastAsia="Times New Roman" w:hAnsi="Times New Roman" w:cs="Times New Roman"/>
                <w:sz w:val="20"/>
                <w:szCs w:val="20"/>
              </w:rPr>
            </w:pPr>
            <w:r w:rsidRPr="00483794">
              <w:rPr>
                <w:rFonts w:ascii="Times New Roman" w:eastAsia="Times New Roman" w:hAnsi="Times New Roman" w:cs="Times New Roman"/>
                <w:b/>
                <w:sz w:val="20"/>
                <w:szCs w:val="20"/>
              </w:rPr>
              <w:t>Сода кальцинированная</w:t>
            </w:r>
            <w:r w:rsidRPr="00966940">
              <w:rPr>
                <w:rFonts w:ascii="Times New Roman" w:eastAsia="Times New Roman" w:hAnsi="Times New Roman" w:cs="Times New Roman"/>
                <w:sz w:val="20"/>
                <w:szCs w:val="20"/>
              </w:rPr>
              <w:t xml:space="preserve">. Порошок белого цвета. Форма выпуска: картонная упаковка объем не менее 400 </w:t>
            </w:r>
            <w:proofErr w:type="spellStart"/>
            <w:r w:rsidRPr="00966940">
              <w:rPr>
                <w:rFonts w:ascii="Times New Roman" w:eastAsia="Times New Roman" w:hAnsi="Times New Roman" w:cs="Times New Roman"/>
                <w:sz w:val="20"/>
                <w:szCs w:val="20"/>
              </w:rPr>
              <w:t>гр</w:t>
            </w:r>
            <w:proofErr w:type="spellEnd"/>
          </w:p>
        </w:tc>
        <w:tc>
          <w:tcPr>
            <w:tcW w:w="583" w:type="dxa"/>
            <w:gridSpan w:val="2"/>
            <w:tcBorders>
              <w:top w:val="single" w:sz="4" w:space="0" w:color="auto"/>
              <w:left w:val="single" w:sz="4" w:space="0" w:color="auto"/>
              <w:bottom w:val="single" w:sz="4" w:space="0" w:color="auto"/>
              <w:right w:val="single" w:sz="4" w:space="0" w:color="auto"/>
            </w:tcBorders>
          </w:tcPr>
          <w:p w:rsidR="004028B8" w:rsidRPr="00966940" w:rsidRDefault="006E6B6A" w:rsidP="00DD25E2">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4028B8" w:rsidRPr="00966940" w:rsidRDefault="004028B8" w:rsidP="006E6B6A">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tcPr>
          <w:p w:rsidR="004028B8" w:rsidRPr="00966940" w:rsidRDefault="004028B8" w:rsidP="006E6B6A">
            <w:pPr>
              <w:ind w:left="175"/>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36,00</w:t>
            </w:r>
          </w:p>
        </w:tc>
        <w:tc>
          <w:tcPr>
            <w:tcW w:w="1701" w:type="dxa"/>
            <w:gridSpan w:val="3"/>
            <w:tcBorders>
              <w:top w:val="single" w:sz="4" w:space="0" w:color="auto"/>
              <w:left w:val="single" w:sz="4" w:space="0" w:color="auto"/>
              <w:bottom w:val="single" w:sz="4" w:space="0" w:color="auto"/>
              <w:right w:val="single" w:sz="4" w:space="0" w:color="auto"/>
            </w:tcBorders>
          </w:tcPr>
          <w:p w:rsidR="004028B8" w:rsidRPr="00966940" w:rsidRDefault="006E6B6A" w:rsidP="006E6B6A">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2520,00</w:t>
            </w:r>
          </w:p>
        </w:tc>
      </w:tr>
      <w:tr w:rsidR="005D379B"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4B32F8" w:rsidP="00DD25E2">
            <w:pPr>
              <w:rPr>
                <w:rFonts w:ascii="Times New Roman" w:hAnsi="Times New Roman" w:cs="Times New Roman"/>
                <w:sz w:val="20"/>
                <w:szCs w:val="20"/>
              </w:rPr>
            </w:pPr>
            <w:r>
              <w:rPr>
                <w:rFonts w:ascii="Times New Roman" w:hAnsi="Times New Roman" w:cs="Times New Roman"/>
                <w:sz w:val="20"/>
                <w:szCs w:val="20"/>
              </w:rPr>
              <w:t>5</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20.41.32.125</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jc w:val="both"/>
              <w:rPr>
                <w:rFonts w:ascii="Times New Roman" w:hAnsi="Times New Roman" w:cs="Times New Roman"/>
                <w:sz w:val="20"/>
                <w:szCs w:val="20"/>
              </w:rPr>
            </w:pPr>
            <w:r w:rsidRPr="00483794">
              <w:rPr>
                <w:rFonts w:ascii="Times New Roman" w:hAnsi="Times New Roman" w:cs="Times New Roman"/>
                <w:b/>
                <w:sz w:val="20"/>
                <w:szCs w:val="20"/>
              </w:rPr>
              <w:t>Отбеливатель.</w:t>
            </w:r>
            <w:r w:rsidRPr="00966940">
              <w:rPr>
                <w:rFonts w:ascii="Times New Roman" w:hAnsi="Times New Roman" w:cs="Times New Roman"/>
                <w:sz w:val="20"/>
                <w:szCs w:val="20"/>
              </w:rPr>
              <w:t xml:space="preserve"> Кислородосодержащий отбеливатель, ароматические добавки. Форма выпуска: упаковка не менее 600 гр.</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0029C2" w:rsidP="006E6B6A">
            <w:pPr>
              <w:jc w:val="center"/>
              <w:rPr>
                <w:rFonts w:ascii="Times New Roman" w:hAnsi="Times New Roman" w:cs="Times New Roman"/>
                <w:sz w:val="20"/>
                <w:szCs w:val="20"/>
              </w:rPr>
            </w:pPr>
            <w:r w:rsidRPr="00966940">
              <w:rPr>
                <w:rFonts w:ascii="Times New Roman" w:hAnsi="Times New Roman" w:cs="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0029C2" w:rsidP="006E6B6A">
            <w:pPr>
              <w:jc w:val="center"/>
              <w:rPr>
                <w:rFonts w:ascii="Times New Roman" w:hAnsi="Times New Roman" w:cs="Times New Roman"/>
                <w:sz w:val="20"/>
                <w:szCs w:val="20"/>
              </w:rPr>
            </w:pPr>
            <w:r w:rsidRPr="00966940">
              <w:rPr>
                <w:rFonts w:ascii="Times New Roman" w:hAnsi="Times New Roman" w:cs="Times New Roman"/>
                <w:sz w:val="20"/>
                <w:szCs w:val="20"/>
              </w:rPr>
              <w:t>72,67</w:t>
            </w:r>
          </w:p>
        </w:tc>
        <w:tc>
          <w:tcPr>
            <w:tcW w:w="1701" w:type="dxa"/>
            <w:gridSpan w:val="3"/>
            <w:tcBorders>
              <w:top w:val="single" w:sz="4" w:space="0" w:color="auto"/>
              <w:left w:val="single" w:sz="4" w:space="0" w:color="auto"/>
              <w:bottom w:val="single" w:sz="4" w:space="0" w:color="auto"/>
              <w:right w:val="single" w:sz="4" w:space="0" w:color="auto"/>
            </w:tcBorders>
          </w:tcPr>
          <w:p w:rsidR="005D379B" w:rsidRPr="00966940" w:rsidRDefault="006E6B6A" w:rsidP="006E6B6A">
            <w:pPr>
              <w:jc w:val="center"/>
              <w:rPr>
                <w:rFonts w:ascii="Times New Roman" w:hAnsi="Times New Roman" w:cs="Times New Roman"/>
                <w:sz w:val="20"/>
                <w:szCs w:val="20"/>
              </w:rPr>
            </w:pPr>
            <w:r>
              <w:rPr>
                <w:rFonts w:ascii="Times New Roman" w:hAnsi="Times New Roman" w:cs="Times New Roman"/>
                <w:sz w:val="20"/>
                <w:szCs w:val="20"/>
              </w:rPr>
              <w:t>9447,10</w:t>
            </w:r>
          </w:p>
        </w:tc>
      </w:tr>
      <w:tr w:rsidR="005D379B"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4B32F8" w:rsidP="00DD25E2">
            <w:pPr>
              <w:rPr>
                <w:rFonts w:ascii="Times New Roman" w:hAnsi="Times New Roman" w:cs="Times New Roman"/>
                <w:sz w:val="20"/>
                <w:szCs w:val="20"/>
              </w:rPr>
            </w:pPr>
            <w:r>
              <w:rPr>
                <w:rFonts w:ascii="Times New Roman" w:hAnsi="Times New Roman" w:cs="Times New Roman"/>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20.41.32.129</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jc w:val="both"/>
              <w:rPr>
                <w:rFonts w:ascii="Times New Roman" w:hAnsi="Times New Roman" w:cs="Times New Roman"/>
                <w:sz w:val="20"/>
                <w:szCs w:val="20"/>
              </w:rPr>
            </w:pPr>
            <w:r w:rsidRPr="00483794">
              <w:rPr>
                <w:rFonts w:ascii="Times New Roman" w:hAnsi="Times New Roman" w:cs="Times New Roman"/>
                <w:b/>
                <w:sz w:val="20"/>
                <w:szCs w:val="20"/>
              </w:rPr>
              <w:t>Стиральный порошок.</w:t>
            </w:r>
            <w:r w:rsidRPr="00966940">
              <w:rPr>
                <w:rFonts w:ascii="Times New Roman" w:hAnsi="Times New Roman" w:cs="Times New Roman"/>
                <w:sz w:val="20"/>
                <w:szCs w:val="20"/>
              </w:rPr>
              <w:t xml:space="preserve"> Стиральный порошок для автоматического типа стиральных  машин. Форма выпуска: упаковка не менее 2000 грамм.</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0029C2" w:rsidP="006E6B6A">
            <w:pPr>
              <w:jc w:val="center"/>
              <w:rPr>
                <w:rFonts w:ascii="Times New Roman" w:hAnsi="Times New Roman" w:cs="Times New Roman"/>
                <w:sz w:val="20"/>
                <w:szCs w:val="20"/>
              </w:rPr>
            </w:pPr>
            <w:r w:rsidRPr="00966940">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0029C2" w:rsidP="006E6B6A">
            <w:pPr>
              <w:jc w:val="center"/>
              <w:rPr>
                <w:rFonts w:ascii="Times New Roman" w:hAnsi="Times New Roman" w:cs="Times New Roman"/>
                <w:sz w:val="20"/>
                <w:szCs w:val="20"/>
              </w:rPr>
            </w:pPr>
            <w:r w:rsidRPr="00966940">
              <w:rPr>
                <w:rFonts w:ascii="Times New Roman" w:hAnsi="Times New Roman" w:cs="Times New Roman"/>
                <w:sz w:val="20"/>
                <w:szCs w:val="20"/>
              </w:rPr>
              <w:t>194,67</w:t>
            </w:r>
          </w:p>
        </w:tc>
        <w:tc>
          <w:tcPr>
            <w:tcW w:w="1701" w:type="dxa"/>
            <w:gridSpan w:val="3"/>
            <w:tcBorders>
              <w:top w:val="single" w:sz="4" w:space="0" w:color="auto"/>
              <w:left w:val="single" w:sz="4" w:space="0" w:color="auto"/>
              <w:bottom w:val="single" w:sz="4" w:space="0" w:color="auto"/>
              <w:right w:val="single" w:sz="4" w:space="0" w:color="auto"/>
            </w:tcBorders>
          </w:tcPr>
          <w:p w:rsidR="005D379B" w:rsidRPr="00966940" w:rsidRDefault="009C40F6" w:rsidP="006E6B6A">
            <w:pPr>
              <w:jc w:val="center"/>
              <w:rPr>
                <w:rFonts w:ascii="Times New Roman" w:hAnsi="Times New Roman" w:cs="Times New Roman"/>
                <w:sz w:val="20"/>
                <w:szCs w:val="20"/>
              </w:rPr>
            </w:pPr>
            <w:r>
              <w:rPr>
                <w:rFonts w:ascii="Times New Roman" w:hAnsi="Times New Roman" w:cs="Times New Roman"/>
                <w:sz w:val="20"/>
                <w:szCs w:val="20"/>
              </w:rPr>
              <w:t>36987,30</w:t>
            </w:r>
          </w:p>
        </w:tc>
      </w:tr>
      <w:tr w:rsidR="005D379B"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4B32F8" w:rsidP="00DD25E2">
            <w:pPr>
              <w:rPr>
                <w:rFonts w:ascii="Times New Roman" w:hAnsi="Times New Roman" w:cs="Times New Roman"/>
                <w:sz w:val="20"/>
                <w:szCs w:val="20"/>
              </w:rPr>
            </w:pPr>
            <w:r>
              <w:rPr>
                <w:rFonts w:ascii="Times New Roman" w:hAnsi="Times New Roman" w:cs="Times New Roman"/>
                <w:sz w:val="20"/>
                <w:szCs w:val="20"/>
              </w:rPr>
              <w:t>7</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20.20.14.000</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jc w:val="both"/>
              <w:rPr>
                <w:rFonts w:ascii="Times New Roman" w:hAnsi="Times New Roman" w:cs="Times New Roman"/>
                <w:sz w:val="20"/>
                <w:szCs w:val="20"/>
              </w:rPr>
            </w:pPr>
            <w:r w:rsidRPr="00483794">
              <w:rPr>
                <w:rFonts w:ascii="Times New Roman" w:hAnsi="Times New Roman" w:cs="Times New Roman"/>
                <w:b/>
                <w:sz w:val="20"/>
                <w:szCs w:val="20"/>
              </w:rPr>
              <w:t>Дезинфицирующее средство для сантехники</w:t>
            </w:r>
            <w:r w:rsidRPr="00966940">
              <w:rPr>
                <w:rFonts w:ascii="Times New Roman" w:hAnsi="Times New Roman" w:cs="Times New Roman"/>
                <w:sz w:val="20"/>
                <w:szCs w:val="20"/>
              </w:rPr>
              <w:t>. Чистящее средство для сантехники. Жидкость для дезинфицирующей обработки унитазов. Дезинфицирует, удаляет ржавчину, известковый налет. Фасовка: пластиковая тара объемом не  менее 500 мл.</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0029C2" w:rsidP="006E6B6A">
            <w:pPr>
              <w:jc w:val="center"/>
              <w:rPr>
                <w:rFonts w:ascii="Times New Roman" w:hAnsi="Times New Roman" w:cs="Times New Roman"/>
                <w:sz w:val="20"/>
                <w:szCs w:val="20"/>
              </w:rPr>
            </w:pPr>
            <w:r w:rsidRPr="00966940">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0029C2" w:rsidP="006E6B6A">
            <w:pPr>
              <w:jc w:val="center"/>
              <w:rPr>
                <w:rFonts w:ascii="Times New Roman" w:hAnsi="Times New Roman" w:cs="Times New Roman"/>
                <w:sz w:val="20"/>
                <w:szCs w:val="20"/>
              </w:rPr>
            </w:pPr>
            <w:r w:rsidRPr="00966940">
              <w:rPr>
                <w:rFonts w:ascii="Times New Roman" w:hAnsi="Times New Roman" w:cs="Times New Roman"/>
                <w:sz w:val="20"/>
                <w:szCs w:val="20"/>
              </w:rPr>
              <w:t>65,00</w:t>
            </w:r>
          </w:p>
        </w:tc>
        <w:tc>
          <w:tcPr>
            <w:tcW w:w="1701" w:type="dxa"/>
            <w:gridSpan w:val="3"/>
            <w:tcBorders>
              <w:top w:val="single" w:sz="4" w:space="0" w:color="auto"/>
              <w:left w:val="single" w:sz="4" w:space="0" w:color="auto"/>
              <w:bottom w:val="single" w:sz="4" w:space="0" w:color="auto"/>
              <w:right w:val="single" w:sz="4" w:space="0" w:color="auto"/>
            </w:tcBorders>
          </w:tcPr>
          <w:p w:rsidR="005D379B" w:rsidRPr="00966940" w:rsidRDefault="009C40F6" w:rsidP="006E6B6A">
            <w:pPr>
              <w:jc w:val="center"/>
              <w:rPr>
                <w:rFonts w:ascii="Times New Roman" w:hAnsi="Times New Roman" w:cs="Times New Roman"/>
                <w:sz w:val="20"/>
                <w:szCs w:val="20"/>
              </w:rPr>
            </w:pPr>
            <w:r>
              <w:rPr>
                <w:rFonts w:ascii="Times New Roman" w:hAnsi="Times New Roman" w:cs="Times New Roman"/>
                <w:sz w:val="20"/>
                <w:szCs w:val="20"/>
              </w:rPr>
              <w:t>13000,00</w:t>
            </w:r>
          </w:p>
        </w:tc>
      </w:tr>
      <w:tr w:rsidR="005D379B"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4B32F8" w:rsidP="00DD25E2">
            <w:pPr>
              <w:rPr>
                <w:rFonts w:ascii="Times New Roman" w:hAnsi="Times New Roman" w:cs="Times New Roman"/>
                <w:sz w:val="20"/>
                <w:szCs w:val="20"/>
              </w:rPr>
            </w:pPr>
            <w:r>
              <w:rPr>
                <w:rFonts w:ascii="Times New Roman" w:hAnsi="Times New Roman" w:cs="Times New Roman"/>
                <w:sz w:val="20"/>
                <w:szCs w:val="20"/>
              </w:rPr>
              <w:t>8</w:t>
            </w:r>
          </w:p>
        </w:tc>
        <w:tc>
          <w:tcPr>
            <w:tcW w:w="1428" w:type="dxa"/>
            <w:tcBorders>
              <w:top w:val="single" w:sz="4" w:space="0" w:color="auto"/>
              <w:left w:val="single" w:sz="4" w:space="0" w:color="auto"/>
              <w:bottom w:val="single" w:sz="4" w:space="0" w:color="auto"/>
              <w:right w:val="single" w:sz="4" w:space="0" w:color="auto"/>
            </w:tcBorders>
          </w:tcPr>
          <w:p w:rsidR="005D379B" w:rsidRPr="009C40F6" w:rsidRDefault="009C40F6" w:rsidP="00DD25E2">
            <w:pPr>
              <w:rPr>
                <w:rFonts w:ascii="Times New Roman" w:hAnsi="Times New Roman" w:cs="Times New Roman"/>
                <w:sz w:val="20"/>
                <w:szCs w:val="20"/>
              </w:rPr>
            </w:pPr>
            <w:r w:rsidRPr="009C40F6">
              <w:rPr>
                <w:rStyle w:val="iceouttxt6"/>
                <w:rFonts w:ascii="Times New Roman" w:hAnsi="Times New Roman" w:cs="Times New Roman"/>
                <w:color w:val="auto"/>
                <w:sz w:val="20"/>
                <w:szCs w:val="20"/>
              </w:rPr>
              <w:t>20.41.32.119</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0029C2" w:rsidP="00DD25E2">
            <w:pPr>
              <w:jc w:val="both"/>
              <w:rPr>
                <w:rFonts w:ascii="Times New Roman" w:hAnsi="Times New Roman" w:cs="Times New Roman"/>
                <w:sz w:val="20"/>
                <w:szCs w:val="20"/>
              </w:rPr>
            </w:pPr>
            <w:r w:rsidRPr="00483794">
              <w:rPr>
                <w:rFonts w:ascii="Times New Roman" w:hAnsi="Times New Roman" w:cs="Times New Roman"/>
                <w:b/>
                <w:sz w:val="20"/>
                <w:szCs w:val="20"/>
              </w:rPr>
              <w:t>Чистящее средство для плит</w:t>
            </w:r>
            <w:r w:rsidR="006150DC" w:rsidRPr="00966940">
              <w:rPr>
                <w:rFonts w:ascii="Times New Roman" w:hAnsi="Times New Roman" w:cs="Times New Roman"/>
                <w:sz w:val="20"/>
                <w:szCs w:val="20"/>
              </w:rPr>
              <w:t>.</w:t>
            </w:r>
            <w:r w:rsidRPr="00966940">
              <w:rPr>
                <w:rFonts w:ascii="Times New Roman" w:hAnsi="Times New Roman" w:cs="Times New Roman"/>
                <w:sz w:val="20"/>
                <w:szCs w:val="20"/>
              </w:rPr>
              <w:t xml:space="preserve"> Чистящее средство для кухонных плит. Не менее 5%, но </w:t>
            </w:r>
            <w:r w:rsidR="004B32F8">
              <w:rPr>
                <w:rFonts w:ascii="Times New Roman" w:hAnsi="Times New Roman" w:cs="Times New Roman"/>
                <w:sz w:val="20"/>
                <w:szCs w:val="20"/>
              </w:rPr>
              <w:t>не более 15% щелочных компонентов</w:t>
            </w:r>
            <w:r w:rsidRPr="00966940">
              <w:rPr>
                <w:rFonts w:ascii="Times New Roman" w:hAnsi="Times New Roman" w:cs="Times New Roman"/>
                <w:sz w:val="20"/>
                <w:szCs w:val="20"/>
              </w:rPr>
              <w:t>, не более 5% АПАВ, не более 5% краситель, ароматизирующая добавка. Фасовка: флакон с распылителем объемом не менее 750 мл.</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521,67</w:t>
            </w:r>
          </w:p>
        </w:tc>
        <w:tc>
          <w:tcPr>
            <w:tcW w:w="1701" w:type="dxa"/>
            <w:gridSpan w:val="3"/>
            <w:tcBorders>
              <w:top w:val="single" w:sz="4" w:space="0" w:color="auto"/>
              <w:left w:val="single" w:sz="4" w:space="0" w:color="auto"/>
              <w:bottom w:val="single" w:sz="4" w:space="0" w:color="auto"/>
              <w:right w:val="single" w:sz="4" w:space="0" w:color="auto"/>
            </w:tcBorders>
          </w:tcPr>
          <w:p w:rsidR="005D379B" w:rsidRPr="00966940" w:rsidRDefault="009C40F6" w:rsidP="006E6B6A">
            <w:pPr>
              <w:jc w:val="center"/>
              <w:rPr>
                <w:rFonts w:ascii="Times New Roman" w:hAnsi="Times New Roman" w:cs="Times New Roman"/>
                <w:sz w:val="20"/>
                <w:szCs w:val="20"/>
              </w:rPr>
            </w:pPr>
            <w:r>
              <w:rPr>
                <w:rFonts w:ascii="Times New Roman" w:hAnsi="Times New Roman" w:cs="Times New Roman"/>
                <w:sz w:val="20"/>
                <w:szCs w:val="20"/>
              </w:rPr>
              <w:t>4695,03</w:t>
            </w:r>
          </w:p>
        </w:tc>
      </w:tr>
      <w:tr w:rsidR="00966940" w:rsidRPr="00156A5A" w:rsidTr="00FD3023">
        <w:trPr>
          <w:trHeight w:val="487"/>
        </w:trPr>
        <w:tc>
          <w:tcPr>
            <w:tcW w:w="555" w:type="dxa"/>
            <w:tcBorders>
              <w:top w:val="single" w:sz="4" w:space="0" w:color="auto"/>
              <w:left w:val="single" w:sz="4" w:space="0" w:color="auto"/>
              <w:bottom w:val="single" w:sz="4" w:space="0" w:color="auto"/>
              <w:right w:val="single" w:sz="4" w:space="0" w:color="auto"/>
            </w:tcBorders>
          </w:tcPr>
          <w:p w:rsidR="00966940" w:rsidRDefault="004B32F8" w:rsidP="00DD25E2">
            <w:pPr>
              <w:rPr>
                <w:rFonts w:ascii="Times New Roman" w:hAnsi="Times New Roman" w:cs="Times New Roman"/>
                <w:sz w:val="20"/>
                <w:szCs w:val="20"/>
              </w:rPr>
            </w:pPr>
            <w:r>
              <w:rPr>
                <w:rFonts w:ascii="Times New Roman" w:hAnsi="Times New Roman" w:cs="Times New Roman"/>
                <w:sz w:val="20"/>
                <w:szCs w:val="20"/>
              </w:rPr>
              <w:t>9</w:t>
            </w:r>
          </w:p>
        </w:tc>
        <w:tc>
          <w:tcPr>
            <w:tcW w:w="1428" w:type="dxa"/>
            <w:tcBorders>
              <w:top w:val="single" w:sz="4" w:space="0" w:color="auto"/>
              <w:left w:val="single" w:sz="4" w:space="0" w:color="auto"/>
              <w:bottom w:val="single" w:sz="4" w:space="0" w:color="auto"/>
              <w:right w:val="single" w:sz="4" w:space="0" w:color="auto"/>
            </w:tcBorders>
          </w:tcPr>
          <w:p w:rsidR="00966940" w:rsidRPr="006E6B6A" w:rsidRDefault="00966940" w:rsidP="00DD25E2">
            <w:pPr>
              <w:rPr>
                <w:rFonts w:ascii="Times New Roman" w:hAnsi="Times New Roman" w:cs="Times New Roman"/>
                <w:sz w:val="20"/>
                <w:szCs w:val="20"/>
              </w:rPr>
            </w:pPr>
            <w:r w:rsidRPr="006E6B6A">
              <w:rPr>
                <w:rStyle w:val="iceouttxt6"/>
                <w:rFonts w:ascii="Times New Roman" w:hAnsi="Times New Roman" w:cs="Times New Roman"/>
                <w:color w:val="auto"/>
                <w:sz w:val="20"/>
                <w:szCs w:val="20"/>
              </w:rPr>
              <w:t>20.20.14.000</w:t>
            </w:r>
          </w:p>
        </w:tc>
        <w:tc>
          <w:tcPr>
            <w:tcW w:w="4096" w:type="dxa"/>
            <w:tcBorders>
              <w:top w:val="single" w:sz="4" w:space="0" w:color="auto"/>
              <w:left w:val="single" w:sz="4" w:space="0" w:color="auto"/>
              <w:bottom w:val="single" w:sz="4" w:space="0" w:color="auto"/>
              <w:right w:val="single" w:sz="4" w:space="0" w:color="auto"/>
            </w:tcBorders>
          </w:tcPr>
          <w:p w:rsidR="00966940" w:rsidRPr="00966940" w:rsidRDefault="00966940" w:rsidP="00966940">
            <w:pPr>
              <w:spacing w:after="0"/>
              <w:jc w:val="both"/>
              <w:rPr>
                <w:rFonts w:ascii="Times New Roman" w:hAnsi="Times New Roman" w:cs="Times New Roman"/>
                <w:sz w:val="20"/>
                <w:szCs w:val="20"/>
              </w:rPr>
            </w:pPr>
            <w:r w:rsidRPr="00483794">
              <w:rPr>
                <w:rFonts w:ascii="Times New Roman" w:hAnsi="Times New Roman" w:cs="Times New Roman"/>
                <w:b/>
                <w:sz w:val="20"/>
                <w:szCs w:val="20"/>
              </w:rPr>
              <w:t>Дезинфицирующее средство</w:t>
            </w:r>
            <w:r>
              <w:rPr>
                <w:rFonts w:ascii="Times New Roman" w:hAnsi="Times New Roman" w:cs="Times New Roman"/>
                <w:sz w:val="20"/>
                <w:szCs w:val="20"/>
              </w:rPr>
              <w:t>.</w:t>
            </w:r>
            <w:r w:rsidRPr="00966940">
              <w:rPr>
                <w:rFonts w:ascii="Times New Roman" w:hAnsi="Times New Roman" w:cs="Times New Roman"/>
                <w:sz w:val="20"/>
                <w:szCs w:val="20"/>
              </w:rPr>
              <w:t xml:space="preserve"> Дезинфицирующее средство в таблетках</w:t>
            </w:r>
          </w:p>
          <w:p w:rsidR="00966940" w:rsidRPr="00966940" w:rsidRDefault="00966940" w:rsidP="00966940">
            <w:pPr>
              <w:spacing w:after="0"/>
              <w:jc w:val="both"/>
              <w:rPr>
                <w:rFonts w:ascii="Times New Roman" w:hAnsi="Times New Roman" w:cs="Times New Roman"/>
                <w:sz w:val="20"/>
                <w:szCs w:val="20"/>
              </w:rPr>
            </w:pPr>
            <w:r w:rsidRPr="00966940">
              <w:rPr>
                <w:rFonts w:ascii="Times New Roman" w:hAnsi="Times New Roman" w:cs="Times New Roman"/>
                <w:sz w:val="20"/>
                <w:szCs w:val="20"/>
              </w:rPr>
              <w:t xml:space="preserve">Состав: в качестве ДВ: натриевая соль </w:t>
            </w:r>
            <w:proofErr w:type="spellStart"/>
            <w:r w:rsidRPr="00966940">
              <w:rPr>
                <w:rFonts w:ascii="Times New Roman" w:hAnsi="Times New Roman" w:cs="Times New Roman"/>
                <w:sz w:val="20"/>
                <w:szCs w:val="20"/>
              </w:rPr>
              <w:t>дихлоризоционуровой</w:t>
            </w:r>
            <w:proofErr w:type="spellEnd"/>
            <w:r w:rsidRPr="00966940">
              <w:rPr>
                <w:rFonts w:ascii="Times New Roman" w:hAnsi="Times New Roman" w:cs="Times New Roman"/>
                <w:sz w:val="20"/>
                <w:szCs w:val="20"/>
              </w:rPr>
              <w:t xml:space="preserve"> кислоты, сод</w:t>
            </w:r>
            <w:r w:rsidR="004B32F8">
              <w:rPr>
                <w:rFonts w:ascii="Times New Roman" w:hAnsi="Times New Roman" w:cs="Times New Roman"/>
                <w:sz w:val="20"/>
                <w:szCs w:val="20"/>
              </w:rPr>
              <w:t xml:space="preserve">ержание в одной таблетке не менее </w:t>
            </w:r>
            <w:r w:rsidRPr="00966940">
              <w:rPr>
                <w:rFonts w:ascii="Times New Roman" w:hAnsi="Times New Roman" w:cs="Times New Roman"/>
                <w:sz w:val="20"/>
                <w:szCs w:val="20"/>
              </w:rPr>
              <w:t>1,5г. активного хлора  Пластиковая банка:  таблеток не менее 300шт</w:t>
            </w:r>
          </w:p>
        </w:tc>
        <w:tc>
          <w:tcPr>
            <w:tcW w:w="583" w:type="dxa"/>
            <w:gridSpan w:val="2"/>
            <w:tcBorders>
              <w:top w:val="single" w:sz="4" w:space="0" w:color="auto"/>
              <w:left w:val="single" w:sz="4" w:space="0" w:color="auto"/>
              <w:bottom w:val="single" w:sz="4" w:space="0" w:color="auto"/>
              <w:right w:val="single" w:sz="4" w:space="0" w:color="auto"/>
            </w:tcBorders>
          </w:tcPr>
          <w:p w:rsidR="00966940"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966940" w:rsidRPr="00966940" w:rsidRDefault="00966940" w:rsidP="006E6B6A">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966940" w:rsidRPr="00966940" w:rsidRDefault="00966940" w:rsidP="006E6B6A">
            <w:pPr>
              <w:jc w:val="center"/>
              <w:rPr>
                <w:rFonts w:ascii="Times New Roman" w:hAnsi="Times New Roman" w:cs="Times New Roman"/>
                <w:sz w:val="20"/>
                <w:szCs w:val="20"/>
              </w:rPr>
            </w:pPr>
            <w:r w:rsidRPr="00966940">
              <w:rPr>
                <w:rFonts w:ascii="Times New Roman" w:hAnsi="Times New Roman" w:cs="Times New Roman"/>
                <w:sz w:val="20"/>
                <w:szCs w:val="20"/>
              </w:rPr>
              <w:t>909,33</w:t>
            </w:r>
          </w:p>
        </w:tc>
        <w:tc>
          <w:tcPr>
            <w:tcW w:w="1701" w:type="dxa"/>
            <w:gridSpan w:val="3"/>
            <w:tcBorders>
              <w:top w:val="single" w:sz="4" w:space="0" w:color="auto"/>
              <w:left w:val="single" w:sz="4" w:space="0" w:color="auto"/>
              <w:bottom w:val="single" w:sz="4" w:space="0" w:color="auto"/>
              <w:right w:val="single" w:sz="4" w:space="0" w:color="auto"/>
            </w:tcBorders>
          </w:tcPr>
          <w:p w:rsidR="00966940" w:rsidRPr="00966940" w:rsidRDefault="009C40F6" w:rsidP="006E6B6A">
            <w:pPr>
              <w:jc w:val="center"/>
              <w:rPr>
                <w:rFonts w:ascii="Times New Roman" w:hAnsi="Times New Roman" w:cs="Times New Roman"/>
                <w:sz w:val="20"/>
                <w:szCs w:val="20"/>
              </w:rPr>
            </w:pPr>
            <w:r>
              <w:rPr>
                <w:rFonts w:ascii="Times New Roman" w:hAnsi="Times New Roman" w:cs="Times New Roman"/>
                <w:sz w:val="20"/>
                <w:szCs w:val="20"/>
              </w:rPr>
              <w:t>18186,60</w:t>
            </w:r>
          </w:p>
        </w:tc>
      </w:tr>
      <w:tr w:rsidR="005D379B" w:rsidRPr="00156A5A" w:rsidTr="004028B8">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t>1</w:t>
            </w:r>
            <w:r w:rsidR="004B32F8">
              <w:rPr>
                <w:rFonts w:ascii="Times New Roman" w:hAnsi="Times New Roman" w:cs="Times New Roman"/>
                <w:sz w:val="20"/>
                <w:szCs w:val="20"/>
              </w:rPr>
              <w:t>0</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6150DC"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20.20.14.000</w:t>
            </w:r>
          </w:p>
        </w:tc>
        <w:tc>
          <w:tcPr>
            <w:tcW w:w="4096" w:type="dxa"/>
            <w:tcBorders>
              <w:top w:val="single" w:sz="4" w:space="0" w:color="auto"/>
              <w:left w:val="single" w:sz="4" w:space="0" w:color="auto"/>
              <w:bottom w:val="single" w:sz="4" w:space="0" w:color="auto"/>
              <w:right w:val="single" w:sz="4" w:space="0" w:color="auto"/>
            </w:tcBorders>
          </w:tcPr>
          <w:p w:rsidR="006150DC" w:rsidRPr="00966940" w:rsidRDefault="006150DC" w:rsidP="00FD3023">
            <w:pPr>
              <w:spacing w:after="0" w:line="240" w:lineRule="auto"/>
              <w:jc w:val="both"/>
              <w:rPr>
                <w:rFonts w:ascii="Times New Roman" w:hAnsi="Times New Roman" w:cs="Times New Roman"/>
                <w:sz w:val="20"/>
                <w:szCs w:val="20"/>
              </w:rPr>
            </w:pPr>
            <w:r w:rsidRPr="00483794">
              <w:rPr>
                <w:rFonts w:ascii="Times New Roman" w:hAnsi="Times New Roman" w:cs="Times New Roman"/>
                <w:b/>
                <w:sz w:val="20"/>
                <w:szCs w:val="20"/>
              </w:rPr>
              <w:t>Антибактериальное мыло</w:t>
            </w:r>
            <w:r w:rsidRPr="00966940">
              <w:rPr>
                <w:rFonts w:ascii="Times New Roman" w:hAnsi="Times New Roman" w:cs="Times New Roman"/>
                <w:sz w:val="20"/>
                <w:szCs w:val="20"/>
              </w:rPr>
              <w:t>. Антибактериальное мыло для гигиенической обработки рук мед</w:t>
            </w:r>
            <w:r w:rsidR="004B32F8">
              <w:rPr>
                <w:rFonts w:ascii="Times New Roman" w:hAnsi="Times New Roman" w:cs="Times New Roman"/>
                <w:sz w:val="20"/>
                <w:szCs w:val="20"/>
              </w:rPr>
              <w:t xml:space="preserve">ицинского персонала. Состав: </w:t>
            </w:r>
            <w:r w:rsidR="004B32F8" w:rsidRPr="004B32F8">
              <w:rPr>
                <w:rFonts w:ascii="Times New Roman" w:hAnsi="Times New Roman" w:cs="Times New Roman"/>
                <w:color w:val="333333"/>
                <w:sz w:val="20"/>
                <w:szCs w:val="20"/>
                <w:shd w:val="clear" w:color="auto" w:fill="FFFFFF"/>
              </w:rPr>
              <w:t>четвертичные аммониевые соединения</w:t>
            </w:r>
            <w:r w:rsidRPr="00966940">
              <w:rPr>
                <w:rFonts w:ascii="Times New Roman" w:hAnsi="Times New Roman" w:cs="Times New Roman"/>
                <w:sz w:val="20"/>
                <w:szCs w:val="20"/>
              </w:rPr>
              <w:t xml:space="preserve">, </w:t>
            </w:r>
            <w:proofErr w:type="spellStart"/>
            <w:r w:rsidRPr="00966940">
              <w:rPr>
                <w:rFonts w:ascii="Times New Roman" w:hAnsi="Times New Roman" w:cs="Times New Roman"/>
                <w:sz w:val="20"/>
                <w:szCs w:val="20"/>
              </w:rPr>
              <w:t>диэтаноламид</w:t>
            </w:r>
            <w:proofErr w:type="spellEnd"/>
            <w:r w:rsidRPr="00966940">
              <w:rPr>
                <w:rFonts w:ascii="Times New Roman" w:hAnsi="Times New Roman" w:cs="Times New Roman"/>
                <w:sz w:val="20"/>
                <w:szCs w:val="20"/>
              </w:rPr>
              <w:t xml:space="preserve">, </w:t>
            </w:r>
            <w:proofErr w:type="spellStart"/>
            <w:r w:rsidRPr="00966940">
              <w:rPr>
                <w:rFonts w:ascii="Times New Roman" w:hAnsi="Times New Roman" w:cs="Times New Roman"/>
                <w:sz w:val="20"/>
                <w:szCs w:val="20"/>
              </w:rPr>
              <w:t>сульфоэтоксилат</w:t>
            </w:r>
            <w:proofErr w:type="spellEnd"/>
            <w:r w:rsidRPr="00966940">
              <w:rPr>
                <w:rFonts w:ascii="Times New Roman" w:hAnsi="Times New Roman" w:cs="Times New Roman"/>
                <w:sz w:val="20"/>
                <w:szCs w:val="20"/>
              </w:rPr>
              <w:t xml:space="preserve"> натрия, раствор </w:t>
            </w:r>
            <w:proofErr w:type="spellStart"/>
            <w:r w:rsidRPr="00966940">
              <w:rPr>
                <w:rFonts w:ascii="Times New Roman" w:hAnsi="Times New Roman" w:cs="Times New Roman"/>
                <w:sz w:val="20"/>
                <w:szCs w:val="20"/>
              </w:rPr>
              <w:t>изотеазолинонов</w:t>
            </w:r>
            <w:proofErr w:type="spellEnd"/>
            <w:r w:rsidRPr="00966940">
              <w:rPr>
                <w:rFonts w:ascii="Times New Roman" w:hAnsi="Times New Roman" w:cs="Times New Roman"/>
                <w:sz w:val="20"/>
                <w:szCs w:val="20"/>
              </w:rPr>
              <w:t xml:space="preserve">, хлорид натрия, лимонная кислота, полиэфир простой, </w:t>
            </w:r>
            <w:proofErr w:type="spellStart"/>
            <w:r w:rsidRPr="00966940">
              <w:rPr>
                <w:rFonts w:ascii="Times New Roman" w:hAnsi="Times New Roman" w:cs="Times New Roman"/>
                <w:sz w:val="20"/>
                <w:szCs w:val="20"/>
              </w:rPr>
              <w:t>алантоин</w:t>
            </w:r>
            <w:proofErr w:type="spellEnd"/>
            <w:r w:rsidRPr="00966940">
              <w:rPr>
                <w:rFonts w:ascii="Times New Roman" w:hAnsi="Times New Roman" w:cs="Times New Roman"/>
                <w:sz w:val="20"/>
                <w:szCs w:val="20"/>
              </w:rPr>
              <w:t>, очищенная вода.</w:t>
            </w:r>
          </w:p>
          <w:p w:rsidR="006150DC" w:rsidRPr="00966940" w:rsidRDefault="006150DC" w:rsidP="00FD3023">
            <w:pPr>
              <w:spacing w:after="0" w:line="240" w:lineRule="auto"/>
              <w:jc w:val="both"/>
              <w:rPr>
                <w:rFonts w:ascii="Times New Roman" w:hAnsi="Times New Roman" w:cs="Times New Roman"/>
                <w:sz w:val="20"/>
                <w:szCs w:val="20"/>
              </w:rPr>
            </w:pPr>
            <w:r w:rsidRPr="00966940">
              <w:rPr>
                <w:rFonts w:ascii="Times New Roman" w:hAnsi="Times New Roman" w:cs="Times New Roman"/>
                <w:sz w:val="20"/>
                <w:szCs w:val="20"/>
              </w:rPr>
              <w:t xml:space="preserve">ТУ 9392-021-18885462-2007. </w:t>
            </w:r>
          </w:p>
          <w:p w:rsidR="005D379B" w:rsidRPr="00966940" w:rsidRDefault="006150DC" w:rsidP="00FD3023">
            <w:pPr>
              <w:spacing w:after="0" w:line="240" w:lineRule="auto"/>
              <w:jc w:val="both"/>
              <w:rPr>
                <w:rFonts w:ascii="Times New Roman" w:hAnsi="Times New Roman" w:cs="Times New Roman"/>
                <w:sz w:val="20"/>
                <w:szCs w:val="20"/>
              </w:rPr>
            </w:pPr>
            <w:r w:rsidRPr="00966940">
              <w:rPr>
                <w:rFonts w:ascii="Times New Roman" w:hAnsi="Times New Roman" w:cs="Times New Roman"/>
                <w:sz w:val="20"/>
                <w:szCs w:val="20"/>
              </w:rPr>
              <w:t>Фасовка: в канистрах не менее 5 литров.</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006E6B6A">
              <w:rPr>
                <w:rFonts w:ascii="Times New Roman" w:eastAsia="Times New Roman" w:hAnsi="Times New Roman" w:cs="Times New Roman"/>
                <w:sz w:val="20"/>
                <w:szCs w:val="20"/>
              </w:rPr>
              <w:t>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1215,67</w:t>
            </w:r>
          </w:p>
        </w:tc>
        <w:tc>
          <w:tcPr>
            <w:tcW w:w="1559"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9C40F6">
            <w:pPr>
              <w:jc w:val="center"/>
              <w:rPr>
                <w:rFonts w:ascii="Times New Roman" w:hAnsi="Times New Roman" w:cs="Times New Roman"/>
                <w:sz w:val="20"/>
                <w:szCs w:val="20"/>
              </w:rPr>
            </w:pPr>
            <w:r>
              <w:rPr>
                <w:rFonts w:ascii="Times New Roman" w:hAnsi="Times New Roman" w:cs="Times New Roman"/>
                <w:sz w:val="20"/>
                <w:szCs w:val="20"/>
              </w:rPr>
              <w:t>2431,34</w:t>
            </w:r>
          </w:p>
        </w:tc>
      </w:tr>
      <w:tr w:rsidR="005D379B" w:rsidRPr="00156A5A" w:rsidTr="004028B8">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t>1</w:t>
            </w:r>
            <w:r w:rsidR="004B32F8">
              <w:rPr>
                <w:rFonts w:ascii="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6150DC"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20.20.14.000</w:t>
            </w:r>
          </w:p>
        </w:tc>
        <w:tc>
          <w:tcPr>
            <w:tcW w:w="4096" w:type="dxa"/>
            <w:tcBorders>
              <w:top w:val="single" w:sz="4" w:space="0" w:color="auto"/>
              <w:left w:val="single" w:sz="4" w:space="0" w:color="auto"/>
              <w:bottom w:val="single" w:sz="4" w:space="0" w:color="auto"/>
              <w:right w:val="single" w:sz="4" w:space="0" w:color="auto"/>
            </w:tcBorders>
          </w:tcPr>
          <w:p w:rsidR="005D379B" w:rsidRPr="00966940" w:rsidRDefault="006150DC" w:rsidP="00DD25E2">
            <w:pPr>
              <w:jc w:val="both"/>
              <w:rPr>
                <w:rFonts w:ascii="Times New Roman" w:hAnsi="Times New Roman" w:cs="Times New Roman"/>
                <w:sz w:val="20"/>
                <w:szCs w:val="20"/>
              </w:rPr>
            </w:pPr>
            <w:r w:rsidRPr="00483794">
              <w:rPr>
                <w:rFonts w:ascii="Times New Roman" w:hAnsi="Times New Roman" w:cs="Times New Roman"/>
                <w:b/>
                <w:sz w:val="20"/>
                <w:szCs w:val="20"/>
              </w:rPr>
              <w:t>Дезинфицирующее средство.</w:t>
            </w:r>
            <w:r w:rsidRPr="00966940">
              <w:rPr>
                <w:rFonts w:ascii="Times New Roman" w:hAnsi="Times New Roman" w:cs="Times New Roman"/>
                <w:sz w:val="20"/>
                <w:szCs w:val="20"/>
              </w:rPr>
              <w:t xml:space="preserve"> Универсальное средство для медицинской дезинфекции всех видов. Состав: </w:t>
            </w:r>
            <w:proofErr w:type="spellStart"/>
            <w:r w:rsidRPr="00966940">
              <w:rPr>
                <w:rFonts w:ascii="Times New Roman" w:hAnsi="Times New Roman" w:cs="Times New Roman"/>
                <w:sz w:val="20"/>
                <w:szCs w:val="20"/>
              </w:rPr>
              <w:t>алкилдиметилбензиламмоний</w:t>
            </w:r>
            <w:proofErr w:type="spellEnd"/>
            <w:r w:rsidRPr="00966940">
              <w:rPr>
                <w:rFonts w:ascii="Times New Roman" w:hAnsi="Times New Roman" w:cs="Times New Roman"/>
                <w:sz w:val="20"/>
                <w:szCs w:val="20"/>
              </w:rPr>
              <w:t xml:space="preserve"> хлориды 4,8%, </w:t>
            </w:r>
            <w:proofErr w:type="spellStart"/>
            <w:r w:rsidRPr="00966940">
              <w:rPr>
                <w:rFonts w:ascii="Times New Roman" w:hAnsi="Times New Roman" w:cs="Times New Roman"/>
                <w:sz w:val="20"/>
                <w:szCs w:val="20"/>
              </w:rPr>
              <w:t>алкилдемитил</w:t>
            </w:r>
            <w:proofErr w:type="spellEnd"/>
            <w:r w:rsidRPr="00966940">
              <w:rPr>
                <w:rFonts w:ascii="Times New Roman" w:hAnsi="Times New Roman" w:cs="Times New Roman"/>
                <w:sz w:val="20"/>
                <w:szCs w:val="20"/>
              </w:rPr>
              <w:t xml:space="preserve"> аммоний хлориды 4,8 %, функциональные компоненты и вода до 100%. в канистре не менее 5 литров.</w:t>
            </w:r>
          </w:p>
        </w:tc>
        <w:tc>
          <w:tcPr>
            <w:tcW w:w="583" w:type="dxa"/>
            <w:gridSpan w:val="2"/>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2400,00</w:t>
            </w:r>
          </w:p>
        </w:tc>
        <w:tc>
          <w:tcPr>
            <w:tcW w:w="1559"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9C40F6">
            <w:pPr>
              <w:jc w:val="center"/>
              <w:rPr>
                <w:rFonts w:ascii="Times New Roman" w:hAnsi="Times New Roman" w:cs="Times New Roman"/>
                <w:sz w:val="20"/>
                <w:szCs w:val="20"/>
              </w:rPr>
            </w:pPr>
            <w:r>
              <w:rPr>
                <w:rFonts w:ascii="Times New Roman" w:hAnsi="Times New Roman" w:cs="Times New Roman"/>
                <w:sz w:val="20"/>
                <w:szCs w:val="20"/>
              </w:rPr>
              <w:t>12000,00</w:t>
            </w:r>
          </w:p>
        </w:tc>
      </w:tr>
      <w:tr w:rsidR="005D379B" w:rsidRPr="00156A5A" w:rsidTr="004028B8">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lastRenderedPageBreak/>
              <w:t>1</w:t>
            </w:r>
            <w:r w:rsidR="004B32F8">
              <w:rPr>
                <w:rFonts w:ascii="Times New Roman" w:hAnsi="Times New Roman" w:cs="Times New Roman"/>
                <w:sz w:val="20"/>
                <w:szCs w:val="20"/>
              </w:rPr>
              <w:t>2</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6150DC"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20.20.14.000</w:t>
            </w:r>
          </w:p>
        </w:tc>
        <w:tc>
          <w:tcPr>
            <w:tcW w:w="4110" w:type="dxa"/>
            <w:gridSpan w:val="2"/>
            <w:tcBorders>
              <w:top w:val="single" w:sz="4" w:space="0" w:color="auto"/>
              <w:left w:val="single" w:sz="4" w:space="0" w:color="auto"/>
              <w:bottom w:val="single" w:sz="4" w:space="0" w:color="auto"/>
              <w:right w:val="single" w:sz="4" w:space="0" w:color="auto"/>
            </w:tcBorders>
          </w:tcPr>
          <w:p w:rsidR="006150DC" w:rsidRPr="00966940" w:rsidRDefault="006150DC" w:rsidP="006150DC">
            <w:pPr>
              <w:spacing w:after="0"/>
              <w:jc w:val="both"/>
              <w:rPr>
                <w:rFonts w:ascii="Times New Roman" w:hAnsi="Times New Roman" w:cs="Times New Roman"/>
                <w:sz w:val="20"/>
                <w:szCs w:val="20"/>
              </w:rPr>
            </w:pPr>
            <w:r w:rsidRPr="00483794">
              <w:rPr>
                <w:rFonts w:ascii="Times New Roman" w:hAnsi="Times New Roman" w:cs="Times New Roman"/>
                <w:b/>
                <w:sz w:val="20"/>
                <w:szCs w:val="20"/>
              </w:rPr>
              <w:t>Дезинфицирующее средство</w:t>
            </w:r>
            <w:r w:rsidRPr="00966940">
              <w:rPr>
                <w:rFonts w:ascii="Times New Roman" w:hAnsi="Times New Roman" w:cs="Times New Roman"/>
                <w:sz w:val="20"/>
                <w:szCs w:val="20"/>
              </w:rPr>
              <w:t>. Дезинфицирующее средство в таблетках</w:t>
            </w:r>
          </w:p>
          <w:p w:rsidR="005D379B" w:rsidRPr="00966940" w:rsidRDefault="006150DC" w:rsidP="006150DC">
            <w:pPr>
              <w:spacing w:after="0"/>
              <w:jc w:val="both"/>
              <w:rPr>
                <w:rFonts w:ascii="Times New Roman" w:hAnsi="Times New Roman" w:cs="Times New Roman"/>
                <w:sz w:val="20"/>
                <w:szCs w:val="20"/>
              </w:rPr>
            </w:pPr>
            <w:r w:rsidRPr="00966940">
              <w:rPr>
                <w:rFonts w:ascii="Times New Roman" w:hAnsi="Times New Roman" w:cs="Times New Roman"/>
                <w:sz w:val="20"/>
                <w:szCs w:val="20"/>
              </w:rPr>
              <w:t xml:space="preserve">Состав: </w:t>
            </w:r>
            <w:proofErr w:type="spellStart"/>
            <w:r w:rsidRPr="00966940">
              <w:rPr>
                <w:rFonts w:ascii="Times New Roman" w:hAnsi="Times New Roman" w:cs="Times New Roman"/>
                <w:sz w:val="20"/>
                <w:szCs w:val="20"/>
              </w:rPr>
              <w:t>натривая</w:t>
            </w:r>
            <w:proofErr w:type="spellEnd"/>
            <w:r w:rsidRPr="00966940">
              <w:rPr>
                <w:rFonts w:ascii="Times New Roman" w:hAnsi="Times New Roman" w:cs="Times New Roman"/>
                <w:sz w:val="20"/>
                <w:szCs w:val="20"/>
              </w:rPr>
              <w:t xml:space="preserve"> соль </w:t>
            </w:r>
            <w:proofErr w:type="spellStart"/>
            <w:r w:rsidRPr="00966940">
              <w:rPr>
                <w:rFonts w:ascii="Times New Roman" w:hAnsi="Times New Roman" w:cs="Times New Roman"/>
                <w:sz w:val="20"/>
                <w:szCs w:val="20"/>
              </w:rPr>
              <w:t>дихлоризоциануровой</w:t>
            </w:r>
            <w:proofErr w:type="spellEnd"/>
            <w:r w:rsidRPr="00966940">
              <w:rPr>
                <w:rFonts w:ascii="Times New Roman" w:hAnsi="Times New Roman" w:cs="Times New Roman"/>
                <w:sz w:val="20"/>
                <w:szCs w:val="20"/>
              </w:rPr>
              <w:t xml:space="preserve"> кислоты, функциональные добавки.</w:t>
            </w:r>
          </w:p>
        </w:tc>
        <w:tc>
          <w:tcPr>
            <w:tcW w:w="569" w:type="dxa"/>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20</w:t>
            </w:r>
          </w:p>
        </w:tc>
        <w:tc>
          <w:tcPr>
            <w:tcW w:w="1134" w:type="dxa"/>
            <w:gridSpan w:val="2"/>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758,00</w:t>
            </w:r>
          </w:p>
        </w:tc>
        <w:tc>
          <w:tcPr>
            <w:tcW w:w="1559"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9C40F6">
            <w:pPr>
              <w:jc w:val="center"/>
              <w:rPr>
                <w:rFonts w:ascii="Times New Roman" w:hAnsi="Times New Roman" w:cs="Times New Roman"/>
                <w:sz w:val="20"/>
                <w:szCs w:val="20"/>
              </w:rPr>
            </w:pPr>
            <w:r>
              <w:rPr>
                <w:rFonts w:ascii="Times New Roman" w:hAnsi="Times New Roman" w:cs="Times New Roman"/>
                <w:sz w:val="20"/>
                <w:szCs w:val="20"/>
              </w:rPr>
              <w:t>15160,00</w:t>
            </w:r>
          </w:p>
        </w:tc>
      </w:tr>
      <w:tr w:rsidR="005D379B" w:rsidRPr="00156A5A" w:rsidTr="004028B8">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t>1</w:t>
            </w:r>
            <w:r w:rsidR="004B32F8">
              <w:rPr>
                <w:rFonts w:ascii="Times New Roman" w:hAnsi="Times New Roman" w:cs="Times New Roman"/>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6150DC"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20.41.31.130</w:t>
            </w:r>
          </w:p>
        </w:tc>
        <w:tc>
          <w:tcPr>
            <w:tcW w:w="4110" w:type="dxa"/>
            <w:gridSpan w:val="2"/>
            <w:tcBorders>
              <w:top w:val="single" w:sz="4" w:space="0" w:color="auto"/>
              <w:left w:val="single" w:sz="4" w:space="0" w:color="auto"/>
              <w:bottom w:val="single" w:sz="4" w:space="0" w:color="auto"/>
              <w:right w:val="single" w:sz="4" w:space="0" w:color="auto"/>
            </w:tcBorders>
          </w:tcPr>
          <w:p w:rsidR="005D379B" w:rsidRPr="00966940" w:rsidRDefault="006150DC" w:rsidP="00DD25E2">
            <w:pPr>
              <w:jc w:val="both"/>
              <w:rPr>
                <w:rFonts w:ascii="Times New Roman" w:hAnsi="Times New Roman" w:cs="Times New Roman"/>
                <w:sz w:val="20"/>
                <w:szCs w:val="20"/>
              </w:rPr>
            </w:pPr>
            <w:r w:rsidRPr="00483794">
              <w:rPr>
                <w:rFonts w:ascii="Times New Roman" w:hAnsi="Times New Roman" w:cs="Times New Roman"/>
                <w:b/>
                <w:sz w:val="20"/>
                <w:szCs w:val="20"/>
              </w:rPr>
              <w:t>Жидкое мыло</w:t>
            </w:r>
            <w:r w:rsidRPr="00966940">
              <w:rPr>
                <w:rFonts w:ascii="Times New Roman" w:hAnsi="Times New Roman" w:cs="Times New Roman"/>
                <w:sz w:val="20"/>
                <w:szCs w:val="20"/>
              </w:rPr>
              <w:t xml:space="preserve">. Жидкое мыло. Содержит щелочные компоненты в количественном составе при пересчете на гидроокись натрия 12% и </w:t>
            </w:r>
            <w:proofErr w:type="spellStart"/>
            <w:r w:rsidRPr="00966940">
              <w:rPr>
                <w:rFonts w:ascii="Times New Roman" w:hAnsi="Times New Roman" w:cs="Times New Roman"/>
                <w:sz w:val="20"/>
                <w:szCs w:val="20"/>
              </w:rPr>
              <w:t>алкилдиметилбензиламмоний</w:t>
            </w:r>
            <w:proofErr w:type="spellEnd"/>
            <w:r w:rsidRPr="00966940">
              <w:rPr>
                <w:rFonts w:ascii="Times New Roman" w:hAnsi="Times New Roman" w:cs="Times New Roman"/>
                <w:sz w:val="20"/>
                <w:szCs w:val="20"/>
              </w:rPr>
              <w:t xml:space="preserve"> хлорид (</w:t>
            </w:r>
            <w:proofErr w:type="spellStart"/>
            <w:r w:rsidRPr="00966940">
              <w:rPr>
                <w:rFonts w:ascii="Times New Roman" w:hAnsi="Times New Roman" w:cs="Times New Roman"/>
                <w:sz w:val="20"/>
                <w:szCs w:val="20"/>
              </w:rPr>
              <w:t>четвертично</w:t>
            </w:r>
            <w:proofErr w:type="spellEnd"/>
            <w:r w:rsidRPr="00966940">
              <w:rPr>
                <w:rFonts w:ascii="Times New Roman" w:hAnsi="Times New Roman" w:cs="Times New Roman"/>
                <w:sz w:val="20"/>
                <w:szCs w:val="20"/>
              </w:rPr>
              <w:t xml:space="preserve">-аммонийное соединение </w:t>
            </w:r>
            <w:proofErr w:type="gramStart"/>
            <w:r w:rsidRPr="00966940">
              <w:rPr>
                <w:rFonts w:ascii="Times New Roman" w:hAnsi="Times New Roman" w:cs="Times New Roman"/>
                <w:sz w:val="20"/>
                <w:szCs w:val="20"/>
              </w:rPr>
              <w:t>–Ч</w:t>
            </w:r>
            <w:proofErr w:type="gramEnd"/>
            <w:r w:rsidRPr="00966940">
              <w:rPr>
                <w:rFonts w:ascii="Times New Roman" w:hAnsi="Times New Roman" w:cs="Times New Roman"/>
                <w:sz w:val="20"/>
                <w:szCs w:val="20"/>
              </w:rPr>
              <w:t>АС) -1%; Форма выпуска: канистра не менее 5 л.</w:t>
            </w:r>
          </w:p>
        </w:tc>
        <w:tc>
          <w:tcPr>
            <w:tcW w:w="569" w:type="dxa"/>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5D379B" w:rsidRPr="00966940" w:rsidRDefault="006150DC" w:rsidP="006E6B6A">
            <w:pPr>
              <w:jc w:val="center"/>
              <w:rPr>
                <w:rFonts w:ascii="Times New Roman" w:hAnsi="Times New Roman" w:cs="Times New Roman"/>
                <w:sz w:val="20"/>
                <w:szCs w:val="20"/>
              </w:rPr>
            </w:pPr>
            <w:r w:rsidRPr="00966940">
              <w:rPr>
                <w:rFonts w:ascii="Times New Roman" w:hAnsi="Times New Roman" w:cs="Times New Roman"/>
                <w:sz w:val="20"/>
                <w:szCs w:val="20"/>
              </w:rPr>
              <w:t>491,67</w:t>
            </w:r>
          </w:p>
        </w:tc>
        <w:tc>
          <w:tcPr>
            <w:tcW w:w="1559"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9C40F6">
            <w:pPr>
              <w:jc w:val="center"/>
              <w:rPr>
                <w:rFonts w:ascii="Times New Roman" w:hAnsi="Times New Roman" w:cs="Times New Roman"/>
                <w:sz w:val="20"/>
                <w:szCs w:val="20"/>
              </w:rPr>
            </w:pPr>
            <w:r>
              <w:rPr>
                <w:rFonts w:ascii="Times New Roman" w:hAnsi="Times New Roman" w:cs="Times New Roman"/>
                <w:sz w:val="20"/>
                <w:szCs w:val="20"/>
              </w:rPr>
              <w:t>1966,68</w:t>
            </w:r>
          </w:p>
        </w:tc>
      </w:tr>
      <w:tr w:rsidR="005D379B" w:rsidRPr="00156A5A" w:rsidTr="004028B8">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t>1</w:t>
            </w:r>
            <w:r w:rsidR="004B32F8">
              <w:rPr>
                <w:rFonts w:ascii="Times New Roman" w:hAnsi="Times New Roman" w:cs="Times New Roman"/>
                <w:sz w:val="20"/>
                <w:szCs w:val="20"/>
              </w:rPr>
              <w:t>4</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20.41.32.129</w:t>
            </w:r>
          </w:p>
        </w:tc>
        <w:tc>
          <w:tcPr>
            <w:tcW w:w="4110" w:type="dxa"/>
            <w:gridSpan w:val="2"/>
            <w:tcBorders>
              <w:top w:val="single" w:sz="4" w:space="0" w:color="auto"/>
              <w:left w:val="single" w:sz="4" w:space="0" w:color="auto"/>
              <w:bottom w:val="single" w:sz="4" w:space="0" w:color="auto"/>
              <w:right w:val="single" w:sz="4" w:space="0" w:color="auto"/>
            </w:tcBorders>
          </w:tcPr>
          <w:p w:rsidR="005D379B" w:rsidRPr="00966940" w:rsidRDefault="006150DC" w:rsidP="006150DC">
            <w:pPr>
              <w:spacing w:after="0"/>
              <w:jc w:val="both"/>
              <w:rPr>
                <w:rFonts w:ascii="Times New Roman" w:hAnsi="Times New Roman" w:cs="Times New Roman"/>
                <w:sz w:val="20"/>
                <w:szCs w:val="20"/>
              </w:rPr>
            </w:pPr>
            <w:r w:rsidRPr="00483794">
              <w:rPr>
                <w:rFonts w:ascii="Times New Roman" w:hAnsi="Times New Roman" w:cs="Times New Roman"/>
                <w:b/>
                <w:sz w:val="20"/>
                <w:szCs w:val="20"/>
              </w:rPr>
              <w:t>Стиральный порошок</w:t>
            </w:r>
            <w:r w:rsidRPr="00966940">
              <w:rPr>
                <w:rFonts w:ascii="Times New Roman" w:hAnsi="Times New Roman" w:cs="Times New Roman"/>
                <w:sz w:val="20"/>
                <w:szCs w:val="20"/>
              </w:rPr>
              <w:t xml:space="preserve">. Для ручной стирки, быстро </w:t>
            </w:r>
            <w:proofErr w:type="gramStart"/>
            <w:r w:rsidRPr="00966940">
              <w:rPr>
                <w:rFonts w:ascii="Times New Roman" w:hAnsi="Times New Roman" w:cs="Times New Roman"/>
                <w:sz w:val="20"/>
                <w:szCs w:val="20"/>
              </w:rPr>
              <w:t>растворимый</w:t>
            </w:r>
            <w:proofErr w:type="gramEnd"/>
            <w:r w:rsidRPr="00966940">
              <w:rPr>
                <w:rFonts w:ascii="Times New Roman" w:hAnsi="Times New Roman" w:cs="Times New Roman"/>
                <w:sz w:val="20"/>
                <w:szCs w:val="20"/>
              </w:rPr>
              <w:t>. Масса  не менее 400 грамм.</w:t>
            </w:r>
          </w:p>
        </w:tc>
        <w:tc>
          <w:tcPr>
            <w:tcW w:w="569" w:type="dxa"/>
            <w:tcBorders>
              <w:top w:val="single" w:sz="4" w:space="0" w:color="auto"/>
              <w:left w:val="single" w:sz="4" w:space="0" w:color="auto"/>
              <w:bottom w:val="single" w:sz="4" w:space="0" w:color="auto"/>
              <w:right w:val="single" w:sz="4" w:space="0" w:color="auto"/>
            </w:tcBorders>
          </w:tcPr>
          <w:p w:rsidR="005D379B" w:rsidRPr="00966940" w:rsidRDefault="006E6B6A"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966940" w:rsidP="006E6B6A">
            <w:pPr>
              <w:jc w:val="center"/>
              <w:rPr>
                <w:rFonts w:ascii="Times New Roman" w:hAnsi="Times New Roman" w:cs="Times New Roman"/>
                <w:sz w:val="20"/>
                <w:szCs w:val="20"/>
              </w:rPr>
            </w:pPr>
            <w:r w:rsidRPr="00966940">
              <w:rPr>
                <w:rFonts w:ascii="Times New Roman" w:hAnsi="Times New Roman" w:cs="Times New Roman"/>
                <w:sz w:val="20"/>
                <w:szCs w:val="20"/>
              </w:rPr>
              <w:t>143</w:t>
            </w:r>
          </w:p>
        </w:tc>
        <w:tc>
          <w:tcPr>
            <w:tcW w:w="1134" w:type="dxa"/>
            <w:gridSpan w:val="2"/>
            <w:tcBorders>
              <w:top w:val="single" w:sz="4" w:space="0" w:color="auto"/>
              <w:left w:val="single" w:sz="4" w:space="0" w:color="auto"/>
              <w:bottom w:val="single" w:sz="4" w:space="0" w:color="auto"/>
              <w:right w:val="single" w:sz="4" w:space="0" w:color="auto"/>
            </w:tcBorders>
          </w:tcPr>
          <w:p w:rsidR="005D379B" w:rsidRPr="00966940" w:rsidRDefault="00966940" w:rsidP="006E6B6A">
            <w:pPr>
              <w:jc w:val="center"/>
              <w:rPr>
                <w:rFonts w:ascii="Times New Roman" w:hAnsi="Times New Roman" w:cs="Times New Roman"/>
                <w:sz w:val="20"/>
                <w:szCs w:val="20"/>
              </w:rPr>
            </w:pPr>
            <w:r w:rsidRPr="00966940">
              <w:rPr>
                <w:rFonts w:ascii="Times New Roman" w:hAnsi="Times New Roman" w:cs="Times New Roman"/>
                <w:sz w:val="20"/>
                <w:szCs w:val="20"/>
              </w:rPr>
              <w:t>48,8</w:t>
            </w:r>
          </w:p>
        </w:tc>
        <w:tc>
          <w:tcPr>
            <w:tcW w:w="1559"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9C40F6">
            <w:pPr>
              <w:jc w:val="center"/>
              <w:rPr>
                <w:rFonts w:ascii="Times New Roman" w:hAnsi="Times New Roman" w:cs="Times New Roman"/>
                <w:sz w:val="20"/>
                <w:szCs w:val="20"/>
              </w:rPr>
            </w:pPr>
            <w:r>
              <w:rPr>
                <w:rFonts w:ascii="Times New Roman" w:hAnsi="Times New Roman" w:cs="Times New Roman"/>
                <w:sz w:val="20"/>
                <w:szCs w:val="20"/>
              </w:rPr>
              <w:t>6978,40</w:t>
            </w:r>
          </w:p>
        </w:tc>
      </w:tr>
      <w:tr w:rsidR="005D379B" w:rsidRPr="00156A5A" w:rsidTr="004028B8">
        <w:trPr>
          <w:trHeight w:val="487"/>
        </w:trPr>
        <w:tc>
          <w:tcPr>
            <w:tcW w:w="555"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Pr>
                <w:rFonts w:ascii="Times New Roman" w:hAnsi="Times New Roman" w:cs="Times New Roman"/>
                <w:sz w:val="20"/>
                <w:szCs w:val="20"/>
              </w:rPr>
              <w:t>1</w:t>
            </w:r>
            <w:r w:rsidR="004B32F8">
              <w:rPr>
                <w:rFonts w:ascii="Times New Roman" w:hAnsi="Times New Roman" w:cs="Times New Roman"/>
                <w:sz w:val="20"/>
                <w:szCs w:val="20"/>
              </w:rPr>
              <w:t>5</w:t>
            </w:r>
          </w:p>
        </w:tc>
        <w:tc>
          <w:tcPr>
            <w:tcW w:w="1428" w:type="dxa"/>
            <w:tcBorders>
              <w:top w:val="single" w:sz="4" w:space="0" w:color="auto"/>
              <w:left w:val="single" w:sz="4" w:space="0" w:color="auto"/>
              <w:bottom w:val="single" w:sz="4" w:space="0" w:color="auto"/>
              <w:right w:val="single" w:sz="4" w:space="0" w:color="auto"/>
            </w:tcBorders>
          </w:tcPr>
          <w:p w:rsidR="005D379B" w:rsidRPr="00966940" w:rsidRDefault="00966940" w:rsidP="00DD25E2">
            <w:pPr>
              <w:rPr>
                <w:rFonts w:ascii="Times New Roman" w:hAnsi="Times New Roman" w:cs="Times New Roman"/>
                <w:sz w:val="20"/>
                <w:szCs w:val="20"/>
              </w:rPr>
            </w:pPr>
            <w:r w:rsidRPr="00966940">
              <w:rPr>
                <w:rStyle w:val="iceouttxt6"/>
                <w:rFonts w:ascii="Times New Roman" w:hAnsi="Times New Roman" w:cs="Times New Roman"/>
                <w:color w:val="auto"/>
                <w:sz w:val="20"/>
                <w:szCs w:val="20"/>
              </w:rPr>
              <w:t>20.41.32.124</w:t>
            </w:r>
          </w:p>
        </w:tc>
        <w:tc>
          <w:tcPr>
            <w:tcW w:w="4110" w:type="dxa"/>
            <w:gridSpan w:val="2"/>
            <w:tcBorders>
              <w:top w:val="single" w:sz="4" w:space="0" w:color="auto"/>
              <w:left w:val="single" w:sz="4" w:space="0" w:color="auto"/>
              <w:bottom w:val="single" w:sz="4" w:space="0" w:color="auto"/>
              <w:right w:val="single" w:sz="4" w:space="0" w:color="auto"/>
            </w:tcBorders>
          </w:tcPr>
          <w:p w:rsidR="005D379B" w:rsidRPr="00966940" w:rsidRDefault="00966940" w:rsidP="00DD25E2">
            <w:pPr>
              <w:jc w:val="both"/>
              <w:rPr>
                <w:rFonts w:ascii="Times New Roman" w:hAnsi="Times New Roman" w:cs="Times New Roman"/>
                <w:sz w:val="20"/>
                <w:szCs w:val="20"/>
              </w:rPr>
            </w:pPr>
            <w:r w:rsidRPr="00483794">
              <w:rPr>
                <w:rFonts w:ascii="Times New Roman" w:hAnsi="Times New Roman" w:cs="Times New Roman"/>
                <w:b/>
                <w:sz w:val="20"/>
                <w:szCs w:val="20"/>
              </w:rPr>
              <w:t>Кондиционер для белья</w:t>
            </w:r>
            <w:r w:rsidRPr="00966940">
              <w:rPr>
                <w:rFonts w:ascii="Times New Roman" w:hAnsi="Times New Roman" w:cs="Times New Roman"/>
                <w:sz w:val="20"/>
                <w:szCs w:val="20"/>
              </w:rPr>
              <w:t>. Бутылки из непрозрачного пластика емкостью не менее 1 л, крышка-дозатор. Состав: 5—15% катионные ПАВ, консерванты.</w:t>
            </w:r>
          </w:p>
        </w:tc>
        <w:tc>
          <w:tcPr>
            <w:tcW w:w="569" w:type="dxa"/>
            <w:tcBorders>
              <w:top w:val="single" w:sz="4" w:space="0" w:color="auto"/>
              <w:left w:val="single" w:sz="4" w:space="0" w:color="auto"/>
              <w:bottom w:val="single" w:sz="4" w:space="0" w:color="auto"/>
              <w:right w:val="single" w:sz="4" w:space="0" w:color="auto"/>
            </w:tcBorders>
          </w:tcPr>
          <w:p w:rsidR="005D379B" w:rsidRPr="00966940" w:rsidRDefault="009C40F6" w:rsidP="00DD25E2">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006E6B6A">
              <w:rPr>
                <w:rFonts w:ascii="Times New Roman" w:eastAsia="Times New Roman" w:hAnsi="Times New Roman" w:cs="Times New Roman"/>
                <w:sz w:val="20"/>
                <w:szCs w:val="20"/>
              </w:rPr>
              <w:t>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5D379B" w:rsidRPr="00966940" w:rsidRDefault="00966940" w:rsidP="006E6B6A">
            <w:pPr>
              <w:jc w:val="center"/>
              <w:rPr>
                <w:rFonts w:ascii="Times New Roman" w:hAnsi="Times New Roman" w:cs="Times New Roman"/>
                <w:sz w:val="20"/>
                <w:szCs w:val="20"/>
              </w:rPr>
            </w:pPr>
            <w:r w:rsidRPr="00966940">
              <w:rPr>
                <w:rFonts w:ascii="Times New Roman" w:hAnsi="Times New Roman" w:cs="Times New Roman"/>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rsidR="005D379B" w:rsidRPr="00966940" w:rsidRDefault="00966940" w:rsidP="006E6B6A">
            <w:pPr>
              <w:jc w:val="center"/>
              <w:rPr>
                <w:rFonts w:ascii="Times New Roman" w:hAnsi="Times New Roman" w:cs="Times New Roman"/>
                <w:sz w:val="20"/>
                <w:szCs w:val="20"/>
              </w:rPr>
            </w:pPr>
            <w:r w:rsidRPr="00966940">
              <w:rPr>
                <w:rFonts w:ascii="Times New Roman" w:hAnsi="Times New Roman" w:cs="Times New Roman"/>
                <w:sz w:val="20"/>
                <w:szCs w:val="20"/>
              </w:rPr>
              <w:t>166,33</w:t>
            </w:r>
          </w:p>
        </w:tc>
        <w:tc>
          <w:tcPr>
            <w:tcW w:w="1559" w:type="dxa"/>
            <w:gridSpan w:val="2"/>
            <w:tcBorders>
              <w:top w:val="single" w:sz="4" w:space="0" w:color="auto"/>
              <w:left w:val="single" w:sz="4" w:space="0" w:color="auto"/>
              <w:bottom w:val="single" w:sz="4" w:space="0" w:color="auto"/>
              <w:right w:val="single" w:sz="4" w:space="0" w:color="auto"/>
            </w:tcBorders>
          </w:tcPr>
          <w:p w:rsidR="005D379B" w:rsidRPr="00966940" w:rsidRDefault="009C40F6" w:rsidP="009C40F6">
            <w:pPr>
              <w:jc w:val="center"/>
              <w:rPr>
                <w:rFonts w:ascii="Times New Roman" w:hAnsi="Times New Roman" w:cs="Times New Roman"/>
                <w:sz w:val="20"/>
                <w:szCs w:val="20"/>
              </w:rPr>
            </w:pPr>
            <w:r>
              <w:rPr>
                <w:rFonts w:ascii="Times New Roman" w:hAnsi="Times New Roman" w:cs="Times New Roman"/>
                <w:sz w:val="20"/>
                <w:szCs w:val="20"/>
              </w:rPr>
              <w:t>1663,30</w:t>
            </w:r>
          </w:p>
        </w:tc>
      </w:tr>
      <w:tr w:rsidR="005D379B" w:rsidRPr="00156A5A" w:rsidTr="00E032E4">
        <w:trPr>
          <w:trHeight w:val="487"/>
        </w:trPr>
        <w:tc>
          <w:tcPr>
            <w:tcW w:w="555" w:type="dxa"/>
            <w:tcBorders>
              <w:top w:val="single" w:sz="4" w:space="0" w:color="auto"/>
              <w:left w:val="single" w:sz="4" w:space="0" w:color="auto"/>
              <w:right w:val="single" w:sz="4" w:space="0" w:color="auto"/>
            </w:tcBorders>
          </w:tcPr>
          <w:p w:rsidR="005D379B" w:rsidRPr="00966940" w:rsidRDefault="005D379B" w:rsidP="00DD25E2">
            <w:pPr>
              <w:rPr>
                <w:rFonts w:ascii="Times New Roman" w:hAnsi="Times New Roman" w:cs="Times New Roman"/>
                <w:sz w:val="20"/>
                <w:szCs w:val="20"/>
              </w:rPr>
            </w:pPr>
          </w:p>
        </w:tc>
        <w:tc>
          <w:tcPr>
            <w:tcW w:w="1428" w:type="dxa"/>
            <w:tcBorders>
              <w:top w:val="single" w:sz="4" w:space="0" w:color="auto"/>
              <w:left w:val="single" w:sz="4" w:space="0" w:color="auto"/>
              <w:right w:val="single" w:sz="4" w:space="0" w:color="auto"/>
            </w:tcBorders>
          </w:tcPr>
          <w:p w:rsidR="005D379B" w:rsidRPr="00966940" w:rsidRDefault="005D379B" w:rsidP="00DD25E2">
            <w:pPr>
              <w:rPr>
                <w:rFonts w:ascii="Times New Roman" w:hAnsi="Times New Roman" w:cs="Times New Roman"/>
                <w:sz w:val="20"/>
                <w:szCs w:val="20"/>
              </w:rPr>
            </w:pPr>
          </w:p>
        </w:tc>
        <w:tc>
          <w:tcPr>
            <w:tcW w:w="4110" w:type="dxa"/>
            <w:gridSpan w:val="2"/>
            <w:tcBorders>
              <w:top w:val="single" w:sz="4" w:space="0" w:color="auto"/>
              <w:left w:val="single" w:sz="4" w:space="0" w:color="auto"/>
              <w:right w:val="single" w:sz="4" w:space="0" w:color="auto"/>
            </w:tcBorders>
          </w:tcPr>
          <w:p w:rsidR="005D379B" w:rsidRPr="00966940" w:rsidRDefault="005D379B" w:rsidP="00DD25E2">
            <w:pPr>
              <w:ind w:left="34"/>
              <w:jc w:val="both"/>
              <w:rPr>
                <w:rFonts w:ascii="Times New Roman" w:hAnsi="Times New Roman" w:cs="Times New Roman"/>
                <w:b/>
                <w:sz w:val="20"/>
                <w:szCs w:val="20"/>
              </w:rPr>
            </w:pPr>
            <w:r w:rsidRPr="00966940">
              <w:rPr>
                <w:rFonts w:ascii="Times New Roman" w:hAnsi="Times New Roman" w:cs="Times New Roman"/>
                <w:b/>
                <w:sz w:val="20"/>
                <w:szCs w:val="20"/>
              </w:rPr>
              <w:t>ИТОГО: начальная (максимальная) цена гражданско-правового договора:</w:t>
            </w:r>
          </w:p>
        </w:tc>
        <w:tc>
          <w:tcPr>
            <w:tcW w:w="569" w:type="dxa"/>
            <w:tcBorders>
              <w:top w:val="single" w:sz="4" w:space="0" w:color="auto"/>
              <w:left w:val="single" w:sz="4" w:space="0" w:color="auto"/>
              <w:right w:val="single" w:sz="4" w:space="0" w:color="auto"/>
            </w:tcBorders>
          </w:tcPr>
          <w:p w:rsidR="005D379B" w:rsidRPr="00966940" w:rsidRDefault="005D379B" w:rsidP="00DD25E2">
            <w:pPr>
              <w:tabs>
                <w:tab w:val="center" w:pos="4677"/>
                <w:tab w:val="right" w:pos="9355"/>
              </w:tabs>
              <w:rPr>
                <w:rFonts w:ascii="Times New Roman" w:hAnsi="Times New Roman" w:cs="Times New Roman"/>
                <w:sz w:val="20"/>
                <w:szCs w:val="20"/>
              </w:rPr>
            </w:pPr>
          </w:p>
        </w:tc>
        <w:tc>
          <w:tcPr>
            <w:tcW w:w="1277" w:type="dxa"/>
            <w:tcBorders>
              <w:top w:val="single" w:sz="4" w:space="0" w:color="auto"/>
              <w:left w:val="single" w:sz="4" w:space="0" w:color="auto"/>
              <w:right w:val="single" w:sz="4" w:space="0" w:color="auto"/>
            </w:tcBorders>
          </w:tcPr>
          <w:p w:rsidR="005D379B" w:rsidRPr="00966940" w:rsidRDefault="005D379B" w:rsidP="00DD25E2">
            <w:pPr>
              <w:rPr>
                <w:rFonts w:ascii="Times New Roman" w:hAnsi="Times New Roman" w:cs="Times New Roman"/>
                <w:sz w:val="20"/>
                <w:szCs w:val="20"/>
              </w:rPr>
            </w:pPr>
          </w:p>
        </w:tc>
        <w:tc>
          <w:tcPr>
            <w:tcW w:w="1134" w:type="dxa"/>
            <w:gridSpan w:val="2"/>
            <w:tcBorders>
              <w:top w:val="single" w:sz="4" w:space="0" w:color="auto"/>
              <w:left w:val="single" w:sz="4" w:space="0" w:color="auto"/>
              <w:right w:val="single" w:sz="4" w:space="0" w:color="auto"/>
            </w:tcBorders>
          </w:tcPr>
          <w:p w:rsidR="005D379B" w:rsidRPr="00966940" w:rsidRDefault="005D379B" w:rsidP="00DD25E2">
            <w:pPr>
              <w:rPr>
                <w:rFonts w:ascii="Times New Roman" w:hAnsi="Times New Roman" w:cs="Times New Roman"/>
                <w:sz w:val="20"/>
                <w:szCs w:val="20"/>
              </w:rPr>
            </w:pPr>
          </w:p>
        </w:tc>
        <w:tc>
          <w:tcPr>
            <w:tcW w:w="1559" w:type="dxa"/>
            <w:gridSpan w:val="2"/>
            <w:tcBorders>
              <w:top w:val="single" w:sz="4" w:space="0" w:color="auto"/>
              <w:left w:val="single" w:sz="4" w:space="0" w:color="auto"/>
              <w:right w:val="single" w:sz="4" w:space="0" w:color="auto"/>
            </w:tcBorders>
          </w:tcPr>
          <w:p w:rsidR="005D379B" w:rsidRPr="00E032E4" w:rsidRDefault="004B32F8" w:rsidP="00E032E4">
            <w:pPr>
              <w:rPr>
                <w:rFonts w:ascii="Times New Roman" w:hAnsi="Times New Roman" w:cs="Times New Roman"/>
                <w:b/>
                <w:sz w:val="20"/>
                <w:szCs w:val="20"/>
              </w:rPr>
            </w:pPr>
            <w:r>
              <w:rPr>
                <w:rFonts w:ascii="Times New Roman" w:hAnsi="Times New Roman" w:cs="Times New Roman"/>
                <w:b/>
                <w:sz w:val="20"/>
                <w:szCs w:val="20"/>
              </w:rPr>
              <w:t>186</w:t>
            </w:r>
            <w:r w:rsidR="004C74B0">
              <w:rPr>
                <w:rFonts w:ascii="Times New Roman" w:hAnsi="Times New Roman" w:cs="Times New Roman"/>
                <w:b/>
                <w:sz w:val="20"/>
                <w:szCs w:val="20"/>
              </w:rPr>
              <w:t xml:space="preserve"> </w:t>
            </w:r>
            <w:r>
              <w:rPr>
                <w:rFonts w:ascii="Times New Roman" w:hAnsi="Times New Roman" w:cs="Times New Roman"/>
                <w:b/>
                <w:sz w:val="20"/>
                <w:szCs w:val="20"/>
              </w:rPr>
              <w:t>274,82</w:t>
            </w:r>
          </w:p>
        </w:tc>
      </w:tr>
    </w:tbl>
    <w:p w:rsidR="005D379B" w:rsidRPr="00B85640" w:rsidRDefault="005D379B" w:rsidP="005D379B">
      <w:pPr>
        <w:tabs>
          <w:tab w:val="num" w:pos="928"/>
        </w:tabs>
        <w:autoSpaceDE w:val="0"/>
        <w:autoSpaceDN w:val="0"/>
        <w:adjustRightInd w:val="0"/>
        <w:spacing w:after="0" w:line="240" w:lineRule="auto"/>
        <w:rPr>
          <w:rFonts w:ascii="Times New Roman" w:hAnsi="Times New Roman" w:cs="Times New Roman"/>
          <w:sz w:val="24"/>
          <w:szCs w:val="24"/>
        </w:rPr>
      </w:pPr>
    </w:p>
    <w:p w:rsidR="005D379B" w:rsidRPr="00B85640" w:rsidRDefault="005D379B" w:rsidP="005D3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Место поставки товара</w:t>
      </w:r>
      <w:r w:rsidRPr="00B85640">
        <w:rPr>
          <w:rFonts w:ascii="Times New Roman" w:hAnsi="Times New Roman" w:cs="Times New Roman"/>
          <w:sz w:val="24"/>
          <w:szCs w:val="24"/>
        </w:rPr>
        <w:t xml:space="preserve">: </w:t>
      </w:r>
      <w:r>
        <w:rPr>
          <w:rFonts w:ascii="Times New Roman" w:hAnsi="Times New Roman" w:cs="Times New Roman"/>
          <w:sz w:val="24"/>
          <w:szCs w:val="24"/>
        </w:rPr>
        <w:t>ул. Садовая, д. 72,</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 xml:space="preserve">г. </w:t>
      </w:r>
      <w:proofErr w:type="spellStart"/>
      <w:r w:rsidRPr="00B85640">
        <w:rPr>
          <w:rFonts w:ascii="Times New Roman" w:hAnsi="Times New Roman" w:cs="Times New Roman"/>
          <w:sz w:val="24"/>
          <w:szCs w:val="24"/>
          <w:u w:val="single"/>
        </w:rPr>
        <w:t>Югорск</w:t>
      </w:r>
      <w:proofErr w:type="spellEnd"/>
      <w:r w:rsidRPr="00B85640">
        <w:rPr>
          <w:rFonts w:ascii="Times New Roman" w:hAnsi="Times New Roman" w:cs="Times New Roman"/>
          <w:sz w:val="24"/>
          <w:szCs w:val="24"/>
          <w:u w:val="single"/>
        </w:rPr>
        <w:t>, Ханты - Мансийский автономный округ - Югра, Тюменская область</w:t>
      </w:r>
      <w:proofErr w:type="gramEnd"/>
    </w:p>
    <w:p w:rsidR="005D379B" w:rsidRPr="00B85640" w:rsidRDefault="005D379B" w:rsidP="005D379B">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 Сроки поставки товара</w:t>
      </w:r>
      <w:r w:rsidRPr="00B8564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FD3023">
        <w:rPr>
          <w:rFonts w:ascii="Times New Roman" w:hAnsi="Times New Roman" w:cs="Times New Roman"/>
          <w:sz w:val="24"/>
          <w:szCs w:val="24"/>
        </w:rPr>
        <w:t>с даты подписания</w:t>
      </w:r>
      <w:proofErr w:type="gramEnd"/>
      <w:r w:rsidR="00FD3023">
        <w:rPr>
          <w:rFonts w:ascii="Times New Roman" w:hAnsi="Times New Roman" w:cs="Times New Roman"/>
          <w:sz w:val="24"/>
          <w:szCs w:val="24"/>
        </w:rPr>
        <w:t xml:space="preserve"> договора </w:t>
      </w:r>
      <w:r w:rsidR="007D10DD">
        <w:rPr>
          <w:rFonts w:ascii="Times New Roman" w:hAnsi="Times New Roman" w:cs="Times New Roman"/>
          <w:sz w:val="24"/>
          <w:szCs w:val="24"/>
        </w:rPr>
        <w:t>п</w:t>
      </w:r>
      <w:r w:rsidR="00E032E4">
        <w:rPr>
          <w:rFonts w:ascii="Times New Roman" w:hAnsi="Times New Roman" w:cs="Times New Roman"/>
          <w:sz w:val="24"/>
          <w:szCs w:val="24"/>
        </w:rPr>
        <w:t>о 30.09</w:t>
      </w:r>
      <w:r>
        <w:rPr>
          <w:rFonts w:ascii="Times New Roman" w:hAnsi="Times New Roman" w:cs="Times New Roman"/>
          <w:sz w:val="24"/>
          <w:szCs w:val="24"/>
        </w:rPr>
        <w:t>.</w:t>
      </w:r>
      <w:r w:rsidR="00E032E4">
        <w:rPr>
          <w:rFonts w:ascii="Times New Roman" w:hAnsi="Times New Roman" w:cs="Times New Roman"/>
          <w:sz w:val="24"/>
          <w:szCs w:val="24"/>
        </w:rPr>
        <w:t>20</w:t>
      </w:r>
      <w:r>
        <w:rPr>
          <w:rFonts w:ascii="Times New Roman" w:hAnsi="Times New Roman" w:cs="Times New Roman"/>
          <w:sz w:val="24"/>
          <w:szCs w:val="24"/>
        </w:rPr>
        <w:t>16 года.</w:t>
      </w:r>
    </w:p>
    <w:p w:rsidR="005D379B" w:rsidRPr="00B85640" w:rsidRDefault="005D379B" w:rsidP="005D379B">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 xml:space="preserve">бюджет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 xml:space="preserve"> на 2016 год.</w:t>
      </w:r>
    </w:p>
    <w:p w:rsidR="005D379B" w:rsidRPr="00B85640" w:rsidRDefault="005D379B" w:rsidP="005D379B">
      <w:pPr>
        <w:autoSpaceDE w:val="0"/>
        <w:autoSpaceDN w:val="0"/>
        <w:adjustRightInd w:val="0"/>
        <w:spacing w:line="240" w:lineRule="auto"/>
        <w:jc w:val="both"/>
        <w:rPr>
          <w:rFonts w:ascii="Times New Roman" w:hAnsi="Times New Roman" w:cs="Times New Roman"/>
          <w:iCs/>
          <w:sz w:val="24"/>
          <w:szCs w:val="24"/>
        </w:rPr>
      </w:pPr>
      <w:r>
        <w:rPr>
          <w:rFonts w:ascii="Times New Roman" w:hAnsi="Times New Roman" w:cs="Times New Roman"/>
          <w:sz w:val="24"/>
          <w:szCs w:val="24"/>
        </w:rPr>
        <w:t>10. Оплата товара</w:t>
      </w:r>
      <w:r w:rsidRPr="00B85640">
        <w:rPr>
          <w:rFonts w:ascii="Times New Roman" w:hAnsi="Times New Roman" w:cs="Times New Roman"/>
          <w:sz w:val="24"/>
          <w:szCs w:val="24"/>
        </w:rPr>
        <w:t xml:space="preserve">: </w:t>
      </w:r>
      <w:r w:rsidRPr="00D168A4">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D168A4">
        <w:rPr>
          <w:rFonts w:ascii="Times New Roman" w:hAnsi="Times New Roman" w:cs="Times New Roman"/>
          <w:sz w:val="24"/>
          <w:szCs w:val="24"/>
        </w:rPr>
        <w:t>накладной</w:t>
      </w:r>
      <w:proofErr w:type="gramEnd"/>
      <w:r w:rsidRPr="00D168A4">
        <w:rPr>
          <w:rFonts w:ascii="Times New Roman" w:hAnsi="Times New Roman" w:cs="Times New Roman"/>
          <w:sz w:val="24"/>
          <w:szCs w:val="24"/>
        </w:rPr>
        <w:t xml:space="preserve">  на основании представленного Поставщиком счета-фактуры.</w:t>
      </w:r>
    </w:p>
    <w:p w:rsidR="005D379B" w:rsidRPr="00B85640" w:rsidRDefault="005D379B" w:rsidP="005D379B">
      <w:pPr>
        <w:tabs>
          <w:tab w:val="num"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B85640">
        <w:rPr>
          <w:rFonts w:ascii="Times New Roman" w:hAnsi="Times New Roman" w:cs="Times New Roman"/>
          <w:sz w:val="24"/>
          <w:szCs w:val="24"/>
        </w:rPr>
        <w:t>. Требования к участникам закупки:</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2) </w:t>
      </w:r>
      <w:proofErr w:type="spellStart"/>
      <w:r w:rsidRPr="00B85640">
        <w:rPr>
          <w:rFonts w:ascii="Times New Roman" w:hAnsi="Times New Roman" w:cs="Times New Roman"/>
          <w:sz w:val="24"/>
          <w:szCs w:val="24"/>
        </w:rPr>
        <w:t>непроведение</w:t>
      </w:r>
      <w:proofErr w:type="spellEnd"/>
      <w:r w:rsidRPr="00B8564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3) </w:t>
      </w:r>
      <w:proofErr w:type="spellStart"/>
      <w:r w:rsidRPr="00B85640">
        <w:rPr>
          <w:rFonts w:ascii="Times New Roman" w:hAnsi="Times New Roman" w:cs="Times New Roman"/>
          <w:sz w:val="24"/>
          <w:szCs w:val="24"/>
        </w:rPr>
        <w:t>неприостановление</w:t>
      </w:r>
      <w:proofErr w:type="spellEnd"/>
      <w:r w:rsidRPr="00B8564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w:t>
      </w:r>
      <w:r w:rsidRPr="00B85640">
        <w:rPr>
          <w:rFonts w:ascii="Times New Roman" w:hAnsi="Times New Roman" w:cs="Times New Roman"/>
          <w:sz w:val="24"/>
          <w:szCs w:val="24"/>
        </w:rPr>
        <w:lastRenderedPageBreak/>
        <w:t xml:space="preserve">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proofErr w:type="gramEnd"/>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8564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D379B" w:rsidRPr="00B85640" w:rsidRDefault="005D379B" w:rsidP="005D379B">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12</w:t>
      </w:r>
      <w:r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85640">
        <w:rPr>
          <w:rFonts w:ascii="Times New Roman" w:hAnsi="Times New Roman" w:cs="Times New Roman"/>
          <w:sz w:val="24"/>
          <w:szCs w:val="24"/>
          <w:u w:val="single"/>
        </w:rPr>
        <w:t>не установлено.</w:t>
      </w:r>
    </w:p>
    <w:p w:rsidR="005D379B" w:rsidRDefault="005D379B" w:rsidP="005D379B">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Pr="00B85640">
        <w:rPr>
          <w:rFonts w:ascii="Times New Roman" w:hAnsi="Times New Roman" w:cs="Times New Roman"/>
          <w:sz w:val="24"/>
          <w:szCs w:val="24"/>
        </w:rPr>
        <w:t>.</w:t>
      </w:r>
    </w:p>
    <w:p w:rsidR="005D379B" w:rsidRPr="001D183D" w:rsidRDefault="005D379B" w:rsidP="005D379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5D379B" w:rsidRPr="001D183D" w:rsidRDefault="005D379B" w:rsidP="005D379B">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5D379B" w:rsidRPr="001D183D" w:rsidRDefault="005D379B" w:rsidP="005D379B">
      <w:pPr>
        <w:pStyle w:val="a4"/>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EA0161">
        <w:rPr>
          <w:rFonts w:ascii="Times New Roman" w:hAnsi="Times New Roman" w:cs="Times New Roman"/>
          <w:sz w:val="24"/>
          <w:szCs w:val="24"/>
        </w:rPr>
        <w:t>03</w:t>
      </w:r>
      <w:r>
        <w:rPr>
          <w:rFonts w:ascii="Times New Roman" w:hAnsi="Times New Roman" w:cs="Times New Roman"/>
          <w:sz w:val="24"/>
          <w:szCs w:val="24"/>
        </w:rPr>
        <w:t>»</w:t>
      </w:r>
      <w:r w:rsidR="00EA0161">
        <w:rPr>
          <w:rFonts w:ascii="Times New Roman" w:hAnsi="Times New Roman" w:cs="Times New Roman"/>
          <w:sz w:val="24"/>
          <w:szCs w:val="24"/>
        </w:rPr>
        <w:t xml:space="preserve"> июня</w:t>
      </w:r>
      <w:r w:rsidRPr="00B85640">
        <w:rPr>
          <w:rFonts w:ascii="Times New Roman" w:hAnsi="Times New Roman" w:cs="Times New Roman"/>
          <w:sz w:val="24"/>
          <w:szCs w:val="24"/>
        </w:rPr>
        <w:t xml:space="preserve"> 2016 года.</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EA0161">
        <w:rPr>
          <w:rFonts w:ascii="Times New Roman" w:hAnsi="Times New Roman" w:cs="Times New Roman"/>
          <w:sz w:val="24"/>
          <w:szCs w:val="24"/>
        </w:rPr>
        <w:t>0</w:t>
      </w:r>
      <w:r w:rsidR="00FA6005">
        <w:rPr>
          <w:rFonts w:ascii="Times New Roman" w:hAnsi="Times New Roman" w:cs="Times New Roman"/>
          <w:sz w:val="24"/>
          <w:szCs w:val="24"/>
        </w:rPr>
        <w:t>7</w:t>
      </w:r>
      <w:bookmarkStart w:id="0" w:name="_GoBack"/>
      <w:bookmarkEnd w:id="0"/>
      <w:r>
        <w:rPr>
          <w:rFonts w:ascii="Times New Roman" w:hAnsi="Times New Roman" w:cs="Times New Roman"/>
          <w:sz w:val="24"/>
          <w:szCs w:val="24"/>
        </w:rPr>
        <w:t xml:space="preserve">» </w:t>
      </w:r>
      <w:r w:rsidR="00EA0161">
        <w:rPr>
          <w:rFonts w:ascii="Times New Roman" w:hAnsi="Times New Roman" w:cs="Times New Roman"/>
          <w:sz w:val="24"/>
          <w:szCs w:val="24"/>
        </w:rPr>
        <w:t>июня</w:t>
      </w:r>
      <w:r w:rsidRPr="00B85640">
        <w:rPr>
          <w:rFonts w:ascii="Times New Roman" w:hAnsi="Times New Roman" w:cs="Times New Roman"/>
          <w:sz w:val="24"/>
          <w:szCs w:val="24"/>
        </w:rPr>
        <w:t xml:space="preserve"> 2016 года.</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Pr="00B85640">
        <w:rPr>
          <w:rFonts w:ascii="Times New Roman" w:hAnsi="Times New Roman" w:cs="Times New Roman"/>
          <w:sz w:val="24"/>
          <w:szCs w:val="24"/>
        </w:rPr>
        <w:t>. Дата проведения а</w:t>
      </w:r>
      <w:r>
        <w:rPr>
          <w:rFonts w:ascii="Times New Roman" w:hAnsi="Times New Roman" w:cs="Times New Roman"/>
          <w:sz w:val="24"/>
          <w:szCs w:val="24"/>
        </w:rPr>
        <w:t>укциона в электронной форме: «</w:t>
      </w:r>
      <w:r w:rsidR="00EA0161">
        <w:rPr>
          <w:rFonts w:ascii="Times New Roman" w:hAnsi="Times New Roman" w:cs="Times New Roman"/>
          <w:sz w:val="24"/>
          <w:szCs w:val="24"/>
        </w:rPr>
        <w:t>10</w:t>
      </w:r>
      <w:r w:rsidRPr="00B85640">
        <w:rPr>
          <w:rFonts w:ascii="Times New Roman" w:hAnsi="Times New Roman" w:cs="Times New Roman"/>
          <w:sz w:val="24"/>
          <w:szCs w:val="24"/>
        </w:rPr>
        <w:t xml:space="preserve">» </w:t>
      </w:r>
      <w:r w:rsidR="00EA0161">
        <w:rPr>
          <w:rFonts w:ascii="Times New Roman" w:hAnsi="Times New Roman" w:cs="Times New Roman"/>
          <w:sz w:val="24"/>
          <w:szCs w:val="24"/>
        </w:rPr>
        <w:t xml:space="preserve">июня </w:t>
      </w:r>
      <w:r w:rsidRPr="00B85640">
        <w:rPr>
          <w:rFonts w:ascii="Times New Roman" w:hAnsi="Times New Roman" w:cs="Times New Roman"/>
          <w:sz w:val="24"/>
          <w:szCs w:val="24"/>
        </w:rPr>
        <w:t>2016 года.</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19.Преимущества, предоставляемые осуществляющим производство товаров, выполнение работ, оказание услуг организациям инвалидов: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 xml:space="preserve">. </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sidRPr="00B85640">
        <w:rPr>
          <w:rFonts w:ascii="Times New Roman" w:hAnsi="Times New Roman" w:cs="Times New Roman"/>
          <w:sz w:val="24"/>
          <w:szCs w:val="24"/>
          <w:highlight w:val="yellow"/>
        </w:rPr>
        <w:t xml:space="preserve">20. Размер обеспечения заявки на участие в закупке </w:t>
      </w:r>
      <w:r w:rsidRPr="00B85640">
        <w:rPr>
          <w:rFonts w:ascii="Times New Roman" w:hAnsi="Times New Roman" w:cs="Times New Roman"/>
          <w:sz w:val="24"/>
          <w:szCs w:val="24"/>
          <w:highlight w:val="yellow"/>
          <w:u w:val="single"/>
        </w:rPr>
        <w:t>в размере 1% от начальной (максимальной) цены</w:t>
      </w:r>
      <w:r>
        <w:rPr>
          <w:rFonts w:ascii="Times New Roman" w:hAnsi="Times New Roman" w:cs="Times New Roman"/>
          <w:sz w:val="24"/>
          <w:szCs w:val="24"/>
          <w:highlight w:val="yellow"/>
          <w:u w:val="single"/>
        </w:rPr>
        <w:t xml:space="preserve"> договора, что составляет </w:t>
      </w:r>
      <w:r w:rsidR="005C4776">
        <w:rPr>
          <w:rFonts w:ascii="Times New Roman" w:hAnsi="Times New Roman" w:cs="Times New Roman"/>
          <w:sz w:val="24"/>
          <w:szCs w:val="24"/>
          <w:highlight w:val="yellow"/>
          <w:u w:val="single"/>
        </w:rPr>
        <w:t>1 862 (одна тысяча восемьсот шестьдесят два) рубля 75</w:t>
      </w:r>
      <w:r>
        <w:rPr>
          <w:rFonts w:ascii="Times New Roman" w:hAnsi="Times New Roman" w:cs="Times New Roman"/>
          <w:sz w:val="24"/>
          <w:szCs w:val="24"/>
          <w:highlight w:val="yellow"/>
          <w:u w:val="single"/>
        </w:rPr>
        <w:t xml:space="preserve"> копеек</w:t>
      </w:r>
      <w:r w:rsidRPr="00B85640">
        <w:rPr>
          <w:rFonts w:ascii="Times New Roman" w:hAnsi="Times New Roman" w:cs="Times New Roman"/>
          <w:sz w:val="24"/>
          <w:szCs w:val="24"/>
          <w:highlight w:val="yellow"/>
          <w:u w:val="single"/>
        </w:rPr>
        <w:t>.</w:t>
      </w:r>
    </w:p>
    <w:p w:rsidR="005D379B" w:rsidRPr="00B85640" w:rsidRDefault="005D379B" w:rsidP="005D379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21. Договор заключается только после предоставления участником закупки, с которым заключается договор обеспечения исполнения договора.</w:t>
      </w:r>
    </w:p>
    <w:p w:rsidR="005D379B" w:rsidRPr="00B85640" w:rsidRDefault="005D379B" w:rsidP="005D379B">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t xml:space="preserve">Размер </w:t>
      </w:r>
      <w:r>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sidR="004C74B0">
        <w:rPr>
          <w:rFonts w:ascii="Times New Roman" w:hAnsi="Times New Roman" w:cs="Times New Roman"/>
          <w:sz w:val="24"/>
          <w:szCs w:val="24"/>
          <w:highlight w:val="yellow"/>
        </w:rPr>
        <w:t>договора</w:t>
      </w:r>
      <w:r w:rsidR="005C4776">
        <w:rPr>
          <w:rFonts w:ascii="Times New Roman" w:hAnsi="Times New Roman" w:cs="Times New Roman"/>
          <w:sz w:val="24"/>
          <w:szCs w:val="24"/>
          <w:highlight w:val="yellow"/>
        </w:rPr>
        <w:t>, что составляет 9 313</w:t>
      </w:r>
      <w:r>
        <w:rPr>
          <w:rFonts w:ascii="Times New Roman" w:hAnsi="Times New Roman" w:cs="Times New Roman"/>
          <w:sz w:val="24"/>
          <w:szCs w:val="24"/>
          <w:highlight w:val="yellow"/>
        </w:rPr>
        <w:t xml:space="preserve"> </w:t>
      </w:r>
      <w:r w:rsidR="00E032E4">
        <w:rPr>
          <w:rFonts w:ascii="Times New Roman" w:hAnsi="Times New Roman" w:cs="Times New Roman"/>
          <w:sz w:val="24"/>
          <w:szCs w:val="24"/>
          <w:highlight w:val="yellow"/>
        </w:rPr>
        <w:t>(д</w:t>
      </w:r>
      <w:r w:rsidR="005C4776">
        <w:rPr>
          <w:rFonts w:ascii="Times New Roman" w:hAnsi="Times New Roman" w:cs="Times New Roman"/>
          <w:sz w:val="24"/>
          <w:szCs w:val="24"/>
          <w:highlight w:val="yellow"/>
        </w:rPr>
        <w:t>евять тысяч триста тринадцать) рублей</w:t>
      </w:r>
      <w:r>
        <w:rPr>
          <w:rFonts w:ascii="Times New Roman" w:hAnsi="Times New Roman" w:cs="Times New Roman"/>
          <w:sz w:val="24"/>
          <w:szCs w:val="24"/>
          <w:highlight w:val="yellow"/>
        </w:rPr>
        <w:t xml:space="preserve"> </w:t>
      </w:r>
      <w:r w:rsidR="005C4776">
        <w:rPr>
          <w:rFonts w:ascii="Times New Roman" w:hAnsi="Times New Roman" w:cs="Times New Roman"/>
          <w:sz w:val="24"/>
          <w:szCs w:val="24"/>
          <w:highlight w:val="yellow"/>
        </w:rPr>
        <w:t>74 копейки</w:t>
      </w:r>
      <w:r w:rsidRPr="00B85640">
        <w:rPr>
          <w:rFonts w:ascii="Times New Roman" w:hAnsi="Times New Roman" w:cs="Times New Roman"/>
          <w:sz w:val="24"/>
          <w:szCs w:val="24"/>
          <w:highlight w:val="yellow"/>
        </w:rPr>
        <w:t>.</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lastRenderedPageBreak/>
        <w:t>В случае возникновения обстоятельств, пре</w:t>
      </w:r>
      <w:r>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t>в</w:t>
      </w:r>
      <w:proofErr w:type="gramEnd"/>
      <w:r w:rsidRPr="00B85640">
        <w:rPr>
          <w:rFonts w:ascii="Times New Roman" w:hAnsi="Times New Roman" w:cs="Times New Roman"/>
          <w:sz w:val="24"/>
          <w:szCs w:val="24"/>
        </w:rPr>
        <w:t xml:space="preserve"> установленные Законом о контрактной системе сроки, срок действия банковской гарантии продлевается на срок наличия таких обстоятельств.  </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Обеспечение</w:t>
      </w:r>
      <w:r>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5D379B" w:rsidRPr="00B85640" w:rsidRDefault="005D379B" w:rsidP="005D379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5D379B" w:rsidRPr="00B85640" w:rsidRDefault="005D379B" w:rsidP="005D379B">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D379B" w:rsidRPr="00B85640" w:rsidRDefault="005D379B" w:rsidP="005D379B">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379B" w:rsidRPr="00B85640" w:rsidRDefault="005D379B" w:rsidP="005D379B">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6) срок действия банковской гарантии;</w:t>
      </w:r>
    </w:p>
    <w:p w:rsidR="005D379B" w:rsidRPr="00B85640" w:rsidRDefault="005D379B" w:rsidP="005D379B">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D379B" w:rsidRPr="00B85640" w:rsidRDefault="005D379B" w:rsidP="005D379B">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D379B" w:rsidRPr="00B85640" w:rsidRDefault="005D379B" w:rsidP="005D379B">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5D379B" w:rsidRPr="00B85640" w:rsidRDefault="005D379B" w:rsidP="005D379B">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D379B" w:rsidRPr="00B85640" w:rsidRDefault="005D379B" w:rsidP="005D379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5D379B" w:rsidRPr="00B85640" w:rsidRDefault="005D379B" w:rsidP="005D379B">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lastRenderedPageBreak/>
        <w:t>Муниципальное бюджетное образовательное учреждение «Средняя общеобразовательная школа № 6»</w:t>
      </w:r>
    </w:p>
    <w:p w:rsidR="005D379B" w:rsidRPr="00B85640" w:rsidRDefault="005D379B" w:rsidP="005D379B">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5D379B" w:rsidRPr="00B85640" w:rsidRDefault="005D379B" w:rsidP="005D379B">
      <w:pPr>
        <w:spacing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5D379B" w:rsidRPr="00B85640" w:rsidRDefault="005D379B" w:rsidP="005D379B">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5D379B" w:rsidRPr="00B85640" w:rsidRDefault="005D379B" w:rsidP="005D379B">
      <w:pPr>
        <w:spacing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5D379B" w:rsidRPr="00B85640" w:rsidRDefault="005D379B" w:rsidP="005D379B">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5D379B" w:rsidRPr="00B85640" w:rsidRDefault="005D379B" w:rsidP="005D379B">
      <w:pPr>
        <w:autoSpaceDE w:val="0"/>
        <w:autoSpaceDN w:val="0"/>
        <w:adjustRightInd w:val="0"/>
        <w:spacing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5D379B" w:rsidRPr="00B85640" w:rsidRDefault="005D379B" w:rsidP="005D379B">
      <w:pPr>
        <w:tabs>
          <w:tab w:val="num" w:pos="0"/>
        </w:tabs>
        <w:spacing w:line="240" w:lineRule="auto"/>
        <w:rPr>
          <w:rFonts w:ascii="Times New Roman" w:hAnsi="Times New Roman" w:cs="Times New Roman"/>
          <w:bCs/>
          <w:sz w:val="24"/>
          <w:szCs w:val="24"/>
        </w:rPr>
      </w:pPr>
      <w:r w:rsidRPr="00B85640">
        <w:rPr>
          <w:rFonts w:ascii="Times New Roman" w:hAnsi="Times New Roman" w:cs="Times New Roman"/>
          <w:sz w:val="24"/>
          <w:szCs w:val="24"/>
        </w:rPr>
        <w:t xml:space="preserve">Назначение платежа: </w:t>
      </w:r>
      <w:proofErr w:type="gramStart"/>
      <w:r w:rsidRPr="00B85640">
        <w:rPr>
          <w:rFonts w:ascii="Times New Roman" w:hAnsi="Times New Roman" w:cs="Times New Roman"/>
          <w:sz w:val="24"/>
          <w:szCs w:val="24"/>
        </w:rPr>
        <w:t>«Обеспечение исполнения гражданско-правового договора по аукциону в элек</w:t>
      </w:r>
      <w:r>
        <w:rPr>
          <w:rFonts w:ascii="Times New Roman" w:hAnsi="Times New Roman" w:cs="Times New Roman"/>
          <w:sz w:val="24"/>
          <w:szCs w:val="24"/>
        </w:rPr>
        <w:t xml:space="preserve">тронной </w:t>
      </w:r>
      <w:r w:rsidR="00FD3023">
        <w:rPr>
          <w:rFonts w:ascii="Times New Roman" w:hAnsi="Times New Roman" w:cs="Times New Roman"/>
          <w:sz w:val="24"/>
          <w:szCs w:val="24"/>
        </w:rPr>
        <w:t>форме №_____ на поставку чистящих и моющих средств</w:t>
      </w:r>
      <w:r w:rsidRPr="00B85640">
        <w:rPr>
          <w:rFonts w:ascii="Times New Roman" w:hAnsi="Times New Roman" w:cs="Times New Roman"/>
          <w:sz w:val="24"/>
          <w:szCs w:val="24"/>
        </w:rPr>
        <w:t>»;</w:t>
      </w:r>
      <w:proofErr w:type="gramEnd"/>
    </w:p>
    <w:p w:rsidR="005D379B" w:rsidRPr="00B85640" w:rsidRDefault="005D379B" w:rsidP="005D379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D379B" w:rsidRPr="00B85640" w:rsidRDefault="005D379B" w:rsidP="005D379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5D379B" w:rsidRPr="00B85640" w:rsidRDefault="005D379B" w:rsidP="005D379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D379B" w:rsidRPr="00B85640" w:rsidRDefault="005D379B" w:rsidP="005D379B">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22.</w:t>
      </w:r>
      <w:r w:rsidRPr="00B85640">
        <w:rPr>
          <w:rFonts w:ascii="Times New Roman" w:hAnsi="Times New Roman" w:cs="Times New Roman"/>
          <w:sz w:val="24"/>
          <w:szCs w:val="24"/>
        </w:rPr>
        <w:tab/>
      </w:r>
      <w:proofErr w:type="gramStart"/>
      <w:r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5D379B" w:rsidRPr="00B85640" w:rsidRDefault="005D379B" w:rsidP="005D379B">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Pr>
          <w:rFonts w:ascii="Times New Roman" w:hAnsi="Times New Roman" w:cs="Times New Roman"/>
          <w:sz w:val="24"/>
          <w:szCs w:val="24"/>
        </w:rPr>
        <w:t xml:space="preserve"> </w:t>
      </w:r>
      <w:r w:rsidRPr="00D168A4">
        <w:rPr>
          <w:rFonts w:ascii="Times New Roman" w:hAnsi="Times New Roman" w:cs="Times New Roman"/>
          <w:b/>
          <w:sz w:val="24"/>
          <w:szCs w:val="24"/>
        </w:rPr>
        <w:t>не</w:t>
      </w:r>
      <w:r>
        <w:rPr>
          <w:rFonts w:ascii="Times New Roman" w:hAnsi="Times New Roman" w:cs="Times New Roman"/>
          <w:sz w:val="24"/>
          <w:szCs w:val="24"/>
        </w:rPr>
        <w:t xml:space="preserve"> </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w:t>
      </w:r>
      <w:r w:rsidRPr="00B85640">
        <w:rPr>
          <w:rFonts w:ascii="Times New Roman" w:hAnsi="Times New Roman" w:cs="Times New Roman"/>
          <w:sz w:val="24"/>
          <w:szCs w:val="24"/>
        </w:rPr>
        <w:lastRenderedPageBreak/>
        <w:t>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D379B" w:rsidRPr="00B85640" w:rsidRDefault="005D379B" w:rsidP="005D379B">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379B" w:rsidRPr="00B85640" w:rsidRDefault="005D379B" w:rsidP="005D379B">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D379B" w:rsidRPr="00B85640" w:rsidRDefault="005D379B" w:rsidP="005D379B">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Руководитель                                                                                                 Е..Б. Комисаренко</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Зам. начальника управления</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экономической политики</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845A3">
        <w:rPr>
          <w:rFonts w:ascii="Times New Roman" w:hAnsi="Times New Roman" w:cs="Times New Roman"/>
          <w:sz w:val="24"/>
          <w:szCs w:val="24"/>
        </w:rPr>
        <w:t xml:space="preserve">                   Ж.В. </w:t>
      </w:r>
      <w:proofErr w:type="spellStart"/>
      <w:r w:rsidR="00B845A3">
        <w:rPr>
          <w:rFonts w:ascii="Times New Roman" w:hAnsi="Times New Roman" w:cs="Times New Roman"/>
          <w:sz w:val="24"/>
          <w:szCs w:val="24"/>
        </w:rPr>
        <w:t>Резинкина</w:t>
      </w:r>
      <w:proofErr w:type="spellEnd"/>
    </w:p>
    <w:p w:rsidR="005D379B" w:rsidRPr="00B85640" w:rsidRDefault="00131BC5" w:rsidP="005D379B">
      <w:pPr>
        <w:spacing w:line="240" w:lineRule="auto"/>
        <w:jc w:val="both"/>
        <w:rPr>
          <w:rFonts w:ascii="Times New Roman" w:hAnsi="Times New Roman" w:cs="Times New Roman"/>
          <w:sz w:val="24"/>
          <w:szCs w:val="24"/>
        </w:rPr>
      </w:pPr>
      <w:r>
        <w:rPr>
          <w:rFonts w:ascii="Times New Roman" w:hAnsi="Times New Roman" w:cs="Times New Roman"/>
          <w:sz w:val="24"/>
          <w:szCs w:val="24"/>
        </w:rPr>
        <w:t>Проверено: Зам. н</w:t>
      </w:r>
      <w:r w:rsidR="005D379B">
        <w:rPr>
          <w:rFonts w:ascii="Times New Roman" w:hAnsi="Times New Roman" w:cs="Times New Roman"/>
          <w:sz w:val="24"/>
          <w:szCs w:val="24"/>
        </w:rPr>
        <w:t>ачальник</w:t>
      </w:r>
      <w:r>
        <w:rPr>
          <w:rFonts w:ascii="Times New Roman" w:hAnsi="Times New Roman" w:cs="Times New Roman"/>
          <w:sz w:val="24"/>
          <w:szCs w:val="24"/>
        </w:rPr>
        <w:t>а</w:t>
      </w:r>
    </w:p>
    <w:p w:rsidR="005D379B" w:rsidRPr="00B85640" w:rsidRDefault="005D379B" w:rsidP="005D379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00B845A3">
        <w:rPr>
          <w:rFonts w:ascii="Times New Roman" w:hAnsi="Times New Roman" w:cs="Times New Roman"/>
          <w:sz w:val="24"/>
          <w:szCs w:val="24"/>
        </w:rPr>
        <w:t xml:space="preserve">                 Т.Ф. </w:t>
      </w:r>
      <w:proofErr w:type="spellStart"/>
      <w:r w:rsidR="00B845A3">
        <w:rPr>
          <w:rFonts w:ascii="Times New Roman" w:hAnsi="Times New Roman" w:cs="Times New Roman"/>
          <w:sz w:val="24"/>
          <w:szCs w:val="24"/>
        </w:rPr>
        <w:t>Боярищева</w:t>
      </w:r>
      <w:proofErr w:type="spellEnd"/>
    </w:p>
    <w:p w:rsidR="005D379B" w:rsidRPr="00B85640" w:rsidRDefault="005D379B" w:rsidP="005D379B">
      <w:pPr>
        <w:spacing w:line="240" w:lineRule="auto"/>
        <w:jc w:val="both"/>
        <w:rPr>
          <w:rFonts w:ascii="Times New Roman" w:hAnsi="Times New Roman" w:cs="Times New Roman"/>
          <w:sz w:val="24"/>
          <w:szCs w:val="24"/>
        </w:rPr>
      </w:pPr>
    </w:p>
    <w:p w:rsidR="005D379B" w:rsidRDefault="005D379B" w:rsidP="005D379B"/>
    <w:p w:rsidR="00FA0BBD" w:rsidRDefault="00FA0BBD"/>
    <w:sectPr w:rsidR="00FA0BBD" w:rsidSect="009D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700053"/>
    <w:multiLevelType w:val="hybridMultilevel"/>
    <w:tmpl w:val="B4C44E50"/>
    <w:lvl w:ilvl="0" w:tplc="436AC8CC">
      <w:start w:val="2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5D379B"/>
    <w:rsid w:val="000029C2"/>
    <w:rsid w:val="000B25F3"/>
    <w:rsid w:val="00131BC5"/>
    <w:rsid w:val="003B3B2F"/>
    <w:rsid w:val="004028B8"/>
    <w:rsid w:val="00483794"/>
    <w:rsid w:val="004B32F8"/>
    <w:rsid w:val="004C74B0"/>
    <w:rsid w:val="00510C5C"/>
    <w:rsid w:val="005C4776"/>
    <w:rsid w:val="005D379B"/>
    <w:rsid w:val="006150DC"/>
    <w:rsid w:val="00651EAA"/>
    <w:rsid w:val="006E6B6A"/>
    <w:rsid w:val="007D10DD"/>
    <w:rsid w:val="00966940"/>
    <w:rsid w:val="009C40F6"/>
    <w:rsid w:val="00B27503"/>
    <w:rsid w:val="00B845A3"/>
    <w:rsid w:val="00D40EA9"/>
    <w:rsid w:val="00E032E4"/>
    <w:rsid w:val="00E37FCC"/>
    <w:rsid w:val="00EA0161"/>
    <w:rsid w:val="00FA0BBD"/>
    <w:rsid w:val="00FA3143"/>
    <w:rsid w:val="00FA6005"/>
    <w:rsid w:val="00FD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F3"/>
  </w:style>
  <w:style w:type="paragraph" w:styleId="3">
    <w:name w:val="heading 3"/>
    <w:basedOn w:val="a"/>
    <w:next w:val="a"/>
    <w:link w:val="30"/>
    <w:unhideWhenUsed/>
    <w:qFormat/>
    <w:rsid w:val="005D379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5D379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379B"/>
    <w:rPr>
      <w:rFonts w:ascii="Arial" w:eastAsia="Times New Roman" w:hAnsi="Arial" w:cs="Times New Roman"/>
      <w:b/>
      <w:bCs/>
      <w:sz w:val="26"/>
      <w:szCs w:val="26"/>
    </w:rPr>
  </w:style>
  <w:style w:type="character" w:customStyle="1" w:styleId="40">
    <w:name w:val="Заголовок 4 Знак"/>
    <w:basedOn w:val="a0"/>
    <w:link w:val="4"/>
    <w:rsid w:val="005D379B"/>
    <w:rPr>
      <w:rFonts w:ascii="Times New Roman" w:eastAsia="Times New Roman" w:hAnsi="Times New Roman" w:cs="Times New Roman"/>
      <w:b/>
      <w:bCs/>
      <w:sz w:val="28"/>
      <w:szCs w:val="28"/>
    </w:rPr>
  </w:style>
  <w:style w:type="character" w:styleId="a3">
    <w:name w:val="Hyperlink"/>
    <w:rsid w:val="005D379B"/>
    <w:rPr>
      <w:color w:val="0000FF"/>
      <w:u w:val="single"/>
    </w:rPr>
  </w:style>
  <w:style w:type="paragraph" w:customStyle="1" w:styleId="ConsPlusNormal">
    <w:name w:val="ConsPlusNormal"/>
    <w:link w:val="ConsPlusNormal0"/>
    <w:uiPriority w:val="99"/>
    <w:rsid w:val="005D379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D379B"/>
    <w:rPr>
      <w:rFonts w:ascii="Arial" w:eastAsia="Times New Roman" w:hAnsi="Arial" w:cs="Arial"/>
      <w:sz w:val="20"/>
      <w:szCs w:val="20"/>
    </w:rPr>
  </w:style>
  <w:style w:type="paragraph" w:styleId="a4">
    <w:name w:val="List Paragraph"/>
    <w:basedOn w:val="a"/>
    <w:uiPriority w:val="34"/>
    <w:qFormat/>
    <w:rsid w:val="005D379B"/>
    <w:pPr>
      <w:ind w:left="720"/>
      <w:contextualSpacing/>
    </w:pPr>
  </w:style>
  <w:style w:type="character" w:customStyle="1" w:styleId="iceouttxt6">
    <w:name w:val="iceouttxt6"/>
    <w:basedOn w:val="a0"/>
    <w:rsid w:val="005D379B"/>
    <w:rPr>
      <w:rFonts w:ascii="Arial" w:hAnsi="Arial" w:cs="Arial" w:hint="default"/>
      <w:color w:val="666666"/>
      <w:sz w:val="18"/>
      <w:szCs w:val="18"/>
    </w:rPr>
  </w:style>
  <w:style w:type="character" w:customStyle="1" w:styleId="apple-converted-space">
    <w:name w:val="apple-converted-space"/>
    <w:basedOn w:val="a0"/>
    <w:rsid w:val="004B3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749D-BA70-40D0-9F00-7CEA6FAD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15</cp:revision>
  <cp:lastPrinted>2016-05-24T06:56:00Z</cp:lastPrinted>
  <dcterms:created xsi:type="dcterms:W3CDTF">2016-05-11T05:42:00Z</dcterms:created>
  <dcterms:modified xsi:type="dcterms:W3CDTF">2016-05-25T11:38:00Z</dcterms:modified>
</cp:coreProperties>
</file>