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6D" w:rsidRPr="00BF148A" w:rsidRDefault="00A77D6D" w:rsidP="00BF26E4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A77D6D" w:rsidRDefault="00A77D6D" w:rsidP="00A77D6D">
      <w:pPr>
        <w:autoSpaceDE w:val="0"/>
        <w:autoSpaceDN w:val="0"/>
        <w:adjustRightInd w:val="0"/>
        <w:spacing w:after="0"/>
        <w:rPr>
          <w:i/>
          <w:iCs/>
        </w:rPr>
      </w:pPr>
    </w:p>
    <w:p w:rsidR="00D77ECA" w:rsidRPr="00D36C38" w:rsidRDefault="00D77ECA" w:rsidP="00D77ECA">
      <w:pPr>
        <w:spacing w:after="0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D77ECA" w:rsidRPr="00D36C38" w:rsidRDefault="00D77ECA" w:rsidP="00D77ECA">
      <w:pPr>
        <w:spacing w:after="0"/>
      </w:pPr>
      <w:r w:rsidRPr="00D36C38">
        <w:t xml:space="preserve">Место поставки: </w:t>
      </w:r>
      <w:r w:rsidRPr="00D36C38">
        <w:rPr>
          <w:bCs/>
        </w:rPr>
        <w:t>628260, ул.</w:t>
      </w:r>
      <w:r>
        <w:rPr>
          <w:bCs/>
        </w:rPr>
        <w:t xml:space="preserve"> Геологов,21</w:t>
      </w:r>
      <w:r w:rsidRPr="00D36C38">
        <w:rPr>
          <w:bCs/>
        </w:rPr>
        <w:t xml:space="preserve">,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D77ECA" w:rsidRPr="00790DF8" w:rsidRDefault="00D77ECA" w:rsidP="00D77ECA">
      <w:pPr>
        <w:autoSpaceDE w:val="0"/>
        <w:autoSpaceDN w:val="0"/>
        <w:adjustRightInd w:val="0"/>
        <w:spacing w:after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="00151584">
        <w:rPr>
          <w:rFonts w:eastAsia="Calibri"/>
          <w:lang w:eastAsia="x-none"/>
        </w:rPr>
        <w:t>, но не ранее 01.01.2022</w:t>
      </w:r>
      <w:r w:rsidR="003B3CF8">
        <w:rPr>
          <w:rFonts w:eastAsia="Calibri"/>
          <w:lang w:eastAsia="x-none"/>
        </w:rPr>
        <w:t>г</w:t>
      </w:r>
      <w:r w:rsidRPr="00D36C38">
        <w:rPr>
          <w:rFonts w:eastAsia="Calibri"/>
          <w:lang w:eastAsia="x-none"/>
        </w:rPr>
        <w:t xml:space="preserve"> </w:t>
      </w:r>
      <w:r w:rsidR="00151584">
        <w:rPr>
          <w:rFonts w:eastAsia="Calibri"/>
          <w:lang w:val="x-none" w:eastAsia="x-none"/>
        </w:rPr>
        <w:t>по 31.12.2022</w:t>
      </w:r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D77ECA" w:rsidRPr="00D36C38" w:rsidRDefault="00D77ECA" w:rsidP="00D77ECA">
      <w:pPr>
        <w:spacing w:after="0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D77ECA" w:rsidRPr="00D36C38" w:rsidRDefault="00D77ECA" w:rsidP="00D77ECA">
      <w:pPr>
        <w:spacing w:after="0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>
        <w:t xml:space="preserve">15 (пятнадцать) рабочих дней </w:t>
      </w:r>
      <w:r w:rsidRPr="00D36C38">
        <w:t>с даты</w:t>
      </w:r>
      <w:r w:rsidRPr="00D36C38">
        <w:rPr>
          <w:rFonts w:eastAsia="Calibri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Pr="00D36C38">
        <w:rPr>
          <w:rFonts w:eastAsia="Calibri"/>
          <w:lang w:val="x-none" w:eastAsia="x-none"/>
        </w:rPr>
        <w:t>взаимосверки</w:t>
      </w:r>
      <w:proofErr w:type="spellEnd"/>
      <w:r w:rsidRPr="00D36C38">
        <w:rPr>
          <w:rFonts w:eastAsia="Calibri"/>
          <w:lang w:val="x-none" w:eastAsia="x-none"/>
        </w:rPr>
        <w:t xml:space="preserve"> обязательств на основании представленных Поставщиком счета и счета-фактуры.</w:t>
      </w:r>
    </w:p>
    <w:p w:rsidR="00A77D6D" w:rsidRDefault="00D77ECA" w:rsidP="00D77ECA">
      <w:pPr>
        <w:autoSpaceDE w:val="0"/>
        <w:autoSpaceDN w:val="0"/>
        <w:adjustRightInd w:val="0"/>
        <w:spacing w:after="0"/>
        <w:rPr>
          <w:rFonts w:eastAsia="Calibri"/>
          <w:b/>
          <w:lang w:val="x-none"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D77ECA" w:rsidRDefault="00D77ECA" w:rsidP="00D77ECA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543"/>
        <w:gridCol w:w="1276"/>
        <w:gridCol w:w="1276"/>
        <w:gridCol w:w="1417"/>
      </w:tblGrid>
      <w:tr w:rsidR="004805BA" w:rsidRPr="00313217" w:rsidTr="00480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</w:p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Остаточный срок годности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4805BA" w:rsidRPr="00773D07" w:rsidTr="004805BA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773D07" w:rsidRDefault="004805BA" w:rsidP="00D77ECA">
            <w:pPr>
              <w:autoSpaceDE w:val="0"/>
              <w:autoSpaceDN w:val="0"/>
              <w:adjustRightInd w:val="0"/>
              <w:spacing w:after="0"/>
              <w:jc w:val="left"/>
            </w:pPr>
            <w:r w:rsidRPr="00773D07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773D07" w:rsidRDefault="00151584" w:rsidP="00D77ECA">
            <w:pPr>
              <w:autoSpaceDE w:val="0"/>
              <w:autoSpaceDN w:val="0"/>
              <w:adjustRightInd w:val="0"/>
              <w:spacing w:after="0"/>
              <w:jc w:val="left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10.11.31.140-00000001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84" w:rsidRPr="00151584" w:rsidRDefault="00151584" w:rsidP="00151584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151584">
              <w:rPr>
                <w:color w:val="000000" w:themeColor="text1"/>
                <w:sz w:val="22"/>
                <w:szCs w:val="20"/>
              </w:rPr>
              <w:t>Субпродукты пищевые крупного рогатого скота</w:t>
            </w:r>
            <w:r w:rsidR="00FE451E">
              <w:rPr>
                <w:color w:val="000000" w:themeColor="text1"/>
                <w:sz w:val="22"/>
                <w:szCs w:val="20"/>
              </w:rPr>
              <w:t xml:space="preserve"> замороженные</w:t>
            </w:r>
            <w:bookmarkStart w:id="1" w:name="_GoBack"/>
            <w:bookmarkEnd w:id="1"/>
            <w:r w:rsidRPr="00151584">
              <w:rPr>
                <w:color w:val="000000" w:themeColor="text1"/>
                <w:sz w:val="22"/>
                <w:szCs w:val="20"/>
              </w:rPr>
              <w:t>.</w:t>
            </w:r>
          </w:p>
          <w:p w:rsidR="00151584" w:rsidRPr="00151584" w:rsidRDefault="00151584" w:rsidP="00151584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151584">
              <w:rPr>
                <w:color w:val="000000" w:themeColor="text1"/>
                <w:sz w:val="22"/>
                <w:szCs w:val="20"/>
              </w:rPr>
              <w:t>Вид субпродукта: Печень.</w:t>
            </w:r>
          </w:p>
          <w:p w:rsidR="004805BA" w:rsidRPr="00773D07" w:rsidRDefault="00151584" w:rsidP="00151584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151584">
              <w:rPr>
                <w:color w:val="000000" w:themeColor="text1"/>
                <w:sz w:val="22"/>
                <w:szCs w:val="20"/>
              </w:rPr>
              <w:t>Субпродукт в блоках: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773D07" w:rsidRDefault="004805BA" w:rsidP="00D77ECA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773D07" w:rsidRDefault="004805BA" w:rsidP="00D77ECA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106A0B" w:rsidRDefault="00151584" w:rsidP="00D77ECA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</w:tbl>
    <w:p w:rsidR="00D77ECA" w:rsidRDefault="00D77ECA" w:rsidP="00D77ECA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ECA" w:rsidRPr="00D36C38" w:rsidRDefault="00D77ECA" w:rsidP="00D77ECA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D77ECA" w:rsidRPr="00D36C38" w:rsidRDefault="00D77ECA" w:rsidP="00D77EC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0F3F6E" w:rsidRDefault="000F3F6E" w:rsidP="00D77ECA">
      <w:pPr>
        <w:spacing w:after="0"/>
      </w:pPr>
    </w:p>
    <w:sectPr w:rsidR="000F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617D35"/>
    <w:multiLevelType w:val="hybridMultilevel"/>
    <w:tmpl w:val="C0AC2DD6"/>
    <w:lvl w:ilvl="0" w:tplc="0D7814A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02"/>
    <w:rsid w:val="000700BB"/>
    <w:rsid w:val="000F3F6E"/>
    <w:rsid w:val="00151584"/>
    <w:rsid w:val="001B79BB"/>
    <w:rsid w:val="003B3CF8"/>
    <w:rsid w:val="004805BA"/>
    <w:rsid w:val="004F0B02"/>
    <w:rsid w:val="00A7527B"/>
    <w:rsid w:val="00A77D6D"/>
    <w:rsid w:val="00BF26E4"/>
    <w:rsid w:val="00D77E4D"/>
    <w:rsid w:val="00D77ECA"/>
    <w:rsid w:val="00F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0915"/>
  <w15:chartTrackingRefBased/>
  <w15:docId w15:val="{17F5F5EE-B511-4BCD-B858-4B06700A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D6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7D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7D6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52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2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11</cp:revision>
  <cp:lastPrinted>2021-11-15T06:12:00Z</cp:lastPrinted>
  <dcterms:created xsi:type="dcterms:W3CDTF">2019-12-13T10:53:00Z</dcterms:created>
  <dcterms:modified xsi:type="dcterms:W3CDTF">2021-11-15T06:12:00Z</dcterms:modified>
</cp:coreProperties>
</file>