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167869" w:rsidRPr="00CF690A" w:rsidTr="00DE41B0">
        <w:tc>
          <w:tcPr>
            <w:tcW w:w="4553" w:type="dxa"/>
            <w:shd w:val="clear" w:color="auto" w:fill="auto"/>
          </w:tcPr>
          <w:p w:rsidR="00167869" w:rsidRPr="00CF690A" w:rsidRDefault="00167869" w:rsidP="00DE41B0">
            <w:pPr>
              <w:pStyle w:val="10"/>
              <w:keepNext/>
              <w:keepLines/>
              <w:suppressLineNumbers/>
              <w:jc w:val="right"/>
              <w:rPr>
                <w:rFonts w:ascii="PT Astra Serif" w:hAnsi="PT Astra Serif"/>
                <w:sz w:val="26"/>
                <w:szCs w:val="26"/>
                <w:highlight w:val="yellow"/>
              </w:rPr>
            </w:pPr>
          </w:p>
        </w:tc>
        <w:tc>
          <w:tcPr>
            <w:tcW w:w="5760" w:type="dxa"/>
            <w:shd w:val="clear" w:color="auto" w:fill="auto"/>
          </w:tcPr>
          <w:p w:rsidR="00167869" w:rsidRPr="00CF690A" w:rsidRDefault="007D247A" w:rsidP="00DE41B0">
            <w:pPr>
              <w:pStyle w:val="10"/>
              <w:keepNext/>
              <w:keepLines/>
              <w:suppressLineNumbers/>
              <w:jc w:val="right"/>
              <w:rPr>
                <w:rFonts w:ascii="PT Astra Serif" w:hAnsi="PT Astra Serif"/>
                <w:sz w:val="26"/>
                <w:szCs w:val="26"/>
              </w:rPr>
            </w:pPr>
            <w:r>
              <w:rPr>
                <w:rFonts w:ascii="PT Astra Serif" w:hAnsi="PT Astra Serif"/>
                <w:noProof/>
                <w:sz w:val="26"/>
                <w:szCs w:val="26"/>
              </w:rPr>
              <w:drawing>
                <wp:inline distT="0" distB="0" distL="0" distR="0">
                  <wp:extent cx="2859024" cy="133807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Утверждаю.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9024" cy="1338072"/>
                          </a:xfrm>
                          <a:prstGeom prst="rect">
                            <a:avLst/>
                          </a:prstGeom>
                        </pic:spPr>
                      </pic:pic>
                    </a:graphicData>
                  </a:graphic>
                </wp:inline>
              </w:drawing>
            </w:r>
          </w:p>
        </w:tc>
      </w:tr>
      <w:tr w:rsidR="00167869" w:rsidRPr="00CF690A" w:rsidTr="00DE41B0">
        <w:tc>
          <w:tcPr>
            <w:tcW w:w="4553" w:type="dxa"/>
            <w:shd w:val="clear" w:color="auto" w:fill="auto"/>
          </w:tcPr>
          <w:p w:rsidR="00167869" w:rsidRPr="00CF690A" w:rsidRDefault="00167869" w:rsidP="00DE41B0">
            <w:pPr>
              <w:pStyle w:val="10"/>
              <w:keepNext/>
              <w:keepLines/>
              <w:suppressLineNumbers/>
              <w:jc w:val="right"/>
              <w:rPr>
                <w:rFonts w:ascii="PT Astra Serif" w:hAnsi="PT Astra Serif"/>
                <w:sz w:val="26"/>
                <w:szCs w:val="26"/>
                <w:highlight w:val="yellow"/>
              </w:rPr>
            </w:pPr>
          </w:p>
        </w:tc>
        <w:tc>
          <w:tcPr>
            <w:tcW w:w="5760" w:type="dxa"/>
            <w:shd w:val="clear" w:color="auto" w:fill="auto"/>
          </w:tcPr>
          <w:p w:rsidR="00167869" w:rsidRPr="00CF690A" w:rsidRDefault="00167869" w:rsidP="00DE41B0">
            <w:pPr>
              <w:pStyle w:val="10"/>
              <w:keepNext/>
              <w:keepLines/>
              <w:suppressLineNumbers/>
              <w:jc w:val="right"/>
              <w:rPr>
                <w:rFonts w:ascii="PT Astra Serif" w:hAnsi="PT Astra Serif"/>
                <w:sz w:val="26"/>
                <w:szCs w:val="26"/>
              </w:rPr>
            </w:pPr>
          </w:p>
        </w:tc>
      </w:tr>
    </w:tbl>
    <w:p w:rsidR="00D91FE3" w:rsidRPr="00CF690A" w:rsidRDefault="00D91FE3">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F12074">
      <w:pPr>
        <w:pStyle w:val="10"/>
        <w:keepNext/>
        <w:keepLines/>
        <w:suppressLineNumbers/>
        <w:spacing w:after="0"/>
        <w:jc w:val="center"/>
        <w:rPr>
          <w:rFonts w:ascii="PT Astra Serif" w:hAnsi="PT Astra Serif"/>
          <w:b/>
          <w:bCs/>
        </w:rPr>
      </w:pPr>
      <w:r w:rsidRPr="00CF690A">
        <w:rPr>
          <w:rFonts w:ascii="PT Astra Serif" w:hAnsi="PT Astra Serif"/>
          <w:b/>
          <w:bCs/>
        </w:rPr>
        <w:t xml:space="preserve">ДОКУМЕНТАЦИЯ ОБ АУКЦИОНЕ В ЭЛЕКТРОННОЙ ФОРМЕ </w:t>
      </w:r>
    </w:p>
    <w:p w:rsidR="00D91FE3" w:rsidRPr="00CF690A" w:rsidRDefault="00F12074" w:rsidP="00071C66">
      <w:pPr>
        <w:pStyle w:val="10"/>
        <w:keepNext/>
        <w:keepLines/>
        <w:suppressLineNumbers/>
        <w:spacing w:after="0"/>
        <w:jc w:val="center"/>
        <w:rPr>
          <w:rFonts w:ascii="PT Astra Serif" w:hAnsi="PT Astra Serif"/>
          <w:b/>
          <w:bCs/>
        </w:rPr>
      </w:pPr>
      <w:r w:rsidRPr="00CF690A">
        <w:rPr>
          <w:rFonts w:ascii="PT Astra Serif" w:hAnsi="PT Astra Serif"/>
          <w:b/>
          <w:bCs/>
        </w:rPr>
        <w:t xml:space="preserve"> </w:t>
      </w:r>
      <w:r w:rsidR="00071C66" w:rsidRPr="00CF690A">
        <w:rPr>
          <w:rFonts w:ascii="PT Astra Serif" w:hAnsi="PT Astra Serif"/>
          <w:b/>
          <w:bCs/>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w:t>
      </w:r>
      <w:r w:rsidR="000F6BBB" w:rsidRPr="00CF690A">
        <w:rPr>
          <w:rFonts w:ascii="PT Astra Serif" w:hAnsi="PT Astra Serif"/>
          <w:b/>
          <w:bCs/>
        </w:rPr>
        <w:t>сопровождению используемого программного обеспечения «1С-Битрикс»</w:t>
      </w: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F12074" w:rsidRPr="00CF690A" w:rsidRDefault="00F12074">
      <w:pPr>
        <w:pStyle w:val="10"/>
        <w:keepNext/>
        <w:keepLines/>
        <w:suppressLineNumbers/>
        <w:rPr>
          <w:rFonts w:ascii="PT Astra Serif" w:hAnsi="PT Astra Serif"/>
          <w:b/>
          <w:bCs/>
        </w:rPr>
      </w:pPr>
    </w:p>
    <w:p w:rsidR="00D91FE3" w:rsidRPr="00CF690A" w:rsidRDefault="00D91FE3">
      <w:pPr>
        <w:pStyle w:val="10"/>
        <w:keepNext/>
        <w:keepLines/>
        <w:suppressLineNumbers/>
        <w:jc w:val="center"/>
        <w:rPr>
          <w:rFonts w:ascii="PT Astra Serif" w:hAnsi="PT Astra Serif"/>
          <w:b/>
          <w:bCs/>
        </w:rPr>
      </w:pPr>
    </w:p>
    <w:p w:rsidR="00D91FE3" w:rsidRPr="00CF690A" w:rsidRDefault="00D91FE3">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D91FE3" w:rsidRPr="00CF690A" w:rsidRDefault="00F12074" w:rsidP="00167869">
      <w:pPr>
        <w:pStyle w:val="10"/>
        <w:keepNext/>
        <w:keepLines/>
        <w:suppressLineNumbers/>
        <w:jc w:val="center"/>
        <w:rPr>
          <w:rFonts w:ascii="PT Astra Serif" w:hAnsi="PT Astra Serif"/>
          <w:b/>
          <w:bCs/>
          <w:szCs w:val="24"/>
        </w:rPr>
      </w:pPr>
      <w:r w:rsidRPr="00CF690A">
        <w:rPr>
          <w:rFonts w:ascii="PT Astra Serif" w:hAnsi="PT Astra Serif"/>
          <w:b/>
          <w:bCs/>
        </w:rPr>
        <w:t>201</w:t>
      </w:r>
      <w:r w:rsidR="00167869" w:rsidRPr="00CF690A">
        <w:rPr>
          <w:rFonts w:ascii="PT Astra Serif" w:hAnsi="PT Astra Serif"/>
          <w:b/>
          <w:bCs/>
        </w:rPr>
        <w:t>9</w:t>
      </w:r>
      <w:r w:rsidRPr="00CF690A">
        <w:rPr>
          <w:rFonts w:ascii="PT Astra Serif" w:hAnsi="PT Astra Serif"/>
          <w:b/>
          <w:bCs/>
        </w:rPr>
        <w:t xml:space="preserve"> г.</w:t>
      </w:r>
      <w:r w:rsidRPr="00CF690A">
        <w:rPr>
          <w:rFonts w:ascii="PT Astra Serif" w:hAnsi="PT Astra Serif"/>
        </w:rPr>
        <w:br w:type="page"/>
      </w:r>
    </w:p>
    <w:p w:rsidR="00D91FE3" w:rsidRPr="00CF690A"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CF690A">
        <w:rPr>
          <w:rFonts w:ascii="PT Astra Serif" w:hAnsi="PT Astra Serif" w:cs="Times New Roman"/>
          <w:b/>
          <w:bCs/>
          <w:szCs w:val="24"/>
        </w:rPr>
        <w:lastRenderedPageBreak/>
        <w:t>СВЕДЕНИЯ О ПРОВОДИМОМ АУКЦИОНЕ В ЭЛЕКТРОННОЙ ФОРМЕ</w:t>
      </w:r>
    </w:p>
    <w:p w:rsidR="00D91FE3" w:rsidRPr="00CF690A"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CF690A">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CF690A">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CF690A"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w:t>
            </w:r>
          </w:p>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Информация</w:t>
            </w:r>
          </w:p>
        </w:tc>
      </w:tr>
      <w:tr w:rsidR="00D91FE3" w:rsidRPr="00CF690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3D6B8E" w:rsidP="000F6BBB">
            <w:pPr>
              <w:pStyle w:val="10"/>
              <w:keepNext/>
              <w:keepLines/>
              <w:suppressLineNumbers/>
              <w:spacing w:after="0" w:line="240" w:lineRule="auto"/>
              <w:rPr>
                <w:rFonts w:ascii="PT Astra Serif" w:hAnsi="PT Astra Serif"/>
                <w:sz w:val="28"/>
                <w:szCs w:val="22"/>
              </w:rPr>
            </w:pPr>
            <w:r w:rsidRPr="003D6B8E">
              <w:rPr>
                <w:rFonts w:ascii="PT Astra Serif" w:hAnsi="PT Astra Serif"/>
                <w:sz w:val="28"/>
                <w:szCs w:val="22"/>
              </w:rPr>
              <w:t>193862200236886220100101360016311244</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 xml:space="preserve">Администрация </w:t>
            </w:r>
            <w:proofErr w:type="spellStart"/>
            <w:r w:rsidRPr="00CF690A">
              <w:rPr>
                <w:rFonts w:ascii="PT Astra Serif" w:hAnsi="PT Astra Serif"/>
                <w:sz w:val="22"/>
                <w:szCs w:val="22"/>
                <w:u w:val="single"/>
              </w:rPr>
              <w:t>г.Югорска</w:t>
            </w:r>
            <w:proofErr w:type="spellEnd"/>
            <w:r w:rsidRPr="00CF690A">
              <w:rPr>
                <w:rFonts w:ascii="PT Astra Serif" w:hAnsi="PT Astra Serif"/>
                <w:sz w:val="22"/>
                <w:szCs w:val="22"/>
                <w:u w:val="single"/>
              </w:rPr>
              <w:t>.</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628260, Ханты-Мансийский автономный округ – Югра, г. Югорск, ул.40 лет Победы, д.11</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Почтовый адрес Заказчика</w:t>
            </w:r>
            <w:r w:rsidRPr="00CF690A">
              <w:rPr>
                <w:rFonts w:ascii="PT Astra Serif" w:hAnsi="PT Astra Serif"/>
                <w:sz w:val="22"/>
                <w:szCs w:val="22"/>
                <w:u w:val="single"/>
              </w:rPr>
              <w:t>: 628260, Ханты-Мансийский автономный округ – Югра, г. Югорск, ул.40 лет Победы, д.11</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Телефон</w:t>
            </w:r>
            <w:r w:rsidRPr="00CF690A">
              <w:rPr>
                <w:rFonts w:ascii="PT Astra Serif" w:hAnsi="PT Astra Serif"/>
                <w:sz w:val="22"/>
                <w:szCs w:val="22"/>
                <w:u w:val="single"/>
              </w:rPr>
              <w:t>: 8 (34675) 5-00-61</w:t>
            </w:r>
          </w:p>
          <w:p w:rsidR="00D91FE3" w:rsidRPr="00CF690A" w:rsidRDefault="00F12074" w:rsidP="005E2FA8">
            <w:pPr>
              <w:pStyle w:val="10"/>
              <w:keepNext/>
              <w:keepLines/>
              <w:suppressLineNumbers/>
              <w:spacing w:after="0" w:line="240" w:lineRule="auto"/>
              <w:rPr>
                <w:rFonts w:ascii="PT Astra Serif" w:hAnsi="PT Astra Serif"/>
              </w:rPr>
            </w:pPr>
            <w:r w:rsidRPr="00CF690A">
              <w:rPr>
                <w:rFonts w:ascii="PT Astra Serif" w:hAnsi="PT Astra Serif"/>
                <w:sz w:val="22"/>
                <w:szCs w:val="22"/>
              </w:rPr>
              <w:t xml:space="preserve">Адрес электронной почты: </w:t>
            </w:r>
            <w:hyperlink r:id="rId10">
              <w:r w:rsidRPr="00CF690A">
                <w:rPr>
                  <w:rStyle w:val="-"/>
                  <w:rFonts w:ascii="PT Astra Serif" w:hAnsi="PT Astra Serif"/>
                  <w:sz w:val="22"/>
                  <w:szCs w:val="22"/>
                  <w:lang w:val="en-US"/>
                </w:rPr>
                <w:t>inform</w:t>
              </w:r>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ugorsk</w:t>
              </w:r>
              <w:proofErr w:type="spellEnd"/>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ru</w:t>
              </w:r>
              <w:proofErr w:type="spellEnd"/>
            </w:hyperlink>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заместитель начальника отдела информационных технологий Дергилев Олег Владимирович</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Администрация города Югорска.</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310.</w:t>
            </w:r>
            <w:r w:rsidRPr="00CF690A">
              <w:rPr>
                <w:rFonts w:ascii="PT Astra Serif" w:hAnsi="PT Astra Serif"/>
                <w:sz w:val="22"/>
                <w:szCs w:val="22"/>
              </w:rPr>
              <w:t xml:space="preserve"> </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Почтовый адрес: </w:t>
            </w:r>
            <w:r w:rsidRPr="00CF690A">
              <w:rPr>
                <w:rFonts w:ascii="PT Astra Serif" w:hAnsi="PT Astra Serif"/>
                <w:sz w:val="22"/>
                <w:szCs w:val="22"/>
                <w:u w:val="single"/>
              </w:rPr>
              <w:t>628260, Ханты - Мансийский автономный округ - Югра, Тюменская обл.,  г. Югорск, ул. 40 лет Победы, 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Телефон: </w:t>
            </w:r>
            <w:r w:rsidRPr="00CF690A">
              <w:rPr>
                <w:rFonts w:ascii="PT Astra Serif" w:hAnsi="PT Astra Serif"/>
                <w:sz w:val="22"/>
                <w:szCs w:val="22"/>
                <w:u w:val="single"/>
              </w:rPr>
              <w:t>(34675) 50037 факс (34675) 50037.</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почты: </w:t>
            </w:r>
            <w:r w:rsidRPr="00CF690A">
              <w:rPr>
                <w:rFonts w:ascii="PT Astra Serif" w:hAnsi="PT Astra Serif"/>
                <w:sz w:val="22"/>
                <w:szCs w:val="22"/>
                <w:u w:val="single"/>
              </w:rPr>
              <w:t>omz@ugorsk.ru</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Не привлекается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Информация о контрактной службе заказчика, контрактном управляющем, ответственных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Контрактная служба/Контрактный управляющий: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306</w:t>
            </w:r>
            <w:r w:rsidRPr="00CF690A">
              <w:rPr>
                <w:rFonts w:ascii="PT Astra Serif" w:hAnsi="PT Astra Serif"/>
                <w:sz w:val="22"/>
                <w:szCs w:val="22"/>
              </w:rPr>
              <w:t>.</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CF690A">
              <w:rPr>
                <w:rFonts w:ascii="PT Astra Serif" w:hAnsi="PT Astra Serif"/>
                <w:sz w:val="22"/>
                <w:szCs w:val="22"/>
                <w:u w:val="single"/>
              </w:rPr>
              <w:t>Голин</w:t>
            </w:r>
            <w:proofErr w:type="spellEnd"/>
            <w:r w:rsidRPr="00CF690A">
              <w:rPr>
                <w:rFonts w:ascii="PT Astra Serif" w:hAnsi="PT Astra Serif"/>
                <w:sz w:val="22"/>
                <w:szCs w:val="22"/>
                <w:u w:val="single"/>
              </w:rPr>
              <w:t xml:space="preserve"> Сергей Дмитриевич, 8 (34675) 50010</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dmsig@ugorsk.ru</w:t>
            </w:r>
          </w:p>
          <w:p w:rsidR="00D91FE3" w:rsidRPr="00CF690A" w:rsidRDefault="00D91FE3" w:rsidP="005E2FA8">
            <w:pPr>
              <w:pStyle w:val="10"/>
              <w:keepNext/>
              <w:keepLines/>
              <w:suppressLineNumbers/>
              <w:spacing w:after="0" w:line="240" w:lineRule="auto"/>
              <w:rPr>
                <w:rFonts w:ascii="PT Astra Serif" w:hAnsi="PT Astra Serif"/>
                <w:sz w:val="22"/>
                <w:szCs w:val="22"/>
              </w:rPr>
            </w:pP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Ответственный за заключение контракта: </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212.</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koroleva_nb@ugorsk.ru</w:t>
            </w:r>
          </w:p>
        </w:tc>
      </w:tr>
      <w:tr w:rsidR="00D91FE3"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hd w:val="clear" w:color="auto" w:fill="FFFFFF"/>
              <w:spacing w:after="0" w:line="240" w:lineRule="auto"/>
              <w:rPr>
                <w:rFonts w:ascii="PT Astra Serif" w:hAnsi="PT Astra Serif"/>
                <w:sz w:val="22"/>
                <w:szCs w:val="22"/>
                <w:lang w:eastAsia="ar-SA"/>
              </w:rPr>
            </w:pPr>
            <w:r w:rsidRPr="00CF690A">
              <w:rPr>
                <w:rFonts w:ascii="PT Astra Serif" w:hAnsi="PT Astra Serif"/>
                <w:bCs/>
                <w:sz w:val="22"/>
                <w:szCs w:val="22"/>
              </w:rPr>
              <w:t xml:space="preserve">Наименование: </w:t>
            </w:r>
            <w:r w:rsidRPr="00CF690A">
              <w:rPr>
                <w:rFonts w:ascii="PT Astra Serif" w:hAnsi="PT Astra Serif"/>
                <w:sz w:val="22"/>
                <w:szCs w:val="22"/>
                <w:lang w:eastAsia="ar-SA"/>
              </w:rPr>
              <w:t>Закрытое акционерное общество «Сбербанк –</w:t>
            </w:r>
          </w:p>
          <w:p w:rsidR="00D91FE3" w:rsidRPr="00CF690A" w:rsidRDefault="00F12074" w:rsidP="005E2FA8">
            <w:pPr>
              <w:pStyle w:val="10"/>
              <w:shd w:val="clear" w:color="auto" w:fill="FFFFFF"/>
              <w:spacing w:after="0" w:line="240" w:lineRule="auto"/>
              <w:rPr>
                <w:rFonts w:ascii="PT Astra Serif" w:hAnsi="PT Astra Serif"/>
                <w:sz w:val="22"/>
                <w:szCs w:val="22"/>
              </w:rPr>
            </w:pPr>
            <w:r w:rsidRPr="00CF690A">
              <w:rPr>
                <w:rFonts w:ascii="PT Astra Serif" w:hAnsi="PT Astra Serif"/>
                <w:sz w:val="22"/>
                <w:szCs w:val="22"/>
                <w:lang w:eastAsia="ar-SA"/>
              </w:rPr>
              <w:t>Автоматизированная система торгов»</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площадки в </w:t>
            </w:r>
            <w:proofErr w:type="spellStart"/>
            <w:r w:rsidRPr="00CF690A">
              <w:rPr>
                <w:rFonts w:ascii="PT Astra Serif" w:hAnsi="PT Astra Serif"/>
                <w:sz w:val="22"/>
                <w:szCs w:val="22"/>
              </w:rPr>
              <w:t>информац</w:t>
            </w:r>
            <w:proofErr w:type="gramStart"/>
            <w:r w:rsidRPr="00CF690A">
              <w:rPr>
                <w:rFonts w:ascii="PT Astra Serif" w:hAnsi="PT Astra Serif"/>
                <w:sz w:val="22"/>
                <w:szCs w:val="22"/>
              </w:rPr>
              <w:t>и</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lastRenderedPageBreak/>
              <w:t>онно-телекоммуника</w:t>
            </w:r>
            <w:r w:rsidR="008F50F1" w:rsidRPr="00CF690A">
              <w:rPr>
                <w:rFonts w:ascii="PT Astra Serif" w:hAnsi="PT Astra Serif"/>
                <w:sz w:val="22"/>
                <w:szCs w:val="22"/>
              </w:rPr>
              <w:t>-</w:t>
            </w:r>
            <w:r w:rsidRPr="00CF690A">
              <w:rPr>
                <w:rFonts w:ascii="PT Astra Serif" w:hAnsi="PT Astra Serif"/>
                <w:sz w:val="22"/>
                <w:szCs w:val="22"/>
              </w:rPr>
              <w:t>ционной</w:t>
            </w:r>
            <w:proofErr w:type="spellEnd"/>
            <w:r w:rsidRPr="00CF690A">
              <w:rPr>
                <w:rFonts w:ascii="PT Astra Serif" w:hAnsi="PT Astra Serif"/>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lastRenderedPageBreak/>
              <w:t>http://</w:t>
            </w:r>
            <w:proofErr w:type="spellStart"/>
            <w:r w:rsidRPr="00CF690A">
              <w:rPr>
                <w:rFonts w:ascii="PT Astra Serif" w:hAnsi="PT Astra Serif"/>
                <w:sz w:val="22"/>
                <w:szCs w:val="22"/>
                <w:lang w:val="en-US"/>
              </w:rPr>
              <w:t>sberbank</w:t>
            </w:r>
            <w:proofErr w:type="spellEnd"/>
            <w:r w:rsidRPr="00CF690A">
              <w:rPr>
                <w:rFonts w:ascii="PT Astra Serif" w:hAnsi="PT Astra Serif"/>
                <w:sz w:val="22"/>
                <w:szCs w:val="22"/>
              </w:rPr>
              <w:t>-</w:t>
            </w:r>
            <w:proofErr w:type="spellStart"/>
            <w:r w:rsidRPr="00CF690A">
              <w:rPr>
                <w:rFonts w:ascii="PT Astra Serif" w:hAnsi="PT Astra Serif"/>
                <w:sz w:val="22"/>
                <w:szCs w:val="22"/>
                <w:lang w:val="en-US"/>
              </w:rPr>
              <w:t>ast</w:t>
            </w:r>
            <w:proofErr w:type="spellEnd"/>
            <w:r w:rsidRPr="00CF690A">
              <w:rPr>
                <w:rFonts w:ascii="PT Astra Serif" w:hAnsi="PT Astra Serif"/>
                <w:sz w:val="22"/>
                <w:szCs w:val="22"/>
              </w:rPr>
              <w:t>.</w:t>
            </w:r>
            <w:proofErr w:type="spellStart"/>
            <w:r w:rsidRPr="00CF690A">
              <w:rPr>
                <w:rFonts w:ascii="PT Astra Serif" w:hAnsi="PT Astra Serif"/>
                <w:sz w:val="22"/>
                <w:szCs w:val="22"/>
              </w:rPr>
              <w:t>ru</w:t>
            </w:r>
            <w:proofErr w:type="spellEnd"/>
            <w:r w:rsidRPr="00CF690A">
              <w:rPr>
                <w:rFonts w:ascii="PT Astra Serif" w:hAnsi="PT Astra Serif"/>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F12074" w:rsidP="00ED7561">
            <w:pPr>
              <w:pStyle w:val="10"/>
              <w:keepNext/>
              <w:keepLines/>
              <w:suppressLineNumbers/>
              <w:spacing w:after="0" w:line="240" w:lineRule="auto"/>
              <w:jc w:val="both"/>
              <w:rPr>
                <w:rFonts w:ascii="PT Astra Serif" w:hAnsi="PT Astra Serif"/>
                <w:color w:val="000099"/>
              </w:rPr>
            </w:pPr>
            <w:r w:rsidRPr="0010256A">
              <w:rPr>
                <w:rFonts w:ascii="PT Astra Serif" w:hAnsi="PT Astra Serif"/>
                <w:color w:val="000099"/>
                <w:sz w:val="22"/>
                <w:szCs w:val="22"/>
              </w:rPr>
              <w:t>Аукцион</w:t>
            </w:r>
            <w:r w:rsidRPr="0010256A">
              <w:rPr>
                <w:rFonts w:ascii="PT Astra Serif" w:hAnsi="PT Astra Serif"/>
                <w:iCs/>
                <w:color w:val="000099"/>
                <w:sz w:val="22"/>
                <w:szCs w:val="22"/>
              </w:rPr>
              <w:t xml:space="preserve"> в электронной форме </w:t>
            </w:r>
            <w:r w:rsidR="00071C66" w:rsidRPr="0010256A">
              <w:rPr>
                <w:rFonts w:ascii="PT Astra Serif" w:hAnsi="PT Astra Serif"/>
                <w:iCs/>
                <w:color w:val="000099"/>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w:t>
            </w:r>
            <w:r w:rsidR="000F6BBB" w:rsidRPr="0010256A">
              <w:rPr>
                <w:rFonts w:ascii="PT Astra Serif" w:hAnsi="PT Astra Serif"/>
                <w:iCs/>
                <w:color w:val="000099"/>
                <w:sz w:val="22"/>
                <w:szCs w:val="22"/>
              </w:rPr>
              <w:t>сопровождению используемого программного обеспечения «1С-Битрикс»</w:t>
            </w:r>
          </w:p>
        </w:tc>
      </w:tr>
      <w:tr w:rsidR="00D91FE3" w:rsidRPr="00CF690A"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и </w:t>
            </w:r>
            <w:proofErr w:type="spellStart"/>
            <w:r w:rsidRPr="00CF690A">
              <w:rPr>
                <w:rFonts w:ascii="PT Astra Serif" w:hAnsi="PT Astra Serif"/>
                <w:sz w:val="22"/>
                <w:szCs w:val="22"/>
              </w:rPr>
              <w:t>опис</w:t>
            </w:r>
            <w:proofErr w:type="gramStart"/>
            <w:r w:rsidRPr="00CF690A">
              <w:rPr>
                <w:rFonts w:ascii="PT Astra Serif" w:hAnsi="PT Astra Serif"/>
                <w:sz w:val="22"/>
                <w:szCs w:val="22"/>
              </w:rPr>
              <w:t>а</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ние</w:t>
            </w:r>
            <w:proofErr w:type="spellEnd"/>
            <w:r w:rsidRPr="00CF690A">
              <w:rPr>
                <w:rFonts w:ascii="PT Astra Serif" w:hAnsi="PT Astra Serif"/>
                <w:sz w:val="22"/>
                <w:szCs w:val="22"/>
              </w:rPr>
              <w:t xml:space="preserve"> объекта закупки, количество постав</w:t>
            </w:r>
            <w:r w:rsidR="008F50F1" w:rsidRPr="00CF690A">
              <w:rPr>
                <w:rFonts w:ascii="PT Astra Serif" w:hAnsi="PT Astra Serif"/>
                <w:sz w:val="22"/>
                <w:szCs w:val="22"/>
              </w:rPr>
              <w:t xml:space="preserve">- </w:t>
            </w:r>
            <w:proofErr w:type="spellStart"/>
            <w:r w:rsidRPr="00CF690A">
              <w:rPr>
                <w:rFonts w:ascii="PT Astra Serif" w:hAnsi="PT Astra Serif"/>
                <w:sz w:val="22"/>
                <w:szCs w:val="22"/>
              </w:rPr>
              <w:t>ляемого</w:t>
            </w:r>
            <w:proofErr w:type="spellEnd"/>
            <w:r w:rsidRPr="00CF690A">
              <w:rPr>
                <w:rFonts w:ascii="PT Astra Serif" w:hAnsi="PT Astra Serif"/>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rPr>
            </w:pPr>
            <w:r w:rsidRPr="00CF690A">
              <w:rPr>
                <w:rFonts w:ascii="PT Astra Serif" w:hAnsi="PT Astra Serif"/>
                <w:sz w:val="22"/>
                <w:szCs w:val="22"/>
              </w:rPr>
              <w:t xml:space="preserve">Указано в части </w:t>
            </w:r>
            <w:r w:rsidRPr="00CF690A">
              <w:rPr>
                <w:rFonts w:ascii="PT Astra Serif" w:hAnsi="PT Astra Serif"/>
                <w:sz w:val="22"/>
                <w:szCs w:val="22"/>
              </w:rPr>
              <w:fldChar w:fldCharType="begin"/>
            </w:r>
            <w:r w:rsidRPr="00CF690A">
              <w:rPr>
                <w:rFonts w:ascii="PT Astra Serif" w:hAnsi="PT Astra Serif"/>
              </w:rPr>
              <w:instrText>REF _Ref248728669 \r \h</w:instrText>
            </w:r>
            <w:r w:rsidR="00167869" w:rsidRPr="00CF690A">
              <w:rPr>
                <w:rFonts w:ascii="PT Astra Serif" w:hAnsi="PT Astra Serif"/>
                <w:sz w:val="22"/>
                <w:szCs w:val="22"/>
              </w:rPr>
              <w:instrText xml:space="preserve"> \* MERGEFORMAT </w:instrText>
            </w:r>
            <w:r w:rsidRPr="00CF690A">
              <w:rPr>
                <w:rFonts w:ascii="PT Astra Serif" w:hAnsi="PT Astra Serif"/>
                <w:sz w:val="22"/>
                <w:szCs w:val="22"/>
              </w:rPr>
            </w:r>
            <w:r w:rsidRPr="00CF690A">
              <w:rPr>
                <w:rFonts w:ascii="PT Astra Serif" w:hAnsi="PT Astra Serif"/>
              </w:rPr>
              <w:fldChar w:fldCharType="separate"/>
            </w:r>
            <w:r w:rsidR="000531F9">
              <w:rPr>
                <w:rFonts w:ascii="PT Astra Serif" w:hAnsi="PT Astra Serif"/>
              </w:rPr>
              <w:t>II</w:t>
            </w:r>
            <w:r w:rsidRPr="00CF690A">
              <w:rPr>
                <w:rFonts w:ascii="PT Astra Serif" w:hAnsi="PT Astra Serif"/>
              </w:rPr>
              <w:fldChar w:fldCharType="end"/>
            </w:r>
            <w:r w:rsidRPr="00CF690A">
              <w:rPr>
                <w:rFonts w:ascii="PT Astra Serif" w:hAnsi="PT Astra Serif"/>
                <w:sz w:val="22"/>
                <w:szCs w:val="22"/>
              </w:rPr>
              <w:t>. «</w:t>
            </w:r>
            <w:r w:rsidRPr="00CF690A">
              <w:rPr>
                <w:rFonts w:ascii="PT Astra Serif" w:hAnsi="PT Astra Serif"/>
                <w:sz w:val="22"/>
                <w:szCs w:val="22"/>
              </w:rPr>
              <w:fldChar w:fldCharType="begin"/>
            </w:r>
            <w:r w:rsidRPr="00CF690A">
              <w:rPr>
                <w:rFonts w:ascii="PT Astra Serif" w:hAnsi="PT Astra Serif"/>
              </w:rPr>
              <w:instrText>REF _Ref248728669 \h</w:instrText>
            </w:r>
            <w:r w:rsidR="00167869" w:rsidRPr="00CF690A">
              <w:rPr>
                <w:rFonts w:ascii="PT Astra Serif" w:hAnsi="PT Astra Serif"/>
                <w:sz w:val="22"/>
                <w:szCs w:val="22"/>
              </w:rPr>
              <w:instrText xml:space="preserve"> \* MERGEFORMAT </w:instrText>
            </w:r>
            <w:r w:rsidRPr="00CF690A">
              <w:rPr>
                <w:rFonts w:ascii="PT Astra Serif" w:hAnsi="PT Astra Serif"/>
                <w:sz w:val="22"/>
                <w:szCs w:val="22"/>
              </w:rPr>
            </w:r>
            <w:r w:rsidRPr="00CF690A">
              <w:rPr>
                <w:rFonts w:ascii="PT Astra Serif" w:hAnsi="PT Astra Serif"/>
              </w:rPr>
              <w:fldChar w:fldCharType="end"/>
            </w:r>
            <w:r w:rsidRPr="00CF690A">
              <w:rPr>
                <w:rFonts w:ascii="PT Astra Serif" w:hAnsi="PT Astra Serif"/>
                <w:sz w:val="22"/>
                <w:szCs w:val="22"/>
              </w:rPr>
              <w:t>ТЕХНИЧЕСКОЕ ЗАДАНИЕ» настоящей документации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812495" w:rsidP="005E2FA8">
            <w:pPr>
              <w:pStyle w:val="10"/>
              <w:spacing w:after="0" w:line="240" w:lineRule="auto"/>
              <w:rPr>
                <w:rFonts w:ascii="PT Astra Serif" w:hAnsi="PT Astra Serif"/>
                <w:color w:val="000099"/>
                <w:sz w:val="22"/>
                <w:szCs w:val="22"/>
              </w:rPr>
            </w:pPr>
            <w:r w:rsidRPr="0010256A">
              <w:rPr>
                <w:rFonts w:ascii="PT Astra Serif" w:hAnsi="PT Astra Serif"/>
                <w:color w:val="000099"/>
                <w:sz w:val="22"/>
                <w:szCs w:val="22"/>
              </w:rPr>
              <w:t>по месту нахождения Исполнителя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E41B0" w:rsidP="002F1882">
            <w:pPr>
              <w:pStyle w:val="10"/>
              <w:spacing w:after="0" w:line="240" w:lineRule="auto"/>
              <w:ind w:left="33"/>
              <w:rPr>
                <w:rFonts w:ascii="PT Astra Serif" w:hAnsi="PT Astra Serif"/>
              </w:rPr>
            </w:pPr>
            <w:r w:rsidRPr="00CF690A">
              <w:rPr>
                <w:rFonts w:ascii="PT Astra Serif" w:hAnsi="PT Astra Serif"/>
                <w:color w:val="000099"/>
                <w:sz w:val="22"/>
              </w:rPr>
              <w:t xml:space="preserve">с момента подписания муниципального контракта </w:t>
            </w:r>
            <w:r w:rsidR="002F1882">
              <w:rPr>
                <w:rFonts w:ascii="PT Astra Serif" w:hAnsi="PT Astra Serif"/>
                <w:color w:val="000099"/>
                <w:sz w:val="22"/>
              </w:rPr>
              <w:t>п</w:t>
            </w:r>
            <w:r w:rsidRPr="00CF690A">
              <w:rPr>
                <w:rFonts w:ascii="PT Astra Serif" w:hAnsi="PT Astra Serif"/>
                <w:color w:val="000099"/>
                <w:sz w:val="22"/>
              </w:rPr>
              <w:t xml:space="preserve">о </w:t>
            </w:r>
            <w:r w:rsidR="002F1882">
              <w:rPr>
                <w:rFonts w:ascii="PT Astra Serif" w:hAnsi="PT Astra Serif"/>
                <w:color w:val="000099"/>
                <w:sz w:val="22"/>
              </w:rPr>
              <w:t>0</w:t>
            </w:r>
            <w:r w:rsidR="000F6BBB" w:rsidRPr="00CF690A">
              <w:rPr>
                <w:rFonts w:ascii="PT Astra Serif" w:hAnsi="PT Astra Serif"/>
                <w:color w:val="000099"/>
                <w:sz w:val="22"/>
              </w:rPr>
              <w:t>1</w:t>
            </w:r>
            <w:r w:rsidRPr="00CF690A">
              <w:rPr>
                <w:rFonts w:ascii="PT Astra Serif" w:hAnsi="PT Astra Serif"/>
                <w:color w:val="000099"/>
                <w:sz w:val="22"/>
              </w:rPr>
              <w:t>.12.2019</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iCs/>
                <w:sz w:val="22"/>
                <w:szCs w:val="22"/>
              </w:rPr>
            </w:pPr>
            <w:r w:rsidRPr="00CF690A">
              <w:rPr>
                <w:rFonts w:ascii="PT Astra Serif" w:hAnsi="PT Astra Serif"/>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0F6BBB" w:rsidP="005E2FA8">
            <w:pPr>
              <w:pStyle w:val="10"/>
              <w:spacing w:after="0" w:line="240" w:lineRule="auto"/>
              <w:rPr>
                <w:rFonts w:ascii="PT Astra Serif" w:hAnsi="PT Astra Serif"/>
              </w:rPr>
            </w:pPr>
            <w:r w:rsidRPr="00CF690A">
              <w:rPr>
                <w:rFonts w:ascii="PT Astra Serif" w:hAnsi="PT Astra Serif"/>
                <w:color w:val="000099"/>
                <w:sz w:val="22"/>
                <w:szCs w:val="22"/>
              </w:rPr>
              <w:t>68 107</w:t>
            </w:r>
            <w:r w:rsidR="00F12074" w:rsidRPr="00CF690A">
              <w:rPr>
                <w:rFonts w:ascii="PT Astra Serif" w:hAnsi="PT Astra Serif"/>
                <w:color w:val="000099"/>
                <w:sz w:val="22"/>
                <w:szCs w:val="22"/>
              </w:rPr>
              <w:t xml:space="preserve"> (</w:t>
            </w:r>
            <w:r w:rsidRPr="00CF690A">
              <w:rPr>
                <w:rFonts w:ascii="PT Astra Serif" w:hAnsi="PT Astra Serif"/>
                <w:color w:val="000099"/>
                <w:sz w:val="22"/>
                <w:szCs w:val="22"/>
              </w:rPr>
              <w:t>шестьдесят восемь</w:t>
            </w:r>
            <w:r w:rsidR="00D81747" w:rsidRPr="00CF690A">
              <w:rPr>
                <w:rFonts w:ascii="PT Astra Serif" w:hAnsi="PT Astra Serif"/>
                <w:color w:val="000099"/>
                <w:sz w:val="22"/>
                <w:szCs w:val="22"/>
              </w:rPr>
              <w:t xml:space="preserve"> тысяч</w:t>
            </w:r>
            <w:r w:rsidRPr="00CF690A">
              <w:rPr>
                <w:rFonts w:ascii="PT Astra Serif" w:hAnsi="PT Astra Serif"/>
                <w:color w:val="000099"/>
                <w:sz w:val="22"/>
                <w:szCs w:val="22"/>
              </w:rPr>
              <w:t xml:space="preserve"> сто семь</w:t>
            </w:r>
            <w:r w:rsidR="00F12074" w:rsidRPr="00CF690A">
              <w:rPr>
                <w:rFonts w:ascii="PT Astra Serif" w:hAnsi="PT Astra Serif"/>
                <w:color w:val="000099"/>
                <w:sz w:val="22"/>
                <w:szCs w:val="22"/>
              </w:rPr>
              <w:t>) рубл</w:t>
            </w:r>
            <w:r w:rsidR="00B534A3" w:rsidRPr="00CF690A">
              <w:rPr>
                <w:rFonts w:ascii="PT Astra Serif" w:hAnsi="PT Astra Serif"/>
                <w:color w:val="000099"/>
                <w:sz w:val="22"/>
                <w:szCs w:val="22"/>
              </w:rPr>
              <w:t>ей</w:t>
            </w:r>
            <w:r w:rsidR="00F12074" w:rsidRPr="00CF690A">
              <w:rPr>
                <w:rFonts w:ascii="PT Astra Serif" w:hAnsi="PT Astra Serif"/>
                <w:color w:val="000099"/>
                <w:sz w:val="22"/>
                <w:szCs w:val="22"/>
              </w:rPr>
              <w:t xml:space="preserve"> 00</w:t>
            </w:r>
            <w:r w:rsidR="003F0827" w:rsidRPr="00CF690A">
              <w:rPr>
                <w:rFonts w:ascii="PT Astra Serif" w:hAnsi="PT Astra Serif"/>
                <w:color w:val="000099"/>
                <w:sz w:val="22"/>
                <w:szCs w:val="22"/>
              </w:rPr>
              <w:t xml:space="preserve"> </w:t>
            </w:r>
            <w:r w:rsidR="00F12074" w:rsidRPr="00CF690A">
              <w:rPr>
                <w:rFonts w:ascii="PT Astra Serif" w:hAnsi="PT Astra Serif"/>
                <w:color w:val="000099"/>
                <w:sz w:val="22"/>
                <w:szCs w:val="22"/>
              </w:rPr>
              <w:t>коп.</w:t>
            </w:r>
          </w:p>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bCs/>
                <w:sz w:val="22"/>
                <w:szCs w:val="22"/>
              </w:rPr>
              <w:t>Содержится в части IV «Обоснование начальной (максимальной) цены контракта»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167869">
            <w:pPr>
              <w:pStyle w:val="10"/>
              <w:spacing w:after="0" w:line="240" w:lineRule="auto"/>
              <w:rPr>
                <w:rFonts w:ascii="PT Astra Serif" w:hAnsi="PT Astra Serif"/>
                <w:i/>
                <w:sz w:val="22"/>
                <w:szCs w:val="22"/>
              </w:rPr>
            </w:pPr>
            <w:r w:rsidRPr="00CF690A">
              <w:rPr>
                <w:rFonts w:ascii="PT Astra Serif" w:hAnsi="PT Astra Serif"/>
                <w:sz w:val="22"/>
                <w:szCs w:val="22"/>
              </w:rPr>
              <w:t>Бюджет города Югорска на 201</w:t>
            </w:r>
            <w:r w:rsidR="00167869" w:rsidRPr="00CF690A">
              <w:rPr>
                <w:rFonts w:ascii="PT Astra Serif" w:hAnsi="PT Astra Serif"/>
                <w:sz w:val="22"/>
                <w:szCs w:val="22"/>
              </w:rPr>
              <w:t>9</w:t>
            </w:r>
            <w:r w:rsidRPr="00CF690A">
              <w:rPr>
                <w:rFonts w:ascii="PT Astra Serif" w:hAnsi="PT Astra Serif"/>
                <w:sz w:val="22"/>
                <w:szCs w:val="22"/>
              </w:rPr>
              <w:t xml:space="preserve"> год</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предусмотрена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Российский рубль</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применяется</w:t>
            </w:r>
          </w:p>
        </w:tc>
      </w:tr>
      <w:tr w:rsidR="00124F3B"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pStyle w:val="3"/>
              <w:numPr>
                <w:ilvl w:val="0"/>
                <w:numId w:val="0"/>
              </w:numPr>
              <w:spacing w:before="0" w:after="0" w:line="240" w:lineRule="auto"/>
              <w:ind w:firstLine="567"/>
              <w:jc w:val="both"/>
              <w:rPr>
                <w:rFonts w:ascii="PT Astra Serif" w:hAnsi="PT Astra Serif" w:cs="Times New Roman"/>
                <w:b w:val="0"/>
                <w:bCs w:val="0"/>
                <w:sz w:val="22"/>
                <w:szCs w:val="22"/>
              </w:rPr>
            </w:pPr>
            <w:bookmarkStart w:id="7" w:name="_Ref166313730"/>
            <w:r w:rsidRPr="00CF690A">
              <w:rPr>
                <w:rFonts w:ascii="PT Astra Serif" w:hAnsi="PT Astra Serif" w:cs="Times New Roman"/>
                <w:b w:val="0"/>
                <w:bCs w:val="0"/>
                <w:sz w:val="22"/>
                <w:szCs w:val="22"/>
              </w:rPr>
              <w:t xml:space="preserve">В настоящем электронном аукционе, за исключением случая проведения электронного аукциона среди субъектов малого </w:t>
            </w:r>
            <w:r w:rsidRPr="00CF690A">
              <w:rPr>
                <w:rFonts w:ascii="PT Astra Serif" w:hAnsi="PT Astra Serif" w:cs="Times New Roman"/>
                <w:b w:val="0"/>
                <w:bCs w:val="0"/>
                <w:sz w:val="22"/>
                <w:szCs w:val="22"/>
              </w:rPr>
              <w:lastRenderedPageBreak/>
              <w:t>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CF690A" w:rsidRDefault="00124F3B" w:rsidP="001C3F7F">
            <w:pPr>
              <w:pStyle w:val="3"/>
              <w:numPr>
                <w:ilvl w:val="0"/>
                <w:numId w:val="0"/>
              </w:numPr>
              <w:spacing w:before="0" w:after="0" w:line="240" w:lineRule="auto"/>
              <w:ind w:firstLine="567"/>
              <w:jc w:val="both"/>
              <w:rPr>
                <w:rFonts w:ascii="PT Astra Serif" w:hAnsi="PT Astra Serif"/>
              </w:rPr>
            </w:pPr>
            <w:r w:rsidRPr="00CF690A">
              <w:rPr>
                <w:rFonts w:ascii="PT Astra Serif" w:hAnsi="PT Astra Serif" w:cs="Times New Roman"/>
                <w:b w:val="0"/>
                <w:bCs w:val="0"/>
                <w:sz w:val="22"/>
                <w:szCs w:val="22"/>
              </w:rPr>
              <w:t>В случае</w:t>
            </w:r>
            <w:proofErr w:type="gramStart"/>
            <w:r w:rsidRPr="00CF690A">
              <w:rPr>
                <w:rFonts w:ascii="PT Astra Serif" w:hAnsi="PT Astra Serif" w:cs="Times New Roman"/>
                <w:b w:val="0"/>
                <w:bCs w:val="0"/>
                <w:sz w:val="22"/>
                <w:szCs w:val="22"/>
              </w:rPr>
              <w:t>,</w:t>
            </w:r>
            <w:proofErr w:type="gramEnd"/>
            <w:r w:rsidRPr="00CF690A">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CF690A">
              <w:rPr>
                <w:rFonts w:ascii="PT Astra Serif" w:hAnsi="PT Astra Serif" w:cs="Times New Roman"/>
                <w:b w:val="0"/>
                <w:bCs w:val="0"/>
                <w:sz w:val="22"/>
                <w:szCs w:val="24"/>
              </w:rPr>
              <w:t xml:space="preserve">пункте </w:t>
            </w:r>
            <w:r w:rsidRPr="00CF690A">
              <w:rPr>
                <w:rFonts w:ascii="PT Astra Serif" w:hAnsi="PT Astra Serif" w:cs="Times New Roman"/>
                <w:b w:val="0"/>
                <w:bCs w:val="0"/>
                <w:sz w:val="22"/>
                <w:szCs w:val="24"/>
              </w:rPr>
              <w:fldChar w:fldCharType="begin"/>
            </w:r>
            <w:r w:rsidRPr="00CF690A">
              <w:rPr>
                <w:rFonts w:ascii="PT Astra Serif" w:hAnsi="PT Astra Serif" w:cs="Times New Roman"/>
                <w:b w:val="0"/>
                <w:sz w:val="22"/>
                <w:szCs w:val="24"/>
              </w:rPr>
              <w:instrText>REF _Ref353200173 \r \h</w:instrText>
            </w:r>
            <w:r w:rsidRPr="00CF690A">
              <w:rPr>
                <w:rFonts w:ascii="PT Astra Serif" w:hAnsi="PT Astra Serif" w:cs="Times New Roman"/>
                <w:b w:val="0"/>
                <w:bCs w:val="0"/>
                <w:sz w:val="22"/>
                <w:szCs w:val="24"/>
              </w:rPr>
              <w:instrText xml:space="preserve"> \* MERGEFORMAT </w:instrText>
            </w:r>
            <w:r w:rsidRPr="00CF690A">
              <w:rPr>
                <w:rFonts w:ascii="PT Astra Serif" w:hAnsi="PT Astra Serif" w:cs="Times New Roman"/>
                <w:b w:val="0"/>
                <w:bCs w:val="0"/>
                <w:sz w:val="22"/>
                <w:szCs w:val="24"/>
              </w:rPr>
            </w:r>
            <w:r w:rsidRPr="00CF690A">
              <w:rPr>
                <w:rFonts w:ascii="PT Astra Serif" w:hAnsi="PT Astra Serif" w:cs="Times New Roman"/>
                <w:b w:val="0"/>
                <w:sz w:val="22"/>
                <w:szCs w:val="24"/>
              </w:rPr>
              <w:fldChar w:fldCharType="separate"/>
            </w:r>
            <w:r w:rsidR="000531F9">
              <w:rPr>
                <w:rFonts w:ascii="PT Astra Serif" w:hAnsi="PT Astra Serif" w:cs="Times New Roman"/>
                <w:b w:val="0"/>
                <w:sz w:val="22"/>
                <w:szCs w:val="24"/>
              </w:rPr>
              <w:t>7</w:t>
            </w:r>
            <w:r w:rsidRPr="00CF690A">
              <w:rPr>
                <w:rFonts w:ascii="PT Astra Serif" w:hAnsi="PT Astra Serif" w:cs="Times New Roman"/>
                <w:b w:val="0"/>
                <w:sz w:val="22"/>
                <w:szCs w:val="24"/>
              </w:rPr>
              <w:fldChar w:fldCharType="end"/>
            </w:r>
            <w:bookmarkStart w:id="8" w:name="_Ref166098622"/>
            <w:bookmarkEnd w:id="7"/>
            <w:bookmarkEnd w:id="8"/>
            <w:r w:rsidRPr="00CF690A">
              <w:rPr>
                <w:rFonts w:ascii="PT Astra Serif" w:hAnsi="PT Astra Serif" w:cs="Times New Roman"/>
                <w:b w:val="0"/>
                <w:bCs w:val="0"/>
                <w:sz w:val="22"/>
                <w:szCs w:val="24"/>
              </w:rPr>
              <w:t xml:space="preserve"> настоящего</w:t>
            </w:r>
            <w:r w:rsidRPr="00CF690A">
              <w:rPr>
                <w:rFonts w:ascii="PT Astra Serif" w:hAnsi="PT Astra Serif" w:cs="Times New Roman"/>
                <w:b w:val="0"/>
                <w:bCs w:val="0"/>
                <w:sz w:val="20"/>
                <w:szCs w:val="22"/>
              </w:rPr>
              <w:t xml:space="preserve"> </w:t>
            </w:r>
            <w:r w:rsidRPr="00CF690A">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CF690A" w:rsidRDefault="00124F3B" w:rsidP="001C3F7F">
            <w:pPr>
              <w:pStyle w:val="4"/>
              <w:spacing w:before="0" w:after="0" w:line="240" w:lineRule="auto"/>
              <w:ind w:firstLine="567"/>
              <w:jc w:val="both"/>
              <w:rPr>
                <w:rFonts w:ascii="PT Astra Serif" w:hAnsi="PT Astra Serif" w:cs="Times New Roman"/>
                <w:sz w:val="22"/>
                <w:szCs w:val="22"/>
              </w:rPr>
            </w:pPr>
            <w:r w:rsidRPr="00CF690A">
              <w:rPr>
                <w:rFonts w:ascii="PT Astra Serif" w:hAnsi="PT Astra Serif" w:cs="Times New Roman"/>
                <w:sz w:val="22"/>
                <w:szCs w:val="22"/>
              </w:rPr>
              <w:t>Требования к участникам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1) соответствие требованиям, </w:t>
            </w:r>
            <w:r w:rsidRPr="00CF690A">
              <w:rPr>
                <w:rFonts w:ascii="PT Astra Serif" w:hAnsi="PT Astra Serif"/>
                <w:bCs/>
                <w:sz w:val="22"/>
                <w:szCs w:val="22"/>
              </w:rPr>
              <w:t>установленным</w:t>
            </w:r>
            <w:r w:rsidRPr="00CF690A">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F690A">
              <w:rPr>
                <w:rFonts w:ascii="PT Astra Serif" w:hAnsi="PT Astra Serif"/>
                <w:bCs/>
                <w:sz w:val="22"/>
                <w:szCs w:val="22"/>
              </w:rPr>
              <w:t>ом</w:t>
            </w:r>
            <w:r w:rsidRPr="00CF690A">
              <w:rPr>
                <w:rFonts w:ascii="PT Astra Serif" w:hAnsi="PT Astra Serif"/>
                <w:sz w:val="22"/>
                <w:szCs w:val="22"/>
              </w:rPr>
              <w:t xml:space="preserve">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2)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w:t>
            </w:r>
            <w:r w:rsidRPr="00CF690A">
              <w:rPr>
                <w:rFonts w:ascii="PT Astra Serif" w:hAnsi="PT Astra Serif"/>
                <w:bCs/>
                <w:sz w:val="22"/>
                <w:szCs w:val="22"/>
              </w:rPr>
              <w:t>закупки -</w:t>
            </w:r>
            <w:r w:rsidRPr="00CF690A">
              <w:rPr>
                <w:rFonts w:ascii="PT Astra Serif" w:hAnsi="PT Astra Serif"/>
                <w:sz w:val="22"/>
                <w:szCs w:val="22"/>
              </w:rPr>
              <w:t xml:space="preserve"> юридического лица и отсутствие решения арбитражного суда о признании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 юридического лица, индивидуального предпринимателя </w:t>
            </w:r>
            <w:r w:rsidRPr="00CF690A">
              <w:rPr>
                <w:rFonts w:ascii="PT Astra Serif" w:hAnsi="PT Astra Serif"/>
                <w:bCs/>
                <w:sz w:val="22"/>
                <w:szCs w:val="22"/>
              </w:rPr>
              <w:t>несостоятельным (</w:t>
            </w:r>
            <w:r w:rsidRPr="00CF690A">
              <w:rPr>
                <w:rFonts w:ascii="PT Astra Serif" w:hAnsi="PT Astra Serif"/>
                <w:sz w:val="22"/>
                <w:szCs w:val="22"/>
              </w:rPr>
              <w:t>банкротом</w:t>
            </w:r>
            <w:r w:rsidRPr="00CF690A">
              <w:rPr>
                <w:rFonts w:ascii="PT Astra Serif" w:hAnsi="PT Astra Serif"/>
                <w:bCs/>
                <w:sz w:val="22"/>
                <w:szCs w:val="22"/>
              </w:rPr>
              <w:t>)</w:t>
            </w:r>
            <w:r w:rsidRPr="00CF690A">
              <w:rPr>
                <w:rFonts w:ascii="PT Astra Serif" w:hAnsi="PT Astra Serif"/>
                <w:sz w:val="22"/>
                <w:szCs w:val="22"/>
              </w:rPr>
              <w:t xml:space="preserve"> и об открытии конкурсного производства;</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3)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в порядке, </w:t>
            </w:r>
            <w:r w:rsidRPr="00CF690A">
              <w:rPr>
                <w:rFonts w:ascii="PT Astra Serif" w:hAnsi="PT Astra Serif"/>
                <w:bCs/>
                <w:sz w:val="22"/>
                <w:szCs w:val="22"/>
              </w:rPr>
              <w:t>установленном</w:t>
            </w:r>
            <w:r w:rsidRPr="00CF690A">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Pr="00CF690A">
              <w:rPr>
                <w:rFonts w:ascii="PT Astra Serif" w:hAnsi="PT Astra Serif"/>
                <w:sz w:val="22"/>
                <w:szCs w:val="22"/>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bookmarkStart w:id="9" w:name="Par546"/>
            <w:bookmarkEnd w:id="9"/>
            <w:r w:rsidRPr="00CF690A">
              <w:rPr>
                <w:rFonts w:ascii="PT Astra Serif" w:hAnsi="PT Astra Serif"/>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сёстрами), усыновителями или </w:t>
            </w:r>
            <w:r w:rsidR="0044717D" w:rsidRPr="00CF690A">
              <w:rPr>
                <w:rFonts w:ascii="PT Astra Serif" w:hAnsi="PT Astra Serif"/>
                <w:sz w:val="22"/>
                <w:szCs w:val="22"/>
              </w:rPr>
              <w:t>усыновлёнными</w:t>
            </w:r>
            <w:r w:rsidRPr="00CF690A">
              <w:rPr>
                <w:rFonts w:ascii="PT Astra Serif" w:hAnsi="PT Astra Serif"/>
                <w:sz w:val="22"/>
                <w:szCs w:val="22"/>
              </w:rPr>
              <w:t xml:space="preserve">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CF690A">
              <w:rPr>
                <w:rFonts w:ascii="PT Astra Serif" w:hAnsi="PT Astra Serif"/>
                <w:color w:val="auto"/>
                <w:sz w:val="22"/>
                <w:szCs w:val="22"/>
              </w:rPr>
              <w:t>в уставном капитале хозяйственного общества;</w:t>
            </w:r>
          </w:p>
          <w:p w:rsidR="00D81747" w:rsidRPr="00CF690A" w:rsidRDefault="00D81747"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8) участник закупки не является офшорной компанией; </w:t>
            </w:r>
          </w:p>
          <w:p w:rsidR="00124F3B" w:rsidRPr="00CF690A" w:rsidRDefault="00D81747" w:rsidP="001C3F7F">
            <w:pPr>
              <w:pStyle w:val="10"/>
              <w:spacing w:after="0" w:line="240" w:lineRule="auto"/>
              <w:ind w:firstLine="567"/>
              <w:jc w:val="both"/>
              <w:rPr>
                <w:rFonts w:ascii="PT Astra Serif" w:hAnsi="PT Astra Serif"/>
                <w:i/>
                <w:sz w:val="22"/>
                <w:szCs w:val="22"/>
              </w:rPr>
            </w:pPr>
            <w:r w:rsidRPr="00CF690A">
              <w:rPr>
                <w:rFonts w:ascii="PT Astra Serif" w:hAnsi="PT Astra Serif"/>
                <w:color w:val="auto"/>
                <w:sz w:val="22"/>
                <w:szCs w:val="22"/>
              </w:rPr>
              <w:t xml:space="preserve">9) отсутствие у участника закупки ограничений для участия в </w:t>
            </w:r>
            <w:r w:rsidRPr="00CF690A">
              <w:rPr>
                <w:rFonts w:ascii="PT Astra Serif" w:hAnsi="PT Astra Serif"/>
                <w:color w:val="auto"/>
                <w:sz w:val="22"/>
                <w:szCs w:val="22"/>
              </w:rPr>
              <w:lastRenderedPageBreak/>
              <w:t>закупках, установленных законодательством Российской Федерации.</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CF690A">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auto"/>
                <w:sz w:val="22"/>
                <w:szCs w:val="22"/>
              </w:rPr>
            </w:pPr>
            <w:r w:rsidRPr="00CF690A">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CF690A" w:rsidRDefault="00D81747"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CF690A">
              <w:rPr>
                <w:rStyle w:val="afff0"/>
                <w:rFonts w:ascii="PT Astra Serif" w:hAnsi="PT Astra Serif"/>
                <w:color w:val="auto"/>
                <w:sz w:val="22"/>
                <w:szCs w:val="22"/>
              </w:rPr>
              <w:footnoteReference w:id="1"/>
            </w:r>
            <w:r w:rsidRPr="00CF690A">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B878E9"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sz w:val="22"/>
                <w:szCs w:val="22"/>
              </w:rPr>
              <w:t xml:space="preserve">Дата </w:t>
            </w:r>
            <w:proofErr w:type="gramStart"/>
            <w:r w:rsidRPr="00CF690A">
              <w:rPr>
                <w:rFonts w:ascii="PT Astra Serif" w:hAnsi="PT Astra Serif"/>
                <w:sz w:val="22"/>
                <w:szCs w:val="22"/>
              </w:rPr>
              <w:t>окончания предоставления разъяснений положений документации</w:t>
            </w:r>
            <w:proofErr w:type="gramEnd"/>
            <w:r w:rsidRPr="00CF690A">
              <w:rPr>
                <w:rFonts w:ascii="PT Astra Serif" w:hAnsi="PT Astra Serif"/>
                <w:sz w:val="22"/>
                <w:szCs w:val="22"/>
              </w:rPr>
              <w:t xml:space="preserve"> об аукционе «</w:t>
            </w:r>
            <w:r w:rsidR="00E82D79">
              <w:rPr>
                <w:rFonts w:ascii="PT Astra Serif" w:hAnsi="PT Astra Serif"/>
                <w:sz w:val="22"/>
                <w:szCs w:val="22"/>
              </w:rPr>
              <w:t>19</w:t>
            </w:r>
            <w:r w:rsidRPr="00CF690A">
              <w:rPr>
                <w:rFonts w:ascii="PT Astra Serif" w:hAnsi="PT Astra Serif"/>
                <w:sz w:val="22"/>
                <w:szCs w:val="22"/>
              </w:rPr>
              <w:t>» </w:t>
            </w:r>
            <w:r w:rsidR="00E82D79">
              <w:rPr>
                <w:rFonts w:ascii="PT Astra Serif" w:hAnsi="PT Astra Serif"/>
              </w:rPr>
              <w:t>октября</w:t>
            </w:r>
            <w:r w:rsidRPr="00CF690A">
              <w:rPr>
                <w:rFonts w:ascii="PT Astra Serif" w:hAnsi="PT Astra Serif"/>
                <w:sz w:val="22"/>
                <w:szCs w:val="22"/>
              </w:rPr>
              <w:t xml:space="preserve"> 2019 года.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Если последний день срока приходится на нерабочий день, днём окончания срока считается ближайший следующий за ним рабочий </w:t>
            </w:r>
            <w:r w:rsidRPr="00CF690A">
              <w:rPr>
                <w:rFonts w:ascii="PT Astra Serif" w:hAnsi="PT Astra Serif"/>
                <w:color w:val="auto"/>
                <w:sz w:val="22"/>
                <w:szCs w:val="22"/>
              </w:rPr>
              <w:lastRenderedPageBreak/>
              <w:t>день (ст.193 Гражданского кодекса Российской Федерации).</w:t>
            </w:r>
          </w:p>
        </w:tc>
      </w:tr>
      <w:tr w:rsidR="001C3F7F" w:rsidRPr="00CF690A"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E82D79">
              <w:rPr>
                <w:rFonts w:ascii="PT Astra Serif" w:hAnsi="PT Astra Serif"/>
                <w:sz w:val="22"/>
                <w:szCs w:val="22"/>
              </w:rPr>
              <w:t>21</w:t>
            </w:r>
            <w:r w:rsidRPr="00CF690A">
              <w:rPr>
                <w:rFonts w:ascii="PT Astra Serif" w:hAnsi="PT Astra Serif"/>
                <w:sz w:val="22"/>
                <w:szCs w:val="22"/>
              </w:rPr>
              <w:t xml:space="preserve">» </w:t>
            </w:r>
            <w:r w:rsidR="00E82D79">
              <w:rPr>
                <w:rFonts w:ascii="PT Astra Serif" w:hAnsi="PT Astra Serif"/>
              </w:rPr>
              <w:t>октября</w:t>
            </w:r>
            <w:r w:rsidRPr="00CF690A">
              <w:rPr>
                <w:rFonts w:ascii="PT Astra Serif" w:hAnsi="PT Astra Serif"/>
                <w:sz w:val="22"/>
                <w:szCs w:val="22"/>
              </w:rPr>
              <w:t xml:space="preserve"> 2019 года.</w:t>
            </w:r>
            <w:proofErr w:type="gramEnd"/>
          </w:p>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 площадки в реестре участников закупок, аккредитованных на электронной площадке.</w:t>
            </w:r>
          </w:p>
        </w:tc>
      </w:tr>
      <w:tr w:rsidR="00124F3B" w:rsidRPr="00CF690A"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color w:val="000000"/>
                <w:sz w:val="22"/>
                <w:szCs w:val="22"/>
              </w:rPr>
              <w:t xml:space="preserve">Дата окончания срока рассмотрения </w:t>
            </w:r>
            <w:r w:rsidR="00914479" w:rsidRPr="00CF690A">
              <w:rPr>
                <w:rFonts w:ascii="PT Astra Serif" w:hAnsi="PT Astra Serif"/>
                <w:color w:val="auto"/>
                <w:sz w:val="22"/>
                <w:szCs w:val="22"/>
              </w:rPr>
              <w:t xml:space="preserve">первых </w:t>
            </w:r>
            <w:r w:rsidRPr="00CF690A">
              <w:rPr>
                <w:rFonts w:ascii="PT Astra Serif" w:hAnsi="PT Astra Serif"/>
                <w:color w:val="000000"/>
                <w:sz w:val="22"/>
                <w:szCs w:val="22"/>
              </w:rPr>
              <w:t xml:space="preserve">частей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E82D79">
            <w:pPr>
              <w:pStyle w:val="10"/>
              <w:spacing w:after="0" w:line="240" w:lineRule="auto"/>
              <w:rPr>
                <w:rFonts w:ascii="PT Astra Serif" w:hAnsi="PT Astra Serif"/>
                <w:sz w:val="22"/>
                <w:szCs w:val="22"/>
              </w:rPr>
            </w:pPr>
            <w:r w:rsidRPr="00CF690A">
              <w:rPr>
                <w:rFonts w:ascii="PT Astra Serif" w:hAnsi="PT Astra Serif"/>
                <w:sz w:val="22"/>
                <w:szCs w:val="22"/>
              </w:rPr>
              <w:t>«</w:t>
            </w:r>
            <w:r w:rsidR="00E82D79">
              <w:rPr>
                <w:rFonts w:ascii="PT Astra Serif" w:hAnsi="PT Astra Serif"/>
                <w:sz w:val="22"/>
                <w:szCs w:val="22"/>
              </w:rPr>
              <w:t>22</w:t>
            </w:r>
            <w:r w:rsidRPr="00CF690A">
              <w:rPr>
                <w:rFonts w:ascii="PT Astra Serif" w:hAnsi="PT Astra Serif"/>
                <w:sz w:val="22"/>
                <w:szCs w:val="22"/>
              </w:rPr>
              <w:t>» </w:t>
            </w:r>
            <w:r w:rsidR="00E82D79">
              <w:rPr>
                <w:rFonts w:ascii="PT Astra Serif" w:hAnsi="PT Astra Serif"/>
              </w:rPr>
              <w:t>октября</w:t>
            </w:r>
            <w:r w:rsidRPr="00CF690A">
              <w:rPr>
                <w:rFonts w:ascii="PT Astra Serif" w:hAnsi="PT Astra Serif"/>
                <w:sz w:val="22"/>
                <w:szCs w:val="22"/>
              </w:rPr>
              <w:t xml:space="preserve"> 201</w:t>
            </w:r>
            <w:r w:rsidR="00167869" w:rsidRPr="00CF690A">
              <w:rPr>
                <w:rFonts w:ascii="PT Astra Serif" w:hAnsi="PT Astra Serif"/>
                <w:sz w:val="22"/>
                <w:szCs w:val="22"/>
              </w:rPr>
              <w:t>9</w:t>
            </w:r>
            <w:r w:rsidRPr="00CF690A">
              <w:rPr>
                <w:rFonts w:ascii="PT Astra Serif" w:hAnsi="PT Astra Serif"/>
                <w:sz w:val="22"/>
                <w:szCs w:val="22"/>
              </w:rPr>
              <w:t xml:space="preserve"> года</w:t>
            </w:r>
          </w:p>
        </w:tc>
      </w:tr>
      <w:tr w:rsidR="00124F3B" w:rsidRPr="00CF690A"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000000"/>
                <w:sz w:val="22"/>
                <w:szCs w:val="22"/>
              </w:rPr>
            </w:pPr>
            <w:r w:rsidRPr="00CF690A">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E82D79">
            <w:pPr>
              <w:pStyle w:val="10"/>
              <w:spacing w:after="0" w:line="240" w:lineRule="auto"/>
              <w:rPr>
                <w:rFonts w:ascii="PT Astra Serif" w:hAnsi="PT Astra Serif"/>
                <w:sz w:val="22"/>
                <w:szCs w:val="22"/>
              </w:rPr>
            </w:pPr>
            <w:r w:rsidRPr="00CF690A">
              <w:rPr>
                <w:rFonts w:ascii="PT Astra Serif" w:hAnsi="PT Astra Serif"/>
                <w:sz w:val="22"/>
                <w:szCs w:val="22"/>
              </w:rPr>
              <w:t>«</w:t>
            </w:r>
            <w:r w:rsidR="00E82D79">
              <w:rPr>
                <w:rFonts w:ascii="PT Astra Serif" w:hAnsi="PT Astra Serif"/>
                <w:sz w:val="22"/>
                <w:szCs w:val="22"/>
              </w:rPr>
              <w:t>23</w:t>
            </w:r>
            <w:r w:rsidRPr="00CF690A">
              <w:rPr>
                <w:rFonts w:ascii="PT Astra Serif" w:hAnsi="PT Astra Serif"/>
                <w:sz w:val="22"/>
                <w:szCs w:val="22"/>
              </w:rPr>
              <w:t>» </w:t>
            </w:r>
            <w:r w:rsidR="00E82D79">
              <w:rPr>
                <w:rFonts w:ascii="PT Astra Serif" w:hAnsi="PT Astra Serif"/>
              </w:rPr>
              <w:t>октября</w:t>
            </w:r>
            <w:r w:rsidR="00E82D79" w:rsidRPr="00CF690A">
              <w:rPr>
                <w:rFonts w:ascii="PT Astra Serif" w:hAnsi="PT Astra Serif"/>
                <w:sz w:val="22"/>
                <w:szCs w:val="22"/>
              </w:rPr>
              <w:t xml:space="preserve"> </w:t>
            </w:r>
            <w:bookmarkStart w:id="15" w:name="_GoBack"/>
            <w:bookmarkEnd w:id="15"/>
            <w:r w:rsidRPr="00CF690A">
              <w:rPr>
                <w:rFonts w:ascii="PT Astra Serif" w:hAnsi="PT Astra Serif"/>
                <w:sz w:val="22"/>
                <w:szCs w:val="22"/>
              </w:rPr>
              <w:t>201</w:t>
            </w:r>
            <w:r w:rsidR="00167869" w:rsidRPr="00CF690A">
              <w:rPr>
                <w:rFonts w:ascii="PT Astra Serif" w:hAnsi="PT Astra Serif"/>
                <w:sz w:val="22"/>
                <w:szCs w:val="22"/>
              </w:rPr>
              <w:t>9</w:t>
            </w:r>
            <w:r w:rsidRPr="00CF690A">
              <w:rPr>
                <w:rFonts w:ascii="PT Astra Serif" w:hAnsi="PT Astra Serif"/>
                <w:sz w:val="22"/>
                <w:szCs w:val="22"/>
              </w:rPr>
              <w:t xml:space="preserve"> года</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8"/>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состоит из двух частей.</w:t>
            </w:r>
          </w:p>
          <w:p w:rsidR="00D25BFE"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Первая часть заявки на участие в электронном аукционе должна содержать следующие сведения: согласие участника </w:t>
            </w:r>
            <w:r w:rsidR="00914479" w:rsidRPr="00CF690A">
              <w:rPr>
                <w:rFonts w:ascii="PT Astra Serif" w:hAnsi="PT Astra Serif"/>
                <w:sz w:val="22"/>
                <w:szCs w:val="22"/>
              </w:rPr>
              <w:t xml:space="preserve">электронного </w:t>
            </w:r>
            <w:r w:rsidRPr="00CF690A">
              <w:rPr>
                <w:rFonts w:ascii="PT Astra Serif" w:hAnsi="PT Astra Serif"/>
                <w:sz w:val="22"/>
                <w:szCs w:val="22"/>
              </w:rPr>
              <w:t>аукциона на оказание услуг</w:t>
            </w:r>
            <w:r w:rsidR="00914479" w:rsidRPr="00CF690A">
              <w:rPr>
                <w:rFonts w:ascii="PT Astra Serif" w:hAnsi="PT Astra Serif"/>
                <w:sz w:val="22"/>
                <w:szCs w:val="22"/>
              </w:rPr>
              <w:t>и</w:t>
            </w:r>
            <w:r w:rsidRPr="00CF690A">
              <w:rPr>
                <w:rFonts w:ascii="PT Astra Serif" w:hAnsi="PT Astra Serif"/>
                <w:sz w:val="22"/>
                <w:szCs w:val="22"/>
              </w:rPr>
              <w:t xml:space="preserve"> на условиях, предусмотренных </w:t>
            </w:r>
            <w:r w:rsidR="00914479" w:rsidRPr="00CF690A">
              <w:rPr>
                <w:rFonts w:ascii="PT Astra Serif" w:hAnsi="PT Astra Serif"/>
                <w:sz w:val="22"/>
                <w:szCs w:val="22"/>
              </w:rPr>
              <w:t>документацией об электронном аукционе и не подлежащих изменению по результатам проведения электронного аукциона</w:t>
            </w:r>
            <w:r w:rsidR="00167869" w:rsidRPr="00CF690A">
              <w:rPr>
                <w:rFonts w:ascii="PT Astra Serif" w:hAnsi="PT Astra Serif"/>
                <w:sz w:val="22"/>
                <w:szCs w:val="22"/>
              </w:rPr>
              <w:t xml:space="preserve"> (такое согласие даётся с применением программно-аппаратных средств электронной площадки)</w:t>
            </w:r>
            <w:r w:rsidR="00D25BFE"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Вторая часть заявки на участие в электронном аукционе должна содержать следующие документы и информацию:</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1) наименование, фирменное наименование (при наличии), место нахождения, почтовый адрес </w:t>
            </w:r>
            <w:r w:rsidR="00126F18" w:rsidRPr="00CF690A">
              <w:rPr>
                <w:rFonts w:ascii="PT Astra Serif" w:hAnsi="PT Astra Serif"/>
                <w:sz w:val="22"/>
                <w:szCs w:val="22"/>
              </w:rPr>
              <w:t>участника такого аукциона</w:t>
            </w:r>
            <w:r w:rsidRPr="00CF690A">
              <w:rPr>
                <w:rFonts w:ascii="PT Astra Serif" w:hAnsi="PT Astra Serif"/>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2) документы, подтверждающие соответствие участника аукциона следующим требованиям:</w:t>
            </w:r>
          </w:p>
          <w:p w:rsidR="000C5019"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00124F3B" w:rsidRPr="00CF690A">
              <w:rPr>
                <w:rFonts w:ascii="PT Astra Serif" w:hAnsi="PT Astra Serif"/>
                <w:sz w:val="22"/>
                <w:szCs w:val="22"/>
              </w:rPr>
              <w:t xml:space="preserve">: </w:t>
            </w:r>
            <w:r w:rsidR="00E173DF" w:rsidRPr="00CF690A">
              <w:rPr>
                <w:rFonts w:ascii="PT Astra Serif" w:hAnsi="PT Astra Serif"/>
                <w:b/>
                <w:color w:val="000099"/>
                <w:sz w:val="22"/>
                <w:szCs w:val="22"/>
              </w:rPr>
              <w:t xml:space="preserve"> </w:t>
            </w:r>
            <w:r w:rsidR="00071C66" w:rsidRPr="00CF690A">
              <w:rPr>
                <w:rFonts w:ascii="PT Astra Serif" w:hAnsi="PT Astra Serif"/>
                <w:b/>
                <w:color w:val="000099"/>
                <w:sz w:val="22"/>
                <w:szCs w:val="22"/>
                <w:u w:val="single"/>
              </w:rPr>
              <w:t>не установлено</w:t>
            </w:r>
            <w:r w:rsidR="00E173DF" w:rsidRPr="00CF690A">
              <w:rPr>
                <w:rFonts w:ascii="PT Astra Serif" w:hAnsi="PT Astra Serif"/>
                <w:b/>
                <w:color w:val="000099"/>
                <w:sz w:val="22"/>
                <w:szCs w:val="22"/>
                <w:u w:val="single"/>
              </w:rPr>
              <w:t>;</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б)</w:t>
            </w:r>
            <w:r w:rsidR="001714DF" w:rsidRPr="00CF690A">
              <w:rPr>
                <w:rFonts w:ascii="PT Astra Serif" w:hAnsi="PT Astra Serif"/>
                <w:sz w:val="22"/>
                <w:szCs w:val="22"/>
              </w:rPr>
              <w:t xml:space="preserve"> декларация о соответствии участника аукциона </w:t>
            </w:r>
            <w:r w:rsidRPr="00CF690A">
              <w:rPr>
                <w:rFonts w:ascii="PT Astra Serif" w:hAnsi="PT Astra Serif"/>
                <w:sz w:val="22"/>
                <w:szCs w:val="22"/>
              </w:rPr>
              <w:t xml:space="preserve">следующим </w:t>
            </w:r>
            <w:r w:rsidR="001714DF" w:rsidRPr="00CF690A">
              <w:rPr>
                <w:rFonts w:ascii="PT Astra Serif" w:hAnsi="PT Astra Serif"/>
                <w:sz w:val="22"/>
                <w:szCs w:val="22"/>
              </w:rPr>
              <w:t>требованиям (предоставляется с использованием программно-аппаратных средств электронной площадки)</w:t>
            </w:r>
            <w:r w:rsidR="00124F3B"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lastRenderedPageBreak/>
              <w:t xml:space="preserve">-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lastRenderedPageBreak/>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3</w:t>
            </w:r>
            <w:r w:rsidR="00124F3B" w:rsidRPr="00CF690A">
              <w:rPr>
                <w:rFonts w:ascii="PT Astra Serif" w:hAnsi="PT Astra Serif"/>
                <w:sz w:val="22"/>
                <w:szCs w:val="22"/>
              </w:rPr>
              <w:t xml:space="preserve">) </w:t>
            </w:r>
            <w:r w:rsidRPr="00CF690A">
              <w:rPr>
                <w:rFonts w:ascii="PT Astra Serif" w:hAnsi="PT Astra Serif"/>
                <w:sz w:val="22"/>
                <w:szCs w:val="22"/>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F690A">
              <w:rPr>
                <w:rFonts w:ascii="PT Astra Serif" w:hAnsi="PT Astra Serif"/>
                <w:b/>
                <w:color w:val="000099"/>
                <w:sz w:val="22"/>
                <w:szCs w:val="22"/>
                <w:u w:val="single"/>
              </w:rPr>
              <w:t>не требуется;</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4</w:t>
            </w:r>
            <w:r w:rsidR="00124F3B" w:rsidRPr="00CF690A">
              <w:rPr>
                <w:rFonts w:ascii="PT Astra Serif" w:hAnsi="PT Astra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5</w:t>
            </w:r>
            <w:r w:rsidR="00124F3B" w:rsidRPr="00CF690A">
              <w:rPr>
                <w:rFonts w:ascii="PT Astra Serif" w:hAnsi="PT Astra Serif"/>
                <w:sz w:val="22"/>
                <w:szCs w:val="22"/>
              </w:rPr>
              <w:t xml:space="preserve">) документы, подтверждающие право участника </w:t>
            </w:r>
            <w:r w:rsidR="001714DF" w:rsidRPr="00CF690A">
              <w:rPr>
                <w:rFonts w:ascii="PT Astra Serif" w:hAnsi="PT Astra Serif"/>
                <w:sz w:val="22"/>
                <w:szCs w:val="22"/>
              </w:rPr>
              <w:t xml:space="preserve">электронного </w:t>
            </w:r>
            <w:r w:rsidR="00124F3B" w:rsidRPr="00CF690A">
              <w:rPr>
                <w:rFonts w:ascii="PT Astra Serif" w:hAnsi="PT Astra Serif"/>
                <w:sz w:val="22"/>
                <w:szCs w:val="22"/>
              </w:rPr>
              <w:t>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не требуется;</w:t>
            </w:r>
          </w:p>
          <w:p w:rsidR="0070522A" w:rsidRPr="00CF690A" w:rsidRDefault="0010256A" w:rsidP="001C3F7F">
            <w:pPr>
              <w:ind w:firstLine="340"/>
              <w:jc w:val="both"/>
              <w:rPr>
                <w:rFonts w:ascii="PT Astra Serif" w:hAnsi="PT Astra Serif"/>
                <w:sz w:val="22"/>
                <w:szCs w:val="22"/>
              </w:rPr>
            </w:pPr>
            <w:r>
              <w:rPr>
                <w:rFonts w:ascii="PT Astra Serif" w:hAnsi="PT Astra Serif"/>
                <w:sz w:val="22"/>
                <w:szCs w:val="22"/>
              </w:rPr>
              <w:t>6</w:t>
            </w:r>
            <w:r w:rsidR="00124F3B" w:rsidRPr="00CF690A">
              <w:rPr>
                <w:rFonts w:ascii="PT Astra Serif" w:hAnsi="PT Astra Serif"/>
                <w:sz w:val="22"/>
                <w:szCs w:val="22"/>
              </w:rPr>
              <w:t xml:space="preserve">) </w:t>
            </w:r>
            <w:r w:rsidR="001714DF" w:rsidRPr="00CF690A">
              <w:rPr>
                <w:rFonts w:ascii="PT Astra Serif" w:hAnsi="PT Astra Serif"/>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CF690A">
              <w:rPr>
                <w:rFonts w:ascii="PT Astra Serif" w:hAnsi="PT Astra Serif"/>
                <w:sz w:val="22"/>
                <w:szCs w:val="22"/>
              </w:rPr>
              <w:t xml:space="preserve"> или копии этих документов</w:t>
            </w:r>
            <w:r w:rsidR="001C3F7F"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w:t>
            </w:r>
            <w:r w:rsidR="00E173DF" w:rsidRPr="00CF690A">
              <w:rPr>
                <w:rFonts w:ascii="PT Astra Serif" w:hAnsi="PT Astra Serif"/>
                <w:b/>
                <w:color w:val="000099"/>
                <w:sz w:val="22"/>
                <w:szCs w:val="22"/>
                <w:u w:val="single"/>
              </w:rPr>
              <w:t>не т</w:t>
            </w:r>
            <w:r w:rsidR="005E6F8F" w:rsidRPr="00CF690A">
              <w:rPr>
                <w:rFonts w:ascii="PT Astra Serif" w:hAnsi="PT Astra Serif"/>
                <w:b/>
                <w:color w:val="000099"/>
                <w:sz w:val="22"/>
                <w:szCs w:val="22"/>
                <w:u w:val="single"/>
              </w:rPr>
              <w:t>ребуется</w:t>
            </w:r>
            <w:r w:rsidR="0070522A" w:rsidRPr="00CF690A">
              <w:rPr>
                <w:rFonts w:ascii="PT Astra Serif" w:hAnsi="PT Astra Serif"/>
                <w:b/>
                <w:color w:val="000099"/>
                <w:sz w:val="22"/>
                <w:szCs w:val="22"/>
                <w:u w:val="single"/>
              </w:rPr>
              <w:t>;</w:t>
            </w:r>
          </w:p>
          <w:p w:rsidR="00124F3B" w:rsidRPr="00CF690A" w:rsidRDefault="0010256A" w:rsidP="0010256A">
            <w:pPr>
              <w:ind w:firstLine="340"/>
              <w:jc w:val="both"/>
              <w:rPr>
                <w:rFonts w:ascii="PT Astra Serif" w:hAnsi="PT Astra Serif"/>
                <w:sz w:val="22"/>
                <w:szCs w:val="22"/>
              </w:rPr>
            </w:pPr>
            <w:r>
              <w:rPr>
                <w:rFonts w:ascii="PT Astra Serif" w:hAnsi="PT Astra Serif"/>
                <w:sz w:val="22"/>
                <w:szCs w:val="22"/>
              </w:rPr>
              <w:t>7</w:t>
            </w:r>
            <w:r w:rsidR="00124F3B" w:rsidRPr="00CF690A">
              <w:rPr>
                <w:rFonts w:ascii="PT Astra Serif" w:hAnsi="PT Astra Serif"/>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CF690A">
              <w:rPr>
                <w:rFonts w:ascii="PT Astra Serif" w:hAnsi="PT Astra Serif"/>
                <w:sz w:val="22"/>
                <w:szCs w:val="22"/>
              </w:rPr>
              <w:t xml:space="preserve"> </w:t>
            </w:r>
            <w:r w:rsidR="001714DF" w:rsidRPr="00CF690A">
              <w:rPr>
                <w:rFonts w:ascii="PT Astra Serif" w:hAnsi="PT Astra Serif"/>
                <w:sz w:val="22"/>
                <w:szCs w:val="22"/>
              </w:rPr>
              <w:t xml:space="preserve">(указанная декларация предоставляется с использованием программно-аппаратных средств </w:t>
            </w:r>
            <w:r w:rsidR="001714DF" w:rsidRPr="00CF690A">
              <w:rPr>
                <w:rFonts w:ascii="PT Astra Serif" w:hAnsi="PT Astra Serif"/>
                <w:sz w:val="22"/>
                <w:szCs w:val="22"/>
              </w:rPr>
              <w:lastRenderedPageBreak/>
              <w:t>электронной площадки)</w:t>
            </w:r>
            <w:r w:rsidR="001C3F7F" w:rsidRPr="00CF690A">
              <w:rPr>
                <w:rFonts w:ascii="PT Astra Serif" w:hAnsi="PT Astra Serif"/>
                <w:sz w:val="22"/>
                <w:szCs w:val="22"/>
              </w:rPr>
              <w:t>:</w:t>
            </w:r>
            <w:r w:rsidR="00124F3B" w:rsidRPr="00CF690A">
              <w:rPr>
                <w:rFonts w:ascii="PT Astra Serif" w:hAnsi="PT Astra Serif"/>
                <w:b/>
                <w:color w:val="000099"/>
                <w:sz w:val="22"/>
                <w:szCs w:val="22"/>
              </w:rPr>
              <w:t xml:space="preserve"> </w:t>
            </w:r>
            <w:r w:rsidR="00B44F4C" w:rsidRPr="00CF690A">
              <w:rPr>
                <w:rFonts w:ascii="PT Astra Serif" w:hAnsi="PT Astra Serif"/>
                <w:b/>
                <w:color w:val="000099"/>
                <w:sz w:val="22"/>
                <w:szCs w:val="22"/>
                <w:u w:val="single"/>
              </w:rPr>
              <w:t>т</w:t>
            </w:r>
            <w:r w:rsidR="00124F3B" w:rsidRPr="00CF690A">
              <w:rPr>
                <w:rFonts w:ascii="PT Astra Serif" w:hAnsi="PT Astra Serif"/>
                <w:b/>
                <w:color w:val="000099"/>
                <w:sz w:val="22"/>
                <w:szCs w:val="22"/>
                <w:u w:val="single"/>
              </w:rPr>
              <w:t>ребуется.</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8"/>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Заявки на участие в электронном аукционе подаются только участниками закупки, </w:t>
            </w:r>
            <w:r w:rsidR="00BF51B2" w:rsidRPr="00CF690A">
              <w:rPr>
                <w:rFonts w:ascii="PT Astra Serif" w:hAnsi="PT Astra Serif"/>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закупки вправе подать только одну заявку на участие в электронном аукционе.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spellStart"/>
            <w:r w:rsidRPr="00CF690A">
              <w:rPr>
                <w:rFonts w:ascii="PT Astra Serif" w:hAnsi="PT Astra Serif"/>
                <w:sz w:val="22"/>
                <w:szCs w:val="22"/>
              </w:rPr>
              <w:t>cоставлена</w:t>
            </w:r>
            <w:proofErr w:type="spellEnd"/>
            <w:r w:rsidRPr="00CF690A">
              <w:rPr>
                <w:rFonts w:ascii="PT Astra Serif" w:hAnsi="PT Astra Serif"/>
                <w:sz w:val="22"/>
                <w:szCs w:val="22"/>
              </w:rPr>
              <w:t xml:space="preserve"> на русском языке.</w:t>
            </w:r>
            <w:bookmarkStart w:id="17" w:name="_Ref119430333"/>
            <w:r w:rsidRPr="00CF690A">
              <w:rPr>
                <w:rFonts w:ascii="PT Astra Serif" w:hAnsi="PT Astra Serif"/>
                <w:sz w:val="22"/>
                <w:szCs w:val="22"/>
              </w:rPr>
              <w:t xml:space="preserve"> </w:t>
            </w:r>
            <w:bookmarkStart w:id="18" w:name="_Toc123405470"/>
            <w:bookmarkStart w:id="19" w:name="_Ref119429817"/>
            <w:bookmarkEnd w:id="17"/>
            <w:bookmarkEnd w:id="18"/>
            <w:bookmarkEnd w:id="19"/>
            <w:r w:rsidRPr="00CF690A">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F690A">
              <w:rPr>
                <w:rFonts w:ascii="PT Astra Serif" w:hAnsi="PT Astra Serif"/>
                <w:sz w:val="22"/>
                <w:szCs w:val="22"/>
              </w:rPr>
              <w:t>заполненного</w:t>
            </w:r>
            <w:proofErr w:type="gramEnd"/>
            <w:r w:rsidRPr="00CF690A">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5E6F8F" w:rsidRPr="00CF690A" w:rsidRDefault="005E6F8F"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Инструкция по заполнению первой части заявки на участие в открытом аукционе в электронной форме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 «конкретные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lastRenderedPageBreak/>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менее», «не ниже» - участником предоставляется значение равное или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более», «не выше» - участником предоставляется значение равное или менее указанного;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«менее», «ниже» - участником предоставляется значение меньше указанного;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«более», «выше», «свыше» - участником предоставляется значение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«от» - участником предоставляется указанное значение или превышающее его;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«от… до…» - участником предоставляется одно конкретное значение в рамках значений;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 (например - погрешность) - участником предоставляется конкретное цифровое значение с указанием знака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знака «-» - участником предоставляется конкретное цифровое значение.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CF690A" w:rsidRDefault="00124F3B"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 «диапазонные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применения заказчиком в техническом задании при описании диапазона: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lastRenderedPageBreak/>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словами «диапазон может быть расширен» -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при использовании в описании диапазона предлогов «от» и «до» предельные значения входят в диапазон, допускается использование знака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III «общие сведения»</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В случае, если предложение с описанием характеристик товара сопровождается термином «значение (</w:t>
            </w:r>
            <w:proofErr w:type="spellStart"/>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включительно.</w:t>
            </w:r>
          </w:p>
          <w:p w:rsidR="00124F3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w:t>
            </w:r>
            <w:r w:rsidR="00FA73CB" w:rsidRPr="00CF690A">
              <w:rPr>
                <w:rFonts w:ascii="PT Astra Serif" w:hAnsi="PT Astra Serif"/>
                <w:sz w:val="22"/>
                <w:szCs w:val="22"/>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CF690A">
              <w:rPr>
                <w:rFonts w:ascii="PT Astra Serif" w:hAnsi="PT Astra Serif"/>
                <w:sz w:val="22"/>
                <w:szCs w:val="22"/>
              </w:rPr>
              <w:t>ия</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w:t>
            </w:r>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При использовании заказчиком в части II «ТЕХНИЧЕСКОЕ ЗАДАНИЕ» вышеуказанных терминов участник предлагает цифровое значение.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bookmarkStart w:id="22" w:name="_Ref1665663931"/>
            <w:bookmarkStart w:id="23" w:name="_Ref166566297"/>
            <w:bookmarkEnd w:id="22"/>
            <w:bookmarkEnd w:id="23"/>
            <w:r w:rsidRPr="00CF690A">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152A2B">
            <w:pPr>
              <w:pStyle w:val="10"/>
              <w:keepLines/>
              <w:suppressLineNumbers/>
              <w:spacing w:after="0" w:line="240" w:lineRule="auto"/>
              <w:jc w:val="both"/>
              <w:rPr>
                <w:rFonts w:ascii="PT Astra Serif" w:hAnsi="PT Astra Serif"/>
              </w:rPr>
            </w:pPr>
            <w:r w:rsidRPr="00CF690A">
              <w:rPr>
                <w:rFonts w:ascii="PT Astra Serif" w:hAnsi="PT Astra Serif"/>
                <w:color w:val="auto"/>
                <w:sz w:val="22"/>
                <w:szCs w:val="22"/>
              </w:rPr>
              <w:t xml:space="preserve">Обеспечение заявки на участие в аукционе предусмотрено в </w:t>
            </w:r>
            <w:r w:rsidR="00152A2B" w:rsidRPr="00CF690A">
              <w:rPr>
                <w:rFonts w:ascii="PT Astra Serif" w:hAnsi="PT Astra Serif"/>
                <w:color w:val="auto"/>
                <w:sz w:val="22"/>
                <w:szCs w:val="22"/>
              </w:rPr>
              <w:t xml:space="preserve">следующем </w:t>
            </w:r>
            <w:r w:rsidRPr="00CF690A">
              <w:rPr>
                <w:rFonts w:ascii="PT Astra Serif" w:hAnsi="PT Astra Serif"/>
                <w:color w:val="auto"/>
                <w:sz w:val="22"/>
                <w:szCs w:val="22"/>
              </w:rPr>
              <w:t>размере</w:t>
            </w:r>
            <w:r w:rsidR="00152A2B" w:rsidRPr="00CF690A">
              <w:rPr>
                <w:rFonts w:ascii="PT Astra Serif" w:hAnsi="PT Astra Serif"/>
                <w:sz w:val="22"/>
                <w:szCs w:val="22"/>
              </w:rPr>
              <w:t>:</w:t>
            </w:r>
            <w:r w:rsidRPr="00CF690A">
              <w:rPr>
                <w:rFonts w:ascii="PT Astra Serif" w:hAnsi="PT Astra Serif"/>
                <w:color w:val="000099"/>
                <w:sz w:val="22"/>
                <w:szCs w:val="22"/>
              </w:rPr>
              <w:t xml:space="preserve"> </w:t>
            </w:r>
            <w:r w:rsidR="000F6BBB" w:rsidRPr="00CF690A">
              <w:rPr>
                <w:rFonts w:ascii="PT Astra Serif" w:hAnsi="PT Astra Serif"/>
                <w:color w:val="000099"/>
                <w:sz w:val="22"/>
                <w:szCs w:val="22"/>
              </w:rPr>
              <w:t>681 (шестьсот восемьдесят один) рубль 07 копеек</w:t>
            </w:r>
            <w:r w:rsidR="00124F3B" w:rsidRPr="00CF690A">
              <w:rPr>
                <w:rFonts w:ascii="PT Astra Serif" w:hAnsi="PT Astra Serif"/>
                <w:color w:val="000099"/>
                <w:sz w:val="22"/>
                <w:szCs w:val="22"/>
              </w:rPr>
              <w:t>.</w:t>
            </w:r>
            <w:r w:rsidRPr="00CF690A">
              <w:rPr>
                <w:rFonts w:ascii="PT Astra Serif" w:hAnsi="PT Astra Serif"/>
                <w:color w:val="000099"/>
                <w:sz w:val="22"/>
                <w:szCs w:val="22"/>
              </w:rPr>
              <w:t xml:space="preserve"> </w:t>
            </w:r>
            <w:r w:rsidRPr="00CF690A">
              <w:rPr>
                <w:rFonts w:ascii="PT Astra Serif" w:hAnsi="PT Astra Serif"/>
                <w:sz w:val="22"/>
                <w:szCs w:val="22"/>
              </w:rPr>
              <w:t>НДС не облагается.</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Lines/>
              <w:suppressLineNumbers/>
              <w:spacing w:after="0" w:line="240" w:lineRule="auto"/>
              <w:rPr>
                <w:rFonts w:ascii="PT Astra Serif" w:hAnsi="PT Astra Serif"/>
                <w:color w:val="auto"/>
                <w:sz w:val="22"/>
                <w:szCs w:val="22"/>
              </w:rPr>
            </w:pPr>
            <w:r w:rsidRPr="00CF690A">
              <w:rPr>
                <w:rFonts w:ascii="PT Astra Serif" w:hAnsi="PT Astra Serif"/>
                <w:color w:val="auto"/>
                <w:sz w:val="22"/>
                <w:szCs w:val="22"/>
              </w:rPr>
              <w:t xml:space="preserve">Порядок внесения денежных средств в качестве обеспечения </w:t>
            </w:r>
            <w:r w:rsidRPr="00CF690A">
              <w:rPr>
                <w:rFonts w:ascii="PT Astra Serif" w:hAnsi="PT Astra Serif"/>
                <w:color w:val="auto"/>
                <w:sz w:val="22"/>
                <w:szCs w:val="22"/>
              </w:rPr>
              <w:lastRenderedPageBreak/>
              <w:t>заявок на участие в электронном аукционе, а также условия банковской гарантии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4"/>
              </w:rPr>
            </w:pPr>
            <w:r w:rsidRPr="00CF690A">
              <w:rPr>
                <w:rFonts w:ascii="PT Astra Serif" w:hAnsi="PT Astra Serif"/>
                <w:sz w:val="22"/>
                <w:szCs w:val="24"/>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w:t>
            </w:r>
            <w:r w:rsidRPr="00CF690A">
              <w:rPr>
                <w:rFonts w:ascii="PT Astra Serif" w:hAnsi="PT Astra Serif"/>
                <w:sz w:val="22"/>
                <w:szCs w:val="24"/>
              </w:rPr>
              <w:lastRenderedPageBreak/>
              <w:t>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1C3F7F" w:rsidRPr="00CF690A" w:rsidRDefault="001C3F7F" w:rsidP="001C3F7F">
            <w:pPr>
              <w:pStyle w:val="10"/>
              <w:spacing w:after="0" w:line="240" w:lineRule="auto"/>
              <w:ind w:firstLine="340"/>
              <w:jc w:val="both"/>
              <w:rPr>
                <w:rFonts w:ascii="PT Astra Serif" w:hAnsi="PT Astra Serif"/>
                <w:color w:val="auto"/>
                <w:sz w:val="22"/>
                <w:szCs w:val="22"/>
              </w:rPr>
            </w:pPr>
            <w:bookmarkStart w:id="24" w:name="_Toc354408427"/>
            <w:r w:rsidRPr="00CF690A">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5" w:name="_Ref166315159"/>
            <w:bookmarkEnd w:id="2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В течение пяти дней со дня получения проекта контракта от оператора электронной площадки </w:t>
            </w:r>
          </w:p>
          <w:p w:rsidR="00D91FE3" w:rsidRPr="00CF690A" w:rsidRDefault="00D91FE3" w:rsidP="005E2FA8">
            <w:pPr>
              <w:pStyle w:val="10"/>
              <w:spacing w:after="0" w:line="240" w:lineRule="auto"/>
              <w:jc w:val="both"/>
              <w:rPr>
                <w:rFonts w:ascii="PT Astra Serif" w:hAnsi="PT Astra Serif"/>
                <w:sz w:val="22"/>
                <w:szCs w:val="22"/>
              </w:rPr>
            </w:pP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Условия признания </w:t>
            </w:r>
            <w:r w:rsidRPr="00CF690A">
              <w:rPr>
                <w:rFonts w:ascii="PT Astra Serif" w:hAnsi="PT Astra Serif"/>
                <w:sz w:val="22"/>
                <w:szCs w:val="22"/>
              </w:rPr>
              <w:br/>
              <w:t xml:space="preserve">победителя электронного аукциона или иного участника такого аукциона уклонившимися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spacing w:after="0" w:line="240" w:lineRule="auto"/>
              <w:ind w:firstLine="340"/>
              <w:jc w:val="both"/>
              <w:rPr>
                <w:rFonts w:ascii="PT Astra Serif" w:hAnsi="PT Astra Serif"/>
                <w:sz w:val="22"/>
                <w:szCs w:val="22"/>
              </w:rPr>
            </w:pPr>
            <w:r w:rsidRPr="00CF690A">
              <w:rPr>
                <w:rFonts w:ascii="PT Astra Serif" w:hAnsi="PT Astra Serif"/>
                <w:sz w:val="22"/>
                <w:szCs w:val="22"/>
              </w:rPr>
              <w:t>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1C3F7F" w:rsidRPr="00CF690A" w:rsidRDefault="001C3F7F" w:rsidP="001C3F7F">
            <w:pPr>
              <w:pStyle w:val="10"/>
              <w:keepLines/>
              <w:suppressLineNumbers/>
              <w:spacing w:after="0" w:line="240" w:lineRule="auto"/>
              <w:ind w:firstLine="340"/>
              <w:jc w:val="both"/>
              <w:rPr>
                <w:rFonts w:ascii="PT Astra Serif" w:hAnsi="PT Astra Serif"/>
                <w:sz w:val="22"/>
                <w:szCs w:val="22"/>
              </w:rPr>
            </w:pPr>
            <w:r w:rsidRPr="00CF690A">
              <w:rPr>
                <w:rFonts w:ascii="PT Astra Serif" w:hAnsi="PT Astra Serif"/>
                <w:sz w:val="22"/>
                <w:szCs w:val="22"/>
              </w:rPr>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 3 статьи 83.2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6" w:name="_Ref166337491"/>
            <w:bookmarkStart w:id="27" w:name="_Ref166315600"/>
            <w:bookmarkStart w:id="28" w:name="_Ref166315233"/>
            <w:bookmarkEnd w:id="26"/>
            <w:bookmarkEnd w:id="27"/>
            <w:bookmarkEnd w:id="28"/>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w:t>
            </w:r>
            <w:r w:rsidRPr="00CF690A">
              <w:rPr>
                <w:rFonts w:ascii="PT Astra Serif" w:hAnsi="PT Astra Serif"/>
                <w:sz w:val="22"/>
                <w:szCs w:val="22"/>
              </w:rPr>
              <w:lastRenderedPageBreak/>
              <w:t xml:space="preserve">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6A00FF">
            <w:pPr>
              <w:pStyle w:val="10"/>
              <w:keepLines/>
              <w:suppressLineNumbers/>
              <w:spacing w:after="0" w:line="240" w:lineRule="auto"/>
              <w:ind w:firstLine="340"/>
              <w:jc w:val="both"/>
              <w:rPr>
                <w:rFonts w:ascii="PT Astra Serif" w:hAnsi="PT Astra Serif"/>
                <w:sz w:val="22"/>
                <w:szCs w:val="22"/>
              </w:rPr>
            </w:pPr>
            <w:r w:rsidRPr="00CF690A">
              <w:rPr>
                <w:rFonts w:ascii="PT Astra Serif" w:hAnsi="PT Astra Serif"/>
                <w:sz w:val="22"/>
                <w:szCs w:val="22"/>
              </w:rPr>
              <w:lastRenderedPageBreak/>
              <w:t xml:space="preserve">Размер обеспечения исполнения контракта </w:t>
            </w:r>
            <w:r w:rsidRPr="00CF690A">
              <w:rPr>
                <w:rFonts w:ascii="PT Astra Serif" w:hAnsi="PT Astra Serif"/>
                <w:color w:val="000099"/>
                <w:sz w:val="22"/>
                <w:szCs w:val="22"/>
              </w:rPr>
              <w:t xml:space="preserve">составляет </w:t>
            </w:r>
            <w:r w:rsidR="000F6BBB" w:rsidRPr="00CF690A">
              <w:rPr>
                <w:rFonts w:ascii="PT Astra Serif" w:hAnsi="PT Astra Serif"/>
                <w:color w:val="000099"/>
                <w:sz w:val="22"/>
                <w:szCs w:val="22"/>
              </w:rPr>
              <w:t>5</w:t>
            </w:r>
            <w:r w:rsidR="004723A7" w:rsidRPr="004723A7">
              <w:rPr>
                <w:rFonts w:ascii="PT Astra Serif" w:hAnsi="PT Astra Serif"/>
                <w:color w:val="000099"/>
                <w:sz w:val="22"/>
                <w:szCs w:val="22"/>
              </w:rPr>
              <w:t xml:space="preserve">% </w:t>
            </w:r>
            <w:r w:rsidR="004723A7">
              <w:rPr>
                <w:rFonts w:ascii="PT Astra Serif" w:hAnsi="PT Astra Serif"/>
                <w:color w:val="000099"/>
                <w:sz w:val="22"/>
                <w:szCs w:val="22"/>
              </w:rPr>
              <w:t xml:space="preserve">от цены, </w:t>
            </w:r>
            <w:r w:rsidR="004723A7" w:rsidRPr="004723A7">
              <w:rPr>
                <w:rFonts w:ascii="PT Astra Serif" w:hAnsi="PT Astra Serif"/>
                <w:color w:val="auto"/>
                <w:sz w:val="22"/>
                <w:szCs w:val="22"/>
              </w:rPr>
              <w:t>по которой в соответствии с Законом о контрактной системе заключается контракт</w:t>
            </w:r>
            <w:r w:rsidRPr="004723A7">
              <w:rPr>
                <w:rFonts w:ascii="PT Astra Serif" w:hAnsi="PT Astra Serif"/>
                <w:color w:val="auto"/>
                <w:sz w:val="22"/>
                <w:szCs w:val="22"/>
              </w:rPr>
              <w:t>.</w:t>
            </w:r>
            <w:r w:rsidR="006A00FF" w:rsidRPr="004723A7">
              <w:rPr>
                <w:rFonts w:ascii="PT Astra Serif" w:hAnsi="PT Astra Serif"/>
                <w:color w:val="auto"/>
                <w:sz w:val="22"/>
                <w:szCs w:val="22"/>
              </w:rPr>
              <w:t xml:space="preserve"> </w:t>
            </w:r>
            <w:r w:rsidRPr="00CF690A">
              <w:rPr>
                <w:rFonts w:ascii="PT Astra Serif" w:hAnsi="PT Astra Serif"/>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bookmarkStart w:id="29" w:name="_Ref166350695"/>
            <w:bookmarkEnd w:id="29"/>
            <w:r w:rsidRPr="00CF690A">
              <w:rPr>
                <w:rFonts w:ascii="PT Astra Serif" w:hAnsi="PT Astra Serif" w:cs="Arial"/>
                <w:sz w:val="22"/>
                <w:szCs w:val="22"/>
              </w:rPr>
              <w:t xml:space="preserve">Исполнение контракта может обеспечиваться банковской </w:t>
            </w:r>
            <w:r w:rsidRPr="00CF690A">
              <w:rPr>
                <w:rFonts w:ascii="PT Astra Serif" w:hAnsi="PT Astra Serif" w:cs="Arial"/>
                <w:sz w:val="22"/>
                <w:szCs w:val="22"/>
              </w:rPr>
              <w:lastRenderedPageBreak/>
              <w:t>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color w:val="00000A"/>
                <w:sz w:val="22"/>
                <w:szCs w:val="22"/>
              </w:rPr>
            </w:pPr>
            <w:r w:rsidRPr="00CF690A">
              <w:rPr>
                <w:rFonts w:ascii="PT Astra Serif" w:hAnsi="PT Astra Serif" w:cs="Arial"/>
                <w:color w:val="00000A"/>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r w:rsidRPr="00CF690A">
              <w:rPr>
                <w:rFonts w:ascii="PT Astra Serif" w:hAnsi="PT Astra Serif" w:cs="Arial"/>
                <w:color w:val="00000A"/>
                <w:sz w:val="22"/>
                <w:szCs w:val="22"/>
              </w:rPr>
              <w:t xml:space="preserve">Обеспечение исполнения контракта должно быть предоставлено </w:t>
            </w:r>
            <w:r w:rsidRPr="00CF690A">
              <w:rPr>
                <w:rFonts w:ascii="PT Astra Serif" w:hAnsi="PT Astra Serif" w:cs="Arial"/>
                <w:sz w:val="22"/>
                <w:szCs w:val="22"/>
              </w:rPr>
              <w:t>одновременно с подписанным экземпляром контракта.</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CF690A">
              <w:rPr>
                <w:rFonts w:ascii="PT Astra Serif" w:hAnsi="PT Astra Serif"/>
                <w:b/>
                <w:bCs/>
                <w:sz w:val="22"/>
              </w:rPr>
              <w:t>а</w:t>
            </w:r>
            <w:r w:rsidRPr="00CF690A">
              <w:rPr>
                <w:rFonts w:ascii="PT Astra Serif" w:hAnsi="PT Astra Serif"/>
                <w:sz w:val="22"/>
              </w:rPr>
              <w:t xml:space="preserve"> о контрактной системе, не применяются в случае:</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1) заключения контракта с участником закупки, который является казённым учреждением;</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2) осуществления закупки услуги по предоставлению кредита;</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bCs/>
                <w:color w:val="00000A"/>
                <w:sz w:val="22"/>
                <w:szCs w:val="22"/>
              </w:rPr>
            </w:pPr>
            <w:r w:rsidRPr="00CF690A">
              <w:rPr>
                <w:rFonts w:ascii="PT Astra Serif" w:hAnsi="PT Astra Serif"/>
                <w:bCs/>
                <w:color w:val="00000A"/>
                <w:sz w:val="22"/>
                <w:szCs w:val="22"/>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6A00FF" w:rsidRPr="00CF690A" w:rsidRDefault="006A00FF" w:rsidP="006A00FF">
            <w:pPr>
              <w:widowControl w:val="0"/>
              <w:tabs>
                <w:tab w:val="left" w:pos="709"/>
              </w:tabs>
              <w:suppressAutoHyphens/>
              <w:ind w:firstLine="340"/>
              <w:jc w:val="both"/>
              <w:rPr>
                <w:rFonts w:ascii="PT Astra Serif" w:hAnsi="PT Astra Serif"/>
                <w:bCs/>
                <w:sz w:val="22"/>
                <w:szCs w:val="22"/>
              </w:rPr>
            </w:pPr>
            <w:r w:rsidRPr="00CF690A">
              <w:rPr>
                <w:rFonts w:ascii="PT Astra Serif" w:hAnsi="PT Astra Serif"/>
                <w:bCs/>
                <w:sz w:val="22"/>
                <w:szCs w:val="22"/>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color w:val="00000A"/>
                <w:sz w:val="22"/>
                <w:szCs w:val="22"/>
              </w:rPr>
            </w:pPr>
            <w:r w:rsidRPr="00CF690A">
              <w:rPr>
                <w:rFonts w:ascii="PT Astra Serif" w:hAnsi="PT Astra Serif" w:cs="Arial"/>
                <w:sz w:val="22"/>
                <w:szCs w:val="22"/>
              </w:rPr>
              <w:lastRenderedPageBreak/>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CF690A">
              <w:rPr>
                <w:rFonts w:ascii="PT Astra Serif" w:hAnsi="PT Astra Serif" w:cs="Arial"/>
                <w:color w:val="00000A"/>
                <w:sz w:val="22"/>
                <w:szCs w:val="22"/>
              </w:rPr>
              <w:t>, а именно:</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1. Банковская гарантия должна быть безотзывной;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2.  Банковская гарантия должна содержать: </w:t>
            </w:r>
          </w:p>
          <w:p w:rsidR="006A00FF" w:rsidRPr="00CF690A" w:rsidRDefault="006A00FF" w:rsidP="006A00FF">
            <w:pPr>
              <w:widowControl w:val="0"/>
              <w:tabs>
                <w:tab w:val="left" w:pos="709"/>
              </w:tabs>
              <w:suppressAutoHyphens/>
              <w:ind w:firstLine="340"/>
              <w:jc w:val="both"/>
              <w:rPr>
                <w:rFonts w:ascii="PT Astra Serif" w:hAnsi="PT Astra Serif"/>
                <w:color w:val="00000A"/>
                <w:sz w:val="24"/>
              </w:rPr>
            </w:pPr>
            <w:r w:rsidRPr="00CF690A">
              <w:rPr>
                <w:rFonts w:ascii="PT Astra Serif" w:hAnsi="PT Astra Serif"/>
                <w:color w:val="00000A"/>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r w:rsidRPr="00CF690A">
              <w:rPr>
                <w:rFonts w:ascii="PT Astra Serif" w:hAnsi="PT Astra Serif"/>
                <w:sz w:val="22"/>
                <w:szCs w:val="22"/>
                <w:u w:val="single"/>
              </w:rPr>
              <w:t>статьёй 96</w:t>
            </w:r>
            <w:r w:rsidRPr="00CF690A">
              <w:rPr>
                <w:rFonts w:ascii="PT Astra Serif" w:hAnsi="PT Astra Serif"/>
                <w:sz w:val="22"/>
                <w:szCs w:val="22"/>
              </w:rPr>
              <w:t xml:space="preserve"> </w:t>
            </w:r>
            <w:r w:rsidRPr="00CF690A">
              <w:rPr>
                <w:rFonts w:ascii="PT Astra Serif" w:hAnsi="PT Astra Serif"/>
                <w:color w:val="00000A"/>
                <w:sz w:val="22"/>
                <w:szCs w:val="22"/>
              </w:rPr>
              <w:t>Закона о контрактной системе;</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2) обязательства принципала, надлежащее исполнение которых обеспечивается банковской гарантией;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6) срок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8) установленный Правительством Российской Федерации </w:t>
            </w:r>
            <w:hyperlink r:id="rId11">
              <w:r w:rsidRPr="00CF690A">
                <w:rPr>
                  <w:rFonts w:ascii="PT Astra Serif" w:hAnsi="PT Astra Serif"/>
                  <w:sz w:val="22"/>
                  <w:szCs w:val="22"/>
                  <w:u w:val="single"/>
                </w:rPr>
                <w:t>перечень</w:t>
              </w:r>
            </w:hyperlink>
            <w:r w:rsidRPr="00CF690A">
              <w:rPr>
                <w:rFonts w:ascii="PT Astra Serif" w:hAnsi="PT Astra Serif"/>
                <w:color w:val="00000A"/>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sz w:val="22"/>
                <w:szCs w:val="22"/>
              </w:rPr>
              <w:t xml:space="preserve">3. </w:t>
            </w:r>
            <w:r w:rsidRPr="00CF690A">
              <w:rPr>
                <w:rFonts w:ascii="PT Astra Serif" w:hAnsi="PT Astra Serif"/>
                <w:color w:val="00000A"/>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bookmarkStart w:id="30" w:name="_Ref166350767"/>
            <w:bookmarkStart w:id="31" w:name="OLE_LINK21"/>
            <w:r w:rsidRPr="00CF690A">
              <w:rPr>
                <w:rFonts w:ascii="PT Astra Serif" w:hAnsi="PT Astra Serif"/>
                <w:color w:val="00000A"/>
                <w:sz w:val="22"/>
                <w:szCs w:val="22"/>
              </w:rPr>
              <w:t>Требования к обеспечению исполнения контракта, предоставляемому в виде денежных средств:</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непредставленным;</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 денежные средства возвращаются поставщику (подрядчику, </w:t>
            </w:r>
            <w:r w:rsidRPr="00CF690A">
              <w:rPr>
                <w:rFonts w:ascii="PT Astra Serif" w:hAnsi="PT Astra Serif"/>
                <w:color w:val="00000A"/>
                <w:sz w:val="22"/>
                <w:szCs w:val="22"/>
              </w:rPr>
              <w:lastRenderedPageBreak/>
              <w:t xml:space="preserve">исполнителю) с которым заключён контракт, в соответствии с порядком, установленным в Проекте контракта (часть </w:t>
            </w:r>
            <w:r w:rsidRPr="00CF690A">
              <w:rPr>
                <w:rFonts w:ascii="PT Astra Serif" w:hAnsi="PT Astra Serif"/>
                <w:color w:val="00000A"/>
                <w:sz w:val="22"/>
                <w:szCs w:val="22"/>
                <w:lang w:val="en-US"/>
              </w:rPr>
              <w:t>III</w:t>
            </w:r>
            <w:r w:rsidRPr="00CF690A">
              <w:rPr>
                <w:rFonts w:ascii="PT Astra Serif" w:hAnsi="PT Astra Serif"/>
                <w:color w:val="00000A"/>
                <w:sz w:val="22"/>
                <w:szCs w:val="22"/>
              </w:rPr>
              <w:t xml:space="preserve"> «ПРОЕКТ КОНТРАКТА»).</w:t>
            </w:r>
          </w:p>
          <w:p w:rsidR="00D91FE3" w:rsidRPr="00CF690A" w:rsidRDefault="006A00FF" w:rsidP="006A00FF">
            <w:pPr>
              <w:pStyle w:val="10"/>
              <w:keepLines/>
              <w:suppressLineNumbers/>
              <w:spacing w:after="0" w:line="240" w:lineRule="auto"/>
              <w:ind w:firstLine="340"/>
              <w:jc w:val="both"/>
              <w:rPr>
                <w:rFonts w:ascii="PT Astra Serif" w:hAnsi="PT Astra Serif"/>
                <w:sz w:val="22"/>
                <w:szCs w:val="22"/>
              </w:rPr>
            </w:pPr>
            <w:bookmarkStart w:id="32" w:name="p2868"/>
            <w:bookmarkEnd w:id="31"/>
            <w:bookmarkEnd w:id="32"/>
            <w:r w:rsidRPr="00CF690A">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CF690A">
              <w:rPr>
                <w:rFonts w:ascii="PT Astra Serif" w:hAnsi="PT Astra Serif"/>
                <w:color w:val="auto"/>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4" w:name="_Ref166315737"/>
            <w:bookmarkEnd w:id="3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D2519" w:rsidRDefault="00F12074" w:rsidP="00134880">
            <w:pPr>
              <w:pStyle w:val="10"/>
              <w:keepLines/>
              <w:suppressLineNumbers/>
              <w:spacing w:after="0" w:line="240" w:lineRule="auto"/>
              <w:jc w:val="both"/>
              <w:rPr>
                <w:rFonts w:ascii="PT Astra Serif" w:hAnsi="PT Astra Serif"/>
                <w:color w:val="auto"/>
                <w:sz w:val="22"/>
                <w:szCs w:val="22"/>
              </w:rPr>
            </w:pPr>
            <w:proofErr w:type="spellStart"/>
            <w:r w:rsidRPr="00CD2519">
              <w:rPr>
                <w:rFonts w:ascii="PT Astra Serif" w:hAnsi="PT Astra Serif"/>
                <w:color w:val="auto"/>
                <w:sz w:val="22"/>
                <w:szCs w:val="22"/>
              </w:rPr>
              <w:t>Депфин</w:t>
            </w:r>
            <w:proofErr w:type="spellEnd"/>
            <w:r w:rsidRPr="00CD2519">
              <w:rPr>
                <w:rFonts w:ascii="PT Astra Serif" w:hAnsi="PT Astra Serif"/>
                <w:color w:val="auto"/>
                <w:sz w:val="22"/>
                <w:szCs w:val="22"/>
              </w:rPr>
              <w:t xml:space="preserve"> </w:t>
            </w:r>
            <w:proofErr w:type="spellStart"/>
            <w:r w:rsidRPr="00CD2519">
              <w:rPr>
                <w:rFonts w:ascii="PT Astra Serif" w:hAnsi="PT Astra Serif"/>
                <w:color w:val="auto"/>
                <w:sz w:val="22"/>
                <w:szCs w:val="22"/>
              </w:rPr>
              <w:t>Югорска</w:t>
            </w:r>
            <w:proofErr w:type="spellEnd"/>
            <w:r w:rsidRPr="00CD2519">
              <w:rPr>
                <w:rFonts w:ascii="PT Astra Serif" w:hAnsi="PT Astra Serif"/>
                <w:color w:val="auto"/>
                <w:sz w:val="22"/>
                <w:szCs w:val="22"/>
              </w:rPr>
              <w:t xml:space="preserve"> (Администрация города Югорска, л/с 070050000)</w:t>
            </w:r>
          </w:p>
          <w:p w:rsidR="00134880" w:rsidRDefault="00F12074" w:rsidP="00134880">
            <w:pPr>
              <w:pStyle w:val="10"/>
              <w:keepLines/>
              <w:suppressLineNumbers/>
              <w:spacing w:after="0" w:line="240" w:lineRule="auto"/>
              <w:rPr>
                <w:rFonts w:ascii="PT Astra Serif" w:hAnsi="PT Astra Serif"/>
                <w:color w:val="auto"/>
                <w:sz w:val="22"/>
                <w:szCs w:val="22"/>
              </w:rPr>
            </w:pPr>
            <w:r w:rsidRPr="00CD2519">
              <w:rPr>
                <w:rFonts w:ascii="PT Astra Serif" w:hAnsi="PT Astra Serif"/>
                <w:color w:val="auto"/>
                <w:sz w:val="22"/>
                <w:szCs w:val="22"/>
              </w:rPr>
              <w:t>ИНН 8622002368, КПП 862201001,</w:t>
            </w:r>
            <w:r w:rsidR="0034750C" w:rsidRPr="00CD2519">
              <w:rPr>
                <w:rFonts w:ascii="PT Astra Serif" w:hAnsi="PT Astra Serif"/>
                <w:color w:val="auto"/>
                <w:sz w:val="22"/>
                <w:szCs w:val="22"/>
              </w:rPr>
              <w:t xml:space="preserve"> </w:t>
            </w:r>
          </w:p>
          <w:p w:rsidR="00D91FE3" w:rsidRPr="00CD2519" w:rsidRDefault="00F12074" w:rsidP="00134880">
            <w:pPr>
              <w:pStyle w:val="10"/>
              <w:keepLines/>
              <w:suppressLineNumbers/>
              <w:spacing w:after="0" w:line="240" w:lineRule="auto"/>
              <w:rPr>
                <w:rFonts w:ascii="PT Astra Serif" w:hAnsi="PT Astra Serif"/>
                <w:color w:val="auto"/>
                <w:sz w:val="22"/>
                <w:szCs w:val="22"/>
              </w:rPr>
            </w:pPr>
            <w:r w:rsidRPr="00CD2519">
              <w:rPr>
                <w:rFonts w:ascii="PT Astra Serif" w:hAnsi="PT Astra Serif"/>
                <w:color w:val="auto"/>
                <w:sz w:val="22"/>
                <w:szCs w:val="22"/>
              </w:rPr>
              <w:t>Банк: Ф-Л ЗС ПАО Банка «ФК Открытие», г. Ханты-Мансийск, ул. Мира, д.38</w:t>
            </w:r>
          </w:p>
          <w:p w:rsidR="00D91FE3" w:rsidRPr="00CD2519" w:rsidRDefault="00F12074" w:rsidP="00134880">
            <w:pPr>
              <w:pStyle w:val="10"/>
              <w:keepLines/>
              <w:suppressLineNumbers/>
              <w:spacing w:after="0" w:line="240" w:lineRule="auto"/>
              <w:rPr>
                <w:rFonts w:ascii="PT Astra Serif" w:hAnsi="PT Astra Serif"/>
                <w:color w:val="auto"/>
                <w:sz w:val="22"/>
                <w:szCs w:val="22"/>
              </w:rPr>
            </w:pPr>
            <w:r w:rsidRPr="00CD2519">
              <w:rPr>
                <w:rFonts w:ascii="PT Astra Serif" w:hAnsi="PT Astra Serif"/>
                <w:color w:val="auto"/>
                <w:sz w:val="22"/>
                <w:szCs w:val="22"/>
              </w:rPr>
              <w:t>ИНН 7706092528, КПП 860143001, БИК 047162812,</w:t>
            </w:r>
          </w:p>
          <w:p w:rsidR="00D91FE3" w:rsidRPr="00CD2519" w:rsidRDefault="00F12074" w:rsidP="00134880">
            <w:pPr>
              <w:pStyle w:val="10"/>
              <w:keepLines/>
              <w:suppressLineNumbers/>
              <w:spacing w:after="0" w:line="240" w:lineRule="auto"/>
              <w:rPr>
                <w:rFonts w:ascii="PT Astra Serif" w:hAnsi="PT Astra Serif"/>
                <w:color w:val="auto"/>
                <w:sz w:val="22"/>
                <w:szCs w:val="22"/>
              </w:rPr>
            </w:pPr>
            <w:r w:rsidRPr="00CD2519">
              <w:rPr>
                <w:rFonts w:ascii="PT Astra Serif" w:hAnsi="PT Astra Serif"/>
                <w:color w:val="auto"/>
                <w:sz w:val="22"/>
                <w:szCs w:val="22"/>
              </w:rPr>
              <w:t>к/счет 301 01 810 465 777 100 812, счёт 403 02 810 100 065 000 007,</w:t>
            </w:r>
          </w:p>
          <w:p w:rsidR="00D91FE3" w:rsidRPr="00CD2519" w:rsidRDefault="00F12074" w:rsidP="00134880">
            <w:pPr>
              <w:pStyle w:val="10"/>
              <w:keepLines/>
              <w:suppressLineNumbers/>
              <w:spacing w:after="0" w:line="240" w:lineRule="auto"/>
              <w:ind w:firstLine="340"/>
              <w:jc w:val="both"/>
              <w:rPr>
                <w:rFonts w:ascii="PT Astra Serif" w:hAnsi="PT Astra Serif"/>
                <w:color w:val="auto"/>
                <w:sz w:val="22"/>
                <w:szCs w:val="22"/>
              </w:rPr>
            </w:pPr>
            <w:r w:rsidRPr="00CD2519">
              <w:rPr>
                <w:rFonts w:ascii="PT Astra Serif" w:hAnsi="PT Astra Serif"/>
                <w:color w:val="auto"/>
                <w:sz w:val="22"/>
                <w:szCs w:val="22"/>
              </w:rPr>
              <w:t xml:space="preserve">Назначение платежа: «Обеспечение исполнения муниципального контракта по аукциону в электронной форме </w:t>
            </w:r>
            <w:r w:rsidR="00071C66" w:rsidRPr="00CD2519">
              <w:rPr>
                <w:rFonts w:ascii="PT Astra Serif" w:hAnsi="PT Astra Serif"/>
                <w:color w:val="auto"/>
                <w:sz w:val="22"/>
                <w:szCs w:val="22"/>
              </w:rPr>
              <w:t xml:space="preserve">на оказание услуг по </w:t>
            </w:r>
            <w:r w:rsidR="000F6BBB" w:rsidRPr="00CD2519">
              <w:rPr>
                <w:rFonts w:ascii="PT Astra Serif" w:hAnsi="PT Astra Serif"/>
                <w:color w:val="auto"/>
                <w:sz w:val="22"/>
                <w:szCs w:val="22"/>
              </w:rPr>
              <w:t>сопровождению используемого программного обеспечения «1С-Битрикс»</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Обеспечение гарантийных обязательств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spacing w:after="0" w:line="240" w:lineRule="auto"/>
              <w:jc w:val="both"/>
              <w:rPr>
                <w:rFonts w:ascii="PT Astra Serif" w:hAnsi="PT Astra Serif"/>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5" w:name="_Ref166340053"/>
            <w:bookmarkEnd w:id="3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Допускается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5B49" w:rsidP="005E2FA8">
            <w:pPr>
              <w:pStyle w:val="10"/>
              <w:spacing w:after="0" w:line="240" w:lineRule="auto"/>
              <w:rPr>
                <w:rFonts w:ascii="PT Astra Serif" w:hAnsi="PT Astra Serif"/>
                <w:sz w:val="22"/>
                <w:szCs w:val="22"/>
              </w:rPr>
            </w:pPr>
            <w:r w:rsidRPr="00CF690A">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6F8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Увеличение количества поставляемого на </w:t>
            </w:r>
            <w:proofErr w:type="spellStart"/>
            <w:r w:rsidRPr="00CF690A">
              <w:rPr>
                <w:rFonts w:ascii="PT Astra Serif" w:hAnsi="PT Astra Serif"/>
                <w:sz w:val="22"/>
                <w:szCs w:val="22"/>
              </w:rPr>
              <w:t>сум</w:t>
            </w:r>
            <w:r w:rsidR="005E6F8F" w:rsidRPr="00CF690A">
              <w:rPr>
                <w:rFonts w:ascii="PT Astra Serif" w:hAnsi="PT Astra Serif"/>
                <w:sz w:val="22"/>
                <w:szCs w:val="22"/>
              </w:rPr>
              <w:t>-</w:t>
            </w:r>
            <w:r w:rsidRPr="00CF690A">
              <w:rPr>
                <w:rFonts w:ascii="PT Astra Serif" w:hAnsi="PT Astra Serif"/>
                <w:sz w:val="22"/>
                <w:szCs w:val="22"/>
              </w:rPr>
              <w:t>му</w:t>
            </w:r>
            <w:proofErr w:type="spellEnd"/>
            <w:r w:rsidRPr="00CF690A">
              <w:rPr>
                <w:rFonts w:ascii="PT Astra Serif" w:hAnsi="PT Astra Serif"/>
                <w:sz w:val="22"/>
                <w:szCs w:val="22"/>
              </w:rPr>
              <w:t xml:space="preserve">, не </w:t>
            </w:r>
            <w:proofErr w:type="gramStart"/>
            <w:r w:rsidR="005E6F8F" w:rsidRPr="00CF690A">
              <w:rPr>
                <w:rFonts w:ascii="PT Astra Serif" w:hAnsi="PT Astra Serif"/>
                <w:sz w:val="22"/>
                <w:szCs w:val="22"/>
              </w:rPr>
              <w:t>п</w:t>
            </w:r>
            <w:r w:rsidRPr="00CF690A">
              <w:rPr>
                <w:rFonts w:ascii="PT Astra Serif" w:hAnsi="PT Astra Serif"/>
                <w:sz w:val="22"/>
                <w:szCs w:val="22"/>
              </w:rPr>
              <w:t>ревышающую</w:t>
            </w:r>
            <w:proofErr w:type="gramEnd"/>
            <w:r w:rsidRPr="00CF690A">
              <w:rPr>
                <w:rFonts w:ascii="PT Astra Serif" w:hAnsi="PT Astra Serif"/>
                <w:sz w:val="22"/>
                <w:szCs w:val="22"/>
              </w:rPr>
              <w:t xml:space="preserve"> разницы между ценой контракта, предложен</w:t>
            </w:r>
            <w:r w:rsidR="005E6F8F" w:rsidRPr="00CF690A">
              <w:rPr>
                <w:rFonts w:ascii="PT Astra Serif" w:hAnsi="PT Astra Serif"/>
                <w:sz w:val="22"/>
                <w:szCs w:val="22"/>
              </w:rPr>
              <w:t>-</w:t>
            </w:r>
            <w:r w:rsidRPr="00CF690A">
              <w:rPr>
                <w:rFonts w:ascii="PT Astra Serif" w:hAnsi="PT Astra Serif"/>
                <w:sz w:val="22"/>
                <w:szCs w:val="22"/>
              </w:rPr>
              <w:t>ной таким участником, и начальной (</w:t>
            </w:r>
            <w:proofErr w:type="spellStart"/>
            <w:r w:rsidRPr="00CF690A">
              <w:rPr>
                <w:rFonts w:ascii="PT Astra Serif" w:hAnsi="PT Astra Serif"/>
                <w:sz w:val="22"/>
                <w:szCs w:val="22"/>
              </w:rPr>
              <w:t>максималь</w:t>
            </w:r>
            <w:proofErr w:type="spellEnd"/>
            <w:r w:rsidR="005E6F8F" w:rsidRPr="00CF690A">
              <w:rPr>
                <w:rFonts w:ascii="PT Astra Serif" w:hAnsi="PT Astra Serif"/>
                <w:sz w:val="22"/>
                <w:szCs w:val="22"/>
              </w:rPr>
              <w:t>-</w:t>
            </w:r>
            <w:r w:rsidRPr="00CF690A">
              <w:rPr>
                <w:rFonts w:ascii="PT Astra Serif" w:hAnsi="PT Astra Serif"/>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Не допускается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Возможность одностороннего отказа от </w:t>
            </w:r>
            <w:r w:rsidRPr="00CF690A">
              <w:rPr>
                <w:rFonts w:ascii="PT Astra Serif" w:hAnsi="PT Astra Serif"/>
                <w:color w:val="auto"/>
                <w:sz w:val="22"/>
                <w:szCs w:val="22"/>
              </w:rPr>
              <w:t>исполнения контракта в соответствии с положениями частей 8 - 2</w:t>
            </w:r>
            <w:r w:rsidR="00535A83" w:rsidRPr="00CF690A">
              <w:rPr>
                <w:rFonts w:ascii="PT Astra Serif" w:hAnsi="PT Astra Serif"/>
                <w:color w:val="auto"/>
                <w:sz w:val="22"/>
                <w:szCs w:val="22"/>
              </w:rPr>
              <w:t>5</w:t>
            </w:r>
            <w:r w:rsidRPr="00CF690A">
              <w:rPr>
                <w:rFonts w:ascii="PT Astra Serif" w:hAnsi="PT Astra Serif"/>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rPr>
            </w:pPr>
            <w:r w:rsidRPr="00CF690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CF690A"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6" w:name="_Ref177795013"/>
            <w:bookmarkEnd w:id="3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9"/>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установлено</w:t>
            </w:r>
          </w:p>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 </w:t>
            </w:r>
          </w:p>
        </w:tc>
      </w:tr>
      <w:tr w:rsidR="00D91FE3" w:rsidRPr="00CF690A"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9"/>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Не установлено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tc>
      </w:tr>
      <w:tr w:rsidR="006A5B49" w:rsidRPr="00CF690A"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suppressLineNumbers/>
              <w:spacing w:after="0" w:line="240" w:lineRule="auto"/>
              <w:rPr>
                <w:rFonts w:ascii="PT Astra Serif" w:hAnsi="PT Astra Serif"/>
                <w:sz w:val="22"/>
                <w:szCs w:val="22"/>
              </w:rPr>
            </w:pPr>
            <w:r w:rsidRPr="00CF690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
        </w:tc>
        <w:tc>
          <w:tcPr>
            <w:tcW w:w="6932" w:type="dxa"/>
            <w:tcBorders>
              <w:top w:val="single" w:sz="4" w:space="0" w:color="auto"/>
              <w:left w:val="single" w:sz="4" w:space="0" w:color="auto"/>
              <w:bottom w:val="single" w:sz="4" w:space="0" w:color="auto"/>
              <w:right w:val="single" w:sz="4" w:space="0" w:color="auto"/>
            </w:tcBorders>
            <w:tcMar>
              <w:left w:w="93" w:type="dxa"/>
            </w:tcMar>
          </w:tcPr>
          <w:p w:rsidR="006A5B49" w:rsidRPr="00932A9F" w:rsidRDefault="006A5B49" w:rsidP="006A5B49">
            <w:pPr>
              <w:autoSpaceDE w:val="0"/>
              <w:autoSpaceDN w:val="0"/>
              <w:adjustRightInd w:val="0"/>
              <w:ind w:firstLine="340"/>
              <w:jc w:val="both"/>
              <w:rPr>
                <w:rFonts w:ascii="PT Astra Serif" w:hAnsi="PT Astra Serif"/>
                <w:sz w:val="22"/>
                <w:szCs w:val="22"/>
              </w:rPr>
            </w:pPr>
            <w:r w:rsidRPr="00932A9F">
              <w:rPr>
                <w:rFonts w:ascii="PT Astra Serif" w:hAnsi="PT Astra Serif"/>
                <w:sz w:val="22"/>
                <w:szCs w:val="22"/>
              </w:rPr>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932A9F">
              <w:rPr>
                <w:rFonts w:ascii="PT Astra Serif" w:eastAsia="Calibri" w:hAnsi="PT Astra Serif"/>
                <w:b/>
                <w:sz w:val="22"/>
                <w:szCs w:val="22"/>
              </w:rPr>
              <w:t>Не установлено;</w:t>
            </w:r>
          </w:p>
          <w:p w:rsidR="006A5B49" w:rsidRPr="00932A9F" w:rsidRDefault="006A5B49" w:rsidP="006A5B49">
            <w:pPr>
              <w:autoSpaceDE w:val="0"/>
              <w:autoSpaceDN w:val="0"/>
              <w:adjustRightInd w:val="0"/>
              <w:ind w:firstLine="340"/>
              <w:jc w:val="both"/>
              <w:rPr>
                <w:rFonts w:ascii="PT Astra Serif" w:eastAsia="Calibri" w:hAnsi="PT Astra Serif"/>
                <w:color w:val="000099"/>
                <w:sz w:val="22"/>
                <w:szCs w:val="22"/>
              </w:rPr>
            </w:pPr>
            <w:r w:rsidRPr="00932A9F">
              <w:rPr>
                <w:rFonts w:ascii="PT Astra Serif" w:hAnsi="PT Astra Serif"/>
                <w:sz w:val="22"/>
                <w:szCs w:val="22"/>
              </w:rPr>
              <w:t>2) в соответствии с</w:t>
            </w:r>
            <w:r w:rsidRPr="00932A9F">
              <w:rPr>
                <w:rFonts w:ascii="PT Astra Serif" w:eastAsia="Calibri" w:hAnsi="PT Astra Serif"/>
                <w:sz w:val="22"/>
                <w:szCs w:val="22"/>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932A9F">
              <w:rPr>
                <w:rFonts w:ascii="PT Astra Serif" w:eastAsia="Calibri" w:hAnsi="PT Astra Serif"/>
                <w:color w:val="000099"/>
                <w:sz w:val="22"/>
                <w:szCs w:val="22"/>
              </w:rPr>
              <w:t xml:space="preserve"> </w:t>
            </w:r>
            <w:r w:rsidRPr="00932A9F">
              <w:rPr>
                <w:rFonts w:ascii="PT Astra Serif" w:eastAsia="Calibri" w:hAnsi="PT Astra Serif"/>
                <w:b/>
                <w:sz w:val="22"/>
                <w:szCs w:val="22"/>
              </w:rPr>
              <w:t xml:space="preserve">Не </w:t>
            </w:r>
            <w:r w:rsidRPr="00932A9F">
              <w:rPr>
                <w:rFonts w:ascii="PT Astra Serif" w:eastAsia="Calibri" w:hAnsi="PT Astra Serif"/>
                <w:sz w:val="22"/>
                <w:szCs w:val="22"/>
              </w:rPr>
              <w:t>у</w:t>
            </w:r>
            <w:r w:rsidRPr="00932A9F">
              <w:rPr>
                <w:rFonts w:ascii="PT Astra Serif" w:eastAsia="Calibri" w:hAnsi="PT Astra Serif"/>
                <w:b/>
                <w:sz w:val="22"/>
                <w:szCs w:val="22"/>
              </w:rPr>
              <w:t>становлено;</w:t>
            </w:r>
          </w:p>
          <w:p w:rsidR="006A5B49" w:rsidRPr="00932A9F" w:rsidRDefault="006A5B49" w:rsidP="006A5B49">
            <w:pPr>
              <w:autoSpaceDE w:val="0"/>
              <w:autoSpaceDN w:val="0"/>
              <w:adjustRightInd w:val="0"/>
              <w:ind w:firstLine="340"/>
              <w:jc w:val="both"/>
              <w:rPr>
                <w:rFonts w:ascii="PT Astra Serif" w:hAnsi="PT Astra Serif"/>
                <w:sz w:val="22"/>
                <w:szCs w:val="22"/>
              </w:rPr>
            </w:pPr>
            <w:r w:rsidRPr="00932A9F">
              <w:rPr>
                <w:rFonts w:ascii="PT Astra Serif" w:eastAsia="Calibri" w:hAnsi="PT Astra Serif"/>
                <w:sz w:val="22"/>
                <w:szCs w:val="22"/>
              </w:rPr>
              <w:t>3) в</w:t>
            </w:r>
            <w:r w:rsidRPr="00932A9F">
              <w:rPr>
                <w:rFonts w:ascii="PT Astra Serif" w:hAnsi="PT Astra Serif"/>
                <w:sz w:val="22"/>
                <w:szCs w:val="22"/>
              </w:rPr>
              <w:t xml:space="preserve">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932A9F">
              <w:rPr>
                <w:rFonts w:ascii="PT Astra Serif" w:hAnsi="PT Astra Serif"/>
                <w:b/>
                <w:sz w:val="22"/>
                <w:szCs w:val="22"/>
              </w:rPr>
              <w:t>Не установлено</w:t>
            </w:r>
            <w:r w:rsidRPr="00932A9F">
              <w:rPr>
                <w:rFonts w:ascii="PT Astra Serif" w:hAnsi="PT Astra Serif"/>
                <w:sz w:val="22"/>
                <w:szCs w:val="22"/>
              </w:rPr>
              <w:t>;</w:t>
            </w:r>
          </w:p>
          <w:p w:rsidR="006A5B49" w:rsidRPr="00932A9F" w:rsidRDefault="006A5B49" w:rsidP="006A5B49">
            <w:pPr>
              <w:autoSpaceDE w:val="0"/>
              <w:autoSpaceDN w:val="0"/>
              <w:adjustRightInd w:val="0"/>
              <w:ind w:firstLine="340"/>
              <w:jc w:val="both"/>
              <w:rPr>
                <w:rFonts w:ascii="PT Astra Serif" w:hAnsi="PT Astra Serif"/>
                <w:sz w:val="22"/>
                <w:szCs w:val="22"/>
              </w:rPr>
            </w:pPr>
            <w:r w:rsidRPr="00932A9F">
              <w:rPr>
                <w:rFonts w:ascii="PT Astra Serif" w:hAnsi="PT Astra Serif"/>
                <w:sz w:val="22"/>
                <w:szCs w:val="22"/>
              </w:rPr>
              <w:t xml:space="preserve"> 4)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32A9F">
              <w:rPr>
                <w:rFonts w:ascii="PT Astra Serif" w:hAnsi="PT Astra Serif"/>
                <w:b/>
                <w:sz w:val="22"/>
                <w:szCs w:val="22"/>
              </w:rPr>
              <w:t>Не установлено</w:t>
            </w:r>
            <w:r w:rsidRPr="00932A9F">
              <w:rPr>
                <w:rFonts w:ascii="PT Astra Serif" w:hAnsi="PT Astra Serif"/>
                <w:sz w:val="22"/>
                <w:szCs w:val="22"/>
              </w:rPr>
              <w:t>;</w:t>
            </w:r>
          </w:p>
          <w:p w:rsidR="006A5B49" w:rsidRPr="00932A9F" w:rsidRDefault="006A5B49" w:rsidP="006A5B49">
            <w:pPr>
              <w:ind w:firstLine="340"/>
              <w:jc w:val="both"/>
              <w:rPr>
                <w:rFonts w:ascii="PT Astra Serif" w:hAnsi="PT Astra Serif"/>
                <w:sz w:val="22"/>
                <w:szCs w:val="22"/>
              </w:rPr>
            </w:pPr>
            <w:r w:rsidRPr="00932A9F">
              <w:rPr>
                <w:rFonts w:ascii="PT Astra Serif" w:hAnsi="PT Astra Serif"/>
                <w:sz w:val="22"/>
                <w:szCs w:val="22"/>
              </w:rPr>
              <w:t xml:space="preserve">5) в соответствии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932A9F">
              <w:rPr>
                <w:rFonts w:ascii="PT Astra Serif" w:hAnsi="PT Astra Serif"/>
                <w:b/>
                <w:sz w:val="22"/>
                <w:szCs w:val="22"/>
              </w:rPr>
              <w:t>Не установлено</w:t>
            </w:r>
            <w:r w:rsidRPr="00932A9F">
              <w:rPr>
                <w:rFonts w:ascii="PT Astra Serif" w:hAnsi="PT Astra Serif"/>
                <w:sz w:val="22"/>
                <w:szCs w:val="22"/>
              </w:rPr>
              <w:t>;</w:t>
            </w:r>
          </w:p>
          <w:p w:rsidR="006A5B49" w:rsidRPr="00932A9F" w:rsidRDefault="006A5B49" w:rsidP="006A5B49">
            <w:pPr>
              <w:autoSpaceDE w:val="0"/>
              <w:autoSpaceDN w:val="0"/>
              <w:adjustRightInd w:val="0"/>
              <w:ind w:firstLine="340"/>
              <w:jc w:val="both"/>
              <w:rPr>
                <w:rFonts w:ascii="PT Astra Serif" w:hAnsi="PT Astra Serif"/>
                <w:b/>
                <w:sz w:val="22"/>
                <w:szCs w:val="22"/>
              </w:rPr>
            </w:pPr>
            <w:r w:rsidRPr="00932A9F">
              <w:rPr>
                <w:rFonts w:ascii="PT Astra Serif" w:hAnsi="PT Astra Serif"/>
                <w:sz w:val="22"/>
                <w:szCs w:val="22"/>
              </w:rPr>
              <w:t xml:space="preserve">6)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932A9F">
              <w:rPr>
                <w:rFonts w:ascii="PT Astra Serif" w:hAnsi="PT Astra Serif"/>
                <w:b/>
                <w:sz w:val="22"/>
                <w:szCs w:val="22"/>
              </w:rPr>
              <w:t>Не установлено;</w:t>
            </w:r>
          </w:p>
          <w:p w:rsidR="006A5B49" w:rsidRPr="00932A9F" w:rsidRDefault="00932A9F" w:rsidP="006A5B49">
            <w:pPr>
              <w:pStyle w:val="ConsPlusNormal0"/>
              <w:ind w:firstLine="340"/>
              <w:jc w:val="both"/>
              <w:rPr>
                <w:rFonts w:ascii="PT Astra Serif" w:hAnsi="PT Astra Serif" w:cs="Times New Roman"/>
                <w:b/>
                <w:color w:val="auto"/>
                <w:sz w:val="22"/>
                <w:szCs w:val="22"/>
              </w:rPr>
            </w:pPr>
            <w:r w:rsidRPr="00932A9F">
              <w:rPr>
                <w:rFonts w:ascii="PT Astra Serif" w:hAnsi="PT Astra Serif" w:cs="Times New Roman"/>
                <w:sz w:val="22"/>
                <w:szCs w:val="22"/>
              </w:rPr>
              <w:t>7</w:t>
            </w:r>
            <w:r w:rsidR="006A5B49" w:rsidRPr="00932A9F">
              <w:rPr>
                <w:rFonts w:ascii="PT Astra Serif" w:hAnsi="PT Astra Serif" w:cs="Times New Roman"/>
                <w:sz w:val="22"/>
                <w:szCs w:val="22"/>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w:t>
            </w:r>
            <w:r w:rsidR="006A5B49" w:rsidRPr="00932A9F">
              <w:rPr>
                <w:rFonts w:ascii="PT Astra Serif" w:hAnsi="PT Astra Serif" w:cs="Times New Roman"/>
                <w:sz w:val="22"/>
                <w:szCs w:val="22"/>
              </w:rPr>
              <w:lastRenderedPageBreak/>
              <w:t xml:space="preserve">осуществления закупок товаров, работ (услуг) для нужд обороны страны и безопасности государства»: </w:t>
            </w:r>
            <w:r w:rsidR="006A5B49" w:rsidRPr="00932A9F">
              <w:rPr>
                <w:rFonts w:ascii="PT Astra Serif" w:hAnsi="PT Astra Serif" w:cs="Times New Roman"/>
                <w:b/>
                <w:sz w:val="22"/>
                <w:szCs w:val="22"/>
              </w:rPr>
              <w:t>Не установлено;</w:t>
            </w:r>
          </w:p>
          <w:p w:rsidR="006A5B49" w:rsidRPr="00932A9F" w:rsidRDefault="00932A9F" w:rsidP="006A5B49">
            <w:pPr>
              <w:pStyle w:val="ConsPlusNormal0"/>
              <w:ind w:firstLine="340"/>
              <w:jc w:val="both"/>
              <w:rPr>
                <w:rFonts w:ascii="PT Astra Serif" w:hAnsi="PT Astra Serif" w:cs="Times New Roman"/>
                <w:b/>
                <w:color w:val="auto"/>
                <w:sz w:val="22"/>
                <w:szCs w:val="22"/>
              </w:rPr>
            </w:pPr>
            <w:r w:rsidRPr="00932A9F">
              <w:rPr>
                <w:rFonts w:ascii="PT Astra Serif" w:hAnsi="PT Astra Serif" w:cs="Times New Roman"/>
                <w:color w:val="auto"/>
                <w:sz w:val="22"/>
                <w:szCs w:val="22"/>
              </w:rPr>
              <w:t>8</w:t>
            </w:r>
            <w:r w:rsidR="006A5B49" w:rsidRPr="00932A9F">
              <w:rPr>
                <w:rFonts w:ascii="PT Astra Serif" w:hAnsi="PT Astra Serif" w:cs="Times New Roman"/>
                <w:color w:val="auto"/>
                <w:sz w:val="22"/>
                <w:szCs w:val="22"/>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006A5B49" w:rsidRPr="00932A9F">
              <w:rPr>
                <w:rFonts w:ascii="PT Astra Serif" w:hAnsi="PT Astra Serif" w:cs="Times New Roman"/>
                <w:b/>
                <w:color w:val="auto"/>
                <w:sz w:val="22"/>
                <w:szCs w:val="22"/>
              </w:rPr>
              <w:t xml:space="preserve"> Не установлено;</w:t>
            </w:r>
          </w:p>
          <w:p w:rsidR="006A5B49" w:rsidRPr="00932A9F" w:rsidRDefault="00932A9F" w:rsidP="006A5B49">
            <w:pPr>
              <w:pStyle w:val="ConsPlusNormal0"/>
              <w:ind w:firstLine="340"/>
              <w:jc w:val="both"/>
              <w:rPr>
                <w:rFonts w:ascii="PT Astra Serif" w:hAnsi="PT Astra Serif" w:cs="Times New Roman"/>
                <w:color w:val="auto"/>
                <w:sz w:val="22"/>
                <w:szCs w:val="22"/>
              </w:rPr>
            </w:pPr>
            <w:r w:rsidRPr="00932A9F">
              <w:rPr>
                <w:rFonts w:ascii="PT Astra Serif" w:hAnsi="PT Astra Serif" w:cs="Times New Roman"/>
                <w:color w:val="auto"/>
                <w:sz w:val="22"/>
                <w:szCs w:val="22"/>
              </w:rPr>
              <w:t>9</w:t>
            </w:r>
            <w:r w:rsidR="006A5B49" w:rsidRPr="00932A9F">
              <w:rPr>
                <w:rFonts w:ascii="PT Astra Serif" w:hAnsi="PT Astra Serif" w:cs="Times New Roman"/>
                <w:color w:val="auto"/>
                <w:sz w:val="22"/>
                <w:szCs w:val="22"/>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006A5B49" w:rsidRPr="00932A9F">
              <w:rPr>
                <w:rFonts w:ascii="PT Astra Serif" w:hAnsi="PT Astra Serif" w:cs="Times New Roman"/>
                <w:b/>
                <w:color w:val="auto"/>
                <w:sz w:val="22"/>
                <w:szCs w:val="22"/>
              </w:rPr>
              <w:t>Не установлено;</w:t>
            </w:r>
          </w:p>
          <w:p w:rsidR="006A5B49" w:rsidRPr="00932A9F" w:rsidRDefault="006A5B49" w:rsidP="006A5B49">
            <w:pPr>
              <w:pStyle w:val="ConsPlusNormal0"/>
              <w:ind w:firstLine="340"/>
              <w:jc w:val="both"/>
              <w:rPr>
                <w:rFonts w:ascii="PT Astra Serif" w:hAnsi="PT Astra Serif" w:cs="Times New Roman"/>
                <w:color w:val="auto"/>
                <w:sz w:val="22"/>
                <w:szCs w:val="22"/>
              </w:rPr>
            </w:pPr>
            <w:r w:rsidRPr="00932A9F">
              <w:rPr>
                <w:rFonts w:ascii="PT Astra Serif" w:hAnsi="PT Astra Serif" w:cs="Times New Roman"/>
                <w:color w:val="auto"/>
                <w:sz w:val="22"/>
                <w:szCs w:val="22"/>
              </w:rPr>
              <w:t>1</w:t>
            </w:r>
            <w:r w:rsidR="00932A9F" w:rsidRPr="00932A9F">
              <w:rPr>
                <w:rFonts w:ascii="PT Astra Serif" w:hAnsi="PT Astra Serif" w:cs="Times New Roman"/>
                <w:color w:val="auto"/>
                <w:sz w:val="22"/>
                <w:szCs w:val="22"/>
              </w:rPr>
              <w:t>0</w:t>
            </w:r>
            <w:r w:rsidRPr="00932A9F">
              <w:rPr>
                <w:rFonts w:ascii="PT Astra Serif" w:hAnsi="PT Astra Serif" w:cs="Times New Roman"/>
                <w:color w:val="auto"/>
                <w:sz w:val="22"/>
                <w:szCs w:val="22"/>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932A9F">
              <w:rPr>
                <w:rFonts w:ascii="PT Astra Serif" w:hAnsi="PT Astra Serif" w:cs="Times New Roman"/>
                <w:b/>
                <w:color w:val="auto"/>
                <w:sz w:val="22"/>
                <w:szCs w:val="22"/>
              </w:rPr>
              <w:t>Не установлено;</w:t>
            </w:r>
          </w:p>
          <w:p w:rsidR="006A5B49" w:rsidRPr="00932A9F" w:rsidRDefault="006A5B49" w:rsidP="00932A9F">
            <w:pPr>
              <w:pStyle w:val="ConsPlusNormal0"/>
              <w:ind w:firstLine="340"/>
              <w:jc w:val="both"/>
              <w:rPr>
                <w:rFonts w:ascii="PT Astra Serif" w:hAnsi="PT Astra Serif" w:cs="Times New Roman"/>
                <w:b/>
                <w:color w:val="auto"/>
                <w:sz w:val="22"/>
                <w:szCs w:val="22"/>
              </w:rPr>
            </w:pPr>
            <w:r w:rsidRPr="00932A9F">
              <w:rPr>
                <w:rFonts w:ascii="PT Astra Serif" w:hAnsi="PT Astra Serif" w:cs="Times New Roman"/>
                <w:color w:val="auto"/>
                <w:sz w:val="22"/>
                <w:szCs w:val="22"/>
              </w:rPr>
              <w:t>1</w:t>
            </w:r>
            <w:r w:rsidR="00932A9F" w:rsidRPr="00932A9F">
              <w:rPr>
                <w:rFonts w:ascii="PT Astra Serif" w:hAnsi="PT Astra Serif" w:cs="Times New Roman"/>
                <w:color w:val="auto"/>
                <w:sz w:val="22"/>
                <w:szCs w:val="22"/>
              </w:rPr>
              <w:t>1</w:t>
            </w:r>
            <w:r w:rsidRPr="00932A9F">
              <w:rPr>
                <w:rFonts w:ascii="PT Astra Serif" w:hAnsi="PT Astra Serif" w:cs="Times New Roman"/>
                <w:color w:val="auto"/>
                <w:sz w:val="22"/>
                <w:szCs w:val="22"/>
              </w:rPr>
              <w:t>) в соответствии с Постановлением Правительства РФ от 07.03.2019 №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w:t>
            </w:r>
            <w:r w:rsidRPr="00932A9F">
              <w:rPr>
                <w:rFonts w:ascii="PT Astra Serif" w:hAnsi="PT Astra Serif" w:cs="Times New Roman"/>
                <w:b/>
                <w:color w:val="auto"/>
                <w:sz w:val="22"/>
                <w:szCs w:val="22"/>
              </w:rPr>
              <w:t xml:space="preserve"> Не установлено</w:t>
            </w:r>
            <w:r w:rsidR="00932A9F" w:rsidRPr="00932A9F">
              <w:rPr>
                <w:rFonts w:ascii="PT Astra Serif" w:hAnsi="PT Astra Serif" w:cs="Times New Roman"/>
                <w:b/>
                <w:color w:val="auto"/>
                <w:sz w:val="22"/>
                <w:szCs w:val="22"/>
              </w:rPr>
              <w:t>;</w:t>
            </w:r>
          </w:p>
          <w:p w:rsidR="00932A9F" w:rsidRPr="00932A9F" w:rsidRDefault="00932A9F" w:rsidP="00932A9F">
            <w:pPr>
              <w:pStyle w:val="ConsPlusNormal0"/>
              <w:ind w:firstLine="340"/>
              <w:jc w:val="both"/>
              <w:rPr>
                <w:rFonts w:ascii="PT Astra Serif" w:hAnsi="PT Astra Serif" w:cs="Times New Roman"/>
                <w:sz w:val="22"/>
                <w:szCs w:val="22"/>
              </w:rPr>
            </w:pPr>
            <w:r w:rsidRPr="00932A9F">
              <w:rPr>
                <w:rFonts w:ascii="PT Astra Serif" w:hAnsi="PT Astra Serif" w:cs="Times New Roman"/>
                <w:color w:val="auto"/>
                <w:sz w:val="22"/>
                <w:szCs w:val="22"/>
              </w:rPr>
              <w:t xml:space="preserve">12) в соответствии с Постановлением Правительства РФ от </w:t>
            </w:r>
            <w:r w:rsidRPr="00932A9F">
              <w:rPr>
                <w:rFonts w:ascii="PT Astra Serif" w:hAnsi="PT Astra Serif" w:cs="Times New Roman"/>
                <w:color w:val="auto"/>
                <w:sz w:val="22"/>
                <w:szCs w:val="22"/>
                <w:lang w:eastAsia="zh-CN"/>
              </w:rPr>
              <w:t>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r w:rsidRPr="00932A9F">
              <w:rPr>
                <w:rFonts w:ascii="PT Astra Serif" w:hAnsi="PT Astra Serif" w:cs="Times New Roman"/>
                <w:color w:val="auto"/>
                <w:sz w:val="22"/>
                <w:szCs w:val="22"/>
              </w:rPr>
              <w:t>»:</w:t>
            </w:r>
            <w:r w:rsidRPr="00932A9F">
              <w:rPr>
                <w:rFonts w:ascii="PT Astra Serif" w:hAnsi="PT Astra Serif" w:cs="Times New Roman"/>
                <w:b/>
                <w:color w:val="auto"/>
                <w:sz w:val="22"/>
                <w:szCs w:val="22"/>
              </w:rPr>
              <w:t xml:space="preserve"> Не установлено.</w:t>
            </w:r>
          </w:p>
        </w:tc>
      </w:tr>
      <w:tr w:rsidR="00D91FE3" w:rsidRPr="00CF690A"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sz w:val="22"/>
                <w:szCs w:val="22"/>
              </w:rPr>
            </w:pPr>
            <w:r w:rsidRPr="00CF690A">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Банковское сопровождение не предусмотрено</w:t>
            </w:r>
          </w:p>
        </w:tc>
      </w:tr>
      <w:tr w:rsidR="006A5B49" w:rsidRPr="00CF690A"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spacing w:after="0" w:line="240" w:lineRule="auto"/>
              <w:outlineLvl w:val="1"/>
              <w:rPr>
                <w:rFonts w:ascii="PT Astra Serif" w:hAnsi="PT Astra Serif"/>
                <w:sz w:val="22"/>
                <w:szCs w:val="22"/>
              </w:rPr>
            </w:pPr>
            <w:r w:rsidRPr="00CF690A">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б) Если начальная (максимальная) цена контракта составляет пятнадцать миллионов рублей и менее участником закупки, с которым </w:t>
            </w:r>
            <w:r w:rsidRPr="00CF690A">
              <w:rPr>
                <w:rFonts w:ascii="PT Astra Serif" w:hAnsi="PT Astra Serif" w:cs="Times New Roman"/>
                <w:sz w:val="22"/>
                <w:szCs w:val="22"/>
              </w:rPr>
              <w:lastRenderedPageBreak/>
              <w:t>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w:t>
            </w:r>
            <w:r w:rsidRPr="00CF690A">
              <w:rPr>
                <w:rFonts w:ascii="PT Astra Serif" w:hAnsi="PT Astra Serif" w:cs="Times New Roman"/>
                <w:sz w:val="22"/>
                <w:szCs w:val="22"/>
              </w:rPr>
              <w:lastRenderedPageBreak/>
              <w:t>двадцать пять 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предлагаемым цене, сумме цен единиц товара.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CF690A">
              <w:rPr>
                <w:rFonts w:ascii="PT Astra Serif" w:hAnsi="PT Astra Serif" w:cs="Times New Roman"/>
                <w:sz w:val="22"/>
                <w:szCs w:val="22"/>
              </w:rPr>
              <w:t>предложение</w:t>
            </w:r>
            <w:proofErr w:type="gramEnd"/>
            <w:r w:rsidRPr="00CF690A">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CF690A"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color w:val="auto"/>
                <w:sz w:val="22"/>
                <w:szCs w:val="22"/>
              </w:rPr>
            </w:pPr>
            <w:r w:rsidRPr="00CF690A">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ConsPlusNormal0"/>
              <w:ind w:firstLine="0"/>
              <w:jc w:val="both"/>
              <w:rPr>
                <w:rFonts w:ascii="PT Astra Serif" w:hAnsi="PT Astra Serif" w:cs="Times New Roman"/>
                <w:color w:val="auto"/>
                <w:sz w:val="22"/>
                <w:szCs w:val="22"/>
              </w:rPr>
            </w:pPr>
            <w:r w:rsidRPr="00CF690A">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CF690A" w:rsidRDefault="00D91FE3">
      <w:pPr>
        <w:pStyle w:val="ConsPlusNormal0"/>
        <w:widowControl/>
        <w:tabs>
          <w:tab w:val="left" w:pos="360"/>
        </w:tabs>
        <w:spacing w:before="120" w:after="120"/>
        <w:ind w:firstLine="0"/>
        <w:rPr>
          <w:rFonts w:ascii="PT Astra Serif" w:hAnsi="PT Astra Serif" w:cs="Times New Roman"/>
          <w:b/>
          <w:bCs/>
          <w:szCs w:val="24"/>
        </w:rPr>
      </w:pPr>
    </w:p>
    <w:p w:rsidR="006C7C03" w:rsidRPr="00CF690A" w:rsidRDefault="00F12074" w:rsidP="00F728E3">
      <w:pPr>
        <w:pStyle w:val="10"/>
        <w:spacing w:after="0"/>
        <w:rPr>
          <w:rFonts w:ascii="PT Astra Serif" w:hAnsi="PT Astra Serif"/>
        </w:rPr>
      </w:pPr>
      <w:r w:rsidRPr="00CF690A">
        <w:rPr>
          <w:rFonts w:ascii="PT Astra Serif" w:hAnsi="PT Astra Serif"/>
        </w:rPr>
        <w:br w:type="page"/>
      </w:r>
    </w:p>
    <w:p w:rsidR="00D91FE3" w:rsidRPr="00CF690A" w:rsidRDefault="00F12074">
      <w:pPr>
        <w:pStyle w:val="ConsPlusNormal0"/>
        <w:widowControl/>
        <w:numPr>
          <w:ilvl w:val="1"/>
          <w:numId w:val="2"/>
        </w:numPr>
        <w:tabs>
          <w:tab w:val="left" w:pos="360"/>
        </w:tabs>
        <w:spacing w:before="120" w:after="120"/>
        <w:ind w:left="0" w:firstLine="0"/>
        <w:jc w:val="center"/>
        <w:rPr>
          <w:rFonts w:ascii="PT Astra Serif" w:hAnsi="PT Astra Serif" w:cs="Times New Roman"/>
          <w:b/>
          <w:bCs/>
          <w:szCs w:val="24"/>
        </w:rPr>
      </w:pPr>
      <w:bookmarkStart w:id="37" w:name="_Ref248728669"/>
      <w:bookmarkStart w:id="38" w:name="_Ref248562452"/>
      <w:bookmarkEnd w:id="37"/>
      <w:bookmarkEnd w:id="38"/>
      <w:r w:rsidRPr="00CF690A">
        <w:rPr>
          <w:rFonts w:ascii="PT Astra Serif" w:hAnsi="PT Astra Serif" w:cs="Times New Roman"/>
          <w:b/>
          <w:bCs/>
          <w:szCs w:val="24"/>
        </w:rPr>
        <w:lastRenderedPageBreak/>
        <w:t>ТЕХНИЧЕСКОЕ ЗАДАНИЕ</w:t>
      </w:r>
    </w:p>
    <w:p w:rsidR="00145B6D" w:rsidRPr="00CF690A" w:rsidRDefault="00145B6D">
      <w:pPr>
        <w:pStyle w:val="afff4"/>
        <w:spacing w:after="0" w:line="240" w:lineRule="auto"/>
        <w:ind w:firstLine="709"/>
        <w:jc w:val="both"/>
        <w:rPr>
          <w:rFonts w:ascii="PT Astra Serif" w:hAnsi="PT Astra Serif"/>
          <w:b/>
        </w:rPr>
      </w:pPr>
    </w:p>
    <w:p w:rsidR="00071C66" w:rsidRPr="00CF690A" w:rsidRDefault="00071C66" w:rsidP="00071C66">
      <w:pPr>
        <w:ind w:firstLine="709"/>
        <w:jc w:val="both"/>
        <w:rPr>
          <w:rFonts w:ascii="PT Astra Serif" w:hAnsi="PT Astra Serif"/>
          <w:sz w:val="24"/>
          <w:szCs w:val="24"/>
        </w:rPr>
      </w:pPr>
      <w:r w:rsidRPr="00CF690A">
        <w:rPr>
          <w:rFonts w:ascii="PT Astra Serif" w:hAnsi="PT Astra Serif"/>
          <w:b/>
          <w:sz w:val="24"/>
          <w:szCs w:val="24"/>
        </w:rPr>
        <w:t>1.</w:t>
      </w:r>
      <w:r w:rsidRPr="00CF690A">
        <w:rPr>
          <w:rFonts w:ascii="PT Astra Serif" w:hAnsi="PT Astra Serif"/>
          <w:sz w:val="24"/>
          <w:szCs w:val="24"/>
        </w:rPr>
        <w:t xml:space="preserve"> </w:t>
      </w:r>
      <w:r w:rsidRPr="00CF690A">
        <w:rPr>
          <w:rFonts w:ascii="PT Astra Serif" w:hAnsi="PT Astra Serif"/>
          <w:b/>
          <w:sz w:val="24"/>
          <w:szCs w:val="24"/>
        </w:rPr>
        <w:t>Предмет муниципального контракта</w:t>
      </w:r>
      <w:r w:rsidRPr="00CF690A">
        <w:rPr>
          <w:rFonts w:ascii="PT Astra Serif" w:hAnsi="PT Astra Serif"/>
          <w:sz w:val="24"/>
          <w:szCs w:val="24"/>
        </w:rPr>
        <w:t xml:space="preserve">: оказание услуг по </w:t>
      </w:r>
      <w:r w:rsidR="000F6BBB" w:rsidRPr="00CF690A">
        <w:rPr>
          <w:rFonts w:ascii="PT Astra Serif" w:hAnsi="PT Astra Serif"/>
          <w:sz w:val="24"/>
          <w:szCs w:val="24"/>
        </w:rPr>
        <w:t>сопровождению используемого программного обеспечения «1С-Битрикс»</w:t>
      </w:r>
      <w:r w:rsidRPr="00CF690A">
        <w:rPr>
          <w:rFonts w:ascii="PT Astra Serif" w:hAnsi="PT Astra Serif"/>
          <w:sz w:val="24"/>
          <w:szCs w:val="24"/>
        </w:rPr>
        <w:t>.</w:t>
      </w:r>
    </w:p>
    <w:p w:rsidR="00071C66" w:rsidRPr="00CF690A" w:rsidRDefault="00071C66" w:rsidP="00071C66">
      <w:pPr>
        <w:ind w:firstLine="709"/>
        <w:jc w:val="both"/>
        <w:rPr>
          <w:rFonts w:ascii="PT Astra Serif" w:hAnsi="PT Astra Serif"/>
          <w:sz w:val="24"/>
          <w:szCs w:val="24"/>
        </w:rPr>
      </w:pPr>
    </w:p>
    <w:p w:rsidR="00071C66" w:rsidRPr="00CF690A" w:rsidRDefault="00071C66" w:rsidP="00071C66">
      <w:pPr>
        <w:ind w:firstLine="709"/>
        <w:jc w:val="both"/>
        <w:rPr>
          <w:rFonts w:ascii="PT Astra Serif" w:hAnsi="PT Astra Serif"/>
          <w:b/>
          <w:sz w:val="24"/>
          <w:szCs w:val="24"/>
        </w:rPr>
      </w:pPr>
      <w:r w:rsidRPr="00CF690A">
        <w:rPr>
          <w:rFonts w:ascii="PT Astra Serif" w:hAnsi="PT Astra Serif"/>
          <w:b/>
          <w:sz w:val="24"/>
          <w:szCs w:val="24"/>
        </w:rPr>
        <w:t>2. Общие требования:</w:t>
      </w:r>
    </w:p>
    <w:p w:rsidR="00071C66" w:rsidRPr="00CF690A" w:rsidRDefault="00071C66" w:rsidP="00071C66">
      <w:pPr>
        <w:ind w:firstLine="709"/>
        <w:jc w:val="both"/>
        <w:rPr>
          <w:rFonts w:ascii="PT Astra Serif" w:hAnsi="PT Astra Serif"/>
          <w:sz w:val="24"/>
          <w:szCs w:val="24"/>
        </w:rPr>
      </w:pPr>
      <w:r w:rsidRPr="00CF690A">
        <w:rPr>
          <w:rFonts w:ascii="PT Astra Serif" w:hAnsi="PT Astra Serif"/>
          <w:sz w:val="24"/>
          <w:szCs w:val="24"/>
        </w:rPr>
        <w:t xml:space="preserve">Место предоставления услуг: </w:t>
      </w:r>
      <w:r w:rsidR="00812495" w:rsidRPr="00CF690A">
        <w:rPr>
          <w:rFonts w:ascii="PT Astra Serif" w:hAnsi="PT Astra Serif"/>
          <w:sz w:val="24"/>
          <w:szCs w:val="24"/>
        </w:rPr>
        <w:t>по месту нахождения Исполнителя.</w:t>
      </w:r>
    </w:p>
    <w:p w:rsidR="00071C66" w:rsidRPr="00CF690A" w:rsidRDefault="00071C66" w:rsidP="00071C66">
      <w:pPr>
        <w:ind w:firstLine="709"/>
        <w:jc w:val="both"/>
        <w:rPr>
          <w:rFonts w:ascii="PT Astra Serif" w:hAnsi="PT Astra Serif"/>
          <w:sz w:val="24"/>
          <w:szCs w:val="24"/>
        </w:rPr>
      </w:pPr>
    </w:p>
    <w:p w:rsidR="00071C66" w:rsidRPr="00CF690A" w:rsidRDefault="00071C66" w:rsidP="00071C66">
      <w:pPr>
        <w:ind w:firstLine="709"/>
        <w:jc w:val="both"/>
        <w:rPr>
          <w:rFonts w:ascii="PT Astra Serif" w:hAnsi="PT Astra Serif"/>
          <w:b/>
          <w:bCs/>
          <w:sz w:val="24"/>
          <w:szCs w:val="24"/>
        </w:rPr>
      </w:pPr>
      <w:r w:rsidRPr="00CF690A">
        <w:rPr>
          <w:rFonts w:ascii="PT Astra Serif" w:hAnsi="PT Astra Serif"/>
          <w:b/>
          <w:bCs/>
          <w:sz w:val="24"/>
          <w:szCs w:val="24"/>
        </w:rPr>
        <w:t>3. Перечень предоставляемых услуг (код ОКПД2 63.11.13.000):</w:t>
      </w:r>
    </w:p>
    <w:tbl>
      <w:tblPr>
        <w:tblW w:w="10206" w:type="dxa"/>
        <w:tblInd w:w="108" w:type="dxa"/>
        <w:tblLayout w:type="fixed"/>
        <w:tblLook w:val="0000" w:firstRow="0" w:lastRow="0" w:firstColumn="0" w:lastColumn="0" w:noHBand="0" w:noVBand="0"/>
      </w:tblPr>
      <w:tblGrid>
        <w:gridCol w:w="567"/>
        <w:gridCol w:w="1985"/>
        <w:gridCol w:w="7654"/>
      </w:tblGrid>
      <w:tr w:rsidR="00071C66" w:rsidRPr="00CF690A" w:rsidTr="00D14EF5">
        <w:tc>
          <w:tcPr>
            <w:tcW w:w="567" w:type="dxa"/>
            <w:tcBorders>
              <w:top w:val="single" w:sz="4" w:space="0" w:color="000000"/>
              <w:left w:val="single" w:sz="4" w:space="0" w:color="000000"/>
              <w:bottom w:val="single" w:sz="4" w:space="0" w:color="auto"/>
            </w:tcBorders>
          </w:tcPr>
          <w:p w:rsidR="00071C66" w:rsidRPr="00CF690A" w:rsidRDefault="00071C66" w:rsidP="00D14EF5">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1985" w:type="dxa"/>
            <w:tcBorders>
              <w:top w:val="single" w:sz="4" w:space="0" w:color="000000"/>
              <w:left w:val="single" w:sz="4" w:space="0" w:color="000000"/>
              <w:bottom w:val="single" w:sz="4" w:space="0" w:color="auto"/>
              <w:right w:val="single" w:sz="4" w:space="0" w:color="auto"/>
            </w:tcBorders>
          </w:tcPr>
          <w:p w:rsidR="00071C66" w:rsidRPr="00CF690A" w:rsidRDefault="00071C66" w:rsidP="00D14EF5">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7654" w:type="dxa"/>
            <w:tcBorders>
              <w:top w:val="single" w:sz="4" w:space="0" w:color="auto"/>
              <w:left w:val="single" w:sz="4" w:space="0" w:color="auto"/>
              <w:bottom w:val="single" w:sz="4" w:space="0" w:color="auto"/>
              <w:right w:val="single" w:sz="4" w:space="0" w:color="auto"/>
            </w:tcBorders>
          </w:tcPr>
          <w:p w:rsidR="00071C66" w:rsidRPr="00CF690A" w:rsidRDefault="00071C66" w:rsidP="00D14EF5">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r>
      <w:tr w:rsidR="00071C66" w:rsidRPr="00CF690A" w:rsidTr="00D14EF5">
        <w:trPr>
          <w:trHeight w:val="787"/>
        </w:trPr>
        <w:tc>
          <w:tcPr>
            <w:tcW w:w="567" w:type="dxa"/>
            <w:tcBorders>
              <w:top w:val="single" w:sz="4" w:space="0" w:color="auto"/>
              <w:left w:val="single" w:sz="4" w:space="0" w:color="auto"/>
              <w:bottom w:val="single" w:sz="4" w:space="0" w:color="auto"/>
              <w:right w:val="single" w:sz="4" w:space="0" w:color="auto"/>
            </w:tcBorders>
          </w:tcPr>
          <w:p w:rsidR="00071C66" w:rsidRPr="00CF690A" w:rsidRDefault="00071C66" w:rsidP="00D14EF5">
            <w:pPr>
              <w:suppressAutoHyphens/>
              <w:snapToGrid w:val="0"/>
              <w:jc w:val="center"/>
              <w:rPr>
                <w:rFonts w:ascii="PT Astra Serif" w:hAnsi="PT Astra Serif"/>
                <w:color w:val="000000"/>
                <w:sz w:val="22"/>
                <w:szCs w:val="22"/>
                <w:lang w:eastAsia="ar-SA"/>
              </w:rPr>
            </w:pPr>
            <w:r w:rsidRPr="00CF690A">
              <w:rPr>
                <w:rFonts w:ascii="PT Astra Serif" w:hAnsi="PT Astra Serif"/>
                <w:color w:val="000000"/>
                <w:sz w:val="22"/>
                <w:szCs w:val="22"/>
                <w:lang w:eastAsia="ar-SA"/>
              </w:rPr>
              <w:t>1</w:t>
            </w:r>
          </w:p>
        </w:tc>
        <w:tc>
          <w:tcPr>
            <w:tcW w:w="1985" w:type="dxa"/>
            <w:tcBorders>
              <w:top w:val="single" w:sz="4" w:space="0" w:color="auto"/>
              <w:left w:val="single" w:sz="4" w:space="0" w:color="auto"/>
              <w:bottom w:val="single" w:sz="4" w:space="0" w:color="auto"/>
              <w:right w:val="single" w:sz="4" w:space="0" w:color="auto"/>
            </w:tcBorders>
          </w:tcPr>
          <w:p w:rsidR="00071C66" w:rsidRPr="00CF690A" w:rsidRDefault="000F6BBB" w:rsidP="00D14EF5">
            <w:pPr>
              <w:snapToGrid w:val="0"/>
              <w:jc w:val="both"/>
              <w:rPr>
                <w:rFonts w:ascii="PT Astra Serif" w:hAnsi="PT Astra Serif" w:cs="Tahoma"/>
                <w:sz w:val="22"/>
                <w:szCs w:val="22"/>
              </w:rPr>
            </w:pPr>
            <w:r w:rsidRPr="00CF690A">
              <w:rPr>
                <w:rFonts w:ascii="PT Astra Serif" w:hAnsi="PT Astra Serif"/>
                <w:bCs/>
                <w:sz w:val="22"/>
                <w:szCs w:val="22"/>
              </w:rPr>
              <w:t>Продление лицензий используемого программного обеспечения «1С-Битрикс»</w:t>
            </w:r>
          </w:p>
        </w:tc>
        <w:tc>
          <w:tcPr>
            <w:tcW w:w="7654" w:type="dxa"/>
            <w:tcBorders>
              <w:top w:val="single" w:sz="4" w:space="0" w:color="auto"/>
              <w:left w:val="single" w:sz="4" w:space="0" w:color="auto"/>
              <w:bottom w:val="single" w:sz="4" w:space="0" w:color="auto"/>
              <w:right w:val="single" w:sz="4" w:space="0" w:color="auto"/>
            </w:tcBorders>
          </w:tcPr>
          <w:p w:rsidR="000F6BBB" w:rsidRPr="00CF690A" w:rsidRDefault="000F6BBB" w:rsidP="000F6BBB">
            <w:pPr>
              <w:jc w:val="both"/>
              <w:rPr>
                <w:rFonts w:ascii="PT Astra Serif" w:eastAsia="Arial" w:hAnsi="PT Astra Serif" w:cs="Tahoma"/>
                <w:szCs w:val="22"/>
              </w:rPr>
            </w:pPr>
            <w:r w:rsidRPr="00CF690A">
              <w:rPr>
                <w:rFonts w:ascii="PT Astra Serif" w:eastAsia="Arial" w:hAnsi="PT Astra Serif" w:cs="Tahoma"/>
                <w:szCs w:val="22"/>
              </w:rPr>
              <w:t>Оказание услуг по продлению следующих лицензий используемого программного обеспечения «1С-Битрикс» (эквивалент не предусмотрен в связи с необходимостью совместимости с уже используемым программным обеспечением Заказчика):</w:t>
            </w:r>
          </w:p>
          <w:p w:rsidR="000F6BBB" w:rsidRPr="00CF690A" w:rsidRDefault="000F6BBB" w:rsidP="000F6BBB">
            <w:pPr>
              <w:jc w:val="both"/>
              <w:rPr>
                <w:rFonts w:ascii="PT Astra Serif" w:eastAsia="Arial" w:hAnsi="PT Astra Serif" w:cs="Tahoma"/>
                <w:szCs w:val="22"/>
              </w:rPr>
            </w:pPr>
            <w:r w:rsidRPr="00CF690A">
              <w:rPr>
                <w:rFonts w:ascii="PT Astra Serif" w:eastAsia="Arial" w:hAnsi="PT Astra Serif" w:cs="Tahoma"/>
                <w:szCs w:val="22"/>
              </w:rPr>
              <w:t xml:space="preserve">1. Льготное продление лицензии «1С-Битрикс: Управление сайтом - Бизнес» на 1 год с техподдержкой - 3 </w:t>
            </w:r>
            <w:proofErr w:type="spellStart"/>
            <w:r w:rsidRPr="00CF690A">
              <w:rPr>
                <w:rFonts w:ascii="PT Astra Serif" w:eastAsia="Arial" w:hAnsi="PT Astra Serif" w:cs="Tahoma"/>
                <w:szCs w:val="22"/>
              </w:rPr>
              <w:t>шт</w:t>
            </w:r>
            <w:proofErr w:type="spellEnd"/>
            <w:r w:rsidRPr="00CF690A">
              <w:rPr>
                <w:rFonts w:ascii="PT Astra Serif" w:eastAsia="Arial" w:hAnsi="PT Astra Serif" w:cs="Tahoma"/>
                <w:szCs w:val="22"/>
              </w:rPr>
              <w:t>;</w:t>
            </w:r>
          </w:p>
          <w:p w:rsidR="000F6BBB" w:rsidRPr="00CF690A" w:rsidRDefault="000F6BBB" w:rsidP="000F6BBB">
            <w:pPr>
              <w:jc w:val="both"/>
              <w:rPr>
                <w:rFonts w:ascii="PT Astra Serif" w:eastAsia="Arial" w:hAnsi="PT Astra Serif" w:cs="Tahoma"/>
                <w:szCs w:val="22"/>
              </w:rPr>
            </w:pPr>
            <w:r w:rsidRPr="00CF690A">
              <w:rPr>
                <w:rFonts w:ascii="PT Astra Serif" w:eastAsia="Arial" w:hAnsi="PT Astra Serif" w:cs="Tahoma"/>
                <w:szCs w:val="22"/>
              </w:rPr>
              <w:t xml:space="preserve">2. Льготное продление лицензии «1С-Битрикс: Управление сайтом - Стандарт» на 1 год с техподдержкой - 1 </w:t>
            </w:r>
            <w:proofErr w:type="spellStart"/>
            <w:r w:rsidRPr="00CF690A">
              <w:rPr>
                <w:rFonts w:ascii="PT Astra Serif" w:eastAsia="Arial" w:hAnsi="PT Astra Serif" w:cs="Tahoma"/>
                <w:szCs w:val="22"/>
              </w:rPr>
              <w:t>шт</w:t>
            </w:r>
            <w:proofErr w:type="spellEnd"/>
            <w:r w:rsidRPr="00CF690A">
              <w:rPr>
                <w:rFonts w:ascii="PT Astra Serif" w:eastAsia="Arial" w:hAnsi="PT Astra Serif" w:cs="Tahoma"/>
                <w:szCs w:val="22"/>
              </w:rPr>
              <w:t>;</w:t>
            </w:r>
          </w:p>
          <w:p w:rsidR="000F6BBB" w:rsidRPr="00CF690A" w:rsidRDefault="000F6BBB" w:rsidP="000F6BBB">
            <w:pPr>
              <w:jc w:val="both"/>
              <w:rPr>
                <w:rFonts w:ascii="PT Astra Serif" w:eastAsia="Arial" w:hAnsi="PT Astra Serif" w:cs="Tahoma"/>
                <w:szCs w:val="22"/>
              </w:rPr>
            </w:pPr>
            <w:r w:rsidRPr="00CF690A">
              <w:rPr>
                <w:rFonts w:ascii="PT Astra Serif" w:eastAsia="Arial" w:hAnsi="PT Astra Serif" w:cs="Tahoma"/>
                <w:szCs w:val="22"/>
              </w:rPr>
              <w:t>3. Льготное продление лицензии «1С-Битрикс: Официальный сайт государственной организации» на 1 год с техподдержкой - 1 шт.</w:t>
            </w:r>
          </w:p>
          <w:p w:rsidR="000F6BBB" w:rsidRPr="00CF690A" w:rsidRDefault="000F6BBB" w:rsidP="000F6BBB">
            <w:pPr>
              <w:jc w:val="both"/>
              <w:rPr>
                <w:rFonts w:ascii="PT Astra Serif" w:eastAsia="Arial" w:hAnsi="PT Astra Serif" w:cs="Tahoma"/>
                <w:szCs w:val="22"/>
              </w:rPr>
            </w:pPr>
          </w:p>
          <w:p w:rsidR="00071C66" w:rsidRPr="00CF690A" w:rsidRDefault="000F6BBB" w:rsidP="000F6BBB">
            <w:pPr>
              <w:jc w:val="both"/>
              <w:rPr>
                <w:rFonts w:ascii="PT Astra Serif" w:eastAsia="Arial" w:hAnsi="PT Astra Serif" w:cs="Tahoma"/>
                <w:szCs w:val="22"/>
              </w:rPr>
            </w:pPr>
            <w:r w:rsidRPr="00CF690A">
              <w:rPr>
                <w:rFonts w:ascii="PT Astra Serif" w:eastAsia="Arial" w:hAnsi="PT Astra Serif" w:cs="Tahoma"/>
                <w:szCs w:val="22"/>
              </w:rPr>
              <w:t>Программное обеспечение должно соответствовать требованиям национального стандарта ГОСТ Р 52872-2012 «Интернет-ресурсы. Требования доступности для инвалидов по зрению».</w:t>
            </w:r>
          </w:p>
        </w:tc>
      </w:tr>
    </w:tbl>
    <w:p w:rsidR="00071C66" w:rsidRPr="00CF690A" w:rsidRDefault="00071C66" w:rsidP="00071C66">
      <w:pPr>
        <w:ind w:firstLine="709"/>
        <w:jc w:val="both"/>
        <w:rPr>
          <w:rFonts w:ascii="PT Astra Serif" w:hAnsi="PT Astra Serif"/>
          <w:b/>
          <w:sz w:val="24"/>
          <w:szCs w:val="24"/>
        </w:rPr>
      </w:pPr>
    </w:p>
    <w:p w:rsidR="00071C66" w:rsidRPr="00CF690A" w:rsidRDefault="00071C66" w:rsidP="00071C66">
      <w:pPr>
        <w:ind w:firstLine="709"/>
        <w:jc w:val="both"/>
        <w:rPr>
          <w:rFonts w:ascii="PT Astra Serif" w:hAnsi="PT Astra Serif"/>
          <w:b/>
          <w:sz w:val="24"/>
          <w:szCs w:val="24"/>
        </w:rPr>
      </w:pPr>
      <w:r w:rsidRPr="00CF690A">
        <w:rPr>
          <w:rFonts w:ascii="PT Astra Serif" w:hAnsi="PT Astra Serif"/>
          <w:b/>
          <w:sz w:val="24"/>
          <w:szCs w:val="24"/>
        </w:rPr>
        <w:t xml:space="preserve">4. </w:t>
      </w:r>
      <w:r w:rsidR="004723A7">
        <w:rPr>
          <w:rFonts w:ascii="PT Astra Serif" w:hAnsi="PT Astra Serif"/>
          <w:b/>
          <w:sz w:val="24"/>
          <w:szCs w:val="24"/>
        </w:rPr>
        <w:t>Перечень дополнительных услуг</w:t>
      </w:r>
      <w:r w:rsidRPr="00CF690A">
        <w:rPr>
          <w:rFonts w:ascii="PT Astra Serif" w:hAnsi="PT Astra Serif"/>
          <w:b/>
          <w:sz w:val="24"/>
          <w:szCs w:val="24"/>
        </w:rPr>
        <w:t>:</w:t>
      </w:r>
    </w:p>
    <w:p w:rsidR="000F6BBB" w:rsidRPr="00CF690A" w:rsidRDefault="000F6BBB" w:rsidP="000F6BBB">
      <w:pPr>
        <w:ind w:firstLine="709"/>
        <w:jc w:val="both"/>
        <w:rPr>
          <w:rFonts w:ascii="PT Astra Serif" w:hAnsi="PT Astra Serif"/>
          <w:sz w:val="24"/>
          <w:szCs w:val="24"/>
        </w:rPr>
      </w:pPr>
      <w:r w:rsidRPr="00CF690A">
        <w:rPr>
          <w:rFonts w:ascii="PT Astra Serif" w:hAnsi="PT Astra Serif"/>
          <w:sz w:val="24"/>
          <w:szCs w:val="24"/>
        </w:rPr>
        <w:t xml:space="preserve">4.1. </w:t>
      </w:r>
      <w:r w:rsidR="004723A7">
        <w:rPr>
          <w:rFonts w:ascii="PT Astra Serif" w:hAnsi="PT Astra Serif"/>
          <w:sz w:val="24"/>
          <w:szCs w:val="24"/>
        </w:rPr>
        <w:t>С</w:t>
      </w:r>
      <w:r w:rsidRPr="00CF690A">
        <w:rPr>
          <w:rFonts w:ascii="PT Astra Serif" w:hAnsi="PT Astra Serif"/>
          <w:sz w:val="24"/>
          <w:szCs w:val="24"/>
        </w:rPr>
        <w:t>опровождение программного обеспечения включает:</w:t>
      </w:r>
    </w:p>
    <w:p w:rsidR="000F6BBB" w:rsidRPr="00CF690A" w:rsidRDefault="000F6BBB" w:rsidP="000F6BBB">
      <w:pPr>
        <w:ind w:firstLine="709"/>
        <w:jc w:val="both"/>
        <w:rPr>
          <w:rFonts w:ascii="PT Astra Serif" w:hAnsi="PT Astra Serif"/>
          <w:sz w:val="24"/>
          <w:szCs w:val="24"/>
        </w:rPr>
      </w:pPr>
      <w:r w:rsidRPr="00CF690A">
        <w:rPr>
          <w:rFonts w:ascii="PT Astra Serif" w:hAnsi="PT Astra Serif"/>
          <w:sz w:val="24"/>
          <w:szCs w:val="24"/>
        </w:rPr>
        <w:t>а) обновление программного обеспечения до актуальной версии;</w:t>
      </w:r>
    </w:p>
    <w:p w:rsidR="000F6BBB" w:rsidRPr="00CF690A" w:rsidRDefault="000F6BBB" w:rsidP="000F6BBB">
      <w:pPr>
        <w:ind w:firstLine="709"/>
        <w:jc w:val="both"/>
        <w:rPr>
          <w:rFonts w:ascii="PT Astra Serif" w:hAnsi="PT Astra Serif"/>
          <w:sz w:val="24"/>
          <w:szCs w:val="24"/>
        </w:rPr>
      </w:pPr>
      <w:r w:rsidRPr="00CF690A">
        <w:rPr>
          <w:rFonts w:ascii="PT Astra Serif" w:hAnsi="PT Astra Serif"/>
          <w:sz w:val="24"/>
          <w:szCs w:val="24"/>
        </w:rPr>
        <w:t>б) консультации по программному обеспечению и ответы на вопросы по электронной почте;</w:t>
      </w:r>
    </w:p>
    <w:p w:rsidR="000F6BBB" w:rsidRPr="00CF690A" w:rsidRDefault="000F6BBB" w:rsidP="000F6BBB">
      <w:pPr>
        <w:ind w:firstLine="709"/>
        <w:jc w:val="both"/>
        <w:rPr>
          <w:rFonts w:ascii="PT Astra Serif" w:hAnsi="PT Astra Serif"/>
          <w:sz w:val="24"/>
          <w:szCs w:val="24"/>
        </w:rPr>
      </w:pPr>
      <w:r w:rsidRPr="00CF690A">
        <w:rPr>
          <w:rFonts w:ascii="PT Astra Serif" w:hAnsi="PT Astra Serif"/>
          <w:sz w:val="24"/>
          <w:szCs w:val="24"/>
        </w:rPr>
        <w:t>в) консультации по телефонной линии;</w:t>
      </w:r>
    </w:p>
    <w:p w:rsidR="000F6BBB" w:rsidRPr="00CF690A" w:rsidRDefault="000F6BBB" w:rsidP="000F6BBB">
      <w:pPr>
        <w:ind w:firstLine="709"/>
        <w:jc w:val="both"/>
        <w:rPr>
          <w:rFonts w:ascii="PT Astra Serif" w:hAnsi="PT Astra Serif"/>
          <w:sz w:val="24"/>
          <w:szCs w:val="24"/>
        </w:rPr>
      </w:pPr>
      <w:r w:rsidRPr="00CF690A">
        <w:rPr>
          <w:rFonts w:ascii="PT Astra Serif" w:hAnsi="PT Astra Serif"/>
          <w:sz w:val="24"/>
          <w:szCs w:val="24"/>
        </w:rPr>
        <w:t>г) выявление и устранение проблем, возникающих при эксплуатации программного обеспечения;</w:t>
      </w:r>
    </w:p>
    <w:p w:rsidR="00071C66" w:rsidRPr="00CF690A" w:rsidRDefault="000F6BBB" w:rsidP="000F6BBB">
      <w:pPr>
        <w:pStyle w:val="10"/>
        <w:spacing w:after="0" w:line="240" w:lineRule="auto"/>
        <w:ind w:firstLine="709"/>
        <w:rPr>
          <w:rFonts w:ascii="PT Astra Serif" w:hAnsi="PT Astra Serif"/>
          <w:szCs w:val="24"/>
        </w:rPr>
      </w:pPr>
      <w:r w:rsidRPr="00CF690A">
        <w:rPr>
          <w:rFonts w:ascii="PT Astra Serif" w:hAnsi="PT Astra Serif"/>
          <w:szCs w:val="24"/>
        </w:rPr>
        <w:t>д) работу с производителем программного обеспечения в случае невозможности решения проблем собственными силами.</w:t>
      </w:r>
    </w:p>
    <w:p w:rsidR="000F6BBB" w:rsidRPr="00CF690A" w:rsidRDefault="000F6BBB" w:rsidP="000F6BBB">
      <w:pPr>
        <w:pStyle w:val="10"/>
        <w:spacing w:after="0" w:line="240" w:lineRule="auto"/>
        <w:ind w:firstLine="709"/>
        <w:rPr>
          <w:rFonts w:ascii="PT Astra Serif" w:hAnsi="PT Astra Serif"/>
          <w:u w:val="single"/>
        </w:rPr>
      </w:pPr>
    </w:p>
    <w:p w:rsidR="00071C66" w:rsidRPr="00CF690A" w:rsidRDefault="00071C66" w:rsidP="00071C66">
      <w:pPr>
        <w:pStyle w:val="10"/>
        <w:spacing w:after="0" w:line="240" w:lineRule="auto"/>
        <w:ind w:firstLine="709"/>
        <w:rPr>
          <w:rFonts w:ascii="PT Astra Serif" w:hAnsi="PT Astra Serif"/>
          <w:u w:val="single"/>
        </w:rPr>
      </w:pPr>
    </w:p>
    <w:p w:rsidR="00071C66" w:rsidRPr="00CF690A" w:rsidRDefault="00071C66" w:rsidP="00071C66">
      <w:pPr>
        <w:pStyle w:val="10"/>
        <w:spacing w:after="0" w:line="240" w:lineRule="auto"/>
        <w:ind w:firstLine="709"/>
        <w:rPr>
          <w:rFonts w:ascii="PT Astra Serif" w:hAnsi="PT Astra Serif"/>
        </w:rPr>
      </w:pPr>
      <w:r w:rsidRPr="00CF690A">
        <w:rPr>
          <w:rFonts w:ascii="PT Astra Serif" w:hAnsi="PT Astra Serif"/>
          <w:u w:val="single"/>
        </w:rPr>
        <w:t>Согласовано</w:t>
      </w:r>
      <w:r w:rsidRPr="00CF690A">
        <w:rPr>
          <w:rFonts w:ascii="PT Astra Serif" w:hAnsi="PT Astra Serif"/>
        </w:rPr>
        <w:t>:</w:t>
      </w:r>
      <w:r w:rsidRPr="00CF690A">
        <w:rPr>
          <w:rFonts w:ascii="PT Astra Serif" w:hAnsi="PT Astra Serif"/>
        </w:rPr>
        <w:tab/>
        <w:t xml:space="preserve"> </w:t>
      </w:r>
    </w:p>
    <w:p w:rsidR="00D14EF5" w:rsidRPr="00CF690A" w:rsidRDefault="00D14EF5" w:rsidP="00071C66">
      <w:pPr>
        <w:pStyle w:val="10"/>
        <w:spacing w:after="0" w:line="240" w:lineRule="auto"/>
        <w:rPr>
          <w:rFonts w:ascii="PT Astra Serif" w:hAnsi="PT Astra Serif"/>
        </w:rPr>
      </w:pPr>
    </w:p>
    <w:p w:rsidR="00071C66" w:rsidRPr="00CF690A" w:rsidRDefault="00071C66" w:rsidP="00071C66">
      <w:pPr>
        <w:pStyle w:val="10"/>
        <w:spacing w:after="0" w:line="240" w:lineRule="auto"/>
        <w:rPr>
          <w:rFonts w:ascii="PT Astra Serif" w:hAnsi="PT Astra Serif"/>
        </w:rPr>
      </w:pPr>
      <w:r w:rsidRPr="00CF690A">
        <w:rPr>
          <w:rFonts w:ascii="PT Astra Serif" w:hAnsi="PT Astra Serif"/>
        </w:rPr>
        <w:t>Контрактная служба: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proofErr w:type="spellStart"/>
      <w:r w:rsidRPr="00CF690A">
        <w:rPr>
          <w:rFonts w:ascii="PT Astra Serif" w:hAnsi="PT Astra Serif"/>
        </w:rPr>
        <w:t>О.В.Дергилев</w:t>
      </w:r>
      <w:proofErr w:type="spellEnd"/>
    </w:p>
    <w:p w:rsidR="00071C66" w:rsidRPr="00CF690A" w:rsidRDefault="00071C66" w:rsidP="00071C66">
      <w:pPr>
        <w:pStyle w:val="10"/>
        <w:spacing w:after="0" w:line="240" w:lineRule="auto"/>
        <w:rPr>
          <w:rFonts w:ascii="PT Astra Serif" w:hAnsi="PT Astra Serif"/>
        </w:rPr>
      </w:pPr>
    </w:p>
    <w:p w:rsidR="008C44DB" w:rsidRPr="00CF690A" w:rsidRDefault="008C44DB" w:rsidP="00C437F8">
      <w:pPr>
        <w:pStyle w:val="10"/>
        <w:spacing w:after="0" w:line="240" w:lineRule="auto"/>
        <w:rPr>
          <w:rFonts w:ascii="PT Astra Serif" w:hAnsi="PT Astra Serif"/>
          <w:bCs/>
          <w:sz w:val="32"/>
          <w:szCs w:val="24"/>
        </w:rPr>
      </w:pPr>
    </w:p>
    <w:p w:rsidR="00C437F8" w:rsidRPr="00CF690A" w:rsidRDefault="00C437F8">
      <w:pPr>
        <w:rPr>
          <w:rFonts w:ascii="PT Astra Serif" w:hAnsi="PT Astra Serif"/>
          <w:b/>
          <w:bCs/>
          <w:color w:val="00000A"/>
          <w:sz w:val="24"/>
          <w:szCs w:val="24"/>
        </w:rPr>
      </w:pPr>
      <w:r w:rsidRPr="00CF690A">
        <w:rPr>
          <w:rFonts w:ascii="PT Astra Serif" w:hAnsi="PT Astra Serif"/>
          <w:b/>
          <w:bCs/>
          <w:color w:val="00000A"/>
          <w:sz w:val="24"/>
          <w:szCs w:val="24"/>
        </w:rPr>
        <w:br w:type="page"/>
      </w:r>
    </w:p>
    <w:p w:rsidR="00D91FE3" w:rsidRPr="00CF690A" w:rsidRDefault="00F12074">
      <w:pPr>
        <w:pStyle w:val="ConsPlusNormal0"/>
        <w:widowControl/>
        <w:numPr>
          <w:ilvl w:val="1"/>
          <w:numId w:val="2"/>
        </w:numPr>
        <w:tabs>
          <w:tab w:val="left" w:pos="360"/>
        </w:tabs>
        <w:ind w:left="0" w:firstLine="0"/>
        <w:jc w:val="center"/>
        <w:rPr>
          <w:rFonts w:ascii="PT Astra Serif" w:hAnsi="PT Astra Serif" w:cs="Times New Roman"/>
          <w:b/>
          <w:bCs/>
          <w:szCs w:val="24"/>
        </w:rPr>
      </w:pPr>
      <w:r w:rsidRPr="00CF690A">
        <w:rPr>
          <w:rFonts w:ascii="PT Astra Serif" w:hAnsi="PT Astra Serif" w:cs="Times New Roman"/>
          <w:b/>
          <w:bCs/>
          <w:szCs w:val="24"/>
        </w:rPr>
        <w:lastRenderedPageBreak/>
        <w:t>ПРОЕКТ КОНТРАКТА</w:t>
      </w:r>
    </w:p>
    <w:p w:rsidR="00D91FE3" w:rsidRPr="00CF690A" w:rsidRDefault="00F12074">
      <w:pPr>
        <w:pStyle w:val="10"/>
        <w:shd w:val="clear" w:color="auto" w:fill="FFFFFF"/>
        <w:spacing w:after="0" w:line="240" w:lineRule="auto"/>
        <w:jc w:val="center"/>
        <w:rPr>
          <w:rFonts w:ascii="PT Astra Serif" w:hAnsi="PT Astra Serif"/>
          <w:b/>
          <w:caps/>
          <w:color w:val="000000"/>
        </w:rPr>
      </w:pPr>
      <w:r w:rsidRPr="00CF690A">
        <w:rPr>
          <w:rFonts w:ascii="PT Astra Serif" w:hAnsi="PT Astra Serif"/>
          <w:b/>
          <w:bCs/>
          <w:caps/>
          <w:color w:val="000000"/>
        </w:rPr>
        <w:t>МУНИЦИПАЛЬНый КОНТРАКТ</w:t>
      </w:r>
      <w:r w:rsidRPr="00CF690A">
        <w:rPr>
          <w:rFonts w:ascii="PT Astra Serif" w:hAnsi="PT Astra Serif"/>
          <w:b/>
          <w:caps/>
        </w:rPr>
        <w:t xml:space="preserve"> </w:t>
      </w:r>
      <w:r w:rsidRPr="00CF690A">
        <w:rPr>
          <w:rFonts w:ascii="PT Astra Serif" w:hAnsi="PT Astra Serif"/>
          <w:b/>
          <w:caps/>
          <w:color w:val="000000"/>
        </w:rPr>
        <w:t>на оказание услуг №_______</w:t>
      </w:r>
    </w:p>
    <w:p w:rsidR="00D91FE3" w:rsidRPr="00CF690A" w:rsidRDefault="00F12074">
      <w:pPr>
        <w:pStyle w:val="10"/>
        <w:tabs>
          <w:tab w:val="left" w:pos="6946"/>
        </w:tabs>
        <w:spacing w:after="0" w:line="240" w:lineRule="auto"/>
        <w:jc w:val="center"/>
        <w:rPr>
          <w:rFonts w:ascii="PT Astra Serif" w:hAnsi="PT Astra Serif"/>
          <w:color w:val="000099"/>
        </w:rPr>
      </w:pPr>
      <w:r w:rsidRPr="00CF690A">
        <w:rPr>
          <w:rFonts w:ascii="PT Astra Serif" w:hAnsi="PT Astra Serif"/>
          <w:color w:val="000099"/>
        </w:rPr>
        <w:t xml:space="preserve">(ИКЗ </w:t>
      </w:r>
      <w:r w:rsidR="008C0493" w:rsidRPr="00CF690A">
        <w:rPr>
          <w:rFonts w:ascii="PT Astra Serif" w:hAnsi="PT Astra Serif"/>
          <w:color w:val="000099"/>
        </w:rPr>
        <w:t>№</w:t>
      </w:r>
      <w:r w:rsidR="009F1CEF" w:rsidRPr="00CF690A">
        <w:rPr>
          <w:rFonts w:ascii="PT Astra Serif" w:hAnsi="PT Astra Serif"/>
          <w:color w:val="000099"/>
        </w:rPr>
        <w:t xml:space="preserve"> </w:t>
      </w:r>
      <w:r w:rsidR="000531F9" w:rsidRPr="000531F9">
        <w:rPr>
          <w:rFonts w:ascii="PT Astra Serif" w:hAnsi="PT Astra Serif"/>
          <w:color w:val="000099"/>
        </w:rPr>
        <w:t>193862200236886220100101360016311244</w:t>
      </w:r>
      <w:r w:rsidRPr="00CF690A">
        <w:rPr>
          <w:rFonts w:ascii="PT Astra Serif" w:hAnsi="PT Astra Serif"/>
          <w:color w:val="000099"/>
        </w:rPr>
        <w:t>)</w:t>
      </w:r>
    </w:p>
    <w:p w:rsidR="00D91FE3" w:rsidRPr="00CF690A" w:rsidRDefault="00F12074">
      <w:pPr>
        <w:pStyle w:val="10"/>
        <w:tabs>
          <w:tab w:val="left" w:pos="6946"/>
        </w:tabs>
        <w:spacing w:after="0" w:line="240" w:lineRule="auto"/>
        <w:rPr>
          <w:rFonts w:ascii="PT Astra Serif" w:hAnsi="PT Astra Serif"/>
        </w:rPr>
      </w:pPr>
      <w:r w:rsidRPr="00CF690A">
        <w:rPr>
          <w:rFonts w:ascii="PT Astra Serif" w:hAnsi="PT Astra Serif"/>
        </w:rPr>
        <w:t xml:space="preserve">г. ______________                                                                     </w:t>
      </w:r>
      <w:r w:rsidR="005D77EC" w:rsidRPr="00CF690A">
        <w:rPr>
          <w:rFonts w:ascii="PT Astra Serif" w:hAnsi="PT Astra Serif"/>
        </w:rPr>
        <w:tab/>
      </w:r>
      <w:r w:rsidRPr="00CF690A">
        <w:rPr>
          <w:rFonts w:ascii="PT Astra Serif" w:hAnsi="PT Astra Serif"/>
        </w:rPr>
        <w:t>«___»____________201___ г.</w:t>
      </w:r>
    </w:p>
    <w:p w:rsidR="00D91FE3" w:rsidRPr="00CF690A" w:rsidRDefault="00D91FE3">
      <w:pPr>
        <w:pStyle w:val="10"/>
        <w:spacing w:after="0" w:line="240" w:lineRule="auto"/>
        <w:ind w:firstLine="709"/>
        <w:rPr>
          <w:rFonts w:ascii="PT Astra Serif" w:hAnsi="PT Astra Serif"/>
        </w:rPr>
      </w:pP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CF690A" w:rsidRDefault="00F12074">
      <w:pPr>
        <w:pStyle w:val="10"/>
        <w:spacing w:after="0" w:line="240" w:lineRule="auto"/>
        <w:ind w:firstLine="709"/>
        <w:jc w:val="both"/>
        <w:rPr>
          <w:rFonts w:ascii="PT Astra Serif" w:hAnsi="PT Astra Serif"/>
          <w:i/>
        </w:rPr>
      </w:pPr>
      <w:r w:rsidRPr="00CF690A">
        <w:rPr>
          <w:rFonts w:ascii="PT Astra Serif" w:hAnsi="PT Astra Serif"/>
          <w:i/>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CF690A" w:rsidRDefault="00F12074">
      <w:pPr>
        <w:pStyle w:val="10"/>
        <w:spacing w:after="0" w:line="240" w:lineRule="auto"/>
        <w:ind w:firstLine="709"/>
        <w:jc w:val="both"/>
        <w:rPr>
          <w:rFonts w:ascii="PT Astra Serif" w:hAnsi="PT Astra Serif"/>
          <w:color w:val="000000"/>
          <w:kern w:val="2"/>
        </w:rPr>
      </w:pPr>
      <w:r w:rsidRPr="00CF690A">
        <w:rPr>
          <w:rFonts w:ascii="PT Astra Serif" w:hAnsi="PT Astra Serif"/>
        </w:rPr>
        <w:t>заключили настоящий муниципальный контракт, именуемый в дальнейшем «Контракт», о нижеследующем:</w:t>
      </w:r>
    </w:p>
    <w:p w:rsidR="00D91FE3" w:rsidRPr="00CF690A" w:rsidRDefault="00D91FE3">
      <w:pPr>
        <w:pStyle w:val="10"/>
        <w:spacing w:after="0" w:line="240" w:lineRule="auto"/>
        <w:ind w:firstLine="709"/>
        <w:rPr>
          <w:rFonts w:ascii="PT Astra Serif" w:hAnsi="PT Astra Serif"/>
          <w:color w:val="000000"/>
          <w:kern w:val="2"/>
        </w:rPr>
      </w:pPr>
    </w:p>
    <w:p w:rsidR="00D91FE3" w:rsidRPr="00CF690A" w:rsidRDefault="00F12074">
      <w:pPr>
        <w:pStyle w:val="10"/>
        <w:spacing w:after="0" w:line="240" w:lineRule="auto"/>
        <w:ind w:left="709"/>
        <w:jc w:val="center"/>
        <w:rPr>
          <w:rFonts w:ascii="PT Astra Serif" w:hAnsi="PT Astra Serif"/>
        </w:rPr>
      </w:pPr>
      <w:r w:rsidRPr="00CF690A">
        <w:rPr>
          <w:rFonts w:ascii="PT Astra Serif" w:hAnsi="PT Astra Serif"/>
          <w:b/>
        </w:rPr>
        <w:t>1. Предмет контракта</w:t>
      </w:r>
    </w:p>
    <w:p w:rsidR="00D91FE3" w:rsidRPr="00CF690A" w:rsidRDefault="00F12074">
      <w:pPr>
        <w:pStyle w:val="10"/>
        <w:shd w:val="clear" w:color="auto" w:fill="FFFFFF"/>
        <w:spacing w:after="0" w:line="240" w:lineRule="auto"/>
        <w:ind w:firstLine="709"/>
        <w:jc w:val="both"/>
        <w:rPr>
          <w:rFonts w:ascii="PT Astra Serif" w:hAnsi="PT Astra Serif"/>
        </w:rPr>
      </w:pPr>
      <w:r w:rsidRPr="00CF690A">
        <w:rPr>
          <w:rFonts w:ascii="PT Astra Serif" w:hAnsi="PT Astra Serif"/>
          <w:color w:val="000000"/>
        </w:rPr>
        <w:t>1.1.</w:t>
      </w:r>
      <w:r w:rsidRPr="00CF690A">
        <w:rPr>
          <w:rFonts w:ascii="PT Astra Serif" w:hAnsi="PT Astra Serif"/>
          <w:color w:val="000000"/>
        </w:rPr>
        <w:tab/>
      </w:r>
      <w:r w:rsidRPr="00CF690A">
        <w:rPr>
          <w:rFonts w:ascii="PT Astra Serif" w:hAnsi="PT Astra Serif"/>
          <w:bCs/>
          <w:color w:val="000000"/>
        </w:rPr>
        <w:t>Исполнитель обязуется своевременно оказать на условиях Контракта</w:t>
      </w:r>
      <w:r w:rsidRPr="00CF690A">
        <w:rPr>
          <w:rFonts w:ascii="PT Astra Serif" w:hAnsi="PT Astra Serif"/>
          <w:color w:val="000000"/>
        </w:rPr>
        <w:t xml:space="preserve"> </w:t>
      </w:r>
      <w:r w:rsidRPr="00CF690A">
        <w:rPr>
          <w:rFonts w:ascii="PT Astra Serif" w:hAnsi="PT Astra Serif"/>
          <w:color w:val="000099"/>
        </w:rPr>
        <w:t xml:space="preserve">услуги по </w:t>
      </w:r>
      <w:r w:rsidR="00753A5D" w:rsidRPr="00CF690A">
        <w:rPr>
          <w:rFonts w:ascii="PT Astra Serif" w:hAnsi="PT Astra Serif"/>
          <w:color w:val="000099"/>
        </w:rPr>
        <w:t>сопровождению используемого программного обеспечения «1С-Битрикс»</w:t>
      </w:r>
      <w:r w:rsidRPr="00CF690A">
        <w:rPr>
          <w:rFonts w:ascii="PT Astra Serif" w:hAnsi="PT Astra Serif"/>
          <w:color w:val="000099"/>
        </w:rPr>
        <w:t>,</w:t>
      </w:r>
      <w:r w:rsidRPr="00CF690A">
        <w:rPr>
          <w:rFonts w:ascii="PT Astra Serif" w:hAnsi="PT Astra Serif"/>
        </w:rPr>
        <w:t xml:space="preserve"> а Заказчик</w:t>
      </w:r>
      <w:r w:rsidRPr="00CF690A">
        <w:rPr>
          <w:rFonts w:ascii="PT Astra Serif" w:hAnsi="PT Astra Serif"/>
          <w:color w:val="000000"/>
        </w:rPr>
        <w:t xml:space="preserve"> обязуется принять и оплатить их.</w:t>
      </w:r>
    </w:p>
    <w:p w:rsidR="00D91FE3" w:rsidRPr="00CF690A" w:rsidRDefault="00F12074">
      <w:pPr>
        <w:pStyle w:val="10"/>
        <w:numPr>
          <w:ilvl w:val="1"/>
          <w:numId w:val="6"/>
        </w:numPr>
        <w:spacing w:after="0" w:line="240" w:lineRule="auto"/>
        <w:ind w:left="0" w:firstLine="709"/>
        <w:jc w:val="both"/>
        <w:rPr>
          <w:rFonts w:ascii="PT Astra Serif" w:hAnsi="PT Astra Serif"/>
        </w:rPr>
      </w:pPr>
      <w:r w:rsidRPr="00CF690A">
        <w:rPr>
          <w:rFonts w:ascii="PT Astra Serif" w:hAnsi="PT Astra Serif"/>
          <w:color w:val="000000"/>
        </w:rPr>
        <w:t>Состав и объем услуг определяется в Техническом задании (Приложение) к Контракту.</w:t>
      </w:r>
    </w:p>
    <w:p w:rsidR="00D91FE3" w:rsidRPr="00CF690A" w:rsidRDefault="00F12074" w:rsidP="00476BAE">
      <w:pPr>
        <w:pStyle w:val="10"/>
        <w:spacing w:after="0" w:line="240" w:lineRule="auto"/>
        <w:ind w:firstLine="709"/>
        <w:jc w:val="both"/>
        <w:rPr>
          <w:rFonts w:ascii="PT Astra Serif" w:hAnsi="PT Astra Serif"/>
          <w:color w:val="000000"/>
        </w:rPr>
      </w:pPr>
      <w:r w:rsidRPr="00CF690A">
        <w:rPr>
          <w:rFonts w:ascii="PT Astra Serif" w:hAnsi="PT Astra Serif"/>
          <w:color w:val="000000"/>
        </w:rPr>
        <w:t xml:space="preserve">1.3. Место оказания услуг: </w:t>
      </w:r>
      <w:r w:rsidR="00753A5D" w:rsidRPr="00CF690A">
        <w:rPr>
          <w:rFonts w:ascii="PT Astra Serif" w:hAnsi="PT Astra Serif"/>
          <w:color w:val="000000"/>
        </w:rPr>
        <w:t>по месту нахождения Исполнителя.</w:t>
      </w:r>
    </w:p>
    <w:p w:rsidR="00D91FE3" w:rsidRPr="00CF690A" w:rsidRDefault="00D91FE3">
      <w:pPr>
        <w:pStyle w:val="afffd"/>
        <w:spacing w:line="240" w:lineRule="auto"/>
        <w:ind w:firstLine="709"/>
        <w:rPr>
          <w:rFonts w:ascii="PT Astra Serif" w:hAnsi="PT Astra Serif"/>
        </w:rPr>
      </w:pPr>
    </w:p>
    <w:p w:rsidR="00D91FE3" w:rsidRPr="00CF690A" w:rsidRDefault="00F12074">
      <w:pPr>
        <w:pStyle w:val="10"/>
        <w:keepNext/>
        <w:spacing w:after="0" w:line="240" w:lineRule="auto"/>
        <w:ind w:left="709"/>
        <w:jc w:val="center"/>
        <w:rPr>
          <w:rFonts w:ascii="PT Astra Serif" w:hAnsi="PT Astra Serif"/>
        </w:rPr>
      </w:pPr>
      <w:r w:rsidRPr="00CF690A">
        <w:rPr>
          <w:rFonts w:ascii="PT Astra Serif" w:hAnsi="PT Astra Serif"/>
          <w:b/>
        </w:rPr>
        <w:t>2. Цена контракта и порядок расчётов</w:t>
      </w:r>
    </w:p>
    <w:p w:rsidR="00D91FE3" w:rsidRPr="00CF690A" w:rsidRDefault="00F12074">
      <w:pPr>
        <w:pStyle w:val="10"/>
        <w:spacing w:after="0" w:line="240" w:lineRule="auto"/>
        <w:ind w:firstLine="709"/>
        <w:jc w:val="both"/>
        <w:rPr>
          <w:rFonts w:ascii="PT Astra Serif" w:hAnsi="PT Astra Serif"/>
          <w:color w:val="auto"/>
        </w:rPr>
      </w:pPr>
      <w:r w:rsidRPr="00CF690A">
        <w:rPr>
          <w:rFonts w:ascii="PT Astra Serif" w:hAnsi="PT Astra Serif"/>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CF690A">
        <w:rPr>
          <w:rFonts w:ascii="PT Astra Serif" w:hAnsi="PT Astra Serif"/>
          <w:color w:val="auto"/>
        </w:rPr>
        <w:t>предусмотренных законодательством Российской Федерации.</w:t>
      </w:r>
    </w:p>
    <w:p w:rsidR="00001A6D" w:rsidRPr="00CF690A" w:rsidRDefault="00001A6D">
      <w:pPr>
        <w:pStyle w:val="10"/>
        <w:spacing w:after="0" w:line="240" w:lineRule="auto"/>
        <w:ind w:firstLine="709"/>
        <w:jc w:val="both"/>
        <w:rPr>
          <w:rFonts w:ascii="PT Astra Serif" w:hAnsi="PT Astra Serif"/>
          <w:color w:val="auto"/>
          <w:szCs w:val="24"/>
        </w:rPr>
      </w:pPr>
      <w:r w:rsidRPr="00CF690A">
        <w:rPr>
          <w:rFonts w:ascii="PT Astra Serif" w:hAnsi="PT Astra Serif"/>
          <w:color w:val="auto"/>
          <w:szCs w:val="24"/>
        </w:rPr>
        <w:t>Источник финансирования: бюджет города Югорска на 20</w:t>
      </w:r>
      <w:r w:rsidR="00D33C8C" w:rsidRPr="00CF690A">
        <w:rPr>
          <w:rFonts w:ascii="PT Astra Serif" w:hAnsi="PT Astra Serif"/>
          <w:color w:val="auto"/>
          <w:szCs w:val="24"/>
        </w:rPr>
        <w:t>1</w:t>
      </w:r>
      <w:r w:rsidR="009174AB" w:rsidRPr="00CF690A">
        <w:rPr>
          <w:rFonts w:ascii="PT Astra Serif" w:hAnsi="PT Astra Serif"/>
          <w:color w:val="auto"/>
          <w:szCs w:val="24"/>
        </w:rPr>
        <w:t>9</w:t>
      </w:r>
      <w:r w:rsidRPr="00CF690A">
        <w:rPr>
          <w:rFonts w:ascii="PT Astra Serif" w:hAnsi="PT Astra Serif"/>
          <w:color w:val="auto"/>
          <w:szCs w:val="24"/>
        </w:rPr>
        <w:t xml:space="preserve"> год.</w:t>
      </w:r>
    </w:p>
    <w:p w:rsidR="00001A6D" w:rsidRPr="00CF690A" w:rsidRDefault="00F12074" w:rsidP="00001A6D">
      <w:pPr>
        <w:pStyle w:val="10"/>
        <w:spacing w:after="0" w:line="240" w:lineRule="auto"/>
        <w:ind w:firstLine="709"/>
        <w:jc w:val="both"/>
        <w:rPr>
          <w:rFonts w:ascii="PT Astra Serif" w:hAnsi="PT Astra Serif"/>
          <w:color w:val="auto"/>
        </w:rPr>
      </w:pPr>
      <w:r w:rsidRPr="00CF690A">
        <w:rPr>
          <w:rFonts w:ascii="PT Astra Serif" w:hAnsi="PT Astra Serif"/>
          <w:color w:val="auto"/>
        </w:rPr>
        <w:t>2.2. Общая цена Контракта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 xml:space="preserve">рублей __ копеек </w:t>
      </w:r>
      <w:r w:rsidR="00476BAE" w:rsidRPr="00CF690A">
        <w:rPr>
          <w:rFonts w:ascii="PT Astra Serif" w:hAnsi="PT Astra Serif"/>
          <w:color w:val="auto"/>
        </w:rPr>
        <w:t>/</w:t>
      </w:r>
      <w:r w:rsidR="00476BAE" w:rsidRPr="00CF690A">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CF690A">
        <w:rPr>
          <w:rFonts w:ascii="PT Astra Serif" w:hAnsi="PT Astra Serif"/>
          <w:i/>
          <w:color w:val="auto"/>
          <w:vertAlign w:val="superscript"/>
        </w:rPr>
        <w:footnoteReference w:id="2"/>
      </w:r>
    </w:p>
    <w:p w:rsidR="00476BAE" w:rsidRPr="00CF690A" w:rsidRDefault="00476BAE">
      <w:pPr>
        <w:pStyle w:val="10"/>
        <w:spacing w:after="0" w:line="240" w:lineRule="auto"/>
        <w:ind w:firstLine="709"/>
        <w:jc w:val="both"/>
        <w:rPr>
          <w:rFonts w:ascii="PT Astra Serif" w:hAnsi="PT Astra Serif"/>
          <w:color w:val="auto"/>
        </w:rPr>
      </w:pPr>
      <w:r w:rsidRPr="00CF690A">
        <w:rPr>
          <w:rFonts w:ascii="PT Astra Serif" w:hAnsi="PT Astra Serif"/>
          <w:color w:val="auto"/>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color w:val="auto"/>
        </w:rPr>
        <w:t xml:space="preserve">2.3. В общую цену Контракта включены </w:t>
      </w:r>
      <w:r w:rsidRPr="00CF690A">
        <w:rPr>
          <w:rFonts w:ascii="PT Astra Serif" w:hAnsi="PT Astra Serif"/>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2.4. </w:t>
      </w:r>
      <w:r w:rsidR="00001A6D" w:rsidRPr="00CF690A">
        <w:rPr>
          <w:rFonts w:ascii="PT Astra Serif" w:hAnsi="PT Astra Serif"/>
        </w:rPr>
        <w:t>Расчёты</w:t>
      </w:r>
      <w:r w:rsidRPr="00CF690A">
        <w:rPr>
          <w:rFonts w:ascii="PT Astra Serif" w:hAnsi="PT Astra Serif"/>
        </w:rPr>
        <w:t xml:space="preserve"> по Контракту производ</w:t>
      </w:r>
      <w:r w:rsidR="00001A6D" w:rsidRPr="00CF690A">
        <w:rPr>
          <w:rFonts w:ascii="PT Astra Serif" w:hAnsi="PT Astra Serif"/>
        </w:rPr>
        <w:t>я</w:t>
      </w:r>
      <w:r w:rsidRPr="00CF690A">
        <w:rPr>
          <w:rFonts w:ascii="PT Astra Serif" w:hAnsi="PT Astra Serif"/>
        </w:rPr>
        <w:t>тся в следующем порядке:</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2.4.1. Оплата производится в безналичном порядке путём перечисления Заказчиком </w:t>
      </w:r>
      <w:r w:rsidRPr="00CF690A">
        <w:rPr>
          <w:rFonts w:ascii="PT Astra Serif" w:hAnsi="PT Astra Serif"/>
        </w:rPr>
        <w:lastRenderedPageBreak/>
        <w:t>денежных средств на указанный в Контракте расчётный счёт Исполнителя.</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2.4.2. Оплата производится в рублях Российской Федерации.</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2.4.3. Авансовые платежи по Контракту не предусмотрены.</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2.4.4. Расчёт за оказанные услуги осуществляется </w:t>
      </w:r>
      <w:r w:rsidRPr="0001087E">
        <w:rPr>
          <w:rFonts w:ascii="PT Astra Serif" w:hAnsi="PT Astra Serif"/>
          <w:color w:val="000099"/>
        </w:rPr>
        <w:t>в течение 1</w:t>
      </w:r>
      <w:r w:rsidR="00630516" w:rsidRPr="0001087E">
        <w:rPr>
          <w:rFonts w:ascii="PT Astra Serif" w:hAnsi="PT Astra Serif"/>
          <w:color w:val="000099"/>
        </w:rPr>
        <w:t>5</w:t>
      </w:r>
      <w:r w:rsidRPr="0001087E">
        <w:rPr>
          <w:rFonts w:ascii="PT Astra Serif" w:hAnsi="PT Astra Serif"/>
          <w:color w:val="000099"/>
        </w:rPr>
        <w:t xml:space="preserve"> (</w:t>
      </w:r>
      <w:r w:rsidR="00630516" w:rsidRPr="0001087E">
        <w:rPr>
          <w:rFonts w:ascii="PT Astra Serif" w:hAnsi="PT Astra Serif"/>
          <w:color w:val="000099"/>
        </w:rPr>
        <w:t>пятнадцати</w:t>
      </w:r>
      <w:r w:rsidRPr="0001087E">
        <w:rPr>
          <w:rFonts w:ascii="PT Astra Serif" w:hAnsi="PT Astra Serif"/>
          <w:color w:val="000099"/>
        </w:rPr>
        <w:t>)</w:t>
      </w:r>
      <w:r w:rsidR="0068634A" w:rsidRPr="0001087E">
        <w:rPr>
          <w:rFonts w:ascii="PT Astra Serif" w:hAnsi="PT Astra Serif"/>
          <w:color w:val="000099"/>
        </w:rPr>
        <w:t xml:space="preserve"> </w:t>
      </w:r>
      <w:r w:rsidR="0001087E" w:rsidRPr="0001087E">
        <w:rPr>
          <w:rFonts w:ascii="PT Astra Serif" w:hAnsi="PT Astra Serif"/>
          <w:color w:val="000099"/>
        </w:rPr>
        <w:t xml:space="preserve">рабочих </w:t>
      </w:r>
      <w:r w:rsidRPr="0001087E">
        <w:rPr>
          <w:rFonts w:ascii="PT Astra Serif" w:hAnsi="PT Astra Serif"/>
          <w:color w:val="000099"/>
        </w:rPr>
        <w:t>дней</w:t>
      </w:r>
      <w:r w:rsidRPr="00CF690A">
        <w:rPr>
          <w:rFonts w:ascii="PT Astra Serif" w:hAnsi="PT Astra Serif"/>
        </w:rPr>
        <w:t xml:space="preserve"> со дня подписания Заказчиком </w:t>
      </w:r>
      <w:r w:rsidR="00001A6D" w:rsidRPr="00CF690A">
        <w:rPr>
          <w:rFonts w:ascii="PT Astra Serif" w:hAnsi="PT Astra Serif"/>
        </w:rPr>
        <w:t>документа о приёмке, предусмотренного</w:t>
      </w:r>
      <w:r w:rsidR="0068634A" w:rsidRPr="00CF690A">
        <w:rPr>
          <w:rFonts w:ascii="PT Astra Serif" w:hAnsi="PT Astra Serif"/>
        </w:rPr>
        <w:t xml:space="preserve"> Контрактом.</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w:t>
      </w:r>
      <w:r w:rsidR="00AF7D14" w:rsidRPr="00CF690A">
        <w:rPr>
          <w:rFonts w:ascii="PT Astra Serif" w:hAnsi="PT Astra Serif"/>
        </w:rPr>
        <w:t>5</w:t>
      </w:r>
      <w:r w:rsidRPr="00CF690A">
        <w:rPr>
          <w:rFonts w:ascii="PT Astra Serif" w:hAnsi="PT Astra Serif"/>
        </w:rPr>
        <w:t xml:space="preserve">. </w:t>
      </w:r>
      <w:r w:rsidR="00AF7D14" w:rsidRPr="00CF690A">
        <w:rPr>
          <w:rFonts w:ascii="PT Astra Serif" w:hAnsi="PT Astra Serif"/>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CF690A">
        <w:rPr>
          <w:rFonts w:ascii="PT Astra Serif" w:hAnsi="PT Astra Serif"/>
        </w:rPr>
        <w:t>, в том числе по цене и (или) объёму услуг.</w:t>
      </w:r>
    </w:p>
    <w:p w:rsidR="00D91FE3" w:rsidRPr="00CF690A" w:rsidRDefault="00D91FE3">
      <w:pPr>
        <w:pStyle w:val="10"/>
        <w:spacing w:after="0" w:line="240" w:lineRule="auto"/>
        <w:ind w:firstLine="709"/>
        <w:rPr>
          <w:rFonts w:ascii="PT Astra Serif" w:hAnsi="PT Astra Serif"/>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3. Права и обязанности Сторон</w:t>
      </w:r>
    </w:p>
    <w:p w:rsidR="00D91FE3" w:rsidRPr="00CF690A" w:rsidRDefault="00F12074">
      <w:pPr>
        <w:pStyle w:val="afffd"/>
        <w:spacing w:line="240" w:lineRule="auto"/>
        <w:ind w:firstLine="709"/>
        <w:rPr>
          <w:rFonts w:ascii="PT Astra Serif" w:hAnsi="PT Astra Serif"/>
        </w:rPr>
      </w:pPr>
      <w:r w:rsidRPr="00CF690A">
        <w:rPr>
          <w:rFonts w:ascii="PT Astra Serif" w:hAnsi="PT Astra Serif"/>
        </w:rPr>
        <w:t>3.1. Заказчик имеет право:</w:t>
      </w:r>
    </w:p>
    <w:p w:rsidR="00D91FE3" w:rsidRPr="00CF690A" w:rsidRDefault="00F12074" w:rsidP="00C51871">
      <w:pPr>
        <w:pStyle w:val="afffd"/>
        <w:spacing w:line="240" w:lineRule="auto"/>
        <w:ind w:firstLine="709"/>
        <w:rPr>
          <w:rFonts w:ascii="PT Astra Serif" w:hAnsi="PT Astra Serif"/>
        </w:rPr>
      </w:pPr>
      <w:r w:rsidRPr="00CF690A">
        <w:rPr>
          <w:rFonts w:ascii="PT Astra Serif" w:hAnsi="PT Astra Serif"/>
        </w:rPr>
        <w:t>3.1.1. Досрочно принять и оплатить услуги в соответствии с условиями Контракта. </w:t>
      </w:r>
    </w:p>
    <w:p w:rsidR="00C51871" w:rsidRPr="00CF690A" w:rsidRDefault="00C51871" w:rsidP="00C51871">
      <w:pPr>
        <w:pStyle w:val="afffd"/>
        <w:spacing w:line="240" w:lineRule="auto"/>
        <w:ind w:firstLine="709"/>
        <w:jc w:val="both"/>
        <w:rPr>
          <w:rFonts w:ascii="PT Astra Serif" w:hAnsi="PT Astra Serif"/>
        </w:rPr>
      </w:pPr>
      <w:r w:rsidRPr="00CF690A">
        <w:rPr>
          <w:rFonts w:ascii="PT Astra Serif" w:hAnsi="PT Astra Serif"/>
        </w:rPr>
        <w:t xml:space="preserve">3.1.2. По согласованию с Исполнителем изменить объем услуг в соответствии с пунктом 12.6 Контракта. </w:t>
      </w:r>
    </w:p>
    <w:p w:rsidR="00C51871" w:rsidRPr="00CF690A" w:rsidRDefault="00C51871" w:rsidP="00C51871">
      <w:pPr>
        <w:pStyle w:val="afffd"/>
        <w:spacing w:line="240" w:lineRule="auto"/>
        <w:ind w:firstLine="709"/>
        <w:jc w:val="both"/>
        <w:rPr>
          <w:rFonts w:ascii="PT Astra Serif" w:hAnsi="PT Astra Serif"/>
        </w:rPr>
      </w:pPr>
      <w:r w:rsidRPr="00CF690A">
        <w:rPr>
          <w:rFonts w:ascii="PT Astra Serif" w:hAnsi="PT Astra Serif"/>
        </w:rPr>
        <w:t xml:space="preserve">3.1.3. Требовать возмещения неустойки и (или) убытков, </w:t>
      </w:r>
      <w:r w:rsidR="00E73849" w:rsidRPr="00CF690A">
        <w:rPr>
          <w:rFonts w:ascii="PT Astra Serif" w:hAnsi="PT Astra Serif"/>
        </w:rPr>
        <w:t>причинённых</w:t>
      </w:r>
      <w:r w:rsidRPr="00CF690A">
        <w:rPr>
          <w:rFonts w:ascii="PT Astra Serif" w:hAnsi="PT Astra Serif"/>
        </w:rPr>
        <w:t xml:space="preserve"> по вине Исполнителя.</w:t>
      </w:r>
    </w:p>
    <w:p w:rsidR="00C51871" w:rsidRPr="00CF690A" w:rsidRDefault="00C51871" w:rsidP="00C51871">
      <w:pPr>
        <w:pStyle w:val="afffd"/>
        <w:spacing w:line="240" w:lineRule="auto"/>
        <w:ind w:firstLine="709"/>
        <w:jc w:val="both"/>
        <w:rPr>
          <w:rFonts w:ascii="PT Astra Serif" w:hAnsi="PT Astra Serif"/>
        </w:rPr>
      </w:pPr>
      <w:r w:rsidRPr="00CF690A">
        <w:rPr>
          <w:rFonts w:ascii="PT Astra Serif" w:hAnsi="PT Astra Serif"/>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CF690A" w:rsidRDefault="00C51871" w:rsidP="00C51871">
      <w:pPr>
        <w:pStyle w:val="afffd"/>
        <w:spacing w:line="240" w:lineRule="auto"/>
        <w:ind w:firstLine="709"/>
        <w:jc w:val="both"/>
        <w:rPr>
          <w:rFonts w:ascii="PT Astra Serif" w:hAnsi="PT Astra Serif"/>
        </w:rPr>
      </w:pPr>
      <w:r w:rsidRPr="00CF690A">
        <w:rPr>
          <w:rFonts w:ascii="PT Astra Serif" w:hAnsi="PT Astra Serif"/>
        </w:rPr>
        <w:t>3.1.5. Осуществлять иные права, предусмотренные Контрактом и (или) законодательством Российской Федерации.</w:t>
      </w:r>
    </w:p>
    <w:p w:rsidR="00D91FE3" w:rsidRPr="00CF690A" w:rsidRDefault="00F12074" w:rsidP="00C51871">
      <w:pPr>
        <w:pStyle w:val="afffd"/>
        <w:spacing w:line="240" w:lineRule="auto"/>
        <w:ind w:firstLine="709"/>
        <w:jc w:val="both"/>
        <w:rPr>
          <w:rFonts w:ascii="PT Astra Serif" w:hAnsi="PT Astra Serif"/>
        </w:rPr>
      </w:pPr>
      <w:r w:rsidRPr="00CF690A">
        <w:rPr>
          <w:rFonts w:ascii="PT Astra Serif" w:hAnsi="PT Astra Serif"/>
        </w:rPr>
        <w:t>3.2. Заказчик обязан:</w:t>
      </w:r>
    </w:p>
    <w:p w:rsidR="00D91FE3" w:rsidRPr="00CF690A" w:rsidRDefault="00F12074" w:rsidP="00C51871">
      <w:pPr>
        <w:pStyle w:val="10"/>
        <w:spacing w:after="0" w:line="240" w:lineRule="auto"/>
        <w:ind w:firstLine="709"/>
        <w:jc w:val="both"/>
        <w:rPr>
          <w:rFonts w:ascii="PT Astra Serif" w:hAnsi="PT Astra Serif"/>
        </w:rPr>
      </w:pPr>
      <w:r w:rsidRPr="00CF690A">
        <w:rPr>
          <w:rFonts w:ascii="PT Astra Serif" w:hAnsi="PT Astra Serif"/>
        </w:rPr>
        <w:t>3.2.1. Обеспечить приёмку оказанных по Контракту услуг по объёму и качеству.</w:t>
      </w:r>
    </w:p>
    <w:p w:rsidR="00D91FE3" w:rsidRPr="00CF690A" w:rsidRDefault="00F12074" w:rsidP="00C51871">
      <w:pPr>
        <w:pStyle w:val="afff4"/>
        <w:tabs>
          <w:tab w:val="left" w:pos="2443"/>
        </w:tabs>
        <w:spacing w:after="0" w:line="240" w:lineRule="auto"/>
        <w:ind w:firstLine="709"/>
        <w:jc w:val="both"/>
        <w:rPr>
          <w:rFonts w:ascii="PT Astra Serif" w:hAnsi="PT Astra Serif"/>
        </w:rPr>
      </w:pPr>
      <w:r w:rsidRPr="00CF690A">
        <w:rPr>
          <w:rFonts w:ascii="PT Astra Serif" w:hAnsi="PT Astra Serif"/>
        </w:rPr>
        <w:t>3.2.2. Оплатить услуги в порядке, предусмотренном Контрактом.</w:t>
      </w:r>
    </w:p>
    <w:p w:rsidR="00D91FE3" w:rsidRPr="00CF690A" w:rsidRDefault="00F12074" w:rsidP="00C51871">
      <w:pPr>
        <w:pStyle w:val="afff4"/>
        <w:tabs>
          <w:tab w:val="left" w:pos="2443"/>
        </w:tabs>
        <w:spacing w:after="0" w:line="240" w:lineRule="auto"/>
        <w:ind w:firstLine="709"/>
        <w:jc w:val="both"/>
        <w:rPr>
          <w:rFonts w:ascii="PT Astra Serif" w:hAnsi="PT Astra Serif"/>
        </w:rPr>
      </w:pPr>
      <w:r w:rsidRPr="00CF690A">
        <w:rPr>
          <w:rFonts w:ascii="PT Astra Serif" w:hAnsi="PT Astra Serif"/>
        </w:rPr>
        <w:t>3.2.3.</w:t>
      </w:r>
      <w:r w:rsidRPr="00CF690A">
        <w:rPr>
          <w:rFonts w:ascii="PT Astra Serif" w:hAnsi="PT Astra Serif"/>
          <w:color w:val="000000"/>
        </w:rPr>
        <w:t xml:space="preserve"> Своевременно предоставить Исполнителю информацию, необходимую для исполнения Контракта.</w:t>
      </w:r>
    </w:p>
    <w:p w:rsidR="00D91FE3" w:rsidRPr="00CF690A" w:rsidRDefault="00F12074">
      <w:pPr>
        <w:pStyle w:val="afff4"/>
        <w:tabs>
          <w:tab w:val="left" w:pos="2443"/>
        </w:tabs>
        <w:spacing w:after="0" w:line="240" w:lineRule="auto"/>
        <w:ind w:firstLine="709"/>
        <w:jc w:val="both"/>
        <w:rPr>
          <w:rFonts w:ascii="PT Astra Serif" w:hAnsi="PT Astra Serif"/>
        </w:rPr>
      </w:pPr>
      <w:r w:rsidRPr="00CF690A">
        <w:rPr>
          <w:rFonts w:ascii="PT Astra Serif" w:hAnsi="PT Astra Serif"/>
        </w:rPr>
        <w:t>3.2.4. Выполнять иные обязанности, предусмотренные Контрактом.</w:t>
      </w:r>
    </w:p>
    <w:p w:rsidR="00D91FE3" w:rsidRPr="00CF690A" w:rsidRDefault="00F12074">
      <w:pPr>
        <w:pStyle w:val="10"/>
        <w:shd w:val="clear" w:color="auto" w:fill="FFFFFF"/>
        <w:tabs>
          <w:tab w:val="left" w:pos="540"/>
        </w:tabs>
        <w:spacing w:after="0" w:line="240" w:lineRule="auto"/>
        <w:ind w:firstLine="709"/>
        <w:jc w:val="both"/>
        <w:rPr>
          <w:rFonts w:ascii="PT Astra Serif" w:hAnsi="PT Astra Serif"/>
          <w:bCs/>
          <w:color w:val="000000"/>
        </w:rPr>
      </w:pPr>
      <w:r w:rsidRPr="00CF690A">
        <w:rPr>
          <w:rFonts w:ascii="PT Astra Serif" w:hAnsi="PT Astra Serif"/>
          <w:bCs/>
          <w:color w:val="000000"/>
        </w:rPr>
        <w:t>3.3. Исполнитель обязан:</w:t>
      </w:r>
    </w:p>
    <w:p w:rsidR="00D91FE3" w:rsidRPr="00CF690A" w:rsidRDefault="00F12074">
      <w:pPr>
        <w:pStyle w:val="afff4"/>
        <w:tabs>
          <w:tab w:val="left" w:pos="2443"/>
        </w:tabs>
        <w:spacing w:after="0" w:line="240" w:lineRule="auto"/>
        <w:ind w:firstLine="709"/>
        <w:jc w:val="both"/>
        <w:rPr>
          <w:rFonts w:ascii="PT Astra Serif" w:hAnsi="PT Astra Serif"/>
        </w:rPr>
      </w:pPr>
      <w:r w:rsidRPr="00CF690A">
        <w:rPr>
          <w:rFonts w:ascii="PT Astra Serif" w:hAnsi="PT Astra Serif"/>
        </w:rPr>
        <w:t>3.3.1. Оказать услуги в сроки, предусмотренные Контрактом.</w:t>
      </w:r>
    </w:p>
    <w:p w:rsidR="00D91FE3" w:rsidRPr="00CF690A" w:rsidRDefault="00F12074">
      <w:pPr>
        <w:pStyle w:val="afff4"/>
        <w:tabs>
          <w:tab w:val="left" w:pos="2443"/>
        </w:tabs>
        <w:spacing w:after="0" w:line="240" w:lineRule="auto"/>
        <w:ind w:firstLine="709"/>
        <w:jc w:val="both"/>
        <w:rPr>
          <w:rFonts w:ascii="PT Astra Serif" w:hAnsi="PT Astra Serif"/>
        </w:rPr>
      </w:pPr>
      <w:r w:rsidRPr="00CF690A">
        <w:rPr>
          <w:rFonts w:ascii="PT Astra Serif" w:hAnsi="PT Astra Serif"/>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CF690A" w:rsidRDefault="00F12074">
      <w:pPr>
        <w:pStyle w:val="afff4"/>
        <w:tabs>
          <w:tab w:val="left" w:pos="2443"/>
        </w:tabs>
        <w:spacing w:after="0" w:line="240" w:lineRule="auto"/>
        <w:ind w:firstLine="709"/>
        <w:jc w:val="both"/>
        <w:rPr>
          <w:rFonts w:ascii="PT Astra Serif" w:hAnsi="PT Astra Serif"/>
        </w:rPr>
      </w:pPr>
      <w:r w:rsidRPr="00CF690A">
        <w:rPr>
          <w:rFonts w:ascii="PT Astra Serif" w:hAnsi="PT Astra Serif"/>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CF690A" w:rsidRDefault="00F12074">
      <w:pPr>
        <w:pStyle w:val="10"/>
        <w:spacing w:after="0" w:line="240" w:lineRule="auto"/>
        <w:ind w:firstLine="709"/>
        <w:jc w:val="both"/>
        <w:rPr>
          <w:rFonts w:ascii="PT Astra Serif" w:hAnsi="PT Astra Serif"/>
          <w:iCs/>
        </w:rPr>
      </w:pPr>
      <w:r w:rsidRPr="00CF690A">
        <w:rPr>
          <w:rFonts w:ascii="PT Astra Serif" w:hAnsi="PT Astra Serif"/>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CF690A" w:rsidRDefault="00F12074">
      <w:pPr>
        <w:pStyle w:val="afff4"/>
        <w:tabs>
          <w:tab w:val="left" w:pos="2443"/>
        </w:tabs>
        <w:spacing w:after="0" w:line="240" w:lineRule="auto"/>
        <w:ind w:firstLine="709"/>
        <w:jc w:val="both"/>
        <w:rPr>
          <w:rFonts w:ascii="PT Astra Serif" w:hAnsi="PT Astra Serif"/>
        </w:rPr>
      </w:pPr>
      <w:r w:rsidRPr="00CF690A">
        <w:rPr>
          <w:rFonts w:ascii="PT Astra Serif" w:hAnsi="PT Astra Serif"/>
        </w:rPr>
        <w:t>3.3.5. Выполнять иные обязанности, предусмотренные Контрактом.</w:t>
      </w:r>
    </w:p>
    <w:p w:rsidR="00D91FE3" w:rsidRPr="00CF690A" w:rsidRDefault="00F12074">
      <w:pPr>
        <w:pStyle w:val="afffd"/>
        <w:spacing w:line="240" w:lineRule="auto"/>
        <w:ind w:firstLine="709"/>
        <w:jc w:val="both"/>
        <w:rPr>
          <w:rFonts w:ascii="PT Astra Serif" w:hAnsi="PT Astra Serif"/>
        </w:rPr>
      </w:pPr>
      <w:r w:rsidRPr="00CF690A">
        <w:rPr>
          <w:rFonts w:ascii="PT Astra Serif" w:hAnsi="PT Astra Serif"/>
        </w:rPr>
        <w:t>3.4. Исполнитель вправе:</w:t>
      </w:r>
    </w:p>
    <w:p w:rsidR="00D91FE3" w:rsidRPr="00CF690A" w:rsidRDefault="00F12074">
      <w:pPr>
        <w:pStyle w:val="afffd"/>
        <w:spacing w:line="240" w:lineRule="auto"/>
        <w:ind w:firstLine="709"/>
        <w:jc w:val="both"/>
        <w:rPr>
          <w:rFonts w:ascii="PT Astra Serif" w:hAnsi="PT Astra Serif"/>
        </w:rPr>
      </w:pPr>
      <w:r w:rsidRPr="00CF690A">
        <w:rPr>
          <w:rFonts w:ascii="PT Astra Serif" w:hAnsi="PT Astra Serif"/>
        </w:rPr>
        <w:t>3.4.1. Требовать приёмки и оплаты услуг в объёме, порядке, сроки и на условиях, предусмотренных Контрактом.</w:t>
      </w:r>
    </w:p>
    <w:p w:rsidR="00C51871" w:rsidRPr="00CF690A" w:rsidRDefault="00F12074" w:rsidP="00C51871">
      <w:pPr>
        <w:pStyle w:val="afffd"/>
        <w:spacing w:line="240" w:lineRule="auto"/>
        <w:ind w:firstLine="709"/>
        <w:jc w:val="both"/>
        <w:rPr>
          <w:rFonts w:ascii="PT Astra Serif" w:hAnsi="PT Astra Serif"/>
        </w:rPr>
      </w:pPr>
      <w:r w:rsidRPr="00CF690A">
        <w:rPr>
          <w:rFonts w:ascii="PT Astra Serif" w:hAnsi="PT Astra Serif"/>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CF690A" w:rsidRDefault="00C51871" w:rsidP="00C51871">
      <w:pPr>
        <w:pStyle w:val="afffd"/>
        <w:spacing w:line="240" w:lineRule="auto"/>
        <w:ind w:firstLine="709"/>
        <w:jc w:val="both"/>
        <w:rPr>
          <w:rFonts w:ascii="PT Astra Serif" w:hAnsi="PT Astra Serif"/>
          <w:szCs w:val="24"/>
        </w:rPr>
      </w:pPr>
      <w:r w:rsidRPr="00CF690A">
        <w:rPr>
          <w:rFonts w:ascii="PT Astra Serif" w:hAnsi="PT Astra Serif"/>
          <w:szCs w:val="24"/>
        </w:rPr>
        <w:t xml:space="preserve">3.4.3. Привлекать для оказания услуг соисполнителей. </w:t>
      </w:r>
    </w:p>
    <w:p w:rsidR="00D91FE3" w:rsidRPr="00CF690A" w:rsidRDefault="00D91FE3">
      <w:pPr>
        <w:pStyle w:val="10"/>
        <w:spacing w:after="0" w:line="240" w:lineRule="auto"/>
        <w:ind w:firstLine="709"/>
        <w:jc w:val="center"/>
        <w:rPr>
          <w:rFonts w:ascii="PT Astra Serif" w:hAnsi="PT Astra Serif"/>
          <w:b/>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4. Сроки оказания услуг</w:t>
      </w:r>
    </w:p>
    <w:p w:rsidR="008C0B3E" w:rsidRPr="00CF690A" w:rsidRDefault="008C0B3E">
      <w:pPr>
        <w:pStyle w:val="10"/>
        <w:spacing w:after="0" w:line="240" w:lineRule="auto"/>
        <w:ind w:firstLine="709"/>
        <w:jc w:val="center"/>
        <w:rPr>
          <w:rFonts w:ascii="PT Astra Serif" w:hAnsi="PT Astra Serif"/>
          <w:b/>
        </w:rPr>
      </w:pPr>
    </w:p>
    <w:p w:rsidR="00D91FE3" w:rsidRPr="00CF690A" w:rsidRDefault="00F12074" w:rsidP="00480EA8">
      <w:pPr>
        <w:pStyle w:val="10"/>
        <w:spacing w:after="0" w:line="240" w:lineRule="auto"/>
        <w:ind w:firstLine="709"/>
        <w:jc w:val="both"/>
        <w:rPr>
          <w:rFonts w:ascii="PT Astra Serif" w:hAnsi="PT Astra Serif"/>
        </w:rPr>
      </w:pPr>
      <w:r w:rsidRPr="00CF690A">
        <w:rPr>
          <w:rFonts w:ascii="PT Astra Serif" w:hAnsi="PT Astra Serif"/>
          <w:color w:val="000000"/>
          <w:kern w:val="2"/>
        </w:rPr>
        <w:t>4.1. Срок оказания услуг:</w:t>
      </w:r>
      <w:r w:rsidRPr="00CF690A">
        <w:rPr>
          <w:rFonts w:ascii="PT Astra Serif" w:hAnsi="PT Astra Serif"/>
          <w:color w:val="833C0B"/>
        </w:rPr>
        <w:t xml:space="preserve"> </w:t>
      </w:r>
      <w:r w:rsidR="008C0B3E" w:rsidRPr="00CF690A">
        <w:rPr>
          <w:rFonts w:ascii="PT Astra Serif" w:hAnsi="PT Astra Serif"/>
          <w:color w:val="000099"/>
        </w:rPr>
        <w:t xml:space="preserve">с момента подписания муниципального контракта </w:t>
      </w:r>
      <w:r w:rsidR="00BB16B8" w:rsidRPr="00BB16B8">
        <w:rPr>
          <w:rFonts w:ascii="PT Astra Serif" w:hAnsi="PT Astra Serif"/>
          <w:color w:val="000099"/>
        </w:rPr>
        <w:t>по 01.12.2019</w:t>
      </w:r>
      <w:r w:rsidRPr="00CF690A">
        <w:rPr>
          <w:rFonts w:ascii="PT Astra Serif" w:hAnsi="PT Astra Serif"/>
          <w:color w:val="000099"/>
        </w:rPr>
        <w:t>.</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CF690A">
        <w:rPr>
          <w:rFonts w:ascii="PT Astra Serif" w:hAnsi="PT Astra Serif"/>
        </w:rPr>
        <w:t>документ о приёмке</w:t>
      </w:r>
      <w:r w:rsidRPr="00CF690A">
        <w:rPr>
          <w:rFonts w:ascii="PT Astra Serif" w:hAnsi="PT Astra Serif"/>
        </w:rPr>
        <w:t xml:space="preserve"> в порядке, установленном Контрактом.</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4.3. В случае, если в п. 11.1 Контракта указана дата, при наступлении которой </w:t>
      </w:r>
      <w:r w:rsidRPr="00CF690A">
        <w:rPr>
          <w:rFonts w:ascii="PT Astra Serif" w:hAnsi="PT Astra Serif"/>
        </w:rPr>
        <w:lastRenderedPageBreak/>
        <w:t xml:space="preserve">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Pr="00CF690A" w:rsidRDefault="00AF7D14">
      <w:pPr>
        <w:pStyle w:val="10"/>
        <w:spacing w:after="0" w:line="240" w:lineRule="auto"/>
        <w:ind w:firstLine="709"/>
        <w:jc w:val="both"/>
        <w:rPr>
          <w:rFonts w:ascii="PT Astra Serif" w:hAnsi="PT Astra Serif"/>
        </w:rPr>
      </w:pPr>
      <w:r w:rsidRPr="00CF690A">
        <w:rPr>
          <w:rFonts w:ascii="PT Astra Serif" w:hAnsi="PT Astra Serif"/>
        </w:rPr>
        <w:t>4.4. В случае, установленном в п. 4.3. Контракта акт взаимосверки признаётся документом</w:t>
      </w:r>
      <w:r w:rsidR="0026174D" w:rsidRPr="00CF690A">
        <w:rPr>
          <w:rFonts w:ascii="PT Astra Serif" w:hAnsi="PT Astra Serif"/>
        </w:rPr>
        <w:t>,</w:t>
      </w:r>
      <w:r w:rsidRPr="00CF690A">
        <w:rPr>
          <w:rFonts w:ascii="PT Astra Serif" w:hAnsi="PT Astra Serif"/>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CF690A" w:rsidRDefault="00D91FE3">
      <w:pPr>
        <w:pStyle w:val="10"/>
        <w:shd w:val="clear" w:color="auto" w:fill="FFFFFF"/>
        <w:tabs>
          <w:tab w:val="left" w:pos="1498"/>
        </w:tabs>
        <w:spacing w:after="0" w:line="240" w:lineRule="auto"/>
        <w:ind w:firstLine="709"/>
        <w:jc w:val="center"/>
        <w:rPr>
          <w:rFonts w:ascii="PT Astra Serif" w:hAnsi="PT Astra Serif"/>
          <w:b/>
        </w:rPr>
      </w:pPr>
    </w:p>
    <w:p w:rsidR="00D91FE3" w:rsidRPr="00CF690A" w:rsidRDefault="00F12074">
      <w:pPr>
        <w:pStyle w:val="10"/>
        <w:shd w:val="clear" w:color="auto" w:fill="FFFFFF"/>
        <w:tabs>
          <w:tab w:val="left" w:pos="1498"/>
        </w:tabs>
        <w:spacing w:after="0" w:line="240" w:lineRule="auto"/>
        <w:ind w:firstLine="709"/>
        <w:jc w:val="center"/>
        <w:rPr>
          <w:rFonts w:ascii="PT Astra Serif" w:hAnsi="PT Astra Serif"/>
          <w:b/>
          <w:color w:val="000000"/>
        </w:rPr>
      </w:pPr>
      <w:r w:rsidRPr="00CF690A">
        <w:rPr>
          <w:rFonts w:ascii="PT Astra Serif" w:hAnsi="PT Astra Serif"/>
          <w:b/>
        </w:rPr>
        <w:t>5. Порядок сдачи и приёмки услуг</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 xml:space="preserve">5.2. Исполнитель после оказания услуг, в срок не более 5 дней направляет в адрес Заказчика </w:t>
      </w:r>
      <w:r w:rsidR="00AF7D14" w:rsidRPr="00CF690A">
        <w:rPr>
          <w:rFonts w:ascii="PT Astra Serif" w:hAnsi="PT Astra Serif"/>
          <w:color w:val="000000"/>
        </w:rPr>
        <w:t>извещение (уведомление) о готовности услуг к сдаче и документ о приёмке.</w:t>
      </w:r>
    </w:p>
    <w:p w:rsidR="00D91FE3" w:rsidRPr="00CF690A" w:rsidRDefault="00F12074">
      <w:pPr>
        <w:pStyle w:val="afffd"/>
        <w:spacing w:line="240" w:lineRule="auto"/>
        <w:ind w:firstLine="709"/>
        <w:jc w:val="both"/>
        <w:rPr>
          <w:rFonts w:ascii="PT Astra Serif" w:hAnsi="PT Astra Serif"/>
        </w:rPr>
      </w:pPr>
      <w:r w:rsidRPr="00CF690A">
        <w:rPr>
          <w:rFonts w:ascii="PT Astra Serif" w:hAnsi="PT Astra Serif"/>
          <w:color w:val="000000"/>
        </w:rPr>
        <w:t xml:space="preserve">5.3. </w:t>
      </w:r>
      <w:r w:rsidRPr="00CF690A">
        <w:rPr>
          <w:rFonts w:ascii="PT Astra Serif" w:hAnsi="PT Astra Serif"/>
        </w:rPr>
        <w:t xml:space="preserve">Заказчик вправе создать приёмочную комиссию, в составе не менее пяти человек, для проверки соответствия </w:t>
      </w:r>
      <w:r w:rsidRPr="00CF690A">
        <w:rPr>
          <w:rFonts w:ascii="PT Astra Serif" w:hAnsi="PT Astra Serif"/>
          <w:color w:val="000000"/>
        </w:rPr>
        <w:t>качества</w:t>
      </w:r>
      <w:r w:rsidRPr="00CF690A">
        <w:rPr>
          <w:rFonts w:ascii="PT Astra Serif" w:hAnsi="PT Astra Serif"/>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 xml:space="preserve">5.4. Стороны подписывают </w:t>
      </w:r>
      <w:r w:rsidR="007D438B" w:rsidRPr="00CF690A">
        <w:rPr>
          <w:rFonts w:ascii="PT Astra Serif" w:hAnsi="PT Astra Serif"/>
          <w:color w:val="000000"/>
        </w:rPr>
        <w:t xml:space="preserve">документ о приёмке </w:t>
      </w:r>
      <w:r w:rsidRPr="00CF690A">
        <w:rPr>
          <w:rFonts w:ascii="PT Astra Serif" w:hAnsi="PT Astra Serif"/>
          <w:color w:val="000000"/>
        </w:rPr>
        <w:t xml:space="preserve">в течение 3 дней со дня получения </w:t>
      </w:r>
      <w:r w:rsidR="007D438B" w:rsidRPr="00CF690A">
        <w:rPr>
          <w:rFonts w:ascii="PT Astra Serif" w:hAnsi="PT Astra Serif"/>
          <w:color w:val="000000"/>
        </w:rPr>
        <w:t>документа о приёмке</w:t>
      </w:r>
      <w:r w:rsidRPr="00CF690A">
        <w:rPr>
          <w:rFonts w:ascii="PT Astra Serif" w:hAnsi="PT Astra Serif"/>
          <w:color w:val="000000"/>
        </w:rPr>
        <w:t>.</w:t>
      </w:r>
    </w:p>
    <w:p w:rsidR="00D91FE3" w:rsidRPr="00CF690A" w:rsidRDefault="00F12074">
      <w:pPr>
        <w:pStyle w:val="10"/>
        <w:spacing w:after="0" w:line="240" w:lineRule="auto"/>
        <w:ind w:firstLine="709"/>
        <w:jc w:val="both"/>
        <w:rPr>
          <w:rFonts w:ascii="PT Astra Serif" w:hAnsi="PT Astra Serif"/>
          <w:kern w:val="2"/>
        </w:rPr>
      </w:pPr>
      <w:r w:rsidRPr="00CF690A">
        <w:rPr>
          <w:rFonts w:ascii="PT Astra Serif" w:hAnsi="PT Astra Serif"/>
          <w:color w:val="000000"/>
        </w:rPr>
        <w:t>5.5. </w:t>
      </w:r>
      <w:r w:rsidRPr="00CF690A">
        <w:rPr>
          <w:rFonts w:ascii="PT Astra Serif" w:hAnsi="PT Astra Serif"/>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CF690A" w:rsidRDefault="00F12074">
      <w:pPr>
        <w:pStyle w:val="10"/>
        <w:spacing w:after="0" w:line="240" w:lineRule="auto"/>
        <w:ind w:firstLine="709"/>
        <w:jc w:val="both"/>
        <w:rPr>
          <w:rFonts w:ascii="PT Astra Serif" w:hAnsi="PT Astra Serif"/>
          <w:kern w:val="2"/>
        </w:rPr>
      </w:pPr>
      <w:r w:rsidRPr="00CF690A">
        <w:rPr>
          <w:rFonts w:ascii="PT Astra Serif" w:hAnsi="PT Astra Serif"/>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CF690A" w:rsidRDefault="00F12074">
      <w:pPr>
        <w:pStyle w:val="10"/>
        <w:tabs>
          <w:tab w:val="left" w:pos="567"/>
        </w:tabs>
        <w:spacing w:after="0" w:line="240" w:lineRule="auto"/>
        <w:ind w:firstLine="709"/>
        <w:jc w:val="both"/>
        <w:rPr>
          <w:rFonts w:ascii="PT Astra Serif" w:hAnsi="PT Astra Serif"/>
          <w:color w:val="0000FF"/>
          <w:u w:val="single"/>
        </w:rPr>
      </w:pPr>
      <w:r w:rsidRPr="00CF690A">
        <w:rPr>
          <w:rFonts w:ascii="PT Astra Serif" w:hAnsi="PT Astra Serif"/>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CF690A">
        <w:rPr>
          <w:rFonts w:ascii="PT Astra Serif" w:hAnsi="PT Astra Serif"/>
          <w:color w:val="000099"/>
          <w:kern w:val="2"/>
        </w:rPr>
        <w:t xml:space="preserve"> ________________</w:t>
      </w:r>
      <w:r w:rsidRPr="00CF690A">
        <w:rPr>
          <w:rFonts w:ascii="PT Astra Serif" w:hAnsi="PT Astra Serif"/>
          <w:kern w:val="2"/>
        </w:rPr>
        <w:t xml:space="preserve">. Номером факса для получения извещения является: </w:t>
      </w:r>
      <w:r w:rsidRPr="00CF690A">
        <w:rPr>
          <w:rFonts w:ascii="PT Astra Serif" w:hAnsi="PT Astra Serif"/>
          <w:color w:val="000099"/>
          <w:kern w:val="2"/>
        </w:rPr>
        <w:t>_____________</w:t>
      </w:r>
      <w:r w:rsidRPr="00CF690A">
        <w:rPr>
          <w:rFonts w:ascii="PT Astra Serif" w:hAnsi="PT Astra Serif"/>
          <w:kern w:val="2"/>
        </w:rPr>
        <w:t>.</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CF690A">
        <w:rPr>
          <w:rFonts w:ascii="PT Astra Serif" w:hAnsi="PT Astra Serif"/>
        </w:rPr>
        <w:t>, в случае, если устранение нарушений потребует больших временных затрат, в связи с чем Заказчик утрачивает интерес к Контракту.</w:t>
      </w:r>
    </w:p>
    <w:p w:rsidR="000F59FD" w:rsidRPr="00CF690A" w:rsidRDefault="000F59FD" w:rsidP="000F59FD">
      <w:pPr>
        <w:pStyle w:val="10"/>
        <w:spacing w:after="0" w:line="240" w:lineRule="auto"/>
        <w:ind w:firstLine="709"/>
        <w:jc w:val="both"/>
        <w:rPr>
          <w:rFonts w:ascii="PT Astra Serif" w:hAnsi="PT Astra Serif"/>
          <w:kern w:val="2"/>
        </w:rPr>
      </w:pPr>
      <w:r w:rsidRPr="00CF690A">
        <w:rPr>
          <w:rFonts w:ascii="PT Astra Serif" w:hAnsi="PT Astra Serif"/>
          <w:kern w:val="2"/>
        </w:rPr>
        <w:t>5.9. Приёмка услуг в целом оформляется документом о приёмке</w:t>
      </w:r>
      <w:r w:rsidRPr="00CF690A">
        <w:rPr>
          <w:rFonts w:ascii="PT Astra Serif" w:hAnsi="PT Astra Serif"/>
          <w:kern w:val="2"/>
          <w:vertAlign w:val="superscript"/>
        </w:rPr>
        <w:footnoteReference w:id="3"/>
      </w:r>
      <w:r w:rsidRPr="00CF690A">
        <w:rPr>
          <w:rFonts w:ascii="PT Astra Serif" w:hAnsi="PT Astra Serif"/>
          <w:kern w:val="2"/>
        </w:rPr>
        <w:t xml:space="preserve">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w:t>
      </w:r>
      <w:r w:rsidRPr="00CF690A">
        <w:rPr>
          <w:rFonts w:ascii="PT Astra Serif" w:hAnsi="PT Astra Serif"/>
          <w:kern w:val="2"/>
        </w:rPr>
        <w:lastRenderedPageBreak/>
        <w:t>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CF690A" w:rsidRDefault="000F59FD" w:rsidP="000F59FD">
      <w:pPr>
        <w:autoSpaceDE w:val="0"/>
        <w:autoSpaceDN w:val="0"/>
        <w:adjustRightInd w:val="0"/>
        <w:ind w:firstLine="540"/>
        <w:jc w:val="both"/>
        <w:rPr>
          <w:rFonts w:ascii="PT Astra Serif" w:hAnsi="PT Astra Serif"/>
          <w:color w:val="00000A"/>
          <w:kern w:val="2"/>
          <w:sz w:val="24"/>
        </w:rPr>
      </w:pPr>
      <w:r w:rsidRPr="00CF690A">
        <w:rPr>
          <w:rFonts w:ascii="PT Astra Serif" w:hAnsi="PT Astra Serif"/>
          <w:color w:val="00000A"/>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CF690A">
        <w:rPr>
          <w:rFonts w:ascii="PT Astra Serif" w:hAnsi="PT Astra Serif"/>
          <w:color w:val="00000A"/>
          <w:kern w:val="2"/>
          <w:sz w:val="24"/>
        </w:rPr>
        <w:t>приёмка</w:t>
      </w:r>
      <w:r w:rsidRPr="00CF690A">
        <w:rPr>
          <w:rFonts w:ascii="PT Astra Serif" w:hAnsi="PT Astra Serif"/>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CF690A" w:rsidRDefault="000F59FD" w:rsidP="000F59FD">
      <w:pPr>
        <w:autoSpaceDE w:val="0"/>
        <w:autoSpaceDN w:val="0"/>
        <w:adjustRightInd w:val="0"/>
        <w:ind w:firstLine="540"/>
        <w:jc w:val="both"/>
        <w:rPr>
          <w:rFonts w:ascii="PT Astra Serif" w:hAnsi="PT Astra Serif"/>
          <w:color w:val="00000A"/>
          <w:kern w:val="2"/>
          <w:sz w:val="24"/>
        </w:rPr>
      </w:pPr>
      <w:r w:rsidRPr="00CF690A">
        <w:rPr>
          <w:rFonts w:ascii="PT Astra Serif" w:hAnsi="PT Astra Serif"/>
          <w:color w:val="00000A"/>
          <w:kern w:val="2"/>
          <w:sz w:val="24"/>
        </w:rPr>
        <w:t>5.11. В случае неисполнения или ненадлежащего исполнения Исполнителем обязательств, предусмотренных Контрактом</w:t>
      </w:r>
      <w:r w:rsidRPr="00CF690A">
        <w:rPr>
          <w:rFonts w:ascii="PT Astra Serif" w:hAnsi="PT Astra Serif"/>
          <w:color w:val="00000A"/>
          <w:kern w:val="2"/>
          <w:sz w:val="24"/>
          <w:szCs w:val="24"/>
          <w:vertAlign w:val="superscript"/>
        </w:rPr>
        <w:footnoteReference w:id="4"/>
      </w:r>
      <w:r w:rsidRPr="00CF690A">
        <w:rPr>
          <w:rFonts w:ascii="PT Astra Serif" w:hAnsi="PT Astra Serif"/>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CF690A">
        <w:rPr>
          <w:rFonts w:ascii="PT Astra Serif" w:hAnsi="PT Astra Serif"/>
          <w:color w:val="00000A"/>
          <w:kern w:val="2"/>
          <w:sz w:val="24"/>
        </w:rPr>
        <w:t>,</w:t>
      </w:r>
      <w:r w:rsidRPr="00CF690A">
        <w:rPr>
          <w:rFonts w:ascii="PT Astra Serif" w:hAnsi="PT Astra Serif"/>
          <w:color w:val="00000A"/>
          <w:kern w:val="2"/>
          <w:sz w:val="24"/>
        </w:rPr>
        <w:t xml:space="preserve"> составленного в соответствии с пунктом 5.10. Контракта, не позднее сроков</w:t>
      </w:r>
      <w:r w:rsidR="0005751F" w:rsidRPr="00CF690A">
        <w:rPr>
          <w:rFonts w:ascii="PT Astra Serif" w:hAnsi="PT Astra Serif"/>
          <w:color w:val="00000A"/>
          <w:kern w:val="2"/>
          <w:sz w:val="24"/>
        </w:rPr>
        <w:t xml:space="preserve"> </w:t>
      </w:r>
      <w:r w:rsidRPr="00CF690A">
        <w:rPr>
          <w:rFonts w:ascii="PT Astra Serif" w:hAnsi="PT Astra Serif"/>
          <w:color w:val="00000A"/>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CF690A" w:rsidRDefault="00D91FE3">
      <w:pPr>
        <w:pStyle w:val="10"/>
        <w:spacing w:after="0" w:line="240" w:lineRule="auto"/>
        <w:ind w:firstLine="709"/>
        <w:rPr>
          <w:rFonts w:ascii="PT Astra Serif" w:hAnsi="PT Astra Serif"/>
          <w:kern w:val="2"/>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6. </w:t>
      </w:r>
      <w:r w:rsidR="00CF690A" w:rsidRPr="00CF690A">
        <w:rPr>
          <w:rFonts w:ascii="PT Astra Serif" w:hAnsi="PT Astra Serif"/>
          <w:b/>
        </w:rPr>
        <w:t>Обеспечение исполнения контракта, обеспечение гарантийных обязательств</w:t>
      </w:r>
      <w:r w:rsidRPr="00CF690A">
        <w:rPr>
          <w:rStyle w:val="afff0"/>
          <w:rFonts w:ascii="PT Astra Serif" w:hAnsi="PT Astra Serif"/>
          <w:b/>
        </w:rPr>
        <w:footnoteReference w:id="5"/>
      </w:r>
    </w:p>
    <w:p w:rsidR="00CF690A" w:rsidRPr="00CF690A" w:rsidRDefault="00F12074" w:rsidP="00CF690A">
      <w:pPr>
        <w:pStyle w:val="10"/>
        <w:spacing w:after="0" w:line="240" w:lineRule="auto"/>
        <w:ind w:firstLine="709"/>
        <w:jc w:val="both"/>
        <w:rPr>
          <w:rFonts w:ascii="PT Astra Serif" w:hAnsi="PT Astra Serif"/>
        </w:rPr>
      </w:pPr>
      <w:r w:rsidRPr="00CF690A">
        <w:rPr>
          <w:rFonts w:ascii="PT Astra Serif" w:hAnsi="PT Astra Serif"/>
        </w:rPr>
        <w:t>6.1. </w:t>
      </w:r>
      <w:r w:rsidR="00CF690A" w:rsidRPr="00CF690A">
        <w:rPr>
          <w:rFonts w:ascii="PT Astra Serif" w:hAnsi="PT Astra Serif"/>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D91FE3" w:rsidRPr="00CF690A" w:rsidRDefault="00CF690A" w:rsidP="00CF690A">
      <w:pPr>
        <w:pStyle w:val="10"/>
        <w:spacing w:after="0" w:line="240" w:lineRule="auto"/>
        <w:ind w:firstLine="709"/>
        <w:jc w:val="both"/>
        <w:rPr>
          <w:rFonts w:ascii="PT Astra Serif" w:hAnsi="PT Astra Serif"/>
        </w:rPr>
      </w:pPr>
      <w:r w:rsidRPr="00CF690A">
        <w:rPr>
          <w:rFonts w:ascii="PT Astra Serif" w:hAnsi="PT Astra Serif"/>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6.2. </w:t>
      </w:r>
      <w:r w:rsidRPr="00CF690A">
        <w:rPr>
          <w:rFonts w:ascii="PT Astra Serif" w:hAnsi="PT Astra Serif"/>
          <w:color w:val="000000"/>
          <w:kern w:val="2"/>
        </w:rPr>
        <w:t xml:space="preserve">Обеспечение исполнения Контракта предоставляется Заказчику до заключения Контракта. </w:t>
      </w:r>
      <w:r w:rsidR="00CF690A" w:rsidRPr="00CF690A">
        <w:rPr>
          <w:rFonts w:ascii="PT Astra Serif" w:hAnsi="PT Astra Serif"/>
        </w:rPr>
        <w:t>Размер обеспечения исполнения Контракта составляет _____ рублей ___ копеек (5 % от цены, по которой в соответствии с законом о контрактной системе заключается контракт).</w:t>
      </w:r>
    </w:p>
    <w:p w:rsidR="00D91FE3" w:rsidRPr="00CF690A" w:rsidRDefault="00F12074">
      <w:pPr>
        <w:pStyle w:val="afff4"/>
        <w:spacing w:after="0" w:line="240" w:lineRule="auto"/>
        <w:ind w:firstLine="709"/>
        <w:jc w:val="both"/>
        <w:rPr>
          <w:rFonts w:ascii="PT Astra Serif" w:hAnsi="PT Astra Serif"/>
          <w:kern w:val="2"/>
        </w:rPr>
      </w:pPr>
      <w:r w:rsidRPr="00CF690A">
        <w:rPr>
          <w:rFonts w:ascii="PT Astra Serif" w:hAnsi="PT Astra Serif"/>
        </w:rPr>
        <w:t xml:space="preserve">6.3. </w:t>
      </w:r>
      <w:r w:rsidR="00CF690A" w:rsidRPr="00CF690A">
        <w:rPr>
          <w:rFonts w:ascii="PT Astra Serif" w:hAnsi="PT Astra Serif"/>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w:t>
      </w:r>
      <w:r w:rsidR="00CF690A" w:rsidRPr="00CF690A">
        <w:rPr>
          <w:rFonts w:ascii="PT Astra Serif" w:hAnsi="PT Astra Serif"/>
        </w:rPr>
        <w:lastRenderedPageBreak/>
        <w:t>ранее предоставленного обеспечения гарантийных обязательств новое обеспечение гарантийных обязательств.</w:t>
      </w:r>
    </w:p>
    <w:p w:rsidR="00CF690A" w:rsidRPr="00CF690A" w:rsidRDefault="00F12074" w:rsidP="00CF690A">
      <w:pPr>
        <w:pStyle w:val="afff4"/>
        <w:spacing w:after="0" w:line="240" w:lineRule="auto"/>
        <w:ind w:firstLine="709"/>
        <w:jc w:val="both"/>
        <w:rPr>
          <w:rFonts w:ascii="PT Astra Serif" w:hAnsi="PT Astra Serif"/>
          <w:kern w:val="2"/>
          <w:szCs w:val="24"/>
        </w:rPr>
      </w:pPr>
      <w:r w:rsidRPr="00CF690A">
        <w:rPr>
          <w:rFonts w:ascii="PT Astra Serif" w:hAnsi="PT Astra Serif"/>
          <w:kern w:val="2"/>
        </w:rPr>
        <w:t xml:space="preserve">6.4. </w:t>
      </w:r>
      <w:r w:rsidR="00CF690A" w:rsidRPr="00CF690A">
        <w:rPr>
          <w:rFonts w:ascii="PT Astra Serif" w:hAnsi="PT Astra Serif"/>
          <w:kern w:val="2"/>
        </w:rPr>
        <w:t xml:space="preserve">Срок действия банковской гарантии должен превышать предусмотренный контрактом </w:t>
      </w:r>
      <w:r w:rsidR="00CF690A" w:rsidRPr="00CF690A">
        <w:rPr>
          <w:rFonts w:ascii="PT Astra Serif" w:hAnsi="PT Astra Serif"/>
          <w:kern w:val="2"/>
          <w:szCs w:val="24"/>
        </w:rPr>
        <w:t xml:space="preserve">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00CF690A" w:rsidRPr="00CF690A">
        <w:rPr>
          <w:rFonts w:ascii="PT Astra Serif" w:hAnsi="PT Astra Serif"/>
          <w:iCs/>
          <w:kern w:val="2"/>
          <w:szCs w:val="24"/>
        </w:rPr>
        <w:t>от 05.04.2013 № 44-ФЗ «О контрактной системе в сфере закупок товаров, работ, услуг для обеспечения государственных и муниципальных нужд»</w:t>
      </w:r>
      <w:r w:rsidR="00CF690A" w:rsidRPr="00CF690A">
        <w:rPr>
          <w:rFonts w:ascii="PT Astra Serif" w:hAnsi="PT Astra Serif"/>
          <w:kern w:val="2"/>
          <w:szCs w:val="24"/>
        </w:rPr>
        <w:t>.</w:t>
      </w:r>
    </w:p>
    <w:p w:rsidR="00D91FE3" w:rsidRPr="00CF690A" w:rsidRDefault="00CF690A" w:rsidP="00CF690A">
      <w:pPr>
        <w:pStyle w:val="afff4"/>
        <w:spacing w:after="0" w:line="240" w:lineRule="auto"/>
        <w:ind w:firstLine="709"/>
        <w:jc w:val="both"/>
        <w:rPr>
          <w:rFonts w:ascii="PT Astra Serif" w:hAnsi="PT Astra Serif"/>
          <w:kern w:val="2"/>
          <w:szCs w:val="24"/>
        </w:rPr>
      </w:pPr>
      <w:r w:rsidRPr="00CF690A">
        <w:rPr>
          <w:rFonts w:ascii="PT Astra Serif" w:hAnsi="PT Astra Serif"/>
          <w:color w:val="auto"/>
          <w:kern w:val="2"/>
          <w:szCs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91FE3" w:rsidRPr="00CF690A" w:rsidRDefault="00F12074">
      <w:pPr>
        <w:pStyle w:val="afff4"/>
        <w:spacing w:after="0" w:line="240" w:lineRule="auto"/>
        <w:ind w:firstLine="709"/>
        <w:jc w:val="both"/>
        <w:rPr>
          <w:rFonts w:ascii="PT Astra Serif" w:hAnsi="PT Astra Serif"/>
          <w:color w:val="000000"/>
          <w:kern w:val="2"/>
        </w:rPr>
      </w:pPr>
      <w:r w:rsidRPr="00CF690A">
        <w:rPr>
          <w:rFonts w:ascii="PT Astra Serif" w:hAnsi="PT Astra Serif"/>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CF690A" w:rsidRPr="00CF690A" w:rsidRDefault="00F12074" w:rsidP="00CF690A">
      <w:pPr>
        <w:pStyle w:val="afff4"/>
        <w:spacing w:after="0" w:line="240" w:lineRule="auto"/>
        <w:ind w:firstLine="709"/>
        <w:jc w:val="both"/>
        <w:rPr>
          <w:rFonts w:ascii="PT Astra Serif" w:hAnsi="PT Astra Serif"/>
        </w:rPr>
      </w:pPr>
      <w:r w:rsidRPr="00CF690A">
        <w:rPr>
          <w:rFonts w:ascii="PT Astra Serif" w:hAnsi="PT Astra Serif"/>
          <w:color w:val="000000"/>
          <w:kern w:val="2"/>
        </w:rPr>
        <w:t xml:space="preserve">6.6. </w:t>
      </w:r>
      <w:r w:rsidR="00CF690A" w:rsidRPr="00CF690A">
        <w:rPr>
          <w:rFonts w:ascii="PT Astra Serif" w:hAnsi="PT Astra Serif"/>
          <w:color w:val="auto"/>
          <w:kern w:val="16"/>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00CF690A" w:rsidRPr="00CF690A">
        <w:rPr>
          <w:rFonts w:ascii="PT Astra Serif" w:hAnsi="PT Astra Serif"/>
          <w:color w:val="auto"/>
          <w:szCs w:val="24"/>
        </w:rPr>
        <w:t>Федеральным законом</w:t>
      </w:r>
      <w:r w:rsidR="00CF690A" w:rsidRPr="00CF690A">
        <w:rPr>
          <w:rFonts w:ascii="PT Astra Serif" w:hAnsi="PT Astra Serif"/>
          <w:iCs/>
          <w:color w:val="auto"/>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CF690A" w:rsidRPr="00CF690A">
        <w:rPr>
          <w:rFonts w:ascii="PT Astra Serif" w:hAnsi="PT Astra Serif"/>
          <w:color w:val="auto"/>
          <w:kern w:val="16"/>
          <w:szCs w:val="24"/>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CF690A" w:rsidRPr="00CF690A" w:rsidRDefault="00CF690A" w:rsidP="00CF690A">
      <w:pPr>
        <w:pStyle w:val="10"/>
        <w:spacing w:after="0" w:line="240" w:lineRule="auto"/>
        <w:ind w:firstLine="709"/>
        <w:jc w:val="both"/>
        <w:rPr>
          <w:rFonts w:ascii="PT Astra Serif" w:hAnsi="PT Astra Serif"/>
        </w:rPr>
      </w:pPr>
      <w:r w:rsidRPr="00CF690A">
        <w:rPr>
          <w:rFonts w:ascii="PT Astra Serif" w:hAnsi="PT Astra Serif"/>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Контракту</w:t>
      </w:r>
      <w:r w:rsidRPr="00CF690A">
        <w:rPr>
          <w:rStyle w:val="a9"/>
          <w:rFonts w:ascii="PT Astra Serif" w:hAnsi="PT Astra Serif"/>
        </w:rPr>
        <w:footnoteReference w:id="6"/>
      </w:r>
      <w:r w:rsidRPr="00CF690A">
        <w:rPr>
          <w:rFonts w:ascii="PT Astra Serif" w:hAnsi="PT Astra Serif"/>
        </w:rPr>
        <w:t>.</w:t>
      </w:r>
    </w:p>
    <w:p w:rsidR="00CF690A" w:rsidRPr="00CF690A" w:rsidRDefault="00CF690A" w:rsidP="00CF690A">
      <w:pPr>
        <w:tabs>
          <w:tab w:val="left" w:pos="709"/>
        </w:tabs>
        <w:ind w:firstLine="709"/>
        <w:jc w:val="both"/>
        <w:rPr>
          <w:rFonts w:ascii="PT Astra Serif" w:hAnsi="PT Astra Serif"/>
          <w:sz w:val="24"/>
          <w:szCs w:val="24"/>
        </w:rPr>
      </w:pPr>
      <w:r w:rsidRPr="00CF690A">
        <w:rPr>
          <w:rFonts w:ascii="PT Astra Serif" w:hAnsi="PT Astra Serif"/>
          <w:sz w:val="24"/>
          <w:szCs w:val="24"/>
        </w:rPr>
        <w:t xml:space="preserve">6.8. Предусмотренное </w:t>
      </w:r>
      <w:hyperlink r:id="rId12" w:history="1">
        <w:r w:rsidRPr="00CF690A">
          <w:rPr>
            <w:rFonts w:ascii="PT Astra Serif" w:hAnsi="PT Astra Serif"/>
            <w:sz w:val="24"/>
            <w:szCs w:val="24"/>
          </w:rPr>
          <w:t>частями 7</w:t>
        </w:r>
      </w:hyperlink>
      <w:r w:rsidRPr="00CF690A">
        <w:rPr>
          <w:rFonts w:ascii="PT Astra Serif" w:hAnsi="PT Astra Serif"/>
          <w:sz w:val="24"/>
          <w:szCs w:val="24"/>
        </w:rPr>
        <w:t xml:space="preserve"> статьи 96 Федерального закона </w:t>
      </w:r>
      <w:r w:rsidRPr="00CF690A">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CF690A">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F690A">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CF690A">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CF690A" w:rsidRPr="00CF690A" w:rsidRDefault="00CF690A" w:rsidP="00CF690A">
      <w:pPr>
        <w:tabs>
          <w:tab w:val="left" w:pos="709"/>
        </w:tabs>
        <w:ind w:firstLine="709"/>
        <w:jc w:val="both"/>
        <w:rPr>
          <w:rFonts w:ascii="PT Astra Serif" w:hAnsi="PT Astra Serif"/>
          <w:sz w:val="24"/>
          <w:szCs w:val="24"/>
        </w:rPr>
      </w:pPr>
      <w:r w:rsidRPr="00CF690A">
        <w:rPr>
          <w:rFonts w:ascii="PT Astra Serif" w:hAnsi="PT Astra Serif"/>
          <w:sz w:val="24"/>
          <w:szCs w:val="24"/>
        </w:rPr>
        <w:t xml:space="preserve">6.9. Участник закупки, с которым заключается контракт по результатам определения поставщика в соответствии с </w:t>
      </w:r>
      <w:hyperlink r:id="rId13" w:history="1">
        <w:r w:rsidRPr="00CF690A">
          <w:rPr>
            <w:rFonts w:ascii="PT Astra Serif" w:hAnsi="PT Astra Serif"/>
            <w:sz w:val="24"/>
            <w:szCs w:val="24"/>
          </w:rPr>
          <w:t>пунктом 1 части 1 статьи 30</w:t>
        </w:r>
      </w:hyperlink>
      <w:r w:rsidRPr="00CF690A">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4" w:history="1">
        <w:r w:rsidRPr="00CF690A">
          <w:rPr>
            <w:rFonts w:ascii="PT Astra Serif" w:hAnsi="PT Astra Serif"/>
            <w:sz w:val="24"/>
            <w:szCs w:val="24"/>
          </w:rPr>
          <w:t>статьи 37</w:t>
        </w:r>
      </w:hyperlink>
      <w:r w:rsidRPr="00CF690A">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CF690A" w:rsidRDefault="00CF690A" w:rsidP="00CF690A">
      <w:pPr>
        <w:pStyle w:val="afff4"/>
        <w:spacing w:after="0" w:line="240" w:lineRule="auto"/>
        <w:ind w:firstLine="709"/>
        <w:jc w:val="both"/>
        <w:rPr>
          <w:rFonts w:ascii="PT Astra Serif" w:hAnsi="PT Astra Serif"/>
          <w:b/>
        </w:rPr>
      </w:pPr>
      <w:r w:rsidRPr="00CF690A">
        <w:rPr>
          <w:rFonts w:ascii="PT Astra Serif" w:hAnsi="PT Astra Serif"/>
          <w:szCs w:val="24"/>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CF690A" w:rsidRDefault="00D91FE3">
      <w:pPr>
        <w:pStyle w:val="10"/>
        <w:spacing w:after="0" w:line="240" w:lineRule="auto"/>
        <w:ind w:firstLine="709"/>
        <w:jc w:val="center"/>
        <w:rPr>
          <w:rFonts w:ascii="PT Astra Serif" w:hAnsi="PT Astra Serif"/>
          <w:b/>
        </w:rPr>
      </w:pPr>
    </w:p>
    <w:p w:rsidR="00D91FE3" w:rsidRPr="00CF690A" w:rsidRDefault="00F12074">
      <w:pPr>
        <w:pStyle w:val="10"/>
        <w:spacing w:after="0" w:line="240" w:lineRule="auto"/>
        <w:ind w:firstLine="709"/>
        <w:jc w:val="center"/>
        <w:rPr>
          <w:rFonts w:ascii="PT Astra Serif" w:hAnsi="PT Astra Serif"/>
          <w:b/>
          <w:color w:val="auto"/>
        </w:rPr>
      </w:pPr>
      <w:r w:rsidRPr="00CF690A">
        <w:rPr>
          <w:rFonts w:ascii="PT Astra Serif" w:hAnsi="PT Astra Serif"/>
          <w:b/>
          <w:color w:val="auto"/>
        </w:rPr>
        <w:lastRenderedPageBreak/>
        <w:t>7. Ответственность Сторон</w:t>
      </w:r>
      <w:r w:rsidR="00CF690A" w:rsidRPr="00CF690A">
        <w:rPr>
          <w:rStyle w:val="a9"/>
          <w:rFonts w:ascii="PT Astra Serif" w:hAnsi="PT Astra Serif"/>
          <w:b/>
          <w:color w:val="auto"/>
        </w:rPr>
        <w:footnoteReference w:id="7"/>
      </w:r>
    </w:p>
    <w:p w:rsidR="00811B68" w:rsidRPr="00CF690A" w:rsidRDefault="00811B68" w:rsidP="00811B68">
      <w:pPr>
        <w:ind w:firstLine="539"/>
        <w:jc w:val="both"/>
        <w:rPr>
          <w:rFonts w:ascii="PT Astra Serif" w:hAnsi="PT Astra Serif"/>
          <w:sz w:val="24"/>
        </w:rPr>
      </w:pPr>
      <w:r w:rsidRPr="00CF690A">
        <w:rPr>
          <w:rFonts w:ascii="PT Astra Serif" w:hAnsi="PT Astra Serif"/>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CF690A">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w:t>
      </w:r>
      <w:r w:rsidRPr="00CF690A">
        <w:rPr>
          <w:rFonts w:ascii="PT Astra Serif" w:hAnsi="PT Astra Serif"/>
          <w:sz w:val="24"/>
        </w:rPr>
        <w:t xml:space="preserve">. </w:t>
      </w:r>
    </w:p>
    <w:p w:rsidR="00811B68" w:rsidRPr="00CF690A" w:rsidRDefault="00811B68" w:rsidP="00811B68">
      <w:pPr>
        <w:widowControl w:val="0"/>
        <w:ind w:firstLine="539"/>
        <w:jc w:val="both"/>
        <w:rPr>
          <w:rFonts w:ascii="PT Astra Serif" w:hAnsi="PT Astra Serif"/>
          <w:color w:val="00000A"/>
          <w:sz w:val="24"/>
          <w:szCs w:val="24"/>
        </w:rPr>
      </w:pPr>
      <w:bookmarkStart w:id="39" w:name="P57"/>
      <w:bookmarkEnd w:id="39"/>
      <w:r w:rsidRPr="00CF690A">
        <w:rPr>
          <w:rFonts w:ascii="PT Astra Serif" w:hAnsi="PT Astra Serif"/>
          <w:sz w:val="24"/>
          <w:szCs w:val="24"/>
        </w:rPr>
        <w:t xml:space="preserve">7.2. Размер штрафа </w:t>
      </w:r>
      <w:r w:rsidRPr="00CF690A">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CF690A" w:rsidRDefault="00811B68"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color w:val="00000A"/>
          <w:sz w:val="24"/>
          <w:szCs w:val="24"/>
        </w:rPr>
        <w:t xml:space="preserve">7.3. </w:t>
      </w:r>
      <w:bookmarkStart w:id="40" w:name="P67"/>
      <w:bookmarkEnd w:id="40"/>
      <w:r w:rsidR="00CF690A" w:rsidRPr="00CF690A">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CF690A">
          <w:rPr>
            <w:rFonts w:ascii="PT Astra Serif" w:hAnsi="PT Astra Serif"/>
            <w:iCs/>
            <w:sz w:val="24"/>
            <w:szCs w:val="24"/>
          </w:rPr>
          <w:t>пунктами 7.4</w:t>
        </w:r>
      </w:hyperlink>
      <w:r w:rsidR="00CF690A" w:rsidRPr="00CF690A">
        <w:rPr>
          <w:rFonts w:ascii="PT Astra Serif" w:hAnsi="PT Astra Serif"/>
          <w:iCs/>
          <w:sz w:val="24"/>
          <w:szCs w:val="24"/>
        </w:rPr>
        <w:t xml:space="preserve"> – 7.</w:t>
      </w:r>
      <w:hyperlink w:anchor="P81" w:history="1">
        <w:r w:rsidR="00CF690A" w:rsidRPr="00CF690A">
          <w:rPr>
            <w:rFonts w:ascii="PT Astra Serif" w:hAnsi="PT Astra Serif"/>
            <w:iCs/>
            <w:sz w:val="24"/>
            <w:szCs w:val="24"/>
          </w:rPr>
          <w:t>7</w:t>
        </w:r>
      </w:hyperlink>
      <w:r w:rsidR="00CF690A" w:rsidRPr="00CF690A">
        <w:rPr>
          <w:rFonts w:ascii="PT Astra Serif" w:hAnsi="PT Astra Serif"/>
          <w:iCs/>
          <w:sz w:val="24"/>
          <w:szCs w:val="24"/>
        </w:rPr>
        <w:t>):</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5" w:history="1">
        <w:r w:rsidRPr="00CF690A">
          <w:rPr>
            <w:rFonts w:ascii="PT Astra Serif" w:hAnsi="PT Astra Serif"/>
            <w:iCs/>
            <w:sz w:val="24"/>
            <w:szCs w:val="24"/>
          </w:rPr>
          <w:t>пунктом 1 части 1 статьи 30</w:t>
        </w:r>
      </w:hyperlink>
      <w:r w:rsidRPr="00CF690A">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6" w:history="1">
        <w:r w:rsidRPr="00CF690A">
          <w:rPr>
            <w:rFonts w:ascii="PT Astra Serif" w:hAnsi="PT Astra Serif"/>
            <w:iCs/>
            <w:sz w:val="24"/>
            <w:szCs w:val="24"/>
          </w:rPr>
          <w:t>законом</w:t>
        </w:r>
      </w:hyperlink>
      <w:r w:rsidRPr="00CF690A">
        <w:rPr>
          <w:rFonts w:ascii="PT Astra Serif" w:hAnsi="PT Astra Serif"/>
          <w:iCs/>
          <w:sz w:val="24"/>
          <w:szCs w:val="24"/>
        </w:rPr>
        <w:t xml:space="preserve">),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w:t>
      </w:r>
      <w:r w:rsidRPr="00CF690A">
        <w:rPr>
          <w:rFonts w:ascii="PT Astra Serif" w:hAnsi="PT Astra Serif"/>
          <w:iCs/>
          <w:sz w:val="24"/>
          <w:szCs w:val="24"/>
        </w:rPr>
        <w:lastRenderedPageBreak/>
        <w:t>гарантийного обязательства), предусмотренных Контрактом, и устанавливается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в случае, если цена контракта превышает начальную (максимальную) цену контракта:</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10 процентов цены контракта,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1000 рублей,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100000 рублей, если цена Контракта превышает 100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bookmarkStart w:id="41" w:name="P81"/>
      <w:bookmarkEnd w:id="41"/>
      <w:r w:rsidRPr="00CF690A">
        <w:rPr>
          <w:rFonts w:ascii="PT Astra Serif" w:hAnsi="PT Astra Serif"/>
          <w:iCs/>
          <w:sz w:val="24"/>
          <w:szCs w:val="24"/>
        </w:rPr>
        <w:t xml:space="preserve">7.7. В случае если в соответствии с </w:t>
      </w:r>
      <w:hyperlink r:id="rId17" w:history="1">
        <w:r w:rsidRPr="00CF690A">
          <w:rPr>
            <w:rFonts w:ascii="PT Astra Serif" w:hAnsi="PT Astra Serif"/>
            <w:iCs/>
            <w:sz w:val="24"/>
            <w:szCs w:val="24"/>
          </w:rPr>
          <w:t>частью 6 статьи 30</w:t>
        </w:r>
      </w:hyperlink>
      <w:r w:rsidRPr="00CF690A">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CF690A" w:rsidRDefault="00CF690A" w:rsidP="00CF690A">
      <w:pPr>
        <w:autoSpaceDE w:val="0"/>
        <w:autoSpaceDN w:val="0"/>
        <w:adjustRightInd w:val="0"/>
        <w:ind w:firstLine="540"/>
        <w:jc w:val="both"/>
        <w:rPr>
          <w:rFonts w:ascii="PT Astra Serif" w:hAnsi="PT Astra Serif"/>
          <w:iCs/>
          <w:sz w:val="24"/>
          <w:szCs w:val="24"/>
        </w:rPr>
      </w:pPr>
      <w:bookmarkStart w:id="42" w:name="P82"/>
      <w:bookmarkEnd w:id="42"/>
      <w:r w:rsidRPr="00CF690A">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1000 рублей, если цена Контракта не превышает 3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100000 рублей, если цена контракта превышает 100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w:t>
      </w:r>
      <w:r w:rsidRPr="00CF690A">
        <w:rPr>
          <w:rFonts w:ascii="PT Astra Serif" w:hAnsi="PT Astra Serif"/>
          <w:iCs/>
          <w:sz w:val="24"/>
          <w:szCs w:val="24"/>
        </w:rPr>
        <w:lastRenderedPageBreak/>
        <w:t xml:space="preserve">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CF690A" w:rsidRDefault="00CF690A" w:rsidP="00CF690A">
      <w:pPr>
        <w:widowControl w:val="0"/>
        <w:ind w:firstLine="539"/>
        <w:jc w:val="both"/>
        <w:rPr>
          <w:rFonts w:ascii="PT Astra Serif" w:hAnsi="PT Astra Serif"/>
          <w:sz w:val="24"/>
          <w:szCs w:val="24"/>
        </w:rPr>
      </w:pPr>
      <w:r w:rsidRPr="00CF690A">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CF690A" w:rsidRDefault="00D91FE3">
      <w:pPr>
        <w:pStyle w:val="10"/>
        <w:spacing w:after="0" w:line="240" w:lineRule="auto"/>
        <w:ind w:firstLine="709"/>
        <w:jc w:val="center"/>
        <w:rPr>
          <w:rFonts w:ascii="PT Astra Serif" w:hAnsi="PT Astra Serif"/>
          <w:color w:val="auto"/>
        </w:rPr>
      </w:pPr>
    </w:p>
    <w:p w:rsidR="00D91FE3" w:rsidRPr="00CF690A" w:rsidRDefault="00F12074">
      <w:pPr>
        <w:pStyle w:val="10"/>
        <w:spacing w:after="0" w:line="240" w:lineRule="auto"/>
        <w:ind w:firstLine="709"/>
        <w:jc w:val="center"/>
        <w:rPr>
          <w:rFonts w:ascii="PT Astra Serif" w:hAnsi="PT Astra Serif"/>
          <w:b/>
          <w:color w:val="auto"/>
        </w:rPr>
      </w:pPr>
      <w:r w:rsidRPr="00CF690A">
        <w:rPr>
          <w:rFonts w:ascii="PT Astra Serif" w:hAnsi="PT Astra Serif"/>
          <w:b/>
          <w:color w:val="auto"/>
        </w:rPr>
        <w:t>8. Форс-мажорные обстоятельства</w:t>
      </w:r>
    </w:p>
    <w:p w:rsidR="00D91FE3" w:rsidRPr="00CF690A" w:rsidRDefault="00F12074">
      <w:pPr>
        <w:pStyle w:val="afffd"/>
        <w:spacing w:line="240" w:lineRule="auto"/>
        <w:ind w:firstLine="709"/>
        <w:jc w:val="both"/>
        <w:rPr>
          <w:rFonts w:ascii="PT Astra Serif" w:hAnsi="PT Astra Serif"/>
          <w:color w:val="auto"/>
        </w:rPr>
      </w:pPr>
      <w:r w:rsidRPr="00CF690A">
        <w:rPr>
          <w:rFonts w:ascii="PT Astra Serif" w:hAnsi="PT Astra Serif"/>
          <w:color w:val="auto"/>
        </w:rPr>
        <w:t xml:space="preserve">8.1. </w:t>
      </w:r>
      <w:proofErr w:type="gramStart"/>
      <w:r w:rsidRPr="00CF690A">
        <w:rPr>
          <w:rFonts w:ascii="PT Astra Serif" w:hAnsi="PT Astra Serif"/>
          <w:color w:val="auto"/>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CF690A" w:rsidRDefault="00F12074">
      <w:pPr>
        <w:pStyle w:val="afffd"/>
        <w:spacing w:line="240" w:lineRule="auto"/>
        <w:ind w:firstLine="709"/>
        <w:jc w:val="both"/>
        <w:rPr>
          <w:rFonts w:ascii="PT Astra Serif" w:hAnsi="PT Astra Serif"/>
          <w:color w:val="auto"/>
        </w:rPr>
      </w:pPr>
      <w:r w:rsidRPr="00CF690A">
        <w:rPr>
          <w:rFonts w:ascii="PT Astra Serif" w:hAnsi="PT Astra Serif"/>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CF690A" w:rsidRDefault="00F12074">
      <w:pPr>
        <w:pStyle w:val="afffd"/>
        <w:spacing w:line="240" w:lineRule="auto"/>
        <w:ind w:firstLine="709"/>
        <w:jc w:val="both"/>
        <w:rPr>
          <w:rFonts w:ascii="PT Astra Serif" w:hAnsi="PT Astra Serif"/>
          <w:color w:val="auto"/>
        </w:rPr>
      </w:pPr>
      <w:r w:rsidRPr="00CF690A">
        <w:rPr>
          <w:rFonts w:ascii="PT Astra Serif" w:hAnsi="PT Astra Serif"/>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CF690A" w:rsidRDefault="00F12074" w:rsidP="008A44F0">
      <w:pPr>
        <w:pStyle w:val="afffd"/>
        <w:spacing w:line="240" w:lineRule="auto"/>
        <w:ind w:firstLine="709"/>
        <w:jc w:val="both"/>
        <w:rPr>
          <w:rFonts w:ascii="PT Astra Serif" w:hAnsi="PT Astra Serif"/>
          <w:color w:val="auto"/>
        </w:rPr>
      </w:pPr>
      <w:r w:rsidRPr="00CF690A">
        <w:rPr>
          <w:rFonts w:ascii="PT Astra Serif" w:hAnsi="PT Astra Serif"/>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CF690A" w:rsidRDefault="00F12074">
      <w:pPr>
        <w:pStyle w:val="afffd"/>
        <w:spacing w:line="240" w:lineRule="auto"/>
        <w:ind w:firstLine="709"/>
        <w:jc w:val="both"/>
        <w:rPr>
          <w:rFonts w:ascii="PT Astra Serif" w:hAnsi="PT Astra Serif"/>
          <w:color w:val="auto"/>
        </w:rPr>
      </w:pPr>
      <w:r w:rsidRPr="00CF690A">
        <w:rPr>
          <w:rFonts w:ascii="PT Astra Serif" w:hAnsi="PT Astra Serif"/>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CF690A" w:rsidRDefault="00D91FE3">
      <w:pPr>
        <w:pStyle w:val="afffd"/>
        <w:spacing w:line="240" w:lineRule="auto"/>
        <w:ind w:firstLine="709"/>
        <w:rPr>
          <w:rFonts w:ascii="PT Astra Serif" w:hAnsi="PT Astra Serif"/>
          <w:color w:val="auto"/>
        </w:rPr>
      </w:pPr>
    </w:p>
    <w:p w:rsidR="00D91FE3" w:rsidRPr="00CF690A" w:rsidRDefault="00F12074">
      <w:pPr>
        <w:pStyle w:val="10"/>
        <w:keepNext/>
        <w:spacing w:after="0" w:line="240" w:lineRule="auto"/>
        <w:ind w:firstLine="709"/>
        <w:jc w:val="center"/>
        <w:rPr>
          <w:rFonts w:ascii="PT Astra Serif" w:hAnsi="PT Astra Serif"/>
          <w:b/>
          <w:color w:val="auto"/>
        </w:rPr>
      </w:pPr>
      <w:r w:rsidRPr="00CF690A">
        <w:rPr>
          <w:rFonts w:ascii="PT Astra Serif" w:hAnsi="PT Astra Serif"/>
          <w:b/>
          <w:color w:val="auto"/>
        </w:rPr>
        <w:t>9. Порядок разрешения споров</w:t>
      </w:r>
    </w:p>
    <w:p w:rsidR="00D91FE3" w:rsidRPr="00CF690A" w:rsidRDefault="00F12074">
      <w:pPr>
        <w:pStyle w:val="afffd"/>
        <w:spacing w:line="240" w:lineRule="auto"/>
        <w:ind w:firstLine="709"/>
        <w:jc w:val="both"/>
        <w:rPr>
          <w:rFonts w:ascii="PT Astra Serif" w:hAnsi="PT Astra Serif"/>
          <w:color w:val="auto"/>
        </w:rPr>
      </w:pPr>
      <w:r w:rsidRPr="00CF690A">
        <w:rPr>
          <w:rFonts w:ascii="PT Astra Serif" w:hAnsi="PT Astra Serif"/>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CF690A" w:rsidRDefault="00F12074" w:rsidP="00354BB5">
      <w:pPr>
        <w:pStyle w:val="afffd"/>
        <w:spacing w:line="240" w:lineRule="auto"/>
        <w:ind w:firstLine="709"/>
        <w:jc w:val="both"/>
        <w:rPr>
          <w:rFonts w:ascii="PT Astra Serif" w:hAnsi="PT Astra Serif"/>
          <w:b/>
        </w:rPr>
      </w:pPr>
      <w:r w:rsidRPr="00CF690A">
        <w:rPr>
          <w:rFonts w:ascii="PT Astra Serif" w:hAnsi="PT Astra Serif"/>
          <w:color w:val="auto"/>
        </w:rPr>
        <w:t xml:space="preserve">9.2. </w:t>
      </w:r>
      <w:r w:rsidR="00CF690A" w:rsidRPr="00CF690A">
        <w:rPr>
          <w:rFonts w:ascii="PT Astra Serif" w:hAnsi="PT Astra Serif"/>
          <w:color w:val="auto"/>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CF690A" w:rsidRDefault="00354BB5" w:rsidP="00354BB5">
      <w:pPr>
        <w:ind w:firstLine="567"/>
        <w:jc w:val="center"/>
        <w:rPr>
          <w:rFonts w:ascii="PT Astra Serif" w:hAnsi="PT Astra Serif"/>
          <w:b/>
          <w:sz w:val="24"/>
          <w:szCs w:val="24"/>
        </w:rPr>
      </w:pPr>
    </w:p>
    <w:p w:rsidR="00354BB5" w:rsidRPr="00CF690A" w:rsidRDefault="00354BB5" w:rsidP="00354BB5">
      <w:pPr>
        <w:ind w:firstLine="567"/>
        <w:jc w:val="center"/>
        <w:rPr>
          <w:rFonts w:ascii="PT Astra Serif" w:hAnsi="PT Astra Serif"/>
          <w:b/>
          <w:sz w:val="24"/>
          <w:szCs w:val="24"/>
        </w:rPr>
      </w:pPr>
      <w:r w:rsidRPr="00CF690A">
        <w:rPr>
          <w:rFonts w:ascii="PT Astra Serif" w:hAnsi="PT Astra Serif"/>
          <w:b/>
          <w:sz w:val="24"/>
          <w:szCs w:val="24"/>
        </w:rPr>
        <w:t>10. Расторжение Контракта</w:t>
      </w:r>
    </w:p>
    <w:p w:rsidR="00CF690A" w:rsidRPr="00BF290C" w:rsidRDefault="0026174D" w:rsidP="00CF690A">
      <w:pPr>
        <w:ind w:firstLine="709"/>
        <w:jc w:val="both"/>
        <w:rPr>
          <w:rFonts w:ascii="PT Astra Serif" w:hAnsi="PT Astra Serif"/>
          <w:sz w:val="24"/>
          <w:szCs w:val="24"/>
        </w:rPr>
      </w:pPr>
      <w:r w:rsidRPr="00CF690A">
        <w:rPr>
          <w:rFonts w:ascii="PT Astra Serif" w:hAnsi="PT Astra Serif"/>
          <w:sz w:val="24"/>
          <w:szCs w:val="24"/>
        </w:rPr>
        <w:t xml:space="preserve">10.1. </w:t>
      </w:r>
      <w:r w:rsidR="00CF690A" w:rsidRPr="00BF290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BF290C" w:rsidRDefault="00CF690A" w:rsidP="00CF690A">
      <w:pPr>
        <w:ind w:firstLine="709"/>
        <w:jc w:val="both"/>
        <w:rPr>
          <w:rFonts w:ascii="PT Astra Serif" w:hAnsi="PT Astra Serif"/>
          <w:sz w:val="24"/>
          <w:szCs w:val="24"/>
        </w:rPr>
      </w:pPr>
      <w:r w:rsidRPr="00BF290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Default="00CF690A" w:rsidP="00CF690A">
      <w:pPr>
        <w:ind w:firstLine="709"/>
        <w:jc w:val="both"/>
        <w:rPr>
          <w:rFonts w:ascii="PT Astra Serif" w:hAnsi="PT Astra Serif"/>
          <w:sz w:val="24"/>
          <w:szCs w:val="24"/>
        </w:rPr>
      </w:pPr>
      <w:r w:rsidRPr="00BF290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BF290C" w:rsidRDefault="00CF690A" w:rsidP="00CF690A">
      <w:pPr>
        <w:ind w:firstLine="709"/>
        <w:jc w:val="both"/>
        <w:rPr>
          <w:rFonts w:ascii="PT Astra Serif" w:hAnsi="PT Astra Serif"/>
          <w:sz w:val="24"/>
          <w:szCs w:val="24"/>
        </w:rPr>
      </w:pPr>
      <w:r w:rsidRPr="00BF290C">
        <w:rPr>
          <w:rFonts w:ascii="PT Astra Serif" w:hAnsi="PT Astra Serif"/>
          <w:sz w:val="24"/>
          <w:szCs w:val="24"/>
        </w:rPr>
        <w:lastRenderedPageBreak/>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BF290C">
        <w:rPr>
          <w:rFonts w:ascii="PT Astra Serif" w:hAnsi="PT Astra Serif"/>
          <w:sz w:val="24"/>
          <w:szCs w:val="24"/>
        </w:rPr>
        <w:t xml:space="preserve">10.5. </w:t>
      </w:r>
      <w:r w:rsidRPr="0058555E">
        <w:rPr>
          <w:rFonts w:ascii="PT Astra Serif" w:hAnsi="PT Astra Serif"/>
          <w:sz w:val="24"/>
          <w:szCs w:val="24"/>
        </w:rPr>
        <w:t>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w:t>
      </w:r>
      <w:r w:rsidRPr="0058555E">
        <w:rPr>
          <w:rFonts w:ascii="PT Astra Serif" w:hAnsi="PT Astra Serif"/>
          <w:sz w:val="24"/>
          <w:szCs w:val="24"/>
        </w:rPr>
        <w:lastRenderedPageBreak/>
        <w:t>признается дата получения Исполнителем подтверждения о вручении Заказчику указанного уведомления.</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CF690A" w:rsidRDefault="00CF690A" w:rsidP="00CF690A">
      <w:pPr>
        <w:ind w:firstLine="567"/>
        <w:jc w:val="both"/>
        <w:rPr>
          <w:rFonts w:ascii="PT Astra Serif" w:hAnsi="PT Astra Serif"/>
          <w:sz w:val="24"/>
          <w:szCs w:val="24"/>
        </w:rPr>
      </w:pPr>
      <w:r w:rsidRPr="0058555E">
        <w:rPr>
          <w:rFonts w:ascii="PT Astra Serif" w:hAnsi="PT Astra Serif"/>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CF690A" w:rsidRDefault="00354BB5" w:rsidP="00354BB5">
      <w:pPr>
        <w:pStyle w:val="ConsPlusNormal0"/>
        <w:widowControl/>
        <w:ind w:firstLine="709"/>
        <w:jc w:val="both"/>
        <w:rPr>
          <w:rFonts w:ascii="PT Astra Serif" w:hAnsi="PT Astra Serif" w:cs="Times New Roman"/>
          <w:szCs w:val="24"/>
        </w:rPr>
      </w:pPr>
    </w:p>
    <w:p w:rsidR="00074940"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11.Срок действия Контракта</w:t>
      </w:r>
    </w:p>
    <w:p w:rsidR="00D91FE3" w:rsidRPr="00CF690A" w:rsidRDefault="00F12074">
      <w:pPr>
        <w:pStyle w:val="ConsPlusNormal0"/>
        <w:widowControl/>
        <w:ind w:firstLine="709"/>
        <w:jc w:val="both"/>
        <w:rPr>
          <w:rFonts w:ascii="PT Astra Serif" w:hAnsi="PT Astra Serif"/>
        </w:rPr>
      </w:pPr>
      <w:r w:rsidRPr="00CF690A">
        <w:rPr>
          <w:rFonts w:ascii="PT Astra Serif" w:hAnsi="PT Astra Serif" w:cs="Times New Roman"/>
          <w:szCs w:val="24"/>
        </w:rPr>
        <w:t xml:space="preserve">11.1. Контракт вступает в силу со дня подписания его Сторонами и </w:t>
      </w:r>
      <w:r w:rsidRPr="00DC6EEC">
        <w:rPr>
          <w:rFonts w:ascii="PT Astra Serif" w:hAnsi="PT Astra Serif" w:cs="Times New Roman"/>
          <w:color w:val="000099"/>
          <w:szCs w:val="24"/>
        </w:rPr>
        <w:t xml:space="preserve">действует </w:t>
      </w:r>
      <w:r w:rsidR="00DC6EEC" w:rsidRPr="00DC6EEC">
        <w:rPr>
          <w:rFonts w:ascii="PT Astra Serif" w:hAnsi="PT Astra Serif" w:cs="Times New Roman"/>
          <w:color w:val="000099"/>
          <w:szCs w:val="24"/>
        </w:rPr>
        <w:t>по 01.12.2019</w:t>
      </w:r>
      <w:r w:rsidRPr="00DC6EEC">
        <w:rPr>
          <w:rFonts w:ascii="PT Astra Serif" w:hAnsi="PT Astra Serif" w:cs="Times New Roman"/>
          <w:color w:val="000099"/>
          <w:szCs w:val="24"/>
        </w:rPr>
        <w:t>.</w:t>
      </w:r>
      <w:r w:rsidRPr="00CF690A">
        <w:rPr>
          <w:rFonts w:ascii="PT Astra Serif" w:hAnsi="PT Astra Serif" w:cs="Times New Roman"/>
          <w:color w:val="000099"/>
          <w:szCs w:val="24"/>
        </w:rPr>
        <w:t xml:space="preserve"> </w:t>
      </w:r>
    </w:p>
    <w:p w:rsidR="00D91FE3" w:rsidRPr="00CF690A" w:rsidRDefault="00F12074">
      <w:pPr>
        <w:pStyle w:val="ConsPlusNormal0"/>
        <w:widowControl/>
        <w:ind w:firstLine="709"/>
        <w:jc w:val="both"/>
        <w:rPr>
          <w:rFonts w:ascii="PT Astra Serif" w:hAnsi="PT Astra Serif"/>
        </w:rPr>
      </w:pPr>
      <w:r w:rsidRPr="00CF690A">
        <w:rPr>
          <w:rFonts w:ascii="PT Astra Serif" w:hAnsi="PT Astra Serif" w:cs="Times New Roman"/>
          <w:color w:val="000099"/>
          <w:szCs w:val="24"/>
        </w:rPr>
        <w:t xml:space="preserve">С </w:t>
      </w:r>
      <w:r w:rsidR="00DC6EEC">
        <w:rPr>
          <w:rFonts w:ascii="PT Astra Serif" w:hAnsi="PT Astra Serif" w:cs="Times New Roman"/>
          <w:color w:val="000099"/>
          <w:szCs w:val="24"/>
        </w:rPr>
        <w:t>0</w:t>
      </w:r>
      <w:r w:rsidR="00753A5D" w:rsidRPr="00CF690A">
        <w:rPr>
          <w:rFonts w:ascii="PT Astra Serif" w:hAnsi="PT Astra Serif" w:cs="Times New Roman"/>
          <w:color w:val="000099"/>
          <w:szCs w:val="24"/>
        </w:rPr>
        <w:t>2</w:t>
      </w:r>
      <w:r w:rsidRPr="00CF690A">
        <w:rPr>
          <w:rFonts w:ascii="PT Astra Serif" w:hAnsi="PT Astra Serif" w:cs="Times New Roman"/>
          <w:color w:val="000099"/>
          <w:szCs w:val="24"/>
        </w:rPr>
        <w:t>.</w:t>
      </w:r>
      <w:r w:rsidR="00002125" w:rsidRPr="00CF690A">
        <w:rPr>
          <w:rFonts w:ascii="PT Astra Serif" w:hAnsi="PT Astra Serif" w:cs="Times New Roman"/>
          <w:color w:val="000099"/>
          <w:szCs w:val="24"/>
        </w:rPr>
        <w:t>12</w:t>
      </w:r>
      <w:r w:rsidRPr="00CF690A">
        <w:rPr>
          <w:rFonts w:ascii="PT Astra Serif" w:hAnsi="PT Astra Serif" w:cs="Times New Roman"/>
          <w:color w:val="000099"/>
          <w:szCs w:val="24"/>
        </w:rPr>
        <w:t>.201</w:t>
      </w:r>
      <w:r w:rsidR="009174AB" w:rsidRPr="00CF690A">
        <w:rPr>
          <w:rFonts w:ascii="PT Astra Serif" w:hAnsi="PT Astra Serif" w:cs="Times New Roman"/>
          <w:color w:val="000099"/>
          <w:szCs w:val="24"/>
        </w:rPr>
        <w:t>9</w:t>
      </w:r>
      <w:r w:rsidRPr="00CF690A">
        <w:rPr>
          <w:rFonts w:ascii="PT Astra Serif" w:hAnsi="PT Astra Serif" w:cs="Times New Roman"/>
          <w:color w:val="000099"/>
          <w:szCs w:val="24"/>
        </w:rPr>
        <w:t xml:space="preserve"> </w:t>
      </w:r>
      <w:r w:rsidRPr="00CF690A">
        <w:rPr>
          <w:rFonts w:ascii="PT Astra Serif" w:hAnsi="PT Astra Serif"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CF690A" w:rsidRDefault="00D91FE3">
      <w:pPr>
        <w:pStyle w:val="ConsPlusNormal0"/>
        <w:widowControl/>
        <w:ind w:firstLine="709"/>
        <w:jc w:val="both"/>
        <w:rPr>
          <w:rFonts w:ascii="PT Astra Serif" w:hAnsi="PT Astra Serif"/>
          <w:color w:val="000000"/>
        </w:rPr>
      </w:pPr>
    </w:p>
    <w:p w:rsidR="00074940"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12. Прочие условия</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12.2. Все приложения к Контракту являются его неотъёмной частью.</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12.3. К Контракту прилагаются:</w:t>
      </w:r>
    </w:p>
    <w:p w:rsidR="00D91FE3" w:rsidRPr="00CF690A" w:rsidRDefault="00F12074">
      <w:pPr>
        <w:pStyle w:val="10"/>
        <w:spacing w:after="0" w:line="240" w:lineRule="auto"/>
        <w:ind w:firstLine="709"/>
        <w:rPr>
          <w:rFonts w:ascii="PT Astra Serif" w:hAnsi="PT Astra Serif"/>
        </w:rPr>
      </w:pPr>
      <w:r w:rsidRPr="00CF690A">
        <w:rPr>
          <w:rFonts w:ascii="PT Astra Serif" w:hAnsi="PT Astra Serif"/>
        </w:rPr>
        <w:t>- Техническое задание (Приложение).</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CF690A" w:rsidRDefault="00765FD7">
      <w:pPr>
        <w:pStyle w:val="10"/>
        <w:spacing w:after="0" w:line="240" w:lineRule="auto"/>
        <w:ind w:firstLine="709"/>
        <w:jc w:val="both"/>
        <w:rPr>
          <w:rFonts w:ascii="PT Astra Serif" w:hAnsi="PT Astra Serif"/>
        </w:rPr>
      </w:pPr>
      <w:r w:rsidRPr="00CF690A">
        <w:rPr>
          <w:rFonts w:ascii="PT Astra Serif" w:hAnsi="PT Astra Serif"/>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w:t>
      </w:r>
      <w:r w:rsidR="00765FD7" w:rsidRPr="00CF690A">
        <w:rPr>
          <w:rFonts w:ascii="PT Astra Serif" w:hAnsi="PT Astra Serif"/>
        </w:rPr>
        <w:t>7</w:t>
      </w:r>
      <w:r w:rsidRPr="00CF690A">
        <w:rPr>
          <w:rFonts w:ascii="PT Astra Serif" w:hAnsi="PT Astra Serif"/>
        </w:rPr>
        <w:t>. </w:t>
      </w:r>
      <w:r w:rsidRPr="00CF690A">
        <w:rPr>
          <w:rFonts w:ascii="PT Astra Serif" w:hAnsi="PT Astra Serif"/>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F690A">
        <w:rPr>
          <w:rFonts w:ascii="PT Astra Serif" w:hAnsi="PT Astra Serif"/>
        </w:rPr>
        <w:t>.</w:t>
      </w:r>
    </w:p>
    <w:p w:rsidR="00D91FE3" w:rsidRPr="00CF690A" w:rsidRDefault="00F12074">
      <w:pPr>
        <w:pStyle w:val="ConsNormal"/>
        <w:widowControl/>
        <w:ind w:left="0" w:right="0" w:firstLine="709"/>
        <w:rPr>
          <w:rFonts w:ascii="PT Astra Serif" w:hAnsi="PT Astra Serif" w:cs="Times New Roman"/>
          <w:szCs w:val="24"/>
        </w:rPr>
      </w:pPr>
      <w:r w:rsidRPr="00CF690A">
        <w:rPr>
          <w:rFonts w:ascii="PT Astra Serif" w:hAnsi="PT Astra Serif" w:cs="Times New Roman"/>
          <w:szCs w:val="24"/>
        </w:rPr>
        <w:t>12.</w:t>
      </w:r>
      <w:r w:rsidR="00765FD7" w:rsidRPr="00CF690A">
        <w:rPr>
          <w:rFonts w:ascii="PT Astra Serif" w:hAnsi="PT Astra Serif" w:cs="Times New Roman"/>
          <w:szCs w:val="24"/>
        </w:rPr>
        <w:t>8</w:t>
      </w:r>
      <w:r w:rsidRPr="00CF690A">
        <w:rPr>
          <w:rFonts w:ascii="PT Astra Serif" w:hAnsi="PT Astra Serif"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CF690A" w:rsidRDefault="00D91FE3">
      <w:pPr>
        <w:pStyle w:val="10"/>
        <w:shd w:val="clear" w:color="auto" w:fill="FFFFFF"/>
        <w:spacing w:after="0" w:line="240" w:lineRule="auto"/>
        <w:ind w:firstLine="709"/>
        <w:rPr>
          <w:rFonts w:ascii="PT Astra Serif" w:hAnsi="PT Astra Serif"/>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13. Адреса места нахождения, банковские реквизиты и подписи Сторон</w:t>
      </w:r>
    </w:p>
    <w:p w:rsidR="00D91FE3" w:rsidRPr="00CF690A" w:rsidRDefault="00D91FE3">
      <w:pPr>
        <w:pStyle w:val="10"/>
        <w:shd w:val="clear" w:color="auto" w:fill="FFFFFF"/>
        <w:tabs>
          <w:tab w:val="left" w:pos="7034"/>
        </w:tabs>
        <w:spacing w:after="0" w:line="240" w:lineRule="auto"/>
        <w:ind w:firstLine="709"/>
        <w:rPr>
          <w:rFonts w:ascii="PT Astra Serif" w:hAnsi="PT Astra Serif"/>
          <w:color w:val="000000"/>
        </w:rPr>
      </w:pPr>
    </w:p>
    <w:tbl>
      <w:tblPr>
        <w:tblW w:w="9571" w:type="dxa"/>
        <w:tblInd w:w="109" w:type="dxa"/>
        <w:tblLook w:val="0000" w:firstRow="0" w:lastRow="0" w:firstColumn="0" w:lastColumn="0" w:noHBand="0" w:noVBand="0"/>
      </w:tblPr>
      <w:tblGrid>
        <w:gridCol w:w="4785"/>
        <w:gridCol w:w="4786"/>
      </w:tblGrid>
      <w:tr w:rsidR="00D91FE3" w:rsidRPr="00CF690A">
        <w:tc>
          <w:tcPr>
            <w:tcW w:w="4785" w:type="dxa"/>
            <w:shd w:val="clear" w:color="auto" w:fill="auto"/>
          </w:tcPr>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lastRenderedPageBreak/>
              <w:t>Заказчик</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c>
          <w:tcPr>
            <w:tcW w:w="4785" w:type="dxa"/>
            <w:shd w:val="clear" w:color="auto" w:fill="auto"/>
          </w:tcPr>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Исполнитель</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354BB5" w:rsidRPr="00CF690A" w:rsidRDefault="00354BB5">
      <w:pPr>
        <w:pStyle w:val="10"/>
        <w:spacing w:after="0" w:line="240" w:lineRule="auto"/>
        <w:rPr>
          <w:rFonts w:ascii="PT Astra Serif" w:hAnsi="PT Astra Serif"/>
          <w:u w:val="single"/>
        </w:rPr>
      </w:pPr>
    </w:p>
    <w:p w:rsidR="00D91FE3" w:rsidRPr="00CF690A" w:rsidRDefault="00F12074">
      <w:pPr>
        <w:pStyle w:val="10"/>
        <w:spacing w:after="0" w:line="240" w:lineRule="auto"/>
        <w:rPr>
          <w:rFonts w:ascii="PT Astra Serif" w:hAnsi="PT Astra Serif"/>
        </w:rPr>
      </w:pPr>
      <w:r w:rsidRPr="00CF690A">
        <w:rPr>
          <w:rFonts w:ascii="PT Astra Serif" w:hAnsi="PT Astra Serif"/>
          <w:u w:val="single"/>
        </w:rPr>
        <w:t>Согласовано</w:t>
      </w:r>
      <w:r w:rsidRPr="00CF690A">
        <w:rPr>
          <w:rFonts w:ascii="PT Astra Serif" w:hAnsi="PT Astra Serif"/>
        </w:rPr>
        <w:t>:</w:t>
      </w:r>
    </w:p>
    <w:p w:rsidR="00354BB5" w:rsidRPr="00CF690A" w:rsidRDefault="00354BB5">
      <w:pPr>
        <w:pStyle w:val="10"/>
        <w:spacing w:after="0" w:line="240" w:lineRule="auto"/>
        <w:rPr>
          <w:rFonts w:ascii="PT Astra Serif" w:hAnsi="PT Astra Serif"/>
        </w:rPr>
      </w:pPr>
    </w:p>
    <w:p w:rsidR="00D91FE3" w:rsidRPr="00CF690A" w:rsidRDefault="00F12074">
      <w:pPr>
        <w:pStyle w:val="10"/>
        <w:spacing w:after="0" w:line="240" w:lineRule="auto"/>
        <w:rPr>
          <w:rFonts w:ascii="PT Astra Serif" w:hAnsi="PT Astra Serif"/>
        </w:rPr>
      </w:pPr>
      <w:r w:rsidRPr="00CF690A">
        <w:rPr>
          <w:rFonts w:ascii="PT Astra Serif" w:hAnsi="PT Astra Serif"/>
        </w:rPr>
        <w:t>Контрактная служба: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0026174D" w:rsidRPr="00CF690A">
        <w:rPr>
          <w:rFonts w:ascii="PT Astra Serif" w:hAnsi="PT Astra Serif"/>
        </w:rPr>
        <w:tab/>
      </w:r>
      <w:r w:rsidRPr="00CF690A">
        <w:rPr>
          <w:rFonts w:ascii="PT Astra Serif" w:hAnsi="PT Astra Serif"/>
        </w:rPr>
        <w:t>Дергилев О.В.</w:t>
      </w:r>
    </w:p>
    <w:p w:rsidR="00F12074" w:rsidRPr="00CF690A" w:rsidRDefault="00F12074">
      <w:pPr>
        <w:pStyle w:val="10"/>
        <w:spacing w:after="0" w:line="240" w:lineRule="auto"/>
        <w:rPr>
          <w:rFonts w:ascii="PT Astra Serif" w:hAnsi="PT Astra Serif"/>
        </w:rPr>
      </w:pPr>
    </w:p>
    <w:p w:rsidR="00F12074" w:rsidRPr="00CF690A" w:rsidRDefault="00206DB6">
      <w:pPr>
        <w:pStyle w:val="10"/>
        <w:spacing w:after="0" w:line="240" w:lineRule="auto"/>
        <w:rPr>
          <w:rFonts w:ascii="PT Astra Serif" w:hAnsi="PT Astra Serif"/>
        </w:rPr>
      </w:pPr>
      <w:r w:rsidRPr="00CF690A">
        <w:rPr>
          <w:rFonts w:ascii="PT Astra Serif" w:hAnsi="PT Astra Serif"/>
        </w:rPr>
        <w:t>Бухгалтерия:</w:t>
      </w:r>
      <w:r w:rsidRPr="00CF690A">
        <w:rPr>
          <w:rFonts w:ascii="PT Astra Serif" w:hAnsi="PT Astra Serif"/>
        </w:rPr>
        <w:tab/>
      </w:r>
      <w:r w:rsidR="00912157" w:rsidRPr="00CF690A">
        <w:rPr>
          <w:rFonts w:ascii="PT Astra Serif" w:hAnsi="PT Astra Serif"/>
        </w:rPr>
        <w:t>(раздел 2 Контракта)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00912157" w:rsidRPr="00CF690A">
        <w:rPr>
          <w:rFonts w:ascii="PT Astra Serif" w:hAnsi="PT Astra Serif"/>
        </w:rPr>
        <w:t>Ермакова</w:t>
      </w:r>
      <w:r w:rsidR="001D3581" w:rsidRPr="00CF690A">
        <w:rPr>
          <w:rFonts w:ascii="PT Astra Serif" w:hAnsi="PT Astra Serif"/>
        </w:rPr>
        <w:t xml:space="preserve"> </w:t>
      </w:r>
      <w:r w:rsidR="00912157" w:rsidRPr="00CF690A">
        <w:rPr>
          <w:rFonts w:ascii="PT Astra Serif" w:hAnsi="PT Astra Serif"/>
        </w:rPr>
        <w:t>В</w:t>
      </w:r>
      <w:r w:rsidR="001D3581" w:rsidRPr="00CF690A">
        <w:rPr>
          <w:rFonts w:ascii="PT Astra Serif" w:hAnsi="PT Astra Serif"/>
        </w:rPr>
        <w:t>.</w:t>
      </w:r>
      <w:r w:rsidR="00912157" w:rsidRPr="00CF690A">
        <w:rPr>
          <w:rFonts w:ascii="PT Astra Serif" w:hAnsi="PT Astra Serif"/>
        </w:rPr>
        <w:t>Н</w:t>
      </w:r>
      <w:r w:rsidR="001D3581" w:rsidRPr="00CF690A">
        <w:rPr>
          <w:rFonts w:ascii="PT Astra Serif" w:hAnsi="PT Astra Serif"/>
        </w:rPr>
        <w:t>.</w:t>
      </w:r>
    </w:p>
    <w:p w:rsidR="00206DB6" w:rsidRPr="00CF690A" w:rsidRDefault="00206DB6">
      <w:pPr>
        <w:pStyle w:val="10"/>
        <w:spacing w:after="0" w:line="240" w:lineRule="auto"/>
        <w:rPr>
          <w:rFonts w:ascii="PT Astra Serif" w:hAnsi="PT Astra Serif"/>
        </w:rPr>
      </w:pPr>
    </w:p>
    <w:p w:rsidR="0091036C" w:rsidRPr="00CF690A" w:rsidRDefault="00F12074">
      <w:pPr>
        <w:pStyle w:val="10"/>
        <w:spacing w:after="0" w:line="240" w:lineRule="auto"/>
        <w:rPr>
          <w:rFonts w:ascii="PT Astra Serif" w:hAnsi="PT Astra Serif"/>
        </w:rPr>
      </w:pPr>
      <w:r w:rsidRPr="00CF690A">
        <w:rPr>
          <w:rFonts w:ascii="PT Astra Serif" w:hAnsi="PT Astra Serif"/>
        </w:rPr>
        <w:t>Юридическое управление:</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0026174D" w:rsidRPr="00CF690A">
        <w:rPr>
          <w:rFonts w:ascii="PT Astra Serif" w:hAnsi="PT Astra Serif"/>
        </w:rPr>
        <w:tab/>
      </w:r>
      <w:r w:rsidR="003951E0">
        <w:rPr>
          <w:rFonts w:ascii="PT Astra Serif" w:hAnsi="PT Astra Serif"/>
        </w:rPr>
        <w:t>Плотников</w:t>
      </w:r>
      <w:r w:rsidR="009174AB" w:rsidRPr="00CF690A">
        <w:rPr>
          <w:rFonts w:ascii="PT Astra Serif" w:hAnsi="PT Astra Serif"/>
        </w:rPr>
        <w:t xml:space="preserve"> </w:t>
      </w:r>
      <w:r w:rsidR="003951E0">
        <w:rPr>
          <w:rFonts w:ascii="PT Astra Serif" w:hAnsi="PT Astra Serif"/>
        </w:rPr>
        <w:t>Д</w:t>
      </w:r>
      <w:r w:rsidR="009174AB" w:rsidRPr="00CF690A">
        <w:rPr>
          <w:rFonts w:ascii="PT Astra Serif" w:hAnsi="PT Astra Serif"/>
        </w:rPr>
        <w:t>.</w:t>
      </w:r>
      <w:r w:rsidR="003951E0">
        <w:rPr>
          <w:rFonts w:ascii="PT Astra Serif" w:hAnsi="PT Astra Serif"/>
        </w:rPr>
        <w:t>С</w:t>
      </w:r>
      <w:r w:rsidR="009174AB" w:rsidRPr="00CF690A">
        <w:rPr>
          <w:rFonts w:ascii="PT Astra Serif" w:hAnsi="PT Astra Serif"/>
        </w:rPr>
        <w:t>.</w:t>
      </w:r>
    </w:p>
    <w:p w:rsidR="0091036C" w:rsidRPr="00CF690A" w:rsidRDefault="0091036C">
      <w:pPr>
        <w:rPr>
          <w:rFonts w:ascii="PT Astra Serif" w:hAnsi="PT Astra Serif"/>
          <w:color w:val="00000A"/>
          <w:sz w:val="24"/>
        </w:rPr>
      </w:pPr>
      <w:r w:rsidRPr="00CF690A">
        <w:rPr>
          <w:rFonts w:ascii="PT Astra Serif" w:hAnsi="PT Astra Serif"/>
        </w:rPr>
        <w:br w:type="page"/>
      </w:r>
    </w:p>
    <w:p w:rsidR="00D91FE3" w:rsidRPr="00CF690A" w:rsidRDefault="00F12074">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p>
    <w:p w:rsidR="00D91FE3" w:rsidRPr="00CF690A" w:rsidRDefault="00F12074">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D91FE3" w:rsidRPr="00CF690A" w:rsidRDefault="00F12074">
      <w:pPr>
        <w:pStyle w:val="10"/>
        <w:spacing w:after="0" w:line="240" w:lineRule="auto"/>
        <w:ind w:firstLine="709"/>
        <w:jc w:val="right"/>
        <w:rPr>
          <w:rFonts w:ascii="PT Astra Serif" w:hAnsi="PT Astra Serif"/>
        </w:rPr>
      </w:pPr>
      <w:r w:rsidRPr="00CF690A">
        <w:rPr>
          <w:rFonts w:ascii="PT Astra Serif" w:hAnsi="PT Astra Serif"/>
        </w:rPr>
        <w:t>№ ____ от «___» _______ 201__ г.</w:t>
      </w:r>
    </w:p>
    <w:p w:rsidR="00D91FE3" w:rsidRPr="00CF690A" w:rsidRDefault="00D91FE3">
      <w:pPr>
        <w:pStyle w:val="10"/>
        <w:spacing w:after="0" w:line="240" w:lineRule="auto"/>
        <w:ind w:firstLine="709"/>
        <w:jc w:val="right"/>
        <w:rPr>
          <w:rFonts w:ascii="PT Astra Serif" w:hAnsi="PT Astra Serif"/>
          <w:bCs/>
        </w:rPr>
      </w:pPr>
    </w:p>
    <w:p w:rsidR="00D91FE3" w:rsidRPr="00CF690A" w:rsidRDefault="00F12074">
      <w:pPr>
        <w:pStyle w:val="ConsPlusNormal0"/>
        <w:widowControl/>
        <w:tabs>
          <w:tab w:val="left" w:pos="360"/>
        </w:tabs>
        <w:ind w:firstLine="709"/>
        <w:jc w:val="center"/>
        <w:rPr>
          <w:rFonts w:ascii="PT Astra Serif" w:hAnsi="PT Astra Serif" w:cs="Times New Roman"/>
          <w:b/>
          <w:bCs/>
          <w:szCs w:val="24"/>
        </w:rPr>
      </w:pPr>
      <w:r w:rsidRPr="00CF690A">
        <w:rPr>
          <w:rFonts w:ascii="PT Astra Serif" w:hAnsi="PT Astra Serif" w:cs="Times New Roman"/>
          <w:b/>
          <w:bCs/>
          <w:szCs w:val="24"/>
        </w:rPr>
        <w:t>Техническое задание</w:t>
      </w:r>
    </w:p>
    <w:p w:rsidR="00D91FE3" w:rsidRPr="00CF690A" w:rsidRDefault="00D91FE3">
      <w:pPr>
        <w:pStyle w:val="ConsPlusNormal0"/>
        <w:widowControl/>
        <w:tabs>
          <w:tab w:val="left" w:pos="360"/>
        </w:tabs>
        <w:ind w:firstLine="709"/>
        <w:rPr>
          <w:rFonts w:ascii="PT Astra Serif" w:hAnsi="PT Astra Serif" w:cs="Times New Roman"/>
          <w:b/>
          <w:bCs/>
          <w:szCs w:val="24"/>
        </w:rPr>
      </w:pPr>
    </w:p>
    <w:p w:rsidR="00753A5D" w:rsidRPr="00CF690A" w:rsidRDefault="00753A5D" w:rsidP="00753A5D">
      <w:pPr>
        <w:ind w:firstLine="709"/>
        <w:jc w:val="both"/>
        <w:rPr>
          <w:rFonts w:ascii="PT Astra Serif" w:hAnsi="PT Astra Serif"/>
          <w:sz w:val="24"/>
          <w:szCs w:val="24"/>
        </w:rPr>
      </w:pPr>
      <w:r w:rsidRPr="00CF690A">
        <w:rPr>
          <w:rFonts w:ascii="PT Astra Serif" w:hAnsi="PT Astra Serif"/>
          <w:b/>
          <w:sz w:val="24"/>
          <w:szCs w:val="24"/>
        </w:rPr>
        <w:t>1.</w:t>
      </w:r>
      <w:r w:rsidRPr="00CF690A">
        <w:rPr>
          <w:rFonts w:ascii="PT Astra Serif" w:hAnsi="PT Astra Serif"/>
          <w:sz w:val="24"/>
          <w:szCs w:val="24"/>
        </w:rPr>
        <w:t xml:space="preserve"> </w:t>
      </w:r>
      <w:r w:rsidRPr="00CF690A">
        <w:rPr>
          <w:rFonts w:ascii="PT Astra Serif" w:hAnsi="PT Astra Serif"/>
          <w:b/>
          <w:sz w:val="24"/>
          <w:szCs w:val="24"/>
        </w:rPr>
        <w:t>Предмет муниципального контракта</w:t>
      </w:r>
      <w:r w:rsidRPr="00CF690A">
        <w:rPr>
          <w:rFonts w:ascii="PT Astra Serif" w:hAnsi="PT Astra Serif"/>
          <w:sz w:val="24"/>
          <w:szCs w:val="24"/>
        </w:rPr>
        <w:t>: оказание услуг по сопровождению используемого программного обеспечения «1С-Битрикс».</w:t>
      </w:r>
    </w:p>
    <w:p w:rsidR="00753A5D" w:rsidRPr="00CF690A" w:rsidRDefault="00753A5D" w:rsidP="00753A5D">
      <w:pPr>
        <w:ind w:firstLine="709"/>
        <w:jc w:val="both"/>
        <w:rPr>
          <w:rFonts w:ascii="PT Astra Serif" w:hAnsi="PT Astra Serif"/>
          <w:sz w:val="24"/>
          <w:szCs w:val="24"/>
        </w:rPr>
      </w:pPr>
    </w:p>
    <w:p w:rsidR="00753A5D" w:rsidRPr="00CF690A" w:rsidRDefault="00753A5D" w:rsidP="00753A5D">
      <w:pPr>
        <w:ind w:firstLine="709"/>
        <w:jc w:val="both"/>
        <w:rPr>
          <w:rFonts w:ascii="PT Astra Serif" w:hAnsi="PT Astra Serif"/>
          <w:b/>
          <w:sz w:val="24"/>
          <w:szCs w:val="24"/>
        </w:rPr>
      </w:pPr>
      <w:r w:rsidRPr="00CF690A">
        <w:rPr>
          <w:rFonts w:ascii="PT Astra Serif" w:hAnsi="PT Astra Serif"/>
          <w:b/>
          <w:sz w:val="24"/>
          <w:szCs w:val="24"/>
        </w:rPr>
        <w:t>2. Общие требования:</w:t>
      </w:r>
    </w:p>
    <w:p w:rsidR="00753A5D" w:rsidRPr="00CF690A" w:rsidRDefault="00753A5D" w:rsidP="00753A5D">
      <w:pPr>
        <w:ind w:firstLine="709"/>
        <w:jc w:val="both"/>
        <w:rPr>
          <w:rFonts w:ascii="PT Astra Serif" w:hAnsi="PT Astra Serif"/>
          <w:sz w:val="24"/>
          <w:szCs w:val="24"/>
        </w:rPr>
      </w:pPr>
      <w:r w:rsidRPr="00CF690A">
        <w:rPr>
          <w:rFonts w:ascii="PT Astra Serif" w:hAnsi="PT Astra Serif"/>
          <w:sz w:val="24"/>
          <w:szCs w:val="24"/>
        </w:rPr>
        <w:t>Место предоставления услуг: по месту нахождения Исполнителя.</w:t>
      </w:r>
    </w:p>
    <w:p w:rsidR="00753A5D" w:rsidRPr="00CF690A" w:rsidRDefault="00753A5D" w:rsidP="00753A5D">
      <w:pPr>
        <w:ind w:firstLine="709"/>
        <w:jc w:val="both"/>
        <w:rPr>
          <w:rFonts w:ascii="PT Astra Serif" w:hAnsi="PT Astra Serif"/>
          <w:sz w:val="24"/>
          <w:szCs w:val="24"/>
        </w:rPr>
      </w:pPr>
    </w:p>
    <w:p w:rsidR="00753A5D" w:rsidRPr="00CF690A" w:rsidRDefault="00753A5D" w:rsidP="00753A5D">
      <w:pPr>
        <w:ind w:firstLine="709"/>
        <w:jc w:val="both"/>
        <w:rPr>
          <w:rFonts w:ascii="PT Astra Serif" w:hAnsi="PT Astra Serif"/>
          <w:b/>
          <w:bCs/>
          <w:sz w:val="24"/>
          <w:szCs w:val="24"/>
        </w:rPr>
      </w:pPr>
      <w:r w:rsidRPr="00CF690A">
        <w:rPr>
          <w:rFonts w:ascii="PT Astra Serif" w:hAnsi="PT Astra Serif"/>
          <w:b/>
          <w:bCs/>
          <w:sz w:val="24"/>
          <w:szCs w:val="24"/>
        </w:rPr>
        <w:t>3. Перечень предоставляемых услуг (код ОКПД2 63.11.13.000):</w:t>
      </w:r>
    </w:p>
    <w:tbl>
      <w:tblPr>
        <w:tblW w:w="10206" w:type="dxa"/>
        <w:tblInd w:w="108" w:type="dxa"/>
        <w:tblLayout w:type="fixed"/>
        <w:tblLook w:val="0000" w:firstRow="0" w:lastRow="0" w:firstColumn="0" w:lastColumn="0" w:noHBand="0" w:noVBand="0"/>
      </w:tblPr>
      <w:tblGrid>
        <w:gridCol w:w="567"/>
        <w:gridCol w:w="1985"/>
        <w:gridCol w:w="7654"/>
      </w:tblGrid>
      <w:tr w:rsidR="00753A5D" w:rsidRPr="00CF690A" w:rsidTr="006A5B49">
        <w:tc>
          <w:tcPr>
            <w:tcW w:w="567" w:type="dxa"/>
            <w:tcBorders>
              <w:top w:val="single" w:sz="4" w:space="0" w:color="000000"/>
              <w:left w:val="single" w:sz="4" w:space="0" w:color="000000"/>
              <w:bottom w:val="single" w:sz="4" w:space="0" w:color="auto"/>
            </w:tcBorders>
          </w:tcPr>
          <w:p w:rsidR="00753A5D" w:rsidRPr="00CF690A" w:rsidRDefault="00753A5D" w:rsidP="006A5B49">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1985" w:type="dxa"/>
            <w:tcBorders>
              <w:top w:val="single" w:sz="4" w:space="0" w:color="000000"/>
              <w:left w:val="single" w:sz="4" w:space="0" w:color="000000"/>
              <w:bottom w:val="single" w:sz="4" w:space="0" w:color="auto"/>
              <w:right w:val="single" w:sz="4" w:space="0" w:color="auto"/>
            </w:tcBorders>
          </w:tcPr>
          <w:p w:rsidR="00753A5D" w:rsidRPr="00CF690A" w:rsidRDefault="00753A5D" w:rsidP="006A5B49">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7654" w:type="dxa"/>
            <w:tcBorders>
              <w:top w:val="single" w:sz="4" w:space="0" w:color="auto"/>
              <w:left w:val="single" w:sz="4" w:space="0" w:color="auto"/>
              <w:bottom w:val="single" w:sz="4" w:space="0" w:color="auto"/>
              <w:right w:val="single" w:sz="4" w:space="0" w:color="auto"/>
            </w:tcBorders>
          </w:tcPr>
          <w:p w:rsidR="00753A5D" w:rsidRPr="00CF690A" w:rsidRDefault="00753A5D" w:rsidP="006A5B49">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r>
      <w:tr w:rsidR="00753A5D" w:rsidRPr="00CF690A" w:rsidTr="006A5B49">
        <w:trPr>
          <w:trHeight w:val="787"/>
        </w:trPr>
        <w:tc>
          <w:tcPr>
            <w:tcW w:w="567" w:type="dxa"/>
            <w:tcBorders>
              <w:top w:val="single" w:sz="4" w:space="0" w:color="auto"/>
              <w:left w:val="single" w:sz="4" w:space="0" w:color="auto"/>
              <w:bottom w:val="single" w:sz="4" w:space="0" w:color="auto"/>
              <w:right w:val="single" w:sz="4" w:space="0" w:color="auto"/>
            </w:tcBorders>
          </w:tcPr>
          <w:p w:rsidR="00753A5D" w:rsidRPr="00CF690A" w:rsidRDefault="00753A5D" w:rsidP="006A5B49">
            <w:pPr>
              <w:suppressAutoHyphens/>
              <w:snapToGrid w:val="0"/>
              <w:jc w:val="center"/>
              <w:rPr>
                <w:rFonts w:ascii="PT Astra Serif" w:hAnsi="PT Astra Serif"/>
                <w:color w:val="000000"/>
                <w:sz w:val="22"/>
                <w:szCs w:val="22"/>
                <w:lang w:eastAsia="ar-SA"/>
              </w:rPr>
            </w:pPr>
            <w:r w:rsidRPr="00CF690A">
              <w:rPr>
                <w:rFonts w:ascii="PT Astra Serif" w:hAnsi="PT Astra Serif"/>
                <w:color w:val="000000"/>
                <w:sz w:val="22"/>
                <w:szCs w:val="22"/>
                <w:lang w:eastAsia="ar-SA"/>
              </w:rPr>
              <w:t>1</w:t>
            </w:r>
          </w:p>
        </w:tc>
        <w:tc>
          <w:tcPr>
            <w:tcW w:w="1985" w:type="dxa"/>
            <w:tcBorders>
              <w:top w:val="single" w:sz="4" w:space="0" w:color="auto"/>
              <w:left w:val="single" w:sz="4" w:space="0" w:color="auto"/>
              <w:bottom w:val="single" w:sz="4" w:space="0" w:color="auto"/>
              <w:right w:val="single" w:sz="4" w:space="0" w:color="auto"/>
            </w:tcBorders>
          </w:tcPr>
          <w:p w:rsidR="00753A5D" w:rsidRPr="00CF690A" w:rsidRDefault="00753A5D" w:rsidP="006A5B49">
            <w:pPr>
              <w:snapToGrid w:val="0"/>
              <w:jc w:val="both"/>
              <w:rPr>
                <w:rFonts w:ascii="PT Astra Serif" w:hAnsi="PT Astra Serif" w:cs="Tahoma"/>
                <w:sz w:val="22"/>
                <w:szCs w:val="22"/>
              </w:rPr>
            </w:pPr>
            <w:r w:rsidRPr="00CF690A">
              <w:rPr>
                <w:rFonts w:ascii="PT Astra Serif" w:hAnsi="PT Astra Serif"/>
                <w:bCs/>
                <w:sz w:val="22"/>
                <w:szCs w:val="22"/>
              </w:rPr>
              <w:t>Продление лицензий используемого программного обеспечения «1С-Битрикс»</w:t>
            </w:r>
          </w:p>
        </w:tc>
        <w:tc>
          <w:tcPr>
            <w:tcW w:w="7654" w:type="dxa"/>
            <w:tcBorders>
              <w:top w:val="single" w:sz="4" w:space="0" w:color="auto"/>
              <w:left w:val="single" w:sz="4" w:space="0" w:color="auto"/>
              <w:bottom w:val="single" w:sz="4" w:space="0" w:color="auto"/>
              <w:right w:val="single" w:sz="4" w:space="0" w:color="auto"/>
            </w:tcBorders>
          </w:tcPr>
          <w:p w:rsidR="00753A5D" w:rsidRPr="00CF690A" w:rsidRDefault="00753A5D" w:rsidP="006A5B49">
            <w:pPr>
              <w:jc w:val="both"/>
              <w:rPr>
                <w:rFonts w:ascii="PT Astra Serif" w:eastAsia="Arial" w:hAnsi="PT Astra Serif" w:cs="Tahoma"/>
                <w:szCs w:val="22"/>
              </w:rPr>
            </w:pPr>
            <w:r w:rsidRPr="00CF690A">
              <w:rPr>
                <w:rFonts w:ascii="PT Astra Serif" w:eastAsia="Arial" w:hAnsi="PT Astra Serif" w:cs="Tahoma"/>
                <w:szCs w:val="22"/>
              </w:rPr>
              <w:t>Оказание услуг по продлению следующих лицензий используемого программного обеспечения «1С-Битрикс» (эквивалент не предусмотрен в связи с необходимостью совместимости с уже используемым программным обеспечением Заказчика):</w:t>
            </w:r>
          </w:p>
          <w:p w:rsidR="00753A5D" w:rsidRPr="00CF690A" w:rsidRDefault="00753A5D" w:rsidP="006A5B49">
            <w:pPr>
              <w:jc w:val="both"/>
              <w:rPr>
                <w:rFonts w:ascii="PT Astra Serif" w:eastAsia="Arial" w:hAnsi="PT Astra Serif" w:cs="Tahoma"/>
                <w:szCs w:val="22"/>
              </w:rPr>
            </w:pPr>
            <w:r w:rsidRPr="00CF690A">
              <w:rPr>
                <w:rFonts w:ascii="PT Astra Serif" w:eastAsia="Arial" w:hAnsi="PT Astra Serif" w:cs="Tahoma"/>
                <w:szCs w:val="22"/>
              </w:rPr>
              <w:t xml:space="preserve">1. Льготное продление лицензии «1С-Битрикс: Управление сайтом - Бизнес» на 1 год с техподдержкой - 3 </w:t>
            </w:r>
            <w:proofErr w:type="spellStart"/>
            <w:r w:rsidRPr="00CF690A">
              <w:rPr>
                <w:rFonts w:ascii="PT Astra Serif" w:eastAsia="Arial" w:hAnsi="PT Astra Serif" w:cs="Tahoma"/>
                <w:szCs w:val="22"/>
              </w:rPr>
              <w:t>шт</w:t>
            </w:r>
            <w:proofErr w:type="spellEnd"/>
            <w:r w:rsidRPr="00CF690A">
              <w:rPr>
                <w:rFonts w:ascii="PT Astra Serif" w:eastAsia="Arial" w:hAnsi="PT Astra Serif" w:cs="Tahoma"/>
                <w:szCs w:val="22"/>
              </w:rPr>
              <w:t>;</w:t>
            </w:r>
          </w:p>
          <w:p w:rsidR="00753A5D" w:rsidRPr="00CF690A" w:rsidRDefault="00753A5D" w:rsidP="006A5B49">
            <w:pPr>
              <w:jc w:val="both"/>
              <w:rPr>
                <w:rFonts w:ascii="PT Astra Serif" w:eastAsia="Arial" w:hAnsi="PT Astra Serif" w:cs="Tahoma"/>
                <w:szCs w:val="22"/>
              </w:rPr>
            </w:pPr>
            <w:r w:rsidRPr="00CF690A">
              <w:rPr>
                <w:rFonts w:ascii="PT Astra Serif" w:eastAsia="Arial" w:hAnsi="PT Astra Serif" w:cs="Tahoma"/>
                <w:szCs w:val="22"/>
              </w:rPr>
              <w:t xml:space="preserve">2. Льготное продление лицензии «1С-Битрикс: Управление сайтом - Стандарт» на 1 год с техподдержкой - 1 </w:t>
            </w:r>
            <w:proofErr w:type="spellStart"/>
            <w:r w:rsidRPr="00CF690A">
              <w:rPr>
                <w:rFonts w:ascii="PT Astra Serif" w:eastAsia="Arial" w:hAnsi="PT Astra Serif" w:cs="Tahoma"/>
                <w:szCs w:val="22"/>
              </w:rPr>
              <w:t>шт</w:t>
            </w:r>
            <w:proofErr w:type="spellEnd"/>
            <w:r w:rsidRPr="00CF690A">
              <w:rPr>
                <w:rFonts w:ascii="PT Astra Serif" w:eastAsia="Arial" w:hAnsi="PT Astra Serif" w:cs="Tahoma"/>
                <w:szCs w:val="22"/>
              </w:rPr>
              <w:t>;</w:t>
            </w:r>
          </w:p>
          <w:p w:rsidR="00753A5D" w:rsidRPr="00CF690A" w:rsidRDefault="00753A5D" w:rsidP="006A5B49">
            <w:pPr>
              <w:jc w:val="both"/>
              <w:rPr>
                <w:rFonts w:ascii="PT Astra Serif" w:eastAsia="Arial" w:hAnsi="PT Astra Serif" w:cs="Tahoma"/>
                <w:szCs w:val="22"/>
              </w:rPr>
            </w:pPr>
            <w:r w:rsidRPr="00CF690A">
              <w:rPr>
                <w:rFonts w:ascii="PT Astra Serif" w:eastAsia="Arial" w:hAnsi="PT Astra Serif" w:cs="Tahoma"/>
                <w:szCs w:val="22"/>
              </w:rPr>
              <w:t>3. Льготное продление лицензии «1С-Битрикс: Официальный сайт государственной организации» на 1 год с техподдержкой - 1 шт.</w:t>
            </w:r>
          </w:p>
          <w:p w:rsidR="00753A5D" w:rsidRPr="00CF690A" w:rsidRDefault="00753A5D" w:rsidP="006A5B49">
            <w:pPr>
              <w:jc w:val="both"/>
              <w:rPr>
                <w:rFonts w:ascii="PT Astra Serif" w:eastAsia="Arial" w:hAnsi="PT Astra Serif" w:cs="Tahoma"/>
                <w:szCs w:val="22"/>
              </w:rPr>
            </w:pPr>
          </w:p>
          <w:p w:rsidR="00753A5D" w:rsidRPr="00CF690A" w:rsidRDefault="00753A5D" w:rsidP="006A5B49">
            <w:pPr>
              <w:jc w:val="both"/>
              <w:rPr>
                <w:rFonts w:ascii="PT Astra Serif" w:eastAsia="Arial" w:hAnsi="PT Astra Serif" w:cs="Tahoma"/>
                <w:szCs w:val="22"/>
              </w:rPr>
            </w:pPr>
            <w:r w:rsidRPr="00CF690A">
              <w:rPr>
                <w:rFonts w:ascii="PT Astra Serif" w:eastAsia="Arial" w:hAnsi="PT Astra Serif" w:cs="Tahoma"/>
                <w:szCs w:val="22"/>
              </w:rPr>
              <w:t>Программное обеспечение должно соответствовать требованиям национального стандарта ГОСТ Р 52872-2012 «Интернет-ресурсы. Требования доступности для инвалидов по зрению».</w:t>
            </w:r>
          </w:p>
        </w:tc>
      </w:tr>
    </w:tbl>
    <w:p w:rsidR="00753A5D" w:rsidRPr="00CF690A" w:rsidRDefault="00753A5D" w:rsidP="00753A5D">
      <w:pPr>
        <w:ind w:firstLine="709"/>
        <w:jc w:val="both"/>
        <w:rPr>
          <w:rFonts w:ascii="PT Astra Serif" w:hAnsi="PT Astra Serif"/>
          <w:b/>
          <w:sz w:val="24"/>
          <w:szCs w:val="24"/>
        </w:rPr>
      </w:pPr>
    </w:p>
    <w:p w:rsidR="00753A5D" w:rsidRPr="00CF690A" w:rsidRDefault="00753A5D" w:rsidP="00753A5D">
      <w:pPr>
        <w:ind w:firstLine="709"/>
        <w:jc w:val="both"/>
        <w:rPr>
          <w:rFonts w:ascii="PT Astra Serif" w:hAnsi="PT Astra Serif"/>
          <w:b/>
          <w:sz w:val="24"/>
          <w:szCs w:val="24"/>
        </w:rPr>
      </w:pPr>
      <w:r w:rsidRPr="00CF690A">
        <w:rPr>
          <w:rFonts w:ascii="PT Astra Serif" w:hAnsi="PT Astra Serif"/>
          <w:b/>
          <w:sz w:val="24"/>
          <w:szCs w:val="24"/>
        </w:rPr>
        <w:t xml:space="preserve">4. </w:t>
      </w:r>
      <w:r w:rsidR="004723A7">
        <w:rPr>
          <w:rFonts w:ascii="PT Astra Serif" w:hAnsi="PT Astra Serif"/>
          <w:b/>
          <w:sz w:val="24"/>
          <w:szCs w:val="24"/>
        </w:rPr>
        <w:t>Перечень дополнительных услуг</w:t>
      </w:r>
      <w:r w:rsidRPr="00CF690A">
        <w:rPr>
          <w:rFonts w:ascii="PT Astra Serif" w:hAnsi="PT Astra Serif"/>
          <w:b/>
          <w:sz w:val="24"/>
          <w:szCs w:val="24"/>
        </w:rPr>
        <w:t>:</w:t>
      </w:r>
    </w:p>
    <w:p w:rsidR="00753A5D" w:rsidRPr="00CF690A" w:rsidRDefault="00753A5D" w:rsidP="00753A5D">
      <w:pPr>
        <w:ind w:firstLine="709"/>
        <w:jc w:val="both"/>
        <w:rPr>
          <w:rFonts w:ascii="PT Astra Serif" w:hAnsi="PT Astra Serif"/>
          <w:sz w:val="24"/>
          <w:szCs w:val="24"/>
        </w:rPr>
      </w:pPr>
      <w:r w:rsidRPr="00CF690A">
        <w:rPr>
          <w:rFonts w:ascii="PT Astra Serif" w:hAnsi="PT Astra Serif"/>
          <w:sz w:val="24"/>
          <w:szCs w:val="24"/>
        </w:rPr>
        <w:t xml:space="preserve">4.1. </w:t>
      </w:r>
      <w:r w:rsidR="004723A7">
        <w:rPr>
          <w:rFonts w:ascii="PT Astra Serif" w:hAnsi="PT Astra Serif"/>
          <w:sz w:val="24"/>
          <w:szCs w:val="24"/>
        </w:rPr>
        <w:t>С</w:t>
      </w:r>
      <w:r w:rsidRPr="00CF690A">
        <w:rPr>
          <w:rFonts w:ascii="PT Astra Serif" w:hAnsi="PT Astra Serif"/>
          <w:sz w:val="24"/>
          <w:szCs w:val="24"/>
        </w:rPr>
        <w:t>опровождение программного обеспечения включает:</w:t>
      </w:r>
    </w:p>
    <w:p w:rsidR="00753A5D" w:rsidRPr="00CF690A" w:rsidRDefault="00753A5D" w:rsidP="00753A5D">
      <w:pPr>
        <w:ind w:firstLine="709"/>
        <w:jc w:val="both"/>
        <w:rPr>
          <w:rFonts w:ascii="PT Astra Serif" w:hAnsi="PT Astra Serif"/>
          <w:sz w:val="24"/>
          <w:szCs w:val="24"/>
        </w:rPr>
      </w:pPr>
      <w:r w:rsidRPr="00CF690A">
        <w:rPr>
          <w:rFonts w:ascii="PT Astra Serif" w:hAnsi="PT Astra Serif"/>
          <w:sz w:val="24"/>
          <w:szCs w:val="24"/>
        </w:rPr>
        <w:t>а) обновление программного обеспечения до актуальной версии;</w:t>
      </w:r>
    </w:p>
    <w:p w:rsidR="00753A5D" w:rsidRPr="00CF690A" w:rsidRDefault="00753A5D" w:rsidP="00753A5D">
      <w:pPr>
        <w:ind w:firstLine="709"/>
        <w:jc w:val="both"/>
        <w:rPr>
          <w:rFonts w:ascii="PT Astra Serif" w:hAnsi="PT Astra Serif"/>
          <w:sz w:val="24"/>
          <w:szCs w:val="24"/>
        </w:rPr>
      </w:pPr>
      <w:r w:rsidRPr="00CF690A">
        <w:rPr>
          <w:rFonts w:ascii="PT Astra Serif" w:hAnsi="PT Astra Serif"/>
          <w:sz w:val="24"/>
          <w:szCs w:val="24"/>
        </w:rPr>
        <w:t>б) консультации по программному обеспечению и ответы на вопросы по электронной почте;</w:t>
      </w:r>
    </w:p>
    <w:p w:rsidR="00753A5D" w:rsidRPr="00CF690A" w:rsidRDefault="00753A5D" w:rsidP="00753A5D">
      <w:pPr>
        <w:ind w:firstLine="709"/>
        <w:jc w:val="both"/>
        <w:rPr>
          <w:rFonts w:ascii="PT Astra Serif" w:hAnsi="PT Astra Serif"/>
          <w:sz w:val="24"/>
          <w:szCs w:val="24"/>
        </w:rPr>
      </w:pPr>
      <w:r w:rsidRPr="00CF690A">
        <w:rPr>
          <w:rFonts w:ascii="PT Astra Serif" w:hAnsi="PT Astra Serif"/>
          <w:sz w:val="24"/>
          <w:szCs w:val="24"/>
        </w:rPr>
        <w:t>в) консультации по телефонной линии;</w:t>
      </w:r>
    </w:p>
    <w:p w:rsidR="00753A5D" w:rsidRPr="00CF690A" w:rsidRDefault="00753A5D" w:rsidP="00753A5D">
      <w:pPr>
        <w:ind w:firstLine="709"/>
        <w:jc w:val="both"/>
        <w:rPr>
          <w:rFonts w:ascii="PT Astra Serif" w:hAnsi="PT Astra Serif"/>
          <w:sz w:val="24"/>
          <w:szCs w:val="24"/>
        </w:rPr>
      </w:pPr>
      <w:r w:rsidRPr="00CF690A">
        <w:rPr>
          <w:rFonts w:ascii="PT Astra Serif" w:hAnsi="PT Astra Serif"/>
          <w:sz w:val="24"/>
          <w:szCs w:val="24"/>
        </w:rPr>
        <w:t>г) выявление и устранение проблем, возникающих при эксплуатации программного обеспечения;</w:t>
      </w:r>
    </w:p>
    <w:p w:rsidR="00753A5D" w:rsidRPr="00CF690A" w:rsidRDefault="00753A5D" w:rsidP="00753A5D">
      <w:pPr>
        <w:pStyle w:val="10"/>
        <w:spacing w:after="0" w:line="240" w:lineRule="auto"/>
        <w:ind w:firstLine="709"/>
        <w:rPr>
          <w:rFonts w:ascii="PT Astra Serif" w:hAnsi="PT Astra Serif"/>
          <w:szCs w:val="24"/>
        </w:rPr>
      </w:pPr>
      <w:r w:rsidRPr="00CF690A">
        <w:rPr>
          <w:rFonts w:ascii="PT Astra Serif" w:hAnsi="PT Astra Serif"/>
          <w:szCs w:val="24"/>
        </w:rPr>
        <w:t>д) работу с производителем программного обеспечения в случае невозможности решения проблем собственными силами.</w:t>
      </w:r>
    </w:p>
    <w:p w:rsidR="00AB74E0" w:rsidRPr="00CF690A" w:rsidRDefault="00AB74E0">
      <w:pPr>
        <w:pStyle w:val="10"/>
        <w:spacing w:after="0" w:line="240" w:lineRule="auto"/>
        <w:ind w:firstLine="708"/>
        <w:rPr>
          <w:rFonts w:ascii="PT Astra Serif" w:hAnsi="PT Astra Serif"/>
          <w:u w:val="single"/>
        </w:rPr>
      </w:pPr>
    </w:p>
    <w:p w:rsidR="0093667B" w:rsidRPr="00CF690A" w:rsidRDefault="0093667B">
      <w:pPr>
        <w:pStyle w:val="10"/>
        <w:spacing w:after="0" w:line="240" w:lineRule="auto"/>
        <w:ind w:firstLine="708"/>
        <w:rPr>
          <w:rFonts w:ascii="PT Astra Serif" w:hAnsi="PT Astra Serif"/>
          <w:u w:val="single"/>
        </w:rPr>
      </w:pPr>
    </w:p>
    <w:tbl>
      <w:tblPr>
        <w:tblW w:w="9464" w:type="dxa"/>
        <w:tblInd w:w="109" w:type="dxa"/>
        <w:tblLook w:val="0000" w:firstRow="0" w:lastRow="0" w:firstColumn="0" w:lastColumn="0" w:noHBand="0" w:noVBand="0"/>
      </w:tblPr>
      <w:tblGrid>
        <w:gridCol w:w="4731"/>
        <w:gridCol w:w="4733"/>
      </w:tblGrid>
      <w:tr w:rsidR="00D91FE3" w:rsidRPr="00CF690A">
        <w:tc>
          <w:tcPr>
            <w:tcW w:w="4731" w:type="dxa"/>
            <w:shd w:val="clear" w:color="auto" w:fill="auto"/>
          </w:tcPr>
          <w:p w:rsidR="00D91FE3" w:rsidRPr="00CF690A" w:rsidRDefault="00F12074">
            <w:pPr>
              <w:pStyle w:val="ConsPlusNormal0"/>
              <w:widowControl/>
              <w:ind w:firstLine="709"/>
              <w:jc w:val="both"/>
              <w:rPr>
                <w:rFonts w:ascii="PT Astra Serif" w:hAnsi="PT Astra Serif" w:cs="Times New Roman"/>
                <w:b/>
                <w:szCs w:val="24"/>
              </w:rPr>
            </w:pPr>
            <w:r w:rsidRPr="00CF690A">
              <w:rPr>
                <w:rFonts w:ascii="PT Astra Serif" w:hAnsi="PT Astra Serif" w:cs="Times New Roman"/>
                <w:b/>
                <w:szCs w:val="24"/>
              </w:rPr>
              <w:t>Заказчик</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c>
          <w:tcPr>
            <w:tcW w:w="4732" w:type="dxa"/>
            <w:shd w:val="clear" w:color="auto" w:fill="auto"/>
          </w:tcPr>
          <w:p w:rsidR="00D91FE3" w:rsidRPr="00CF690A" w:rsidRDefault="00F12074">
            <w:pPr>
              <w:pStyle w:val="ConsPlusNormal0"/>
              <w:widowControl/>
              <w:ind w:firstLine="709"/>
              <w:jc w:val="both"/>
              <w:rPr>
                <w:rFonts w:ascii="PT Astra Serif" w:hAnsi="PT Astra Serif" w:cs="Times New Roman"/>
                <w:b/>
                <w:szCs w:val="24"/>
              </w:rPr>
            </w:pPr>
            <w:r w:rsidRPr="00CF690A">
              <w:rPr>
                <w:rFonts w:ascii="PT Astra Serif" w:hAnsi="PT Astra Serif" w:cs="Times New Roman"/>
                <w:b/>
                <w:szCs w:val="24"/>
              </w:rPr>
              <w:t>Исполнитель</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D91FE3" w:rsidRPr="00CF690A" w:rsidRDefault="00D91FE3" w:rsidP="00AB74E0">
      <w:pPr>
        <w:pStyle w:val="10"/>
        <w:spacing w:after="0" w:line="240" w:lineRule="auto"/>
        <w:rPr>
          <w:rFonts w:ascii="PT Astra Serif" w:hAnsi="PT Astra Serif"/>
        </w:rPr>
      </w:pPr>
    </w:p>
    <w:sectPr w:rsidR="00D91FE3" w:rsidRPr="00CF690A" w:rsidSect="00F12074">
      <w:footerReference w:type="default" r:id="rId18"/>
      <w:footerReference w:type="first" r:id="rId19"/>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CBB" w:rsidRDefault="000C3CBB">
      <w:r>
        <w:separator/>
      </w:r>
    </w:p>
  </w:endnote>
  <w:endnote w:type="continuationSeparator" w:id="0">
    <w:p w:rsidR="000C3CBB" w:rsidRDefault="000C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3A7" w:rsidRDefault="004723A7">
    <w:pPr>
      <w:pStyle w:val="afff7"/>
      <w:jc w:val="center"/>
    </w:pPr>
    <w:r>
      <w:fldChar w:fldCharType="begin"/>
    </w:r>
    <w:r>
      <w:instrText>PAGE</w:instrText>
    </w:r>
    <w:r>
      <w:fldChar w:fldCharType="separate"/>
    </w:r>
    <w:r w:rsidR="00E82D79">
      <w:rPr>
        <w:noProof/>
      </w:rPr>
      <w:t>33</w:t>
    </w:r>
    <w:r>
      <w:fldChar w:fldCharType="end"/>
    </w:r>
  </w:p>
  <w:p w:rsidR="004723A7" w:rsidRDefault="004723A7">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3A7" w:rsidRDefault="004723A7">
    <w:pPr>
      <w:pStyle w:val="afff7"/>
      <w:jc w:val="center"/>
    </w:pPr>
    <w:r>
      <w:fldChar w:fldCharType="begin"/>
    </w:r>
    <w:r>
      <w:instrText>PAGE</w:instrText>
    </w:r>
    <w:r>
      <w:fldChar w:fldCharType="separate"/>
    </w:r>
    <w:r w:rsidR="00E82D79">
      <w:rPr>
        <w:noProof/>
      </w:rPr>
      <w:t>1</w:t>
    </w:r>
    <w:r>
      <w:fldChar w:fldCharType="end"/>
    </w:r>
  </w:p>
  <w:p w:rsidR="004723A7" w:rsidRDefault="004723A7">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CBB" w:rsidRDefault="000C3CBB">
      <w:r>
        <w:separator/>
      </w:r>
    </w:p>
  </w:footnote>
  <w:footnote w:type="continuationSeparator" w:id="0">
    <w:p w:rsidR="000C3CBB" w:rsidRDefault="000C3CBB">
      <w:r>
        <w:continuationSeparator/>
      </w:r>
    </w:p>
  </w:footnote>
  <w:footnote w:id="1">
    <w:p w:rsidR="004723A7" w:rsidRPr="00B878E9" w:rsidRDefault="004723A7"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r w:rsidRPr="00B878E9">
        <w:rPr>
          <w:rFonts w:ascii="Times New Roman" w:hAnsi="Times New Roman"/>
          <w:sz w:val="18"/>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4723A7" w:rsidRPr="00001A6D" w:rsidRDefault="004723A7" w:rsidP="00001A6D">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4723A7" w:rsidRPr="00001A6D" w:rsidRDefault="004723A7" w:rsidP="00001A6D">
      <w:pPr>
        <w:autoSpaceDE w:val="0"/>
        <w:autoSpaceDN w:val="0"/>
        <w:adjustRightInd w:val="0"/>
      </w:pPr>
    </w:p>
  </w:footnote>
  <w:footnote w:id="3">
    <w:p w:rsidR="004723A7" w:rsidRPr="000F59FD" w:rsidRDefault="004723A7"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4723A7" w:rsidRPr="009F1CEF" w:rsidRDefault="004723A7" w:rsidP="000F59FD">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5">
    <w:p w:rsidR="004723A7" w:rsidRPr="009F1CEF" w:rsidRDefault="004723A7" w:rsidP="0025389E">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w:t>
      </w:r>
      <w:r w:rsidRPr="00CF690A">
        <w:rPr>
          <w:rFonts w:ascii="Times New Roman" w:hAnsi="Times New Roman"/>
          <w:color w:val="auto"/>
          <w:sz w:val="20"/>
        </w:rPr>
        <w:t>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6">
    <w:p w:rsidR="004723A7" w:rsidRPr="00BF290C" w:rsidRDefault="004723A7" w:rsidP="00CF690A">
      <w:pPr>
        <w:pStyle w:val="afffa"/>
        <w:spacing w:after="120" w:line="240" w:lineRule="auto"/>
        <w:ind w:firstLine="425"/>
        <w:jc w:val="both"/>
      </w:pPr>
      <w:r w:rsidRPr="00BF290C">
        <w:rPr>
          <w:rStyle w:val="a9"/>
          <w:rFonts w:ascii="Times New Roman" w:hAnsi="Times New Roman"/>
          <w:sz w:val="18"/>
          <w:szCs w:val="18"/>
        </w:rPr>
        <w:footnoteRef/>
      </w:r>
      <w:r>
        <w:t xml:space="preserve"> </w:t>
      </w:r>
      <w:r>
        <w:rPr>
          <w:rFonts w:ascii="Times New Roman" w:hAnsi="Times New Roman"/>
          <w:color w:val="auto"/>
          <w:sz w:val="18"/>
          <w:szCs w:val="18"/>
        </w:rPr>
        <w:t xml:space="preserve">В </w:t>
      </w:r>
      <w:r w:rsidRPr="00BF290C">
        <w:rPr>
          <w:rFonts w:ascii="Times New Roman" w:hAnsi="Times New Roman"/>
          <w:color w:val="auto"/>
          <w:sz w:val="18"/>
          <w:szCs w:val="18"/>
        </w:rPr>
        <w:t xml:space="preserve">случае установления заказчиком ограничения, предусмотренного частью 3 статьи 30 </w:t>
      </w:r>
      <w:r w:rsidRPr="00BF290C">
        <w:rPr>
          <w:rFonts w:ascii="Times New Roman" w:hAnsi="Times New Roman"/>
          <w:iCs/>
          <w:color w:val="auto"/>
          <w:sz w:val="18"/>
          <w:szCs w:val="18"/>
        </w:rPr>
        <w:t>Федерального закона № 44-ФЗ</w:t>
      </w:r>
      <w:r w:rsidRPr="00BF290C">
        <w:rPr>
          <w:rFonts w:ascii="Times New Roman" w:hAnsi="Times New Roman"/>
          <w:color w:val="auto"/>
          <w:sz w:val="18"/>
          <w:szCs w:val="18"/>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BF290C">
        <w:rPr>
          <w:rFonts w:ascii="Times New Roman" w:hAnsi="Times New Roman"/>
          <w:b/>
          <w:color w:val="auto"/>
          <w:sz w:val="18"/>
          <w:szCs w:val="18"/>
        </w:rPr>
        <w:t>.</w:t>
      </w:r>
    </w:p>
  </w:footnote>
  <w:footnote w:id="7">
    <w:p w:rsidR="004723A7" w:rsidRDefault="004723A7" w:rsidP="00CF690A">
      <w:pPr>
        <w:autoSpaceDE w:val="0"/>
        <w:autoSpaceDN w:val="0"/>
        <w:adjustRightInd w:val="0"/>
        <w:ind w:firstLine="425"/>
        <w:jc w:val="both"/>
        <w:rPr>
          <w:sz w:val="18"/>
          <w:szCs w:val="18"/>
        </w:rPr>
      </w:pPr>
      <w:r w:rsidRPr="00CF690A">
        <w:rPr>
          <w:sz w:val="18"/>
        </w:rPr>
        <w:footnoteRef/>
      </w:r>
      <w:r w:rsidRPr="00CF690A">
        <w:rPr>
          <w:sz w:val="18"/>
          <w:szCs w:val="18"/>
        </w:rPr>
        <w:t xml:space="preserve"> </w:t>
      </w:r>
      <w:r>
        <w:rPr>
          <w:sz w:val="18"/>
          <w:szCs w:val="18"/>
        </w:rPr>
        <w:t>Е</w:t>
      </w:r>
      <w:r w:rsidRPr="00CF690A">
        <w:rPr>
          <w:sz w:val="18"/>
          <w:szCs w:val="18"/>
        </w:rPr>
        <w:t>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4723A7" w:rsidRPr="00CF690A" w:rsidRDefault="004723A7"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1087E"/>
    <w:rsid w:val="0002660B"/>
    <w:rsid w:val="0003402B"/>
    <w:rsid w:val="00044A1F"/>
    <w:rsid w:val="00046728"/>
    <w:rsid w:val="00050390"/>
    <w:rsid w:val="000531F9"/>
    <w:rsid w:val="0005751F"/>
    <w:rsid w:val="00071C66"/>
    <w:rsid w:val="00074940"/>
    <w:rsid w:val="00093115"/>
    <w:rsid w:val="00097683"/>
    <w:rsid w:val="000B5FFB"/>
    <w:rsid w:val="000C3645"/>
    <w:rsid w:val="000C3CBB"/>
    <w:rsid w:val="000C5019"/>
    <w:rsid w:val="000D3542"/>
    <w:rsid w:val="000E2408"/>
    <w:rsid w:val="000F59FD"/>
    <w:rsid w:val="000F6BBB"/>
    <w:rsid w:val="0010256A"/>
    <w:rsid w:val="00107477"/>
    <w:rsid w:val="00124F3B"/>
    <w:rsid w:val="00126F18"/>
    <w:rsid w:val="00133A99"/>
    <w:rsid w:val="00134880"/>
    <w:rsid w:val="00145B6D"/>
    <w:rsid w:val="00152A2B"/>
    <w:rsid w:val="00160383"/>
    <w:rsid w:val="00167869"/>
    <w:rsid w:val="001714DF"/>
    <w:rsid w:val="00171654"/>
    <w:rsid w:val="001B2F51"/>
    <w:rsid w:val="001C3F7F"/>
    <w:rsid w:val="001D3581"/>
    <w:rsid w:val="00201057"/>
    <w:rsid w:val="00206DB6"/>
    <w:rsid w:val="00225FD7"/>
    <w:rsid w:val="0025389E"/>
    <w:rsid w:val="0026174D"/>
    <w:rsid w:val="0026552C"/>
    <w:rsid w:val="00272139"/>
    <w:rsid w:val="002B41E5"/>
    <w:rsid w:val="002C7FD0"/>
    <w:rsid w:val="002D068C"/>
    <w:rsid w:val="002F1882"/>
    <w:rsid w:val="002F42C5"/>
    <w:rsid w:val="0034750C"/>
    <w:rsid w:val="00354BB5"/>
    <w:rsid w:val="003742B4"/>
    <w:rsid w:val="00391001"/>
    <w:rsid w:val="003951E0"/>
    <w:rsid w:val="00396178"/>
    <w:rsid w:val="003A7CFD"/>
    <w:rsid w:val="003B23A6"/>
    <w:rsid w:val="003C33C0"/>
    <w:rsid w:val="003C6043"/>
    <w:rsid w:val="003D6B8E"/>
    <w:rsid w:val="003F0827"/>
    <w:rsid w:val="0042067A"/>
    <w:rsid w:val="00427429"/>
    <w:rsid w:val="0044717D"/>
    <w:rsid w:val="004723A7"/>
    <w:rsid w:val="00476BAE"/>
    <w:rsid w:val="00480EA8"/>
    <w:rsid w:val="004C3828"/>
    <w:rsid w:val="004E0BF7"/>
    <w:rsid w:val="004E15E2"/>
    <w:rsid w:val="004F70F1"/>
    <w:rsid w:val="0051158D"/>
    <w:rsid w:val="00535A83"/>
    <w:rsid w:val="00542DCF"/>
    <w:rsid w:val="00555706"/>
    <w:rsid w:val="00567EF5"/>
    <w:rsid w:val="005721EE"/>
    <w:rsid w:val="005824AA"/>
    <w:rsid w:val="005A71C3"/>
    <w:rsid w:val="005C5AE1"/>
    <w:rsid w:val="005D09B5"/>
    <w:rsid w:val="005D0E67"/>
    <w:rsid w:val="005D77EC"/>
    <w:rsid w:val="005E2FA8"/>
    <w:rsid w:val="005E6F8F"/>
    <w:rsid w:val="00600D64"/>
    <w:rsid w:val="00605FC3"/>
    <w:rsid w:val="0061124C"/>
    <w:rsid w:val="00630516"/>
    <w:rsid w:val="00642227"/>
    <w:rsid w:val="0065008C"/>
    <w:rsid w:val="0068634A"/>
    <w:rsid w:val="006A00FF"/>
    <w:rsid w:val="006A5B49"/>
    <w:rsid w:val="006C7C03"/>
    <w:rsid w:val="0070383A"/>
    <w:rsid w:val="00703E21"/>
    <w:rsid w:val="0070522A"/>
    <w:rsid w:val="00724DAD"/>
    <w:rsid w:val="00753A5D"/>
    <w:rsid w:val="00762052"/>
    <w:rsid w:val="00765FD7"/>
    <w:rsid w:val="007A0323"/>
    <w:rsid w:val="007A3D3C"/>
    <w:rsid w:val="007A40CC"/>
    <w:rsid w:val="007A666C"/>
    <w:rsid w:val="007B5A81"/>
    <w:rsid w:val="007C7869"/>
    <w:rsid w:val="007D247A"/>
    <w:rsid w:val="007D438B"/>
    <w:rsid w:val="007F3B4D"/>
    <w:rsid w:val="007F69A7"/>
    <w:rsid w:val="00811B68"/>
    <w:rsid w:val="00812495"/>
    <w:rsid w:val="0086000C"/>
    <w:rsid w:val="00860616"/>
    <w:rsid w:val="00890B82"/>
    <w:rsid w:val="00894E9D"/>
    <w:rsid w:val="008A44F0"/>
    <w:rsid w:val="008B26DC"/>
    <w:rsid w:val="008B5A41"/>
    <w:rsid w:val="008C0493"/>
    <w:rsid w:val="008C0B3E"/>
    <w:rsid w:val="008C44DB"/>
    <w:rsid w:val="008F23E1"/>
    <w:rsid w:val="008F50F1"/>
    <w:rsid w:val="008F6CA8"/>
    <w:rsid w:val="0090525A"/>
    <w:rsid w:val="00905F87"/>
    <w:rsid w:val="0091036C"/>
    <w:rsid w:val="00912157"/>
    <w:rsid w:val="00914479"/>
    <w:rsid w:val="009174AB"/>
    <w:rsid w:val="00932A9F"/>
    <w:rsid w:val="0093667B"/>
    <w:rsid w:val="0095084E"/>
    <w:rsid w:val="00963824"/>
    <w:rsid w:val="009767B7"/>
    <w:rsid w:val="00981320"/>
    <w:rsid w:val="009A49D1"/>
    <w:rsid w:val="009F1CEF"/>
    <w:rsid w:val="00A15666"/>
    <w:rsid w:val="00A160D8"/>
    <w:rsid w:val="00A21438"/>
    <w:rsid w:val="00A23FEA"/>
    <w:rsid w:val="00A47DB7"/>
    <w:rsid w:val="00A71795"/>
    <w:rsid w:val="00A74D4A"/>
    <w:rsid w:val="00A75828"/>
    <w:rsid w:val="00AA794F"/>
    <w:rsid w:val="00AB74E0"/>
    <w:rsid w:val="00AC2433"/>
    <w:rsid w:val="00AF7D14"/>
    <w:rsid w:val="00B14AE4"/>
    <w:rsid w:val="00B31219"/>
    <w:rsid w:val="00B442DA"/>
    <w:rsid w:val="00B44F4C"/>
    <w:rsid w:val="00B473AB"/>
    <w:rsid w:val="00B534A3"/>
    <w:rsid w:val="00B55497"/>
    <w:rsid w:val="00B638D2"/>
    <w:rsid w:val="00B748DE"/>
    <w:rsid w:val="00B76D03"/>
    <w:rsid w:val="00B878E9"/>
    <w:rsid w:val="00BB16B8"/>
    <w:rsid w:val="00BF15F2"/>
    <w:rsid w:val="00BF51B2"/>
    <w:rsid w:val="00C437F8"/>
    <w:rsid w:val="00C51871"/>
    <w:rsid w:val="00C54BED"/>
    <w:rsid w:val="00C62B12"/>
    <w:rsid w:val="00C8055E"/>
    <w:rsid w:val="00C943B1"/>
    <w:rsid w:val="00C96EBC"/>
    <w:rsid w:val="00CA586F"/>
    <w:rsid w:val="00CB701F"/>
    <w:rsid w:val="00CD2519"/>
    <w:rsid w:val="00CF690A"/>
    <w:rsid w:val="00D14EF5"/>
    <w:rsid w:val="00D1748E"/>
    <w:rsid w:val="00D20261"/>
    <w:rsid w:val="00D25BFE"/>
    <w:rsid w:val="00D260A5"/>
    <w:rsid w:val="00D33C8C"/>
    <w:rsid w:val="00D41E2F"/>
    <w:rsid w:val="00D81747"/>
    <w:rsid w:val="00D91FE3"/>
    <w:rsid w:val="00D96ABB"/>
    <w:rsid w:val="00DC6EEC"/>
    <w:rsid w:val="00DD76C0"/>
    <w:rsid w:val="00DE41B0"/>
    <w:rsid w:val="00DF5DD2"/>
    <w:rsid w:val="00DF63A3"/>
    <w:rsid w:val="00E10712"/>
    <w:rsid w:val="00E13746"/>
    <w:rsid w:val="00E173DF"/>
    <w:rsid w:val="00E46E7F"/>
    <w:rsid w:val="00E6378E"/>
    <w:rsid w:val="00E71858"/>
    <w:rsid w:val="00E73849"/>
    <w:rsid w:val="00E82D79"/>
    <w:rsid w:val="00ED6010"/>
    <w:rsid w:val="00ED7561"/>
    <w:rsid w:val="00F07B44"/>
    <w:rsid w:val="00F12074"/>
    <w:rsid w:val="00F2348E"/>
    <w:rsid w:val="00F47C12"/>
    <w:rsid w:val="00F65EBA"/>
    <w:rsid w:val="00F673B4"/>
    <w:rsid w:val="00F728E3"/>
    <w:rsid w:val="00F7399E"/>
    <w:rsid w:val="00F75CB9"/>
    <w:rsid w:val="00F81621"/>
    <w:rsid w:val="00F85A7E"/>
    <w:rsid w:val="00F972A0"/>
    <w:rsid w:val="00FA641F"/>
    <w:rsid w:val="00FA73C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1858&amp;fld=134&amp;date=19.06.201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109&amp;fld=134&amp;date=19.06.2019" TargetMode="External"/><Relationship Id="rId17"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hyperlink" Target="consultantplus://offline/ref=D24FEE69E1B7CD8A16BB8E7671CAA689283A9F94587855EC14DDB06FAEVC73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hyperlink" Target="consultantplus://offline/ref=D24FEE69E1B7CD8A16BB8E7671CAA689283A9F94587855EC14DDB06FAEC3FCB85E295C0AE157E7F5VF7DG" TargetMode="External"/><Relationship Id="rId10" Type="http://schemas.openxmlformats.org/officeDocument/2006/relationships/hyperlink" Target="mailto:inform@ugorsk.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35D11FC4BBD9CC225822D2561C3F808A&amp;req=doc&amp;base=LAW&amp;n=315347&amp;dst=100437&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80723-32CD-465C-BBA3-305DBE69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4931</TotalTime>
  <Pages>33</Pages>
  <Words>14245</Words>
  <Characters>81197</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Боярищева Татьяна Федоровна</cp:lastModifiedBy>
  <cp:revision>512</cp:revision>
  <cp:lastPrinted>2019-10-02T06:23:00Z</cp:lastPrinted>
  <dcterms:created xsi:type="dcterms:W3CDTF">2014-12-14T06:51:00Z</dcterms:created>
  <dcterms:modified xsi:type="dcterms:W3CDTF">2019-10-09T06:26:00Z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