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Pr="009E4D59" w:rsidRDefault="00661C87" w:rsidP="00661C87">
      <w:pPr>
        <w:ind w:left="-993"/>
        <w:jc w:val="both"/>
        <w:rPr>
          <w:rFonts w:ascii="PT Astra Serif" w:hAnsi="PT Astra Serif"/>
          <w:sz w:val="24"/>
          <w:szCs w:val="24"/>
        </w:rPr>
      </w:pPr>
    </w:p>
    <w:p w:rsidR="00661C87" w:rsidRPr="009E4D59" w:rsidRDefault="00661C87" w:rsidP="00661C87">
      <w:pPr>
        <w:jc w:val="both"/>
        <w:rPr>
          <w:rFonts w:ascii="PT Astra Serif" w:hAnsi="PT Astra Serif"/>
          <w:sz w:val="24"/>
          <w:szCs w:val="24"/>
        </w:rPr>
      </w:pPr>
      <w:r w:rsidRPr="009E4D59">
        <w:rPr>
          <w:rFonts w:ascii="PT Astra Serif" w:hAnsi="PT Astra Serif"/>
          <w:sz w:val="24"/>
          <w:szCs w:val="24"/>
        </w:rPr>
        <w:t>«2</w:t>
      </w:r>
      <w:r w:rsidR="009C2FC7" w:rsidRPr="009E4D59">
        <w:rPr>
          <w:rFonts w:ascii="PT Astra Serif" w:hAnsi="PT Astra Serif"/>
          <w:sz w:val="24"/>
          <w:szCs w:val="24"/>
        </w:rPr>
        <w:t>6</w:t>
      </w:r>
      <w:r w:rsidRPr="009E4D59">
        <w:rPr>
          <w:rFonts w:ascii="PT Astra Serif" w:hAnsi="PT Astra Serif"/>
          <w:sz w:val="24"/>
          <w:szCs w:val="24"/>
        </w:rPr>
        <w:t xml:space="preserve">» декабря 2019 г.                                                                         </w:t>
      </w:r>
      <w:r w:rsidR="00D10B6E" w:rsidRPr="009E4D59">
        <w:rPr>
          <w:rFonts w:ascii="PT Astra Serif" w:hAnsi="PT Astra Serif"/>
          <w:sz w:val="24"/>
          <w:szCs w:val="24"/>
        </w:rPr>
        <w:t xml:space="preserve">      </w:t>
      </w:r>
      <w:r w:rsidRPr="009E4D59">
        <w:rPr>
          <w:rFonts w:ascii="PT Astra Serif" w:hAnsi="PT Astra Serif"/>
          <w:sz w:val="24"/>
          <w:szCs w:val="24"/>
        </w:rPr>
        <w:t xml:space="preserve">      № 01873000058190004</w:t>
      </w:r>
      <w:r w:rsidR="009C2FC7" w:rsidRPr="009E4D59">
        <w:rPr>
          <w:rFonts w:ascii="PT Astra Serif" w:hAnsi="PT Astra Serif"/>
          <w:sz w:val="24"/>
          <w:szCs w:val="24"/>
        </w:rPr>
        <w:t>1</w:t>
      </w:r>
      <w:r w:rsidR="000B6062" w:rsidRPr="009E4D59">
        <w:rPr>
          <w:rFonts w:ascii="PT Astra Serif" w:hAnsi="PT Astra Serif"/>
          <w:sz w:val="24"/>
          <w:szCs w:val="24"/>
        </w:rPr>
        <w:t>7</w:t>
      </w:r>
      <w:r w:rsidRPr="009E4D59">
        <w:rPr>
          <w:rFonts w:ascii="PT Astra Serif" w:hAnsi="PT Astra Serif"/>
          <w:sz w:val="24"/>
          <w:szCs w:val="24"/>
        </w:rPr>
        <w:t>-1</w:t>
      </w:r>
    </w:p>
    <w:p w:rsidR="003D3FF2" w:rsidRPr="009E4D59" w:rsidRDefault="003D3FF2" w:rsidP="00661C87">
      <w:pPr>
        <w:jc w:val="both"/>
        <w:rPr>
          <w:rFonts w:ascii="PT Astra Serif" w:hAnsi="PT Astra Serif"/>
          <w:sz w:val="24"/>
          <w:szCs w:val="24"/>
        </w:rPr>
      </w:pPr>
    </w:p>
    <w:p w:rsidR="009C2FC7" w:rsidRPr="009E4D59" w:rsidRDefault="009C2FC7" w:rsidP="009C2FC7">
      <w:pPr>
        <w:tabs>
          <w:tab w:val="left" w:pos="0"/>
        </w:tabs>
        <w:jc w:val="both"/>
        <w:rPr>
          <w:rFonts w:ascii="PT Astra Serif" w:hAnsi="PT Astra Serif"/>
          <w:sz w:val="24"/>
          <w:szCs w:val="24"/>
        </w:rPr>
      </w:pPr>
      <w:r w:rsidRPr="009E4D59">
        <w:rPr>
          <w:rFonts w:ascii="PT Astra Serif" w:hAnsi="PT Astra Serif"/>
          <w:sz w:val="24"/>
          <w:szCs w:val="24"/>
        </w:rPr>
        <w:t xml:space="preserve">ПРИСУТСТВОВАЛИ: </w:t>
      </w:r>
    </w:p>
    <w:p w:rsidR="009C2FC7" w:rsidRPr="009E4D59" w:rsidRDefault="009C2FC7" w:rsidP="009C2FC7">
      <w:pPr>
        <w:tabs>
          <w:tab w:val="left" w:pos="0"/>
        </w:tabs>
        <w:ind w:right="142"/>
        <w:jc w:val="both"/>
        <w:rPr>
          <w:rFonts w:ascii="PT Astra Serif" w:hAnsi="PT Astra Serif"/>
          <w:sz w:val="24"/>
          <w:szCs w:val="24"/>
        </w:rPr>
      </w:pPr>
      <w:r w:rsidRPr="009E4D5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E4D59">
        <w:rPr>
          <w:rFonts w:ascii="PT Astra Serif" w:hAnsi="PT Astra Serif"/>
          <w:sz w:val="24"/>
          <w:szCs w:val="24"/>
        </w:rPr>
        <w:t>Югорска</w:t>
      </w:r>
      <w:proofErr w:type="spellEnd"/>
      <w:r w:rsidRPr="009E4D59">
        <w:rPr>
          <w:rFonts w:ascii="PT Astra Serif" w:hAnsi="PT Astra Serif"/>
          <w:sz w:val="24"/>
          <w:szCs w:val="24"/>
        </w:rPr>
        <w:t xml:space="preserve"> (далее - комиссия) в следующем  составе:</w:t>
      </w:r>
    </w:p>
    <w:p w:rsidR="009C2FC7" w:rsidRPr="009E4D59" w:rsidRDefault="009C2FC7" w:rsidP="009C2FC7">
      <w:pPr>
        <w:numPr>
          <w:ilvl w:val="0"/>
          <w:numId w:val="1"/>
        </w:numPr>
        <w:tabs>
          <w:tab w:val="left" w:pos="-567"/>
          <w:tab w:val="left" w:pos="0"/>
          <w:tab w:val="left" w:pos="426"/>
        </w:tabs>
        <w:ind w:left="0" w:right="142" w:firstLine="0"/>
        <w:jc w:val="both"/>
        <w:rPr>
          <w:rFonts w:ascii="PT Astra Serif" w:hAnsi="PT Astra Serif"/>
          <w:sz w:val="24"/>
          <w:szCs w:val="24"/>
        </w:rPr>
      </w:pPr>
      <w:r w:rsidRPr="009E4D5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C2FC7" w:rsidRPr="009E4D59" w:rsidRDefault="009C2FC7" w:rsidP="009C2FC7">
      <w:pPr>
        <w:pStyle w:val="a7"/>
        <w:tabs>
          <w:tab w:val="left" w:pos="-567"/>
          <w:tab w:val="left" w:pos="0"/>
          <w:tab w:val="left" w:pos="426"/>
          <w:tab w:val="left" w:pos="851"/>
        </w:tabs>
        <w:ind w:left="0" w:right="-1"/>
        <w:rPr>
          <w:rFonts w:ascii="PT Astra Serif" w:hAnsi="PT Astra Serif"/>
          <w:sz w:val="24"/>
          <w:szCs w:val="24"/>
        </w:rPr>
      </w:pPr>
      <w:r w:rsidRPr="009E4D59">
        <w:rPr>
          <w:rFonts w:ascii="PT Astra Serif" w:hAnsi="PT Astra Serif"/>
          <w:sz w:val="24"/>
          <w:szCs w:val="24"/>
        </w:rPr>
        <w:t>Члены комиссии:</w:t>
      </w:r>
    </w:p>
    <w:p w:rsidR="009C2FC7" w:rsidRPr="009E4D59"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E4D59">
        <w:rPr>
          <w:rFonts w:ascii="PT Astra Serif" w:hAnsi="PT Astra Serif"/>
          <w:sz w:val="24"/>
          <w:szCs w:val="24"/>
        </w:rPr>
        <w:t xml:space="preserve">В.А. Климин – председатель Думы города </w:t>
      </w:r>
      <w:proofErr w:type="spellStart"/>
      <w:r w:rsidRPr="009E4D59">
        <w:rPr>
          <w:rFonts w:ascii="PT Astra Serif" w:hAnsi="PT Astra Serif"/>
          <w:sz w:val="24"/>
          <w:szCs w:val="24"/>
        </w:rPr>
        <w:t>Югорска</w:t>
      </w:r>
      <w:proofErr w:type="spellEnd"/>
      <w:r w:rsidRPr="009E4D59">
        <w:rPr>
          <w:rFonts w:ascii="PT Astra Serif" w:hAnsi="PT Astra Serif"/>
          <w:sz w:val="24"/>
          <w:szCs w:val="24"/>
        </w:rPr>
        <w:t>;</w:t>
      </w:r>
    </w:p>
    <w:p w:rsidR="009C2FC7" w:rsidRPr="009E4D59"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E4D59">
        <w:rPr>
          <w:rFonts w:ascii="PT Astra Serif" w:hAnsi="PT Astra Serif"/>
          <w:sz w:val="24"/>
          <w:szCs w:val="24"/>
        </w:rPr>
        <w:t>Н.А. Морозова – советник руководителя;</w:t>
      </w:r>
    </w:p>
    <w:p w:rsidR="009C2FC7" w:rsidRPr="009E4D59"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E4D59">
        <w:rPr>
          <w:rFonts w:ascii="PT Astra Serif" w:hAnsi="PT Astra Serif"/>
          <w:sz w:val="24"/>
          <w:szCs w:val="24"/>
        </w:rPr>
        <w:t xml:space="preserve">Т.И. </w:t>
      </w:r>
      <w:proofErr w:type="spellStart"/>
      <w:r w:rsidRPr="009E4D59">
        <w:rPr>
          <w:rFonts w:ascii="PT Astra Serif" w:hAnsi="PT Astra Serif"/>
          <w:sz w:val="24"/>
          <w:szCs w:val="24"/>
        </w:rPr>
        <w:t>Долгодворова</w:t>
      </w:r>
      <w:proofErr w:type="spellEnd"/>
      <w:r w:rsidRPr="009E4D59">
        <w:rPr>
          <w:rFonts w:ascii="PT Astra Serif" w:hAnsi="PT Astra Serif"/>
          <w:sz w:val="24"/>
          <w:szCs w:val="24"/>
        </w:rPr>
        <w:t xml:space="preserve"> - заместитель главы города </w:t>
      </w:r>
      <w:proofErr w:type="spellStart"/>
      <w:r w:rsidRPr="009E4D59">
        <w:rPr>
          <w:rFonts w:ascii="PT Astra Serif" w:hAnsi="PT Astra Serif"/>
          <w:sz w:val="24"/>
          <w:szCs w:val="24"/>
        </w:rPr>
        <w:t>Югорска</w:t>
      </w:r>
      <w:proofErr w:type="spellEnd"/>
      <w:r w:rsidRPr="009E4D59">
        <w:rPr>
          <w:rFonts w:ascii="PT Astra Serif" w:hAnsi="PT Astra Serif"/>
          <w:sz w:val="24"/>
          <w:szCs w:val="24"/>
        </w:rPr>
        <w:t>;</w:t>
      </w:r>
    </w:p>
    <w:p w:rsidR="009C2FC7" w:rsidRPr="009E4D59" w:rsidRDefault="009C2FC7" w:rsidP="009C2FC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E4D5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E4D59">
        <w:rPr>
          <w:rFonts w:ascii="PT Astra Serif" w:hAnsi="PT Astra Serif"/>
          <w:sz w:val="24"/>
          <w:szCs w:val="24"/>
        </w:rPr>
        <w:t>Югорска</w:t>
      </w:r>
      <w:proofErr w:type="spellEnd"/>
      <w:r w:rsidRPr="009E4D59">
        <w:rPr>
          <w:rFonts w:ascii="PT Astra Serif" w:hAnsi="PT Astra Serif"/>
          <w:sz w:val="24"/>
          <w:szCs w:val="24"/>
        </w:rPr>
        <w:t>;</w:t>
      </w:r>
    </w:p>
    <w:p w:rsidR="009C2FC7" w:rsidRPr="009E4D59" w:rsidRDefault="009C2FC7" w:rsidP="009C2FC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9E4D5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9E4D59">
        <w:rPr>
          <w:rFonts w:ascii="PT Astra Serif" w:hAnsi="PT Astra Serif"/>
          <w:sz w:val="24"/>
          <w:szCs w:val="24"/>
          <w:lang w:eastAsia="ru-RU"/>
        </w:rPr>
        <w:t xml:space="preserve">проектного управления администрации города </w:t>
      </w:r>
      <w:proofErr w:type="spellStart"/>
      <w:r w:rsidRPr="009E4D59">
        <w:rPr>
          <w:rFonts w:ascii="PT Astra Serif" w:hAnsi="PT Astra Serif"/>
          <w:sz w:val="24"/>
          <w:szCs w:val="24"/>
          <w:lang w:eastAsia="ru-RU"/>
        </w:rPr>
        <w:t>Югорска</w:t>
      </w:r>
      <w:proofErr w:type="spellEnd"/>
    </w:p>
    <w:p w:rsidR="009C2FC7" w:rsidRPr="009E4D59" w:rsidRDefault="009C2FC7" w:rsidP="009C2FC7">
      <w:pPr>
        <w:pStyle w:val="a7"/>
        <w:tabs>
          <w:tab w:val="left" w:pos="-567"/>
          <w:tab w:val="left" w:pos="0"/>
          <w:tab w:val="left" w:pos="142"/>
          <w:tab w:val="left" w:pos="426"/>
        </w:tabs>
        <w:ind w:left="0" w:right="142"/>
        <w:rPr>
          <w:rFonts w:ascii="PT Astra Serif" w:hAnsi="PT Astra Serif"/>
          <w:sz w:val="24"/>
          <w:szCs w:val="24"/>
        </w:rPr>
      </w:pPr>
      <w:r w:rsidRPr="009E4D59">
        <w:rPr>
          <w:rFonts w:ascii="PT Astra Serif" w:hAnsi="PT Astra Serif"/>
          <w:sz w:val="24"/>
          <w:szCs w:val="24"/>
        </w:rPr>
        <w:t xml:space="preserve">Всего присутствовали </w:t>
      </w:r>
      <w:r w:rsidR="009E4D59">
        <w:rPr>
          <w:rFonts w:ascii="PT Astra Serif" w:hAnsi="PT Astra Serif"/>
          <w:sz w:val="24"/>
          <w:szCs w:val="24"/>
        </w:rPr>
        <w:t>6</w:t>
      </w:r>
      <w:bookmarkStart w:id="0" w:name="_GoBack"/>
      <w:bookmarkEnd w:id="0"/>
      <w:r w:rsidRPr="009E4D59">
        <w:rPr>
          <w:rFonts w:ascii="PT Astra Serif" w:hAnsi="PT Astra Serif"/>
          <w:sz w:val="24"/>
          <w:szCs w:val="24"/>
        </w:rPr>
        <w:t xml:space="preserve"> членов комиссии из 8</w:t>
      </w:r>
      <w:r w:rsidRPr="009E4D59">
        <w:rPr>
          <w:rFonts w:ascii="PT Astra Serif" w:hAnsi="PT Astra Serif"/>
          <w:noProof/>
          <w:sz w:val="24"/>
          <w:szCs w:val="24"/>
        </w:rPr>
        <w:t>.</w:t>
      </w:r>
    </w:p>
    <w:p w:rsidR="00661C87" w:rsidRPr="009E4D59" w:rsidRDefault="00661C87" w:rsidP="00661C87">
      <w:pPr>
        <w:jc w:val="both"/>
        <w:rPr>
          <w:rFonts w:ascii="PT Astra Serif" w:hAnsi="PT Astra Serif"/>
          <w:sz w:val="24"/>
          <w:szCs w:val="24"/>
        </w:rPr>
      </w:pPr>
      <w:r w:rsidRPr="009E4D59">
        <w:rPr>
          <w:rFonts w:ascii="PT Astra Serif" w:hAnsi="PT Astra Serif"/>
          <w:sz w:val="24"/>
          <w:szCs w:val="24"/>
        </w:rPr>
        <w:t>Представитель заказчика: Смирнова Ольга Владимировна, специалист по закупкам МБОУ «Гимназия».</w:t>
      </w:r>
    </w:p>
    <w:p w:rsidR="003D3FF2" w:rsidRPr="009E4D59" w:rsidRDefault="00661C87" w:rsidP="00661C87">
      <w:pPr>
        <w:shd w:val="clear" w:color="auto" w:fill="FFFFFF"/>
        <w:jc w:val="both"/>
        <w:rPr>
          <w:rFonts w:ascii="PT Astra Serif" w:hAnsi="PT Astra Serif"/>
          <w:sz w:val="24"/>
          <w:szCs w:val="24"/>
          <w:lang w:eastAsia="en-US"/>
        </w:rPr>
      </w:pPr>
      <w:r w:rsidRPr="009E4D59">
        <w:rPr>
          <w:rFonts w:ascii="PT Astra Serif" w:hAnsi="PT Astra Serif"/>
          <w:sz w:val="24"/>
          <w:szCs w:val="24"/>
        </w:rPr>
        <w:t>1. Наименование аукциона: аукцион в электронной форме № 01873000058190004</w:t>
      </w:r>
      <w:r w:rsidR="009C2FC7" w:rsidRPr="009E4D59">
        <w:rPr>
          <w:rFonts w:ascii="PT Astra Serif" w:hAnsi="PT Astra Serif"/>
          <w:sz w:val="24"/>
          <w:szCs w:val="24"/>
        </w:rPr>
        <w:t>1</w:t>
      </w:r>
      <w:r w:rsidR="000B6062" w:rsidRPr="009E4D59">
        <w:rPr>
          <w:rFonts w:ascii="PT Astra Serif" w:hAnsi="PT Astra Serif"/>
          <w:sz w:val="24"/>
          <w:szCs w:val="24"/>
        </w:rPr>
        <w:t>7</w:t>
      </w:r>
      <w:r w:rsidRPr="009E4D59">
        <w:rPr>
          <w:rFonts w:ascii="PT Astra Serif" w:hAnsi="PT Astra Serif"/>
          <w:sz w:val="24"/>
          <w:szCs w:val="24"/>
        </w:rPr>
        <w:t xml:space="preserve"> </w:t>
      </w:r>
      <w:r w:rsidR="000B6062" w:rsidRPr="009E4D59">
        <w:rPr>
          <w:rFonts w:ascii="PT Astra Serif" w:hAnsi="PT Astra Serif"/>
          <w:sz w:val="24"/>
          <w:szCs w:val="24"/>
          <w:lang w:eastAsia="en-US"/>
        </w:rPr>
        <w:t>на право заключения гражданско-правового договора на поставку продуктов питания (сухофруктов).</w:t>
      </w:r>
    </w:p>
    <w:p w:rsidR="00661C87" w:rsidRPr="009E4D59" w:rsidRDefault="00661C87" w:rsidP="00661C87">
      <w:pPr>
        <w:shd w:val="clear" w:color="auto" w:fill="FFFFFF"/>
        <w:jc w:val="both"/>
        <w:rPr>
          <w:rFonts w:ascii="PT Astra Serif" w:hAnsi="PT Astra Serif"/>
          <w:sz w:val="24"/>
          <w:szCs w:val="24"/>
        </w:rPr>
      </w:pPr>
      <w:r w:rsidRPr="009E4D59">
        <w:rPr>
          <w:rFonts w:ascii="PT Astra Serif" w:hAnsi="PT Astra Serif"/>
          <w:sz w:val="24"/>
          <w:szCs w:val="24"/>
        </w:rPr>
        <w:t xml:space="preserve">Номер извещения о проведении торгов на официальном сайте – </w:t>
      </w:r>
      <w:hyperlink r:id="rId6" w:history="1">
        <w:r w:rsidRPr="009E4D59">
          <w:rPr>
            <w:rFonts w:ascii="PT Astra Serif" w:hAnsi="PT Astra Serif"/>
            <w:sz w:val="24"/>
            <w:szCs w:val="24"/>
          </w:rPr>
          <w:t>http://zakupki.gov.ru/</w:t>
        </w:r>
      </w:hyperlink>
      <w:r w:rsidRPr="009E4D59">
        <w:rPr>
          <w:rFonts w:ascii="PT Astra Serif" w:hAnsi="PT Astra Serif"/>
          <w:sz w:val="24"/>
          <w:szCs w:val="24"/>
        </w:rPr>
        <w:t>, код аукциона 01873000058190004</w:t>
      </w:r>
      <w:r w:rsidR="009C2FC7" w:rsidRPr="009E4D59">
        <w:rPr>
          <w:rFonts w:ascii="PT Astra Serif" w:hAnsi="PT Astra Serif"/>
          <w:sz w:val="24"/>
          <w:szCs w:val="24"/>
        </w:rPr>
        <w:t>1</w:t>
      </w:r>
      <w:r w:rsidR="000B6062" w:rsidRPr="009E4D59">
        <w:rPr>
          <w:rFonts w:ascii="PT Astra Serif" w:hAnsi="PT Astra Serif"/>
          <w:sz w:val="24"/>
          <w:szCs w:val="24"/>
        </w:rPr>
        <w:t>7</w:t>
      </w:r>
      <w:r w:rsidRPr="009E4D59">
        <w:rPr>
          <w:rFonts w:ascii="PT Astra Serif" w:hAnsi="PT Astra Serif"/>
          <w:sz w:val="24"/>
          <w:szCs w:val="24"/>
        </w:rPr>
        <w:t xml:space="preserve">. </w:t>
      </w:r>
    </w:p>
    <w:p w:rsidR="00661C87" w:rsidRPr="009E4D59" w:rsidRDefault="00661C87" w:rsidP="00661C87">
      <w:pPr>
        <w:tabs>
          <w:tab w:val="num" w:pos="567"/>
        </w:tabs>
        <w:autoSpaceDE w:val="0"/>
        <w:autoSpaceDN w:val="0"/>
        <w:adjustRightInd w:val="0"/>
        <w:jc w:val="both"/>
        <w:rPr>
          <w:rFonts w:ascii="PT Astra Serif" w:hAnsi="PT Astra Serif"/>
          <w:sz w:val="24"/>
          <w:szCs w:val="24"/>
        </w:rPr>
      </w:pPr>
      <w:r w:rsidRPr="009E4D59">
        <w:rPr>
          <w:rFonts w:ascii="PT Astra Serif" w:hAnsi="PT Astra Serif"/>
          <w:sz w:val="24"/>
          <w:szCs w:val="24"/>
        </w:rPr>
        <w:t xml:space="preserve">Идентификационный код закупки: </w:t>
      </w:r>
      <w:r w:rsidR="000B6062" w:rsidRPr="009E4D59">
        <w:rPr>
          <w:rFonts w:ascii="PT Astra Serif" w:hAnsi="PT Astra Serif"/>
          <w:color w:val="000000" w:themeColor="text1"/>
          <w:sz w:val="24"/>
          <w:szCs w:val="24"/>
          <w:lang w:eastAsia="en-US"/>
        </w:rPr>
        <w:t>19 38622001011862201001 0095 001 0000 000</w:t>
      </w:r>
      <w:r w:rsidRPr="009E4D59">
        <w:rPr>
          <w:rFonts w:ascii="PT Astra Serif" w:hAnsi="PT Astra Serif"/>
          <w:sz w:val="24"/>
          <w:szCs w:val="24"/>
        </w:rPr>
        <w:t>.</w:t>
      </w:r>
    </w:p>
    <w:p w:rsidR="00661C87" w:rsidRPr="009E4D59" w:rsidRDefault="00661C87" w:rsidP="00661C87">
      <w:pPr>
        <w:jc w:val="both"/>
        <w:rPr>
          <w:rFonts w:ascii="PT Astra Serif" w:hAnsi="PT Astra Serif"/>
          <w:sz w:val="24"/>
          <w:szCs w:val="24"/>
        </w:rPr>
      </w:pPr>
      <w:r w:rsidRPr="009E4D5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9E4D59">
        <w:rPr>
          <w:rFonts w:ascii="PT Astra Serif" w:hAnsi="PT Astra Serif"/>
          <w:sz w:val="24"/>
          <w:szCs w:val="24"/>
        </w:rPr>
        <w:t>Югорск</w:t>
      </w:r>
      <w:proofErr w:type="spellEnd"/>
      <w:r w:rsidRPr="009E4D59">
        <w:rPr>
          <w:rFonts w:ascii="PT Astra Serif" w:hAnsi="PT Astra Serif"/>
          <w:sz w:val="24"/>
          <w:szCs w:val="24"/>
        </w:rPr>
        <w:t>, ул. Мира, 6, Ханты-Мансийский  автономный  округ-Югра, Тюменская область.</w:t>
      </w:r>
    </w:p>
    <w:p w:rsidR="00661C87" w:rsidRPr="009E4D59" w:rsidRDefault="00661C87" w:rsidP="00661C87">
      <w:pPr>
        <w:jc w:val="both"/>
        <w:rPr>
          <w:rFonts w:ascii="PT Astra Serif" w:hAnsi="PT Astra Serif"/>
          <w:sz w:val="24"/>
          <w:szCs w:val="24"/>
        </w:rPr>
      </w:pPr>
      <w:r w:rsidRPr="009E4D59">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9C2FC7" w:rsidRPr="009E4D59">
        <w:rPr>
          <w:rFonts w:ascii="PT Astra Serif" w:hAnsi="PT Astra Serif"/>
          <w:sz w:val="24"/>
          <w:szCs w:val="24"/>
        </w:rPr>
        <w:t>6</w:t>
      </w:r>
      <w:r w:rsidRPr="009E4D59">
        <w:rPr>
          <w:rFonts w:ascii="PT Astra Serif" w:hAnsi="PT Astra Serif"/>
          <w:sz w:val="24"/>
          <w:szCs w:val="24"/>
        </w:rPr>
        <w:t xml:space="preserve"> декабря 2019 года, по адресу: ул. 40 лет Победы, 11, г. </w:t>
      </w:r>
      <w:proofErr w:type="spellStart"/>
      <w:r w:rsidRPr="009E4D59">
        <w:rPr>
          <w:rFonts w:ascii="PT Astra Serif" w:hAnsi="PT Astra Serif"/>
          <w:sz w:val="24"/>
          <w:szCs w:val="24"/>
        </w:rPr>
        <w:t>Югорск</w:t>
      </w:r>
      <w:proofErr w:type="spellEnd"/>
      <w:r w:rsidRPr="009E4D59">
        <w:rPr>
          <w:rFonts w:ascii="PT Astra Serif" w:hAnsi="PT Astra Serif"/>
          <w:sz w:val="24"/>
          <w:szCs w:val="24"/>
        </w:rPr>
        <w:t>, Ханты-Мансийский  автономный  округ-Югра, Тюменская область.</w:t>
      </w:r>
    </w:p>
    <w:p w:rsidR="00661C87" w:rsidRPr="009E4D59" w:rsidRDefault="00661C87" w:rsidP="00661C87">
      <w:pPr>
        <w:jc w:val="both"/>
        <w:rPr>
          <w:rFonts w:ascii="PT Astra Serif" w:hAnsi="PT Astra Serif"/>
          <w:noProof/>
          <w:sz w:val="24"/>
          <w:szCs w:val="24"/>
        </w:rPr>
      </w:pPr>
      <w:r w:rsidRPr="009E4D59">
        <w:rPr>
          <w:rFonts w:ascii="PT Astra Serif" w:hAnsi="PT Astra Serif"/>
          <w:noProof/>
          <w:sz w:val="24"/>
          <w:szCs w:val="24"/>
        </w:rPr>
        <w:t xml:space="preserve">4. Количество поступивших заявок на участие  в аукционе – </w:t>
      </w:r>
      <w:r w:rsidR="00D10B6E" w:rsidRPr="009E4D59">
        <w:rPr>
          <w:rFonts w:ascii="PT Astra Serif" w:hAnsi="PT Astra Serif"/>
          <w:noProof/>
          <w:sz w:val="24"/>
          <w:szCs w:val="24"/>
        </w:rPr>
        <w:t>3</w:t>
      </w:r>
      <w:r w:rsidRPr="009E4D59">
        <w:rPr>
          <w:rFonts w:ascii="PT Astra Serif" w:hAnsi="PT Astra Serif"/>
          <w:noProof/>
          <w:sz w:val="24"/>
          <w:szCs w:val="24"/>
        </w:rPr>
        <w:t>.</w:t>
      </w:r>
    </w:p>
    <w:p w:rsidR="00661C87" w:rsidRPr="009E4D59" w:rsidRDefault="00661C87" w:rsidP="00661C87">
      <w:pPr>
        <w:jc w:val="both"/>
        <w:rPr>
          <w:rFonts w:ascii="PT Astra Serif" w:hAnsi="PT Astra Serif"/>
          <w:noProof/>
          <w:sz w:val="24"/>
          <w:szCs w:val="24"/>
        </w:rPr>
      </w:pPr>
      <w:r w:rsidRPr="009E4D59">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61C87" w:rsidRPr="009E4D59"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9E4D59" w:rsidRDefault="00661C87">
            <w:pPr>
              <w:pStyle w:val="a5"/>
              <w:spacing w:line="276" w:lineRule="auto"/>
              <w:jc w:val="center"/>
              <w:rPr>
                <w:rFonts w:ascii="PT Astra Serif" w:eastAsia="Times New Roman" w:hAnsi="PT Astra Serif"/>
                <w:sz w:val="24"/>
                <w:szCs w:val="24"/>
                <w:lang w:eastAsia="en-US"/>
              </w:rPr>
            </w:pPr>
            <w:r w:rsidRPr="009E4D59">
              <w:rPr>
                <w:rFonts w:ascii="PT Astra Serif" w:eastAsia="Times New Roman" w:hAnsi="PT Astra Serif"/>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9E4D59" w:rsidRDefault="00661C87">
            <w:pPr>
              <w:pStyle w:val="a5"/>
              <w:spacing w:line="276" w:lineRule="auto"/>
              <w:jc w:val="center"/>
              <w:rPr>
                <w:rFonts w:ascii="PT Astra Serif" w:eastAsia="Times New Roman" w:hAnsi="PT Astra Serif"/>
                <w:sz w:val="24"/>
                <w:szCs w:val="24"/>
                <w:lang w:eastAsia="en-US"/>
              </w:rPr>
            </w:pPr>
            <w:r w:rsidRPr="009E4D59">
              <w:rPr>
                <w:rFonts w:ascii="PT Astra Serif" w:eastAsia="Times New Roman" w:hAnsi="PT Astra Serif"/>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9E4D59" w:rsidRDefault="00661C87">
            <w:pPr>
              <w:pStyle w:val="a5"/>
              <w:spacing w:line="276" w:lineRule="auto"/>
              <w:jc w:val="center"/>
              <w:rPr>
                <w:rFonts w:ascii="PT Astra Serif" w:eastAsia="Times New Roman" w:hAnsi="PT Astra Serif"/>
                <w:sz w:val="24"/>
                <w:szCs w:val="24"/>
                <w:lang w:eastAsia="en-US"/>
              </w:rPr>
            </w:pPr>
            <w:r w:rsidRPr="009E4D59">
              <w:rPr>
                <w:rFonts w:ascii="PT Astra Serif" w:eastAsia="Times New Roman" w:hAnsi="PT Astra Serif"/>
                <w:sz w:val="24"/>
                <w:szCs w:val="24"/>
                <w:lang w:eastAsia="en-US"/>
              </w:rPr>
              <w:t>Причина отказа в допуске</w:t>
            </w:r>
          </w:p>
        </w:tc>
      </w:tr>
      <w:tr w:rsidR="00661C87" w:rsidRPr="009606A0"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9606A0" w:rsidRDefault="009606A0">
            <w:pPr>
              <w:spacing w:line="276" w:lineRule="auto"/>
              <w:jc w:val="center"/>
              <w:rPr>
                <w:spacing w:val="-6"/>
                <w:sz w:val="18"/>
                <w:szCs w:val="18"/>
                <w:lang w:eastAsia="en-US"/>
              </w:rPr>
            </w:pPr>
            <w:r w:rsidRPr="009606A0">
              <w:rPr>
                <w:lang w:eastAsia="en-US"/>
              </w:rPr>
              <w:t>87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9606A0" w:rsidRDefault="00661C87">
            <w:pPr>
              <w:spacing w:line="276" w:lineRule="auto"/>
              <w:jc w:val="center"/>
              <w:rPr>
                <w:spacing w:val="-6"/>
                <w:sz w:val="18"/>
                <w:szCs w:val="18"/>
                <w:lang w:eastAsia="en-US"/>
              </w:rPr>
            </w:pPr>
            <w:r w:rsidRPr="009606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9606A0" w:rsidRDefault="00661C87">
            <w:pPr>
              <w:spacing w:line="276" w:lineRule="auto"/>
              <w:jc w:val="both"/>
              <w:rPr>
                <w:spacing w:val="-6"/>
                <w:sz w:val="18"/>
                <w:szCs w:val="18"/>
                <w:lang w:eastAsia="en-US"/>
              </w:rPr>
            </w:pPr>
          </w:p>
        </w:tc>
      </w:tr>
      <w:tr w:rsidR="00661C87" w:rsidRPr="009606A0"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9606A0" w:rsidRDefault="009606A0">
            <w:pPr>
              <w:spacing w:line="276" w:lineRule="auto"/>
              <w:jc w:val="center"/>
              <w:rPr>
                <w:lang w:eastAsia="en-US"/>
              </w:rPr>
            </w:pPr>
            <w:r w:rsidRPr="009606A0">
              <w:rPr>
                <w:lang w:eastAsia="en-US"/>
              </w:rPr>
              <w:t>39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9606A0" w:rsidRDefault="00661C87">
            <w:pPr>
              <w:spacing w:line="276" w:lineRule="auto"/>
              <w:jc w:val="center"/>
              <w:rPr>
                <w:spacing w:val="-6"/>
                <w:sz w:val="18"/>
                <w:szCs w:val="18"/>
                <w:lang w:eastAsia="en-US"/>
              </w:rPr>
            </w:pPr>
            <w:r w:rsidRPr="009606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9606A0" w:rsidRDefault="00661C87">
            <w:pPr>
              <w:widowControl/>
              <w:spacing w:line="276" w:lineRule="auto"/>
              <w:rPr>
                <w:rFonts w:asciiTheme="minorHAnsi" w:eastAsiaTheme="minorHAnsi" w:hAnsiTheme="minorHAnsi"/>
                <w:sz w:val="22"/>
                <w:szCs w:val="22"/>
                <w:lang w:eastAsia="en-US"/>
              </w:rPr>
            </w:pPr>
          </w:p>
        </w:tc>
      </w:tr>
      <w:tr w:rsidR="00661C87"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9606A0" w:rsidRDefault="009606A0">
            <w:pPr>
              <w:spacing w:line="276" w:lineRule="auto"/>
              <w:jc w:val="center"/>
              <w:rPr>
                <w:lang w:eastAsia="en-US"/>
              </w:rPr>
            </w:pPr>
            <w:r w:rsidRPr="009606A0">
              <w:rPr>
                <w:lang w:eastAsia="en-US"/>
              </w:rPr>
              <w:t>254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9606A0" w:rsidRDefault="00661C87">
            <w:pPr>
              <w:spacing w:line="276" w:lineRule="auto"/>
              <w:jc w:val="center"/>
              <w:rPr>
                <w:spacing w:val="-6"/>
                <w:sz w:val="18"/>
                <w:szCs w:val="18"/>
                <w:lang w:eastAsia="en-US"/>
              </w:rPr>
            </w:pPr>
            <w:r w:rsidRPr="009606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Default="00661C87">
            <w:pPr>
              <w:widowControl/>
              <w:spacing w:line="276" w:lineRule="auto"/>
              <w:rPr>
                <w:rFonts w:ascii="Calibri" w:eastAsia="Calibri" w:hAnsi="Calibri"/>
                <w:lang w:eastAsia="en-US"/>
              </w:rPr>
            </w:pPr>
          </w:p>
        </w:tc>
      </w:tr>
    </w:tbl>
    <w:p w:rsidR="00661C87" w:rsidRPr="007D4CD3" w:rsidRDefault="00661C87" w:rsidP="00661C87">
      <w:pPr>
        <w:tabs>
          <w:tab w:val="left" w:pos="426"/>
          <w:tab w:val="left" w:pos="567"/>
        </w:tabs>
        <w:jc w:val="both"/>
        <w:rPr>
          <w:b/>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61C87" w:rsidRDefault="00661C87" w:rsidP="00661C87">
      <w:pPr>
        <w:jc w:val="center"/>
        <w:rPr>
          <w:noProof/>
          <w:sz w:val="24"/>
          <w:szCs w:val="24"/>
        </w:rPr>
      </w:pPr>
    </w:p>
    <w:p w:rsidR="00661C87" w:rsidRDefault="00661C87" w:rsidP="00661C87">
      <w:pPr>
        <w:jc w:val="center"/>
        <w:rPr>
          <w:noProof/>
          <w:sz w:val="24"/>
          <w:szCs w:val="24"/>
        </w:rPr>
      </w:pPr>
      <w:r>
        <w:rPr>
          <w:noProof/>
          <w:sz w:val="24"/>
          <w:szCs w:val="24"/>
        </w:rPr>
        <w:t>Сведения о решении</w:t>
      </w:r>
    </w:p>
    <w:p w:rsidR="00661C87" w:rsidRDefault="00661C87" w:rsidP="00661C87">
      <w:pPr>
        <w:jc w:val="center"/>
        <w:rPr>
          <w:noProof/>
          <w:sz w:val="24"/>
          <w:szCs w:val="24"/>
        </w:rPr>
      </w:pPr>
      <w:r>
        <w:rPr>
          <w:noProof/>
          <w:sz w:val="24"/>
          <w:szCs w:val="24"/>
        </w:rPr>
        <w:t xml:space="preserve">членов комиссии о допуске участника закупки к участию в аукционе </w:t>
      </w:r>
    </w:p>
    <w:p w:rsidR="00661C87" w:rsidRDefault="00661C87" w:rsidP="00661C87">
      <w:pPr>
        <w:jc w:val="center"/>
        <w:rPr>
          <w:noProof/>
          <w:sz w:val="24"/>
          <w:szCs w:val="24"/>
        </w:rPr>
      </w:pPr>
      <w:r>
        <w:rPr>
          <w:noProof/>
          <w:sz w:val="24"/>
          <w:szCs w:val="24"/>
        </w:rPr>
        <w:t>или об отказе их  в допуске к участию в аукционе</w:t>
      </w:r>
    </w:p>
    <w:p w:rsidR="00661C87" w:rsidRDefault="00661C87" w:rsidP="00661C87">
      <w:pPr>
        <w:jc w:val="both"/>
        <w:rPr>
          <w:noProof/>
          <w:sz w:val="24"/>
          <w:szCs w:val="24"/>
        </w:rPr>
      </w:pPr>
    </w:p>
    <w:p w:rsidR="009E4D59" w:rsidRDefault="009E4D59" w:rsidP="00661C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9C2FC7" w:rsidRPr="006B1CB7" w:rsidTr="00D10B6E">
        <w:tc>
          <w:tcPr>
            <w:tcW w:w="5530" w:type="dxa"/>
            <w:tcBorders>
              <w:top w:val="single" w:sz="4" w:space="0" w:color="auto"/>
              <w:left w:val="single" w:sz="4" w:space="0" w:color="auto"/>
              <w:bottom w:val="single" w:sz="4" w:space="0" w:color="auto"/>
              <w:right w:val="single" w:sz="4" w:space="0" w:color="auto"/>
            </w:tcBorders>
          </w:tcPr>
          <w:p w:rsidR="009C2FC7" w:rsidRPr="006B1CB7" w:rsidRDefault="009C2FC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9C2FC7" w:rsidRDefault="00661C87" w:rsidP="00661C87">
      <w:pPr>
        <w:jc w:val="right"/>
        <w:rPr>
          <w:sz w:val="24"/>
          <w:szCs w:val="24"/>
        </w:rPr>
      </w:pPr>
      <w:r w:rsidRPr="006B1CB7">
        <w:rPr>
          <w:sz w:val="24"/>
          <w:szCs w:val="24"/>
        </w:rPr>
        <w:t>__________________</w:t>
      </w:r>
      <w:r w:rsidR="009E4D59">
        <w:rPr>
          <w:sz w:val="24"/>
          <w:szCs w:val="24"/>
        </w:rPr>
        <w:t>______</w:t>
      </w:r>
      <w:proofErr w:type="spellStart"/>
      <w:r w:rsidRPr="006B1CB7">
        <w:rPr>
          <w:sz w:val="24"/>
          <w:szCs w:val="24"/>
        </w:rPr>
        <w:t>В.А.Климин</w:t>
      </w:r>
      <w:proofErr w:type="spellEnd"/>
      <w:r w:rsidRPr="006B1CB7">
        <w:rPr>
          <w:sz w:val="24"/>
          <w:szCs w:val="24"/>
        </w:rPr>
        <w:t xml:space="preserve"> </w:t>
      </w:r>
    </w:p>
    <w:p w:rsidR="00661C87" w:rsidRPr="006B1CB7" w:rsidRDefault="009E4D59" w:rsidP="00661C87">
      <w:pPr>
        <w:jc w:val="right"/>
        <w:rPr>
          <w:sz w:val="24"/>
          <w:szCs w:val="24"/>
        </w:rPr>
      </w:pPr>
      <w:r>
        <w:rPr>
          <w:sz w:val="24"/>
          <w:szCs w:val="24"/>
        </w:rPr>
        <w:t>___________________</w:t>
      </w:r>
      <w:r w:rsidR="009C2FC7">
        <w:rPr>
          <w:sz w:val="24"/>
          <w:szCs w:val="24"/>
        </w:rPr>
        <w:t>Т.И.</w:t>
      </w:r>
      <w:r>
        <w:rPr>
          <w:sz w:val="24"/>
          <w:szCs w:val="24"/>
        </w:rPr>
        <w:t xml:space="preserve"> </w:t>
      </w:r>
      <w:proofErr w:type="spellStart"/>
      <w:r w:rsidR="009C2FC7">
        <w:rPr>
          <w:sz w:val="24"/>
          <w:szCs w:val="24"/>
        </w:rPr>
        <w:t>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r w:rsidRPr="006B1CB7">
        <w:rPr>
          <w:rFonts w:ascii="PT Serif" w:hAnsi="PT Serif"/>
          <w:sz w:val="24"/>
        </w:rPr>
        <w:t>О.В. Смирнова</w:t>
      </w:r>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Pr>
        <w:sectPr w:rsidR="00D10B6E" w:rsidSect="00661C87">
          <w:pgSz w:w="11906" w:h="16838"/>
          <w:pgMar w:top="426" w:right="850" w:bottom="1134" w:left="851" w:header="708" w:footer="708" w:gutter="0"/>
          <w:cols w:space="708"/>
          <w:docGrid w:linePitch="360"/>
        </w:sectPr>
      </w:pPr>
    </w:p>
    <w:p w:rsidR="009606A0" w:rsidRDefault="009E4D59" w:rsidP="009606A0">
      <w:pPr>
        <w:jc w:val="right"/>
      </w:pPr>
      <w:r>
        <w:lastRenderedPageBreak/>
        <w:t xml:space="preserve">Приложение </w:t>
      </w:r>
    </w:p>
    <w:p w:rsidR="009606A0" w:rsidRDefault="009606A0" w:rsidP="009606A0">
      <w:pPr>
        <w:jc w:val="right"/>
      </w:pPr>
      <w:r>
        <w:t>к протоколу рассмотрения заявок</w:t>
      </w:r>
    </w:p>
    <w:p w:rsidR="009606A0" w:rsidRDefault="009606A0" w:rsidP="009606A0">
      <w:pPr>
        <w:jc w:val="right"/>
      </w:pPr>
      <w:r>
        <w:t>на участие в аукционе в электронной форме</w:t>
      </w:r>
    </w:p>
    <w:p w:rsidR="009606A0" w:rsidRDefault="009606A0" w:rsidP="009606A0">
      <w:pPr>
        <w:jc w:val="right"/>
      </w:pPr>
      <w:r>
        <w:t xml:space="preserve">от «26» декабря 2019 г. № </w:t>
      </w:r>
      <w:r>
        <w:rPr>
          <w:color w:val="000000"/>
        </w:rPr>
        <w:t>0187300005819000417</w:t>
      </w:r>
      <w:r>
        <w:t>-1</w:t>
      </w:r>
    </w:p>
    <w:p w:rsidR="009606A0" w:rsidRDefault="009606A0" w:rsidP="009606A0">
      <w:pPr>
        <w:jc w:val="center"/>
      </w:pPr>
      <w:r>
        <w:t>Таблица рассмотрения заявок</w:t>
      </w:r>
    </w:p>
    <w:p w:rsidR="009606A0" w:rsidRDefault="009606A0" w:rsidP="009606A0">
      <w:pPr>
        <w:rPr>
          <w:bCs/>
        </w:rPr>
      </w:pPr>
      <w:r>
        <w:t>на участие в аукционе в электронной форме на право заключения гражданско-правового договора</w:t>
      </w:r>
      <w:r>
        <w:rPr>
          <w:bCs/>
        </w:rPr>
        <w:t xml:space="preserve"> на поставку продуктов питания (сухофруктов).</w:t>
      </w:r>
    </w:p>
    <w:p w:rsidR="009606A0" w:rsidRDefault="009606A0" w:rsidP="009606A0"/>
    <w:p w:rsidR="009606A0" w:rsidRDefault="009606A0" w:rsidP="009606A0">
      <w:r>
        <w:t>Заказчик: Муниципальное бюджетное общеобразовательное учреждение «Гимназия»</w:t>
      </w:r>
    </w:p>
    <w:tbl>
      <w:tblPr>
        <w:tblW w:w="155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0"/>
        <w:gridCol w:w="5526"/>
        <w:gridCol w:w="850"/>
        <w:gridCol w:w="1134"/>
        <w:gridCol w:w="1563"/>
        <w:gridCol w:w="1702"/>
        <w:gridCol w:w="1633"/>
      </w:tblGrid>
      <w:tr w:rsidR="009606A0" w:rsidTr="009606A0">
        <w:trPr>
          <w:trHeight w:val="418"/>
        </w:trPr>
        <w:tc>
          <w:tcPr>
            <w:tcW w:w="2552" w:type="dxa"/>
            <w:vMerge w:val="restart"/>
            <w:tcBorders>
              <w:top w:val="single" w:sz="4" w:space="0" w:color="auto"/>
              <w:left w:val="single" w:sz="4" w:space="0" w:color="auto"/>
              <w:bottom w:val="single" w:sz="4" w:space="0" w:color="auto"/>
              <w:right w:val="single" w:sz="4" w:space="0" w:color="auto"/>
            </w:tcBorders>
          </w:tcPr>
          <w:p w:rsidR="009606A0" w:rsidRPr="009606A0" w:rsidRDefault="009606A0" w:rsidP="009606A0">
            <w:pPr>
              <w:tabs>
                <w:tab w:val="left" w:pos="-1620"/>
                <w:tab w:val="num" w:pos="432"/>
              </w:tabs>
              <w:jc w:val="both"/>
              <w:rPr>
                <w:rFonts w:ascii="PT Astra Serif" w:hAnsi="PT Astra Serif"/>
                <w:sz w:val="18"/>
                <w:szCs w:val="18"/>
                <w:lang w:eastAsia="en-US"/>
              </w:rPr>
            </w:pPr>
            <w:r w:rsidRPr="009606A0">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9606A0" w:rsidRPr="009606A0" w:rsidRDefault="009606A0" w:rsidP="009606A0">
            <w:pPr>
              <w:ind w:firstLine="585"/>
              <w:jc w:val="both"/>
              <w:rPr>
                <w:rFonts w:ascii="PT Astra Serif" w:hAnsi="PT Astra Serif"/>
                <w:sz w:val="18"/>
                <w:szCs w:val="18"/>
                <w:lang w:eastAsia="en-US"/>
              </w:rPr>
            </w:pPr>
            <w:r w:rsidRPr="009606A0">
              <w:rPr>
                <w:rFonts w:ascii="PT Astra Serif" w:hAnsi="PT Astra Serif"/>
                <w:sz w:val="18"/>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606A0" w:rsidRPr="009606A0" w:rsidRDefault="009606A0" w:rsidP="009606A0">
            <w:pPr>
              <w:ind w:firstLine="585"/>
              <w:jc w:val="both"/>
              <w:rPr>
                <w:rFonts w:ascii="PT Astra Serif" w:hAnsi="PT Astra Serif"/>
                <w:sz w:val="18"/>
                <w:szCs w:val="18"/>
                <w:lang w:eastAsia="en-US"/>
              </w:rPr>
            </w:pPr>
            <w:r w:rsidRPr="009606A0">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9606A0" w:rsidRPr="009606A0" w:rsidRDefault="009606A0" w:rsidP="009606A0">
            <w:pPr>
              <w:ind w:firstLine="585"/>
              <w:jc w:val="both"/>
              <w:rPr>
                <w:rFonts w:ascii="PT Astra Serif" w:hAnsi="PT Astra Serif"/>
                <w:sz w:val="18"/>
                <w:szCs w:val="18"/>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 xml:space="preserve">№ </w:t>
            </w:r>
            <w:proofErr w:type="gramStart"/>
            <w:r w:rsidRPr="009606A0">
              <w:rPr>
                <w:rFonts w:ascii="PT Astra Serif" w:hAnsi="PT Astra Serif"/>
                <w:sz w:val="18"/>
                <w:szCs w:val="18"/>
                <w:lang w:eastAsia="en-US"/>
              </w:rPr>
              <w:t>п</w:t>
            </w:r>
            <w:proofErr w:type="gramEnd"/>
            <w:r w:rsidRPr="009606A0">
              <w:rPr>
                <w:rFonts w:ascii="PT Astra Serif" w:hAnsi="PT Astra Serif"/>
                <w:sz w:val="18"/>
                <w:szCs w:val="18"/>
                <w:lang w:eastAsia="en-US"/>
              </w:rPr>
              <w:t>/п</w:t>
            </w:r>
          </w:p>
        </w:tc>
        <w:tc>
          <w:tcPr>
            <w:tcW w:w="5526" w:type="dxa"/>
            <w:vMerge w:val="restart"/>
            <w:tcBorders>
              <w:top w:val="single" w:sz="4" w:space="0" w:color="auto"/>
              <w:left w:val="single" w:sz="4" w:space="0" w:color="auto"/>
              <w:bottom w:val="single" w:sz="4" w:space="0" w:color="auto"/>
              <w:right w:val="single" w:sz="4" w:space="0" w:color="auto"/>
            </w:tcBorders>
          </w:tcPr>
          <w:p w:rsidR="009606A0" w:rsidRPr="009606A0" w:rsidRDefault="009606A0" w:rsidP="009606A0">
            <w:pPr>
              <w:jc w:val="center"/>
              <w:rPr>
                <w:rFonts w:ascii="PT Astra Serif" w:hAnsi="PT Astra Serif"/>
                <w:sz w:val="18"/>
                <w:szCs w:val="18"/>
                <w:lang w:eastAsia="en-US"/>
              </w:rPr>
            </w:pPr>
            <w:r w:rsidRPr="009606A0">
              <w:rPr>
                <w:rFonts w:ascii="PT Astra Serif" w:hAnsi="PT Astra Serif"/>
                <w:sz w:val="18"/>
                <w:szCs w:val="18"/>
                <w:lang w:eastAsia="en-US"/>
              </w:rPr>
              <w:t>Характеристика товара</w:t>
            </w:r>
          </w:p>
          <w:p w:rsidR="009606A0" w:rsidRPr="009606A0" w:rsidRDefault="009606A0" w:rsidP="009606A0">
            <w:pPr>
              <w:rPr>
                <w:rFonts w:ascii="PT Astra Serif" w:hAnsi="PT Astra Serif"/>
                <w:color w:val="000000"/>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Ед.</w:t>
            </w:r>
          </w:p>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Количество поставляемых товаров</w:t>
            </w:r>
          </w:p>
        </w:tc>
        <w:tc>
          <w:tcPr>
            <w:tcW w:w="4898" w:type="dxa"/>
            <w:gridSpan w:val="3"/>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jc w:val="center"/>
              <w:rPr>
                <w:rFonts w:ascii="PT Astra Serif" w:hAnsi="PT Astra Serif"/>
                <w:sz w:val="18"/>
                <w:szCs w:val="18"/>
                <w:lang w:eastAsia="en-US"/>
              </w:rPr>
            </w:pPr>
            <w:r w:rsidRPr="009606A0">
              <w:rPr>
                <w:rFonts w:ascii="PT Astra Serif" w:hAnsi="PT Astra Serif"/>
                <w:sz w:val="18"/>
                <w:szCs w:val="18"/>
                <w:lang w:eastAsia="en-US"/>
              </w:rPr>
              <w:t>Идентификационный номер заявки</w:t>
            </w:r>
          </w:p>
        </w:tc>
      </w:tr>
      <w:tr w:rsidR="009606A0" w:rsidTr="009606A0">
        <w:trPr>
          <w:trHeight w:val="103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color w:val="000000"/>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1563"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jc w:val="center"/>
              <w:rPr>
                <w:rFonts w:ascii="PT Astra Serif" w:hAnsi="PT Astra Serif"/>
                <w:b/>
                <w:sz w:val="18"/>
                <w:szCs w:val="18"/>
                <w:lang w:eastAsia="en-US"/>
              </w:rPr>
            </w:pPr>
            <w:r w:rsidRPr="009606A0">
              <w:rPr>
                <w:rFonts w:ascii="PT Astra Serif" w:hAnsi="PT Astra Serif"/>
                <w:b/>
                <w:sz w:val="18"/>
                <w:szCs w:val="18"/>
                <w:lang w:eastAsia="en-US"/>
              </w:rPr>
              <w:t>39</w:t>
            </w:r>
          </w:p>
        </w:tc>
        <w:tc>
          <w:tcPr>
            <w:tcW w:w="1702"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jc w:val="center"/>
              <w:rPr>
                <w:rFonts w:ascii="PT Astra Serif" w:hAnsi="PT Astra Serif"/>
                <w:b/>
                <w:sz w:val="18"/>
                <w:szCs w:val="18"/>
                <w:lang w:eastAsia="en-US"/>
              </w:rPr>
            </w:pPr>
            <w:r w:rsidRPr="009606A0">
              <w:rPr>
                <w:rFonts w:ascii="PT Astra Serif" w:hAnsi="PT Astra Serif"/>
                <w:b/>
                <w:sz w:val="18"/>
                <w:szCs w:val="18"/>
                <w:lang w:eastAsia="en-US"/>
              </w:rPr>
              <w:t>87</w:t>
            </w:r>
          </w:p>
        </w:tc>
        <w:tc>
          <w:tcPr>
            <w:tcW w:w="1633"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jc w:val="center"/>
              <w:rPr>
                <w:rFonts w:ascii="PT Astra Serif" w:hAnsi="PT Astra Serif"/>
                <w:b/>
                <w:sz w:val="18"/>
                <w:szCs w:val="18"/>
                <w:lang w:eastAsia="en-US"/>
              </w:rPr>
            </w:pPr>
            <w:r w:rsidRPr="009606A0">
              <w:rPr>
                <w:rFonts w:ascii="PT Astra Serif" w:hAnsi="PT Astra Serif"/>
                <w:b/>
                <w:sz w:val="18"/>
                <w:szCs w:val="18"/>
                <w:lang w:eastAsia="en-US"/>
              </w:rPr>
              <w:t>254</w:t>
            </w:r>
          </w:p>
        </w:tc>
      </w:tr>
      <w:tr w:rsidR="009606A0" w:rsidTr="009606A0">
        <w:trPr>
          <w:trHeight w:val="43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1</w:t>
            </w:r>
          </w:p>
        </w:tc>
        <w:tc>
          <w:tcPr>
            <w:tcW w:w="5526"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autoSpaceDE w:val="0"/>
              <w:autoSpaceDN w:val="0"/>
              <w:adjustRightInd w:val="0"/>
              <w:jc w:val="both"/>
              <w:rPr>
                <w:rFonts w:ascii="PT Astra Serif" w:hAnsi="PT Astra Serif"/>
                <w:color w:val="000000" w:themeColor="text1"/>
                <w:sz w:val="18"/>
                <w:szCs w:val="18"/>
                <w:lang w:eastAsia="en-US"/>
              </w:rPr>
            </w:pPr>
            <w:r w:rsidRPr="009606A0">
              <w:rPr>
                <w:rFonts w:ascii="PT Astra Serif" w:hAnsi="PT Astra Serif"/>
                <w:color w:val="000000" w:themeColor="text1"/>
                <w:sz w:val="18"/>
                <w:szCs w:val="18"/>
                <w:lang w:eastAsia="en-US"/>
              </w:rPr>
              <w:t>Курага. Плоды цельные, хорошо высушенные, без загрязнений. ГОСТ 32896-2014.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90</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jc w:val="cente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63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r>
      <w:tr w:rsidR="009606A0" w:rsidTr="009606A0">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2</w:t>
            </w:r>
          </w:p>
        </w:tc>
        <w:tc>
          <w:tcPr>
            <w:tcW w:w="5526"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autoSpaceDE w:val="0"/>
              <w:autoSpaceDN w:val="0"/>
              <w:adjustRightInd w:val="0"/>
              <w:jc w:val="both"/>
              <w:rPr>
                <w:rFonts w:ascii="PT Astra Serif" w:hAnsi="PT Astra Serif"/>
                <w:color w:val="000000" w:themeColor="text1"/>
                <w:sz w:val="18"/>
                <w:szCs w:val="18"/>
                <w:lang w:eastAsia="en-US"/>
              </w:rPr>
            </w:pPr>
            <w:r w:rsidRPr="009606A0">
              <w:rPr>
                <w:rFonts w:ascii="PT Astra Serif" w:hAnsi="PT Astra Serif"/>
                <w:color w:val="000000" w:themeColor="text1"/>
                <w:sz w:val="18"/>
                <w:szCs w:val="18"/>
                <w:lang w:eastAsia="en-US"/>
              </w:rPr>
              <w:t xml:space="preserve">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9606A0">
              <w:rPr>
                <w:rFonts w:ascii="PT Astra Serif" w:hAnsi="PT Astra Serif"/>
                <w:color w:val="000000" w:themeColor="text1"/>
                <w:sz w:val="18"/>
                <w:szCs w:val="18"/>
                <w:lang w:eastAsia="en-US"/>
              </w:rPr>
              <w:t>гр</w:t>
            </w:r>
            <w:proofErr w:type="spellEnd"/>
            <w:r w:rsidRPr="009606A0">
              <w:rPr>
                <w:rFonts w:ascii="PT Astra Serif" w:hAnsi="PT Astra Serif"/>
                <w:color w:val="000000" w:themeColor="text1"/>
                <w:sz w:val="18"/>
                <w:szCs w:val="18"/>
                <w:lang w:eastAsia="en-US"/>
              </w:rPr>
              <w:t>, не более 1000гр, упаковка без повреждений и признаков бомбажа. ГОСТ 3343-2017. Срок годности не менее 11 месяцев и не более 12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proofErr w:type="spellStart"/>
            <w:proofErr w:type="gramStart"/>
            <w:r w:rsidRPr="009606A0">
              <w:rPr>
                <w:rFonts w:ascii="PT Astra Serif" w:hAnsi="PT Astra Serif"/>
                <w:sz w:val="18"/>
                <w:szCs w:val="18"/>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125</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63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r>
      <w:tr w:rsidR="009606A0" w:rsidTr="009606A0">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3</w:t>
            </w:r>
          </w:p>
        </w:tc>
        <w:tc>
          <w:tcPr>
            <w:tcW w:w="5526"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autoSpaceDE w:val="0"/>
              <w:autoSpaceDN w:val="0"/>
              <w:adjustRightInd w:val="0"/>
              <w:jc w:val="both"/>
              <w:rPr>
                <w:rFonts w:ascii="PT Astra Serif" w:hAnsi="PT Astra Serif"/>
                <w:color w:val="000000" w:themeColor="text1"/>
                <w:sz w:val="18"/>
                <w:szCs w:val="18"/>
                <w:lang w:eastAsia="en-US"/>
              </w:rPr>
            </w:pPr>
            <w:r w:rsidRPr="009606A0">
              <w:rPr>
                <w:rFonts w:ascii="PT Astra Serif" w:hAnsi="PT Astra Serif"/>
                <w:color w:val="000000" w:themeColor="text1"/>
                <w:sz w:val="18"/>
                <w:szCs w:val="18"/>
                <w:lang w:eastAsia="en-US"/>
              </w:rPr>
              <w:t>Смесь из 6 фруктов. Высший сорт. Плоды цельные, хорошо высушенные, без загрязнений. ГОСТ 32896-2014.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75</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63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r>
      <w:tr w:rsidR="009606A0" w:rsidTr="009606A0">
        <w:trPr>
          <w:trHeight w:val="37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4</w:t>
            </w:r>
          </w:p>
        </w:tc>
        <w:tc>
          <w:tcPr>
            <w:tcW w:w="5526" w:type="dxa"/>
            <w:tcBorders>
              <w:top w:val="single" w:sz="4" w:space="0" w:color="auto"/>
              <w:left w:val="single" w:sz="4" w:space="0" w:color="auto"/>
              <w:bottom w:val="single" w:sz="4" w:space="0" w:color="auto"/>
              <w:right w:val="single" w:sz="4" w:space="0" w:color="auto"/>
            </w:tcBorders>
            <w:hideMark/>
          </w:tcPr>
          <w:p w:rsidR="009606A0" w:rsidRPr="009606A0" w:rsidRDefault="009606A0" w:rsidP="009606A0">
            <w:pPr>
              <w:autoSpaceDE w:val="0"/>
              <w:autoSpaceDN w:val="0"/>
              <w:adjustRightInd w:val="0"/>
              <w:jc w:val="both"/>
              <w:rPr>
                <w:rFonts w:ascii="PT Astra Serif" w:hAnsi="PT Astra Serif"/>
                <w:color w:val="000000" w:themeColor="text1"/>
                <w:sz w:val="18"/>
                <w:szCs w:val="18"/>
                <w:lang w:eastAsia="en-US"/>
              </w:rPr>
            </w:pPr>
            <w:r w:rsidRPr="009606A0">
              <w:rPr>
                <w:rFonts w:ascii="PT Astra Serif" w:hAnsi="PT Astra Serif"/>
                <w:color w:val="000000" w:themeColor="text1"/>
                <w:sz w:val="18"/>
                <w:szCs w:val="18"/>
                <w:lang w:eastAsia="en-US"/>
              </w:rPr>
              <w:t>Шиповник. Плоды цельные, хорошо высушенные, без загрязнений. ГОСТ 1994-93</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autoSpaceDE w:val="0"/>
              <w:autoSpaceDN w:val="0"/>
              <w:adjustRightInd w:val="0"/>
              <w:jc w:val="center"/>
              <w:rPr>
                <w:rFonts w:ascii="PT Astra Serif" w:hAnsi="PT Astra Serif"/>
                <w:sz w:val="18"/>
                <w:szCs w:val="18"/>
                <w:lang w:eastAsia="en-US"/>
              </w:rPr>
            </w:pPr>
            <w:r w:rsidRPr="009606A0">
              <w:rPr>
                <w:rFonts w:ascii="PT Astra Serif" w:hAnsi="PT Astra Serif"/>
                <w:sz w:val="18"/>
                <w:szCs w:val="18"/>
                <w:lang w:eastAsia="en-US"/>
              </w:rPr>
              <w:t>60</w:t>
            </w:r>
          </w:p>
        </w:tc>
        <w:tc>
          <w:tcPr>
            <w:tcW w:w="156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c>
          <w:tcPr>
            <w:tcW w:w="1633" w:type="dxa"/>
            <w:tcBorders>
              <w:top w:val="single" w:sz="4" w:space="0" w:color="auto"/>
              <w:left w:val="single" w:sz="4" w:space="0" w:color="auto"/>
              <w:bottom w:val="single" w:sz="4" w:space="0" w:color="auto"/>
              <w:right w:val="single" w:sz="4" w:space="0" w:color="auto"/>
            </w:tcBorders>
            <w:vAlign w:val="center"/>
            <w:hideMark/>
          </w:tcPr>
          <w:p w:rsidR="009606A0" w:rsidRPr="009606A0" w:rsidRDefault="009606A0" w:rsidP="009606A0">
            <w:pPr>
              <w:rPr>
                <w:rFonts w:ascii="PT Astra Serif" w:hAnsi="PT Astra Serif"/>
                <w:sz w:val="18"/>
                <w:szCs w:val="18"/>
                <w:lang w:eastAsia="en-US"/>
              </w:rPr>
            </w:pPr>
            <w:r w:rsidRPr="009606A0">
              <w:rPr>
                <w:rFonts w:ascii="PT Astra Serif" w:hAnsi="PT Astra Serif"/>
                <w:sz w:val="18"/>
                <w:szCs w:val="18"/>
                <w:lang w:eastAsia="en-US"/>
              </w:rPr>
              <w:t>соответствует</w:t>
            </w:r>
          </w:p>
        </w:tc>
      </w:tr>
    </w:tbl>
    <w:p w:rsidR="009606A0" w:rsidRDefault="009606A0" w:rsidP="009606A0"/>
    <w:sectPr w:rsidR="009606A0" w:rsidSect="009606A0">
      <w:pgSz w:w="16838" w:h="11906" w:orient="landscape"/>
      <w:pgMar w:top="426"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066698"/>
    <w:rsid w:val="000B6062"/>
    <w:rsid w:val="003D3FF2"/>
    <w:rsid w:val="00484AEA"/>
    <w:rsid w:val="00661C87"/>
    <w:rsid w:val="006B1CB7"/>
    <w:rsid w:val="006E63DC"/>
    <w:rsid w:val="006F5F0B"/>
    <w:rsid w:val="007D4CD3"/>
    <w:rsid w:val="00823F29"/>
    <w:rsid w:val="009606A0"/>
    <w:rsid w:val="009C2FC7"/>
    <w:rsid w:val="009E4D59"/>
    <w:rsid w:val="00BB75D2"/>
    <w:rsid w:val="00D10B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 w:id="20874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2019-12-26T06:57:00Z</cp:lastPrinted>
  <dcterms:created xsi:type="dcterms:W3CDTF">2019-12-19T07:36:00Z</dcterms:created>
  <dcterms:modified xsi:type="dcterms:W3CDTF">2019-12-26T06:59:00Z</dcterms:modified>
</cp:coreProperties>
</file>