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0C73BF">
              <w:rPr>
                <w:b/>
                <w:sz w:val="28"/>
                <w:szCs w:val="28"/>
              </w:rPr>
              <w:t xml:space="preserve"> </w:t>
            </w:r>
            <w:r w:rsidR="00104000">
              <w:rPr>
                <w:b/>
                <w:sz w:val="28"/>
                <w:szCs w:val="28"/>
              </w:rPr>
              <w:t>глав</w:t>
            </w:r>
            <w:r w:rsidR="002A1DC1">
              <w:rPr>
                <w:b/>
                <w:sz w:val="28"/>
                <w:szCs w:val="28"/>
              </w:rPr>
              <w:t>ы</w:t>
            </w:r>
            <w:r w:rsidR="00675924">
              <w:rPr>
                <w:b/>
                <w:sz w:val="28"/>
                <w:szCs w:val="28"/>
              </w:rPr>
              <w:t xml:space="preserve"> города Югорска</w:t>
            </w:r>
            <w:r w:rsidR="00104000">
              <w:rPr>
                <w:b/>
                <w:sz w:val="28"/>
                <w:szCs w:val="28"/>
              </w:rPr>
              <w:t>-</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6058DA">
              <w:rPr>
                <w:b/>
                <w:sz w:val="28"/>
                <w:szCs w:val="28"/>
              </w:rPr>
              <w:t>В.К.Бандурин</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675924">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675924" w:rsidRDefault="00951D4C" w:rsidP="00675924">
      <w:pPr>
        <w:keepNext/>
        <w:keepLines/>
        <w:widowControl w:val="0"/>
        <w:suppressLineNumbers/>
        <w:suppressAutoHyphens/>
        <w:jc w:val="center"/>
        <w:rPr>
          <w:b/>
          <w:bCs/>
          <w:sz w:val="28"/>
          <w:szCs w:val="28"/>
        </w:rPr>
      </w:pPr>
      <w:r w:rsidRPr="00CF6301">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675924" w:rsidRPr="00675924">
        <w:rPr>
          <w:bCs/>
          <w:sz w:val="28"/>
          <w:szCs w:val="28"/>
        </w:rPr>
        <w:t xml:space="preserve">на </w:t>
      </w:r>
      <w:r w:rsidR="00675924" w:rsidRPr="00675924">
        <w:rPr>
          <w:sz w:val="28"/>
          <w:szCs w:val="28"/>
        </w:rPr>
        <w:t>выполнение работ по уширению проезжей части автомобильной дороги по ул. Кирова (от ул. Лесозаготовителей до ул. Геологов) в городе Югорске</w:t>
      </w:r>
    </w:p>
    <w:p w:rsidR="001F6BE2" w:rsidRPr="00CF6301"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Е-</w:t>
            </w:r>
            <w:r w:rsidRPr="00161F5D">
              <w:rPr>
                <w:lang w:val="en-US"/>
              </w:rPr>
              <w:t>mail</w:t>
            </w:r>
            <w:r w:rsidRPr="00161F5D">
              <w:t xml:space="preserve">: </w:t>
            </w:r>
            <w:r w:rsidRPr="00161F5D">
              <w:rPr>
                <w:lang w:val="en-US"/>
              </w:rPr>
              <w:t>DJKiSK</w:t>
            </w:r>
            <w:r w:rsidRPr="00161F5D">
              <w:t>@</w:t>
            </w:r>
            <w:r w:rsidRPr="00161F5D">
              <w:rPr>
                <w:lang w:val="en-US"/>
              </w:rPr>
              <w:t>ugorsk</w:t>
            </w:r>
            <w:r w:rsidRPr="00161F5D">
              <w:t>.ru.</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Югорска – </w:t>
            </w:r>
            <w:r w:rsidR="00261A60" w:rsidRPr="00161F5D">
              <w:rPr>
                <w:rFonts w:ascii="Times New Roman" w:hAnsi="Times New Roman" w:cs="Times New Roman"/>
                <w:sz w:val="24"/>
                <w:szCs w:val="24"/>
              </w:rPr>
              <w:t>Коробенко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каб.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r w:rsidR="006058DA" w:rsidRPr="00161F5D">
              <w:t>Боярищева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Руководитель контрактной службы:</w:t>
            </w:r>
            <w:r w:rsidR="00675924">
              <w:t xml:space="preserve"> заместитель главы города</w:t>
            </w:r>
            <w:r w:rsidRPr="00161F5D">
              <w:t xml:space="preserve">-директор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r w:rsidRPr="00161F5D">
              <w:rPr>
                <w:lang w:val="en-US"/>
              </w:rPr>
              <w:t>sberbank</w:t>
            </w:r>
            <w:r w:rsidRPr="00161F5D">
              <w:t>-</w:t>
            </w:r>
            <w:r w:rsidRPr="00161F5D">
              <w:rPr>
                <w:lang w:val="en-US"/>
              </w:rPr>
              <w:t>ast</w:t>
            </w:r>
            <w:r w:rsidRPr="00161F5D">
              <w:t>.ru/</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675924">
            <w:pPr>
              <w:autoSpaceDE w:val="0"/>
              <w:autoSpaceDN w:val="0"/>
              <w:adjustRightInd w:val="0"/>
              <w:spacing w:after="0"/>
              <w:rPr>
                <w:b/>
                <w:bCs/>
              </w:rPr>
            </w:pPr>
            <w:r w:rsidRPr="00161F5D">
              <w:t xml:space="preserve">Электронный аукцион </w:t>
            </w:r>
            <w:r w:rsidR="00951D4C" w:rsidRPr="00161F5D">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675924">
              <w:t xml:space="preserve"> </w:t>
            </w:r>
            <w:r w:rsidR="00187AB3" w:rsidRPr="00161F5D">
              <w:t xml:space="preserve">на </w:t>
            </w:r>
            <w:r w:rsidR="00675924" w:rsidRPr="000637EC">
              <w:t xml:space="preserve">выполнение работ по </w:t>
            </w:r>
            <w:r w:rsidR="00675924">
              <w:t>уширению проезжей части автомобильной</w:t>
            </w:r>
            <w:r w:rsidR="00675924" w:rsidRPr="000637EC">
              <w:t xml:space="preserve"> дороги по </w:t>
            </w:r>
            <w:r w:rsidR="00675924">
              <w:t xml:space="preserve">ул. Кирова (от ул. Лесозаготовителей до ул. Геологов) </w:t>
            </w:r>
            <w:r w:rsidR="00675924" w:rsidRPr="000637EC">
              <w:t>в городе Югорске</w:t>
            </w: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675924">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0C73BF">
              <w:fldChar w:fldCharType="begin"/>
            </w:r>
            <w:r w:rsidR="000C73BF">
              <w:instrText xml:space="preserve"> REF _Ref248728669 \h  \* MERGEFORMAT </w:instrText>
            </w:r>
            <w:r w:rsidR="000C73BF">
              <w:fldChar w:fldCharType="separate"/>
            </w:r>
            <w:r w:rsidR="009D2F64" w:rsidRPr="00D718F5">
              <w:rPr>
                <w:b/>
                <w:bCs/>
              </w:rPr>
              <w:t>. ТЕХНИЧЕСКОЕ ЗАДАНИЕ</w:t>
            </w:r>
            <w:r w:rsidR="000C73BF">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675924">
            <w:pPr>
              <w:autoSpaceDE w:val="0"/>
              <w:autoSpaceDN w:val="0"/>
              <w:adjustRightInd w:val="0"/>
              <w:spacing w:after="0"/>
            </w:pPr>
            <w:r w:rsidRPr="00161F5D">
              <w:t>Место выполнения работ:</w:t>
            </w:r>
            <w:r w:rsidR="00A956DC" w:rsidRPr="00161F5D">
              <w:t xml:space="preserve"> Ханты-Мансийский автономный ок</w:t>
            </w:r>
            <w:r w:rsidR="00A01749" w:rsidRPr="00161F5D">
              <w:t xml:space="preserve">руг-Югра, г. </w:t>
            </w:r>
            <w:r w:rsidR="00A01749" w:rsidRPr="00161F5D">
              <w:rPr>
                <w:color w:val="000000"/>
              </w:rPr>
              <w:t>Югорск,</w:t>
            </w:r>
            <w:r w:rsidR="00675924">
              <w:rPr>
                <w:color w:val="000000"/>
              </w:rPr>
              <w:t xml:space="preserve"> </w:t>
            </w:r>
            <w:r w:rsidR="00675924">
              <w:t>ул. Кирова (от ул. Лесозаготовителей до ул. Геологов)</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r w:rsidR="00A956DC" w:rsidRPr="00161F5D">
              <w:rPr>
                <w:color w:val="000000"/>
              </w:rPr>
              <w:t xml:space="preserve">с даты заключения муниципального контракта; </w:t>
            </w:r>
          </w:p>
          <w:p w:rsidR="000348C8" w:rsidRPr="00161F5D" w:rsidRDefault="007D237E" w:rsidP="00161F5D">
            <w:pPr>
              <w:autoSpaceDE w:val="0"/>
              <w:autoSpaceDN w:val="0"/>
              <w:adjustRightInd w:val="0"/>
              <w:spacing w:after="0"/>
            </w:pPr>
            <w:r w:rsidRPr="00161F5D">
              <w:rPr>
                <w:color w:val="000000"/>
              </w:rPr>
              <w:t xml:space="preserve">- окончание: </w:t>
            </w:r>
            <w:r w:rsidR="006058DA" w:rsidRPr="00161F5D">
              <w:rPr>
                <w:color w:val="000000"/>
              </w:rPr>
              <w:t>1 июня  2017</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CF6301" w:rsidRDefault="00675924" w:rsidP="00161F5D">
            <w:pPr>
              <w:pStyle w:val="af4"/>
              <w:spacing w:after="0"/>
              <w:ind w:left="0"/>
              <w:rPr>
                <w:bCs/>
                <w:snapToGrid w:val="0"/>
              </w:rPr>
            </w:pPr>
            <w:r>
              <w:t xml:space="preserve">1 376 371,18 </w:t>
            </w:r>
            <w:r w:rsidRPr="000637EC">
              <w:t>(</w:t>
            </w:r>
            <w:r>
              <w:t xml:space="preserve">один миллион триста семьдесят шесть </w:t>
            </w:r>
            <w:r w:rsidRPr="000637EC">
              <w:t>тысяч</w:t>
            </w:r>
            <w:r>
              <w:t xml:space="preserve"> триста семьдесят один) рубль</w:t>
            </w:r>
            <w:r w:rsidRPr="000637EC">
              <w:t xml:space="preserve"> </w:t>
            </w:r>
            <w:r>
              <w:t>18</w:t>
            </w:r>
            <w:r w:rsidRPr="000637EC">
              <w:t xml:space="preserve"> копеек</w:t>
            </w:r>
            <w:r w:rsidR="00CF6301">
              <w:rPr>
                <w:bCs/>
                <w:snapToGrid w:val="0"/>
              </w:rPr>
              <w:t>.</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Источник финансирования: бюджет города Юго</w:t>
            </w:r>
            <w:r w:rsidR="00304E08" w:rsidRPr="00161F5D">
              <w:t>рска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Сведения о валюте, используемой для формирования цены контракта и расчетов с поставщиками </w:t>
            </w:r>
            <w:r w:rsidRPr="00161F5D">
              <w:lastRenderedPageBreak/>
              <w:t>(исполнителями,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непроведение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lastRenderedPageBreak/>
              <w:t xml:space="preserve">3) неприостановление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161F5D">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 xml:space="preserve">Порядок, даты начала и окончания срока предоставления </w:t>
            </w:r>
            <w:r w:rsidRPr="00161F5D">
              <w:lastRenderedPageBreak/>
              <w:t>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61F5D">
              <w:rPr>
                <w:color w:val="000000"/>
              </w:rPr>
              <w:lastRenderedPageBreak/>
              <w:t xml:space="preserve">проведение такого аукциона, запрос о даче разъяснений 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161F5D" w:rsidRDefault="00A956DC" w:rsidP="00161F5D">
            <w:pPr>
              <w:spacing w:after="0"/>
              <w:rPr>
                <w:color w:val="000000"/>
              </w:rPr>
            </w:pPr>
            <w:r w:rsidRPr="00161F5D">
              <w:rPr>
                <w:color w:val="000000"/>
              </w:rPr>
              <w:t>Дата начала предоставления разъяснений положе</w:t>
            </w:r>
            <w:r w:rsidR="00261A60" w:rsidRPr="00161F5D">
              <w:rPr>
                <w:color w:val="000000"/>
              </w:rPr>
              <w:t>ний документации об аукционе «</w:t>
            </w:r>
            <w:r w:rsidR="009D2F64">
              <w:rPr>
                <w:color w:val="000000"/>
              </w:rPr>
              <w:t>19</w:t>
            </w:r>
            <w:r w:rsidRPr="00161F5D">
              <w:rPr>
                <w:color w:val="000000"/>
              </w:rPr>
              <w:t>» </w:t>
            </w:r>
            <w:r w:rsidR="006058DA" w:rsidRPr="00161F5D">
              <w:rPr>
                <w:color w:val="000000"/>
              </w:rPr>
              <w:t>мая</w:t>
            </w:r>
            <w:r w:rsidR="009D2F64">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дата окончания предоставления разъяснений положе</w:t>
            </w:r>
            <w:r w:rsidR="00C7092B" w:rsidRPr="00161F5D">
              <w:rPr>
                <w:color w:val="000000"/>
              </w:rPr>
              <w:t>ний документации об аукционе «</w:t>
            </w:r>
            <w:r w:rsidR="009D2F64">
              <w:rPr>
                <w:color w:val="000000"/>
              </w:rPr>
              <w:t>25»</w:t>
            </w:r>
            <w:r w:rsidRPr="00161F5D">
              <w:rPr>
                <w:color w:val="000000"/>
              </w:rPr>
              <w:t> </w:t>
            </w:r>
            <w:r w:rsidR="006058DA" w:rsidRPr="00161F5D">
              <w:rPr>
                <w:color w:val="000000"/>
              </w:rPr>
              <w:t>мая</w:t>
            </w:r>
            <w:r w:rsidR="009D2F64">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61A60" w:rsidRPr="00161F5D">
              <w:rPr>
                <w:color w:val="000000"/>
              </w:rPr>
              <w:t>00 минут «</w:t>
            </w:r>
            <w:r w:rsidR="001A1D38">
              <w:rPr>
                <w:color w:val="000000"/>
              </w:rPr>
              <w:t>27</w:t>
            </w:r>
            <w:r w:rsidRPr="00161F5D">
              <w:rPr>
                <w:color w:val="000000"/>
              </w:rPr>
              <w:t>»</w:t>
            </w:r>
            <w:r w:rsidR="009D2F64">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w:t>
            </w:r>
            <w:r w:rsidR="001A1D38">
              <w:rPr>
                <w:color w:val="000000"/>
              </w:rPr>
              <w:t>31</w:t>
            </w:r>
            <w:r w:rsidR="005D3249" w:rsidRPr="00161F5D">
              <w:rPr>
                <w:color w:val="000000"/>
              </w:rPr>
              <w:t>»</w:t>
            </w:r>
            <w:r w:rsidR="009D2F64">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00A956DC" w:rsidRPr="00161F5D">
              <w:rPr>
                <w:color w:val="000000"/>
              </w:rPr>
              <w:t xml:space="preserve"> года</w:t>
            </w:r>
            <w:bookmarkStart w:id="13" w:name="_GoBack"/>
            <w:bookmarkEnd w:id="13"/>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 xml:space="preserve"> «</w:t>
            </w:r>
            <w:r w:rsidR="001A1D38">
              <w:rPr>
                <w:color w:val="000000"/>
              </w:rPr>
              <w:t>03</w:t>
            </w:r>
            <w:r w:rsidR="00A956DC" w:rsidRPr="00161F5D">
              <w:rPr>
                <w:color w:val="000000"/>
              </w:rPr>
              <w:t>»</w:t>
            </w:r>
            <w:r w:rsidR="009D2F64">
              <w:rPr>
                <w:color w:val="000000"/>
              </w:rPr>
              <w:t xml:space="preserve"> </w:t>
            </w:r>
            <w:r w:rsidR="001A1D38">
              <w:rPr>
                <w:color w:val="000000"/>
              </w:rPr>
              <w:t>июня</w:t>
            </w:r>
            <w:r w:rsidR="006058DA" w:rsidRPr="00161F5D">
              <w:rPr>
                <w:color w:val="000000"/>
              </w:rPr>
              <w:t xml:space="preserve"> </w:t>
            </w:r>
            <w:r w:rsidR="00D634E3" w:rsidRPr="00161F5D">
              <w:rPr>
                <w:color w:val="000000"/>
              </w:rPr>
              <w:t>201</w:t>
            </w:r>
            <w:r w:rsidR="00E3291E" w:rsidRPr="00161F5D">
              <w:rPr>
                <w:color w:val="000000"/>
              </w:rPr>
              <w:t>6</w:t>
            </w:r>
            <w:r w:rsidR="00A956DC" w:rsidRPr="00161F5D">
              <w:rPr>
                <w:color w:val="000000"/>
              </w:rPr>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r w:rsidRPr="00161F5D">
              <w:t xml:space="preserve">1) наименование, фирменное наименование (при наличии), </w:t>
            </w:r>
            <w:r w:rsidRPr="00161F5D">
              <w:lastRenderedPageBreak/>
              <w:t>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Pr="00161F5D"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установлено:</w:t>
            </w:r>
          </w:p>
          <w:p w:rsidR="00F55EB4" w:rsidRDefault="00F55EB4" w:rsidP="00161F5D">
            <w:pPr>
              <w:autoSpaceDE w:val="0"/>
              <w:autoSpaceDN w:val="0"/>
              <w:adjustRightInd w:val="0"/>
              <w:spacing w:after="0"/>
              <w:rPr>
                <w:color w:val="000000"/>
              </w:rPr>
            </w:pPr>
            <w:r w:rsidRPr="00161F5D">
              <w:rPr>
                <w:color w:val="000000"/>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058DA" w:rsidRPr="00161F5D" w:rsidRDefault="006058DA" w:rsidP="00161F5D">
            <w:pPr>
              <w:autoSpaceDE w:val="0"/>
              <w:autoSpaceDN w:val="0"/>
              <w:adjustRightInd w:val="0"/>
              <w:spacing w:after="0"/>
            </w:pPr>
            <w:r w:rsidRPr="00161F5D">
              <w:t>25.4. Устройства покрытий автомобильных дорог, в том числе укрепляемых вяжущими материалами;</w:t>
            </w:r>
          </w:p>
          <w:p w:rsidR="006058DA" w:rsidRPr="00161F5D" w:rsidRDefault="006058DA" w:rsidP="00161F5D">
            <w:pPr>
              <w:autoSpaceDE w:val="0"/>
              <w:autoSpaceDN w:val="0"/>
              <w:adjustRightInd w:val="0"/>
              <w:spacing w:after="0"/>
            </w:pPr>
            <w:r w:rsidRPr="00161F5D">
              <w:t>25.8. Устройство разметки проезжей части автомобильных дорог</w:t>
            </w:r>
          </w:p>
          <w:p w:rsidR="006058DA" w:rsidRPr="00161F5D" w:rsidRDefault="006058DA" w:rsidP="00161F5D">
            <w:pPr>
              <w:autoSpaceDE w:val="0"/>
              <w:autoSpaceDN w:val="0"/>
              <w:adjustRightInd w:val="0"/>
              <w:spacing w:after="0"/>
            </w:pPr>
            <w:r w:rsidRPr="00161F5D">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058DA" w:rsidRDefault="006058DA" w:rsidP="00161F5D">
            <w:pPr>
              <w:autoSpaceDE w:val="0"/>
              <w:autoSpaceDN w:val="0"/>
              <w:adjustRightInd w:val="0"/>
              <w:spacing w:after="0"/>
            </w:pPr>
            <w:r w:rsidRPr="00161F5D">
              <w:t>33.2.1. Автомобильные дороги и объекты инфрастру</w:t>
            </w:r>
            <w:r w:rsidR="00B81F3C">
              <w:t>ктуры автомобильного транспорт</w:t>
            </w:r>
            <w:r w:rsidR="00675924">
              <w:t>а</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непроведение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неприостановление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r w:rsidRPr="00161F5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161F5D">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161F5D" w:rsidRDefault="00902FA5" w:rsidP="00161F5D">
            <w:pPr>
              <w:autoSpaceDE w:val="0"/>
              <w:autoSpaceDN w:val="0"/>
              <w:adjustRightInd w:val="0"/>
              <w:spacing w:after="0"/>
              <w:ind w:left="33"/>
            </w:pPr>
            <w:r w:rsidRPr="00161F5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w:t>
            </w:r>
            <w:r w:rsidRPr="00161F5D">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p>
          <w:p w:rsidR="0077263B" w:rsidRPr="00AB739B" w:rsidRDefault="0033235C" w:rsidP="0077263B">
            <w:pPr>
              <w:autoSpaceDE w:val="0"/>
              <w:autoSpaceDN w:val="0"/>
              <w:adjustRightInd w:val="0"/>
              <w:rPr>
                <w:b/>
              </w:rPr>
            </w:pPr>
            <w:r w:rsidRPr="00161F5D">
              <w:t>6</w:t>
            </w:r>
            <w:r w:rsidR="00D02F9A" w:rsidRPr="00161F5D">
              <w:t xml:space="preserve">) </w:t>
            </w:r>
            <w:r w:rsidR="0077263B" w:rsidRPr="00BF148A">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77263B" w:rsidRPr="00C87474">
              <w:rPr>
                <w:color w:val="00A44A"/>
              </w:rPr>
              <w:t xml:space="preserve">- </w:t>
            </w:r>
            <w:r w:rsidR="0077263B" w:rsidRPr="00C87474">
              <w:rPr>
                <w:b/>
                <w:color w:val="00A44A"/>
              </w:rPr>
              <w:t xml:space="preserve"> </w:t>
            </w:r>
            <w:r w:rsidR="0077263B" w:rsidRPr="00410FA8">
              <w:rPr>
                <w:b/>
              </w:rPr>
              <w:t>требуется</w:t>
            </w:r>
            <w:r w:rsidR="0077263B">
              <w:rPr>
                <w:b/>
                <w:color w:val="00A44A"/>
              </w:rPr>
              <w:t xml:space="preserve"> </w:t>
            </w:r>
            <w:r w:rsidR="0077263B" w:rsidRPr="00AB739B">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77263B" w:rsidRPr="00AB739B">
              <w:rPr>
                <w:b/>
              </w:rPr>
              <w:t xml:space="preserve"> </w:t>
            </w:r>
          </w:p>
          <w:p w:rsidR="00E12982" w:rsidRPr="00161F5D" w:rsidRDefault="0033235C" w:rsidP="0077263B">
            <w:pPr>
              <w:autoSpaceDE w:val="0"/>
              <w:autoSpaceDN w:val="0"/>
              <w:adjustRightInd w:val="0"/>
              <w:spacing w:after="0"/>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w:t>
            </w:r>
            <w:r w:rsidRPr="00161F5D">
              <w:lastRenderedPageBreak/>
              <w:t xml:space="preserve">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lastRenderedPageBreak/>
              <w:t xml:space="preserve">Заявки на участие в электронном аукционе подаются только участниками закупки, получившими аккредитацию на </w:t>
            </w:r>
            <w:r w:rsidRPr="00161F5D">
              <w:lastRenderedPageBreak/>
              <w:t xml:space="preserve">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r w:rsidRPr="00161F5D">
              <w:rPr>
                <w:lang w:val="en-US"/>
              </w:rPr>
              <w:t>c</w:t>
            </w:r>
            <w:r w:rsidRPr="00161F5D">
              <w:t>оставлена на русском языке.</w:t>
            </w:r>
            <w:bookmarkStart w:id="16" w:name="_Ref119430333"/>
            <w:bookmarkStart w:id="17" w:name="_Ref119429817"/>
            <w:bookmarkStart w:id="18" w:name="_Toc123405470"/>
            <w:bookmarkEnd w:id="16"/>
            <w:r w:rsidRPr="00161F5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EA235C" w:rsidP="00161F5D">
            <w:pPr>
              <w:spacing w:after="0"/>
              <w:rPr>
                <w:rFonts w:eastAsia="Calibri"/>
              </w:rPr>
            </w:pPr>
            <w:r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lastRenderedPageBreak/>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 «,».</w:t>
            </w:r>
          </w:p>
          <w:p w:rsidR="00EA235C" w:rsidRPr="00161F5D" w:rsidRDefault="00EA235C" w:rsidP="00161F5D">
            <w:pPr>
              <w:spacing w:after="0"/>
            </w:pPr>
            <w:r w:rsidRPr="00161F5D">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r w:rsidRPr="00161F5D">
              <w:t xml:space="preserve">Документы, предусмотренные подпунктами 5, 6 и 7 пункта 23 части </w:t>
            </w:r>
            <w:r w:rsidR="000C73BF">
              <w:fldChar w:fldCharType="begin"/>
            </w:r>
            <w:r w:rsidR="000C73BF">
              <w:instrText xml:space="preserve"> REF _Ref248571702 \r \h  \* MERGEFORMAT </w:instrText>
            </w:r>
            <w:r w:rsidR="000C73BF">
              <w:fldChar w:fldCharType="separate"/>
            </w:r>
            <w:r w:rsidR="009D2F64">
              <w:t>I</w:t>
            </w:r>
            <w:r w:rsidR="000C73BF">
              <w:fldChar w:fldCharType="end"/>
            </w:r>
            <w:r w:rsidRPr="00161F5D">
              <w:t xml:space="preserve"> «</w:t>
            </w:r>
            <w:r w:rsidR="000C73BF">
              <w:fldChar w:fldCharType="begin"/>
            </w:r>
            <w:r w:rsidR="000C73BF">
              <w:instrText xml:space="preserve"> REF _Ref248571702 \h  \* MERGEFORMAT </w:instrText>
            </w:r>
            <w:r w:rsidR="000C73BF">
              <w:fldChar w:fldCharType="separate"/>
            </w:r>
            <w:r w:rsidR="009D2F64" w:rsidRPr="009D2F64">
              <w:rPr>
                <w:bCs/>
              </w:rPr>
              <w:t>СВЕДЕНИЯ О ПРОВОДИМОМ АУКЦИОНЕ В ЭЛЕКТРОННОЙ ФОРМЕ</w:t>
            </w:r>
            <w:r w:rsidR="000C73BF">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0C73BF">
              <w:fldChar w:fldCharType="begin"/>
            </w:r>
            <w:r w:rsidR="000C73BF">
              <w:instrText xml:space="preserve"> REF _Ref353200173 \r \h  \* MERGEFORMAT </w:instrText>
            </w:r>
            <w:r w:rsidR="000C73BF">
              <w:fldChar w:fldCharType="separate"/>
            </w:r>
            <w:r w:rsidR="009D2F64">
              <w:t>7</w:t>
            </w:r>
            <w:r w:rsidR="000C73BF">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1" w:name="_Ref166566297"/>
            <w:bookmarkEnd w:id="20"/>
            <w:bookmarkEnd w:id="21"/>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9D0E30">
            <w:pPr>
              <w:autoSpaceDE w:val="0"/>
              <w:autoSpaceDN w:val="0"/>
              <w:adjustRightInd w:val="0"/>
              <w:spacing w:after="0"/>
            </w:pPr>
            <w:r w:rsidRPr="00161F5D">
              <w:t>Размер обеспечения заявки на участие в</w:t>
            </w:r>
            <w:r w:rsidR="009D0E30">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9D0E30">
              <w:t xml:space="preserve"> 13 763,71 (тринадцать тысяч семьсот шестьдесят три) рубля 71 копейка.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 xml:space="preserve">победителя электронного  аукциона или иного </w:t>
            </w:r>
            <w:r w:rsidRPr="00161F5D">
              <w:lastRenderedPageBreak/>
              <w:t>участника такого аукционауклонившимися от заключения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161F5D">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696" w:type="dxa"/>
            <w:tcBorders>
              <w:top w:val="single" w:sz="4" w:space="0" w:color="auto"/>
              <w:left w:val="single" w:sz="4" w:space="0" w:color="auto"/>
              <w:bottom w:val="single" w:sz="4" w:space="0" w:color="auto"/>
              <w:right w:val="single" w:sz="4" w:space="0" w:color="auto"/>
            </w:tcBorders>
          </w:tcPr>
          <w:p w:rsidR="00675924" w:rsidRPr="000637EC" w:rsidRDefault="00A956DC" w:rsidP="00675924">
            <w:pPr>
              <w:tabs>
                <w:tab w:val="num" w:pos="567"/>
                <w:tab w:val="num" w:pos="709"/>
              </w:tabs>
              <w:suppressAutoHyphens/>
              <w:autoSpaceDE w:val="0"/>
              <w:autoSpaceDN w:val="0"/>
              <w:adjustRightInd w:val="0"/>
              <w:outlineLvl w:val="0"/>
            </w:pPr>
            <w:r w:rsidRPr="00161F5D">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от начальной (максимальной) цены контракта, что составляет</w:t>
            </w:r>
            <w:r w:rsidR="00902FA5" w:rsidRPr="00161F5D">
              <w:t>:</w:t>
            </w:r>
            <w:r w:rsidR="00675924">
              <w:t xml:space="preserve"> 68 818,56</w:t>
            </w:r>
            <w:r w:rsidR="00675924" w:rsidRPr="000637EC">
              <w:t xml:space="preserve"> (</w:t>
            </w:r>
            <w:r w:rsidR="00675924">
              <w:t xml:space="preserve">шестьдесят восемь </w:t>
            </w:r>
            <w:r w:rsidR="00675924" w:rsidRPr="000637EC">
              <w:t>тысяч</w:t>
            </w:r>
            <w:r w:rsidR="00675924">
              <w:t xml:space="preserve"> восемьсот восемнадцать рублей</w:t>
            </w:r>
            <w:r w:rsidR="00675924" w:rsidRPr="000637EC">
              <w:t xml:space="preserve"> </w:t>
            </w:r>
            <w:r w:rsidR="00675924">
              <w:t>56 копеек)</w:t>
            </w:r>
            <w:r w:rsidR="00675924" w:rsidRPr="000637EC">
              <w:t>.</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161F5D" w:rsidRDefault="00B26BC0" w:rsidP="00161F5D">
            <w:pPr>
              <w:keepLines/>
              <w:widowControl w:val="0"/>
              <w:suppressLineNumbers/>
              <w:snapToGrid w:val="0"/>
              <w:spacing w:after="0"/>
              <w:ind w:firstLine="709"/>
            </w:pPr>
            <w:r w:rsidRPr="00161F5D">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w:t>
            </w:r>
            <w:r w:rsidRPr="00161F5D">
              <w:lastRenderedPageBreak/>
              <w:t>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1.6. Банковская гарантия вступает в законную силу с даты заключения муниципального контракта.</w:t>
            </w:r>
          </w:p>
          <w:p w:rsidR="00B26BC0" w:rsidRPr="00161F5D" w:rsidRDefault="00B26BC0" w:rsidP="00161F5D">
            <w:pPr>
              <w:keepLines/>
              <w:widowControl w:val="0"/>
              <w:suppressLineNumbers/>
              <w:snapToGrid w:val="0"/>
              <w:spacing w:after="0"/>
              <w:ind w:firstLine="709"/>
            </w:pPr>
            <w:r w:rsidRPr="00161F5D">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 xml:space="preserve">1) сумму банковской гарантии, подлежащую уплате </w:t>
            </w:r>
            <w:r w:rsidRPr="00161F5D">
              <w:lastRenderedPageBreak/>
              <w:t>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r w:rsidRPr="00161F5D">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w:t>
            </w:r>
            <w:r w:rsidRPr="00161F5D">
              <w:lastRenderedPageBreak/>
              <w:t>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r w:rsidR="00924979">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r w:rsidRPr="00161F5D">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w:t>
            </w:r>
            <w:r w:rsidRPr="00161F5D">
              <w:lastRenderedPageBreak/>
              <w:t xml:space="preserve">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Югорска.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МАНСИЙСКИЙ БАНК Открытие», г. Ханты-Мансийск, БИК 047162782, к/с 30101810771620000782, ИНН/КПП 8622002865/862201001.</w:t>
            </w:r>
          </w:p>
          <w:p w:rsidR="00A956DC" w:rsidRPr="00161F5D" w:rsidRDefault="00D32B82" w:rsidP="00675924">
            <w:pPr>
              <w:pStyle w:val="4"/>
              <w:keepNext w:val="0"/>
              <w:tabs>
                <w:tab w:val="num" w:pos="567"/>
                <w:tab w:val="num" w:pos="709"/>
              </w:tabs>
              <w:spacing w:before="0" w:after="0"/>
              <w:rPr>
                <w:rFonts w:ascii="Times New Roman" w:hAnsi="Times New Roman" w:cs="Times New Roman"/>
              </w:rPr>
            </w:pPr>
            <w:r w:rsidRPr="00161F5D">
              <w:rPr>
                <w:rFonts w:ascii="Times New Roman" w:hAnsi="Times New Roman" w:cs="Times New Roman"/>
              </w:rPr>
              <w:t>Назначение платежа: л/с ДЖКиСК №070060000 «Обеспечение исполнения муниципального контракта по аукциону в электронной форме №_____</w:t>
            </w:r>
            <w:r w:rsidR="00675924" w:rsidRPr="00F37692">
              <w:rPr>
                <w:b/>
              </w:rPr>
              <w:t xml:space="preserve"> </w:t>
            </w:r>
            <w:r w:rsidR="00675924" w:rsidRPr="00675924">
              <w:rPr>
                <w:rFonts w:ascii="Times New Roman" w:hAnsi="Times New Roman" w:cs="Times New Roman"/>
              </w:rPr>
              <w:t>выполнение работ по уширению проезжей части автомобильной дороги по ул. Кирова (от ул. Лесозаготовителей до ул. Геологов) в городе Югорске</w:t>
            </w:r>
            <w:r w:rsidR="00261A60" w:rsidRPr="00675924">
              <w:rPr>
                <w:rFonts w:ascii="Times New Roman" w:hAnsi="Times New Roman" w:cs="Times New Roman"/>
              </w:rPr>
              <w:t>»</w:t>
            </w:r>
            <w:r w:rsidR="00951D4C" w:rsidRPr="00675924">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услуги, качества </w:t>
            </w:r>
            <w:r w:rsidRPr="00161F5D">
              <w:lastRenderedPageBreak/>
              <w:t>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 xml:space="preserve">Преимущества, предоставляемые осуществляющим производство товаров, выполнение работ, оказание услуг </w:t>
            </w:r>
            <w:r w:rsidRPr="00161F5D">
              <w:lastRenderedPageBreak/>
              <w:t>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r w:rsidRPr="00161F5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r w:rsidRPr="00161F5D">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161F5D">
              <w:rPr>
                <w:b/>
              </w:rPr>
              <w:t>Установлено.</w:t>
            </w:r>
          </w:p>
          <w:p w:rsidR="009C47DC" w:rsidRPr="00161F5D" w:rsidRDefault="009C47DC" w:rsidP="00161F5D">
            <w:pPr>
              <w:autoSpaceDE w:val="0"/>
              <w:autoSpaceDN w:val="0"/>
              <w:adjustRightInd w:val="0"/>
              <w:spacing w:after="0"/>
              <w:rPr>
                <w:i/>
              </w:rPr>
            </w:pPr>
            <w:r w:rsidRPr="00161F5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б) Если начальная (максимальная) цена контракта составляет пятнадцать миллионов рублей именее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30" w:name="Par529"/>
            <w:bookmarkEnd w:id="30"/>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w:t>
            </w:r>
            <w:r w:rsidRPr="00161F5D">
              <w:rPr>
                <w:rFonts w:ascii="Times New Roman" w:hAnsi="Times New Roman" w:cs="Times New Roman"/>
                <w:sz w:val="24"/>
                <w:szCs w:val="24"/>
              </w:rPr>
              <w:lastRenderedPageBreak/>
              <w:t>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Pr="00161F5D">
              <w:rPr>
                <w:rFonts w:ascii="Times New Roman" w:hAnsi="Times New Roman" w:cs="Times New Roman"/>
                <w:sz w:val="24"/>
                <w:szCs w:val="24"/>
              </w:rPr>
              <w:lastRenderedPageBreak/>
              <w:t>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1"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r w:rsidR="00675924">
        <w:rPr>
          <w:sz w:val="22"/>
          <w:szCs w:val="22"/>
        </w:rPr>
        <w:t xml:space="preserve"> </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87AB3"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161F5D" w:rsidRPr="00187AB3" w:rsidRDefault="00161F5D"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161F5D" w:rsidRPr="00675924" w:rsidRDefault="00675924" w:rsidP="00161F5D">
      <w:pPr>
        <w:pStyle w:val="4"/>
        <w:keepNext w:val="0"/>
        <w:tabs>
          <w:tab w:val="num" w:pos="567"/>
          <w:tab w:val="num" w:pos="709"/>
        </w:tabs>
        <w:spacing w:before="0" w:after="0"/>
        <w:ind w:left="567"/>
        <w:jc w:val="center"/>
        <w:rPr>
          <w:rFonts w:ascii="Times New Roman" w:hAnsi="Times New Roman" w:cs="Times New Roman"/>
          <w:bCs/>
        </w:rPr>
      </w:pPr>
      <w:r w:rsidRPr="00675924">
        <w:rPr>
          <w:rFonts w:ascii="Times New Roman" w:hAnsi="Times New Roman" w:cs="Times New Roman"/>
          <w:kern w:val="2"/>
          <w:lang w:eastAsia="ar-SA"/>
        </w:rPr>
        <w:t>Н</w:t>
      </w:r>
      <w:r w:rsidR="00D32B82" w:rsidRPr="00675924">
        <w:rPr>
          <w:rFonts w:ascii="Times New Roman" w:hAnsi="Times New Roman" w:cs="Times New Roman"/>
          <w:kern w:val="2"/>
          <w:lang w:eastAsia="ar-SA"/>
        </w:rPr>
        <w:t>а</w:t>
      </w:r>
      <w:r w:rsidRPr="00675924">
        <w:rPr>
          <w:rFonts w:ascii="Times New Roman" w:hAnsi="Times New Roman" w:cs="Times New Roman"/>
          <w:kern w:val="2"/>
          <w:lang w:eastAsia="ar-SA"/>
        </w:rPr>
        <w:t xml:space="preserve"> </w:t>
      </w:r>
      <w:r w:rsidRPr="00675924">
        <w:rPr>
          <w:rFonts w:ascii="Times New Roman" w:hAnsi="Times New Roman" w:cs="Times New Roman"/>
        </w:rPr>
        <w:t>выполнение работ по уширению проезжей части автомобильной дороги по ул. Кирова (от ул. Лесозаготовителей до ул. Геологов) в городе Югорске</w:t>
      </w:r>
    </w:p>
    <w:p w:rsidR="003C2F55" w:rsidRPr="008D4F89" w:rsidRDefault="003C2F55" w:rsidP="003C2F55">
      <w:pPr>
        <w:suppressAutoHyphens/>
        <w:snapToGrid w:val="0"/>
        <w:spacing w:after="0"/>
        <w:jc w:val="center"/>
        <w:rPr>
          <w:b/>
          <w:bCs/>
          <w:color w:val="000000"/>
          <w:kern w:val="2"/>
          <w:u w:val="single"/>
          <w:lang w:eastAsia="ar-SA"/>
        </w:rPr>
      </w:pPr>
    </w:p>
    <w:p w:rsidR="00161F5D" w:rsidRPr="00CF6301" w:rsidRDefault="00D32B82" w:rsidP="00161F5D">
      <w:pPr>
        <w:autoSpaceDE w:val="0"/>
        <w:autoSpaceDN w:val="0"/>
        <w:adjustRightInd w:val="0"/>
        <w:spacing w:after="0"/>
      </w:pPr>
      <w:r w:rsidRPr="00161F5D">
        <w:rPr>
          <w:b/>
          <w:bCs/>
          <w:color w:val="000000"/>
          <w:kern w:val="2"/>
          <w:u w:val="single"/>
          <w:lang w:eastAsia="ar-SA"/>
        </w:rPr>
        <w:t>Место выполнения работ:</w:t>
      </w:r>
      <w:r w:rsidR="009E4BCA" w:rsidRPr="00161F5D">
        <w:t xml:space="preserve">Ханты-Мансийский автономный округ-Югра, г. </w:t>
      </w:r>
      <w:r w:rsidR="009E4BCA" w:rsidRPr="00161F5D">
        <w:rPr>
          <w:color w:val="000000"/>
        </w:rPr>
        <w:t xml:space="preserve">Югорск, </w:t>
      </w:r>
      <w:r w:rsidR="00675924" w:rsidRPr="00675924">
        <w:t>ул. Кирова (от ул. Лесозаготовителей до ул. Геологов)</w:t>
      </w:r>
      <w:r w:rsidR="00675924">
        <w:t>.</w:t>
      </w:r>
    </w:p>
    <w:p w:rsidR="00D32B82" w:rsidRPr="00161F5D" w:rsidRDefault="00D32B82" w:rsidP="00670689">
      <w:pPr>
        <w:suppressAutoHyphens/>
        <w:spacing w:after="0"/>
        <w:ind w:left="-45"/>
        <w:rPr>
          <w:b/>
          <w:kern w:val="2"/>
          <w:u w:val="single"/>
          <w:lang w:eastAsia="ar-SA"/>
        </w:rPr>
      </w:pPr>
      <w:r w:rsidRPr="00161F5D">
        <w:rPr>
          <w:b/>
          <w:kern w:val="2"/>
          <w:u w:val="single"/>
          <w:lang w:eastAsia="ar-SA"/>
        </w:rPr>
        <w:t>Срок выполнения работ:</w:t>
      </w:r>
    </w:p>
    <w:p w:rsidR="00D32B82" w:rsidRPr="00161F5D" w:rsidRDefault="00D32B82" w:rsidP="00670689">
      <w:pPr>
        <w:suppressAutoHyphens/>
        <w:spacing w:after="0"/>
        <w:ind w:left="-45"/>
        <w:rPr>
          <w:color w:val="000000"/>
          <w:kern w:val="2"/>
          <w:lang w:eastAsia="ar-SA"/>
        </w:rPr>
      </w:pPr>
      <w:r w:rsidRPr="00161F5D">
        <w:rPr>
          <w:color w:val="000000"/>
          <w:kern w:val="2"/>
          <w:lang w:eastAsia="ar-SA"/>
        </w:rPr>
        <w:t>- начало: с даты заключения муниципального контракта;</w:t>
      </w:r>
    </w:p>
    <w:p w:rsidR="00700666" w:rsidRPr="00161F5D" w:rsidRDefault="00CD6FBC" w:rsidP="00670689">
      <w:pPr>
        <w:suppressAutoHyphens/>
        <w:spacing w:after="0"/>
        <w:ind w:left="-45"/>
        <w:rPr>
          <w:color w:val="000000"/>
          <w:kern w:val="2"/>
          <w:lang w:eastAsia="ar-SA"/>
        </w:rPr>
      </w:pPr>
      <w:r w:rsidRPr="00161F5D">
        <w:rPr>
          <w:color w:val="000000"/>
          <w:kern w:val="2"/>
          <w:lang w:eastAsia="ar-SA"/>
        </w:rPr>
        <w:t xml:space="preserve">- окончание: </w:t>
      </w:r>
      <w:r w:rsidR="00161F5D" w:rsidRPr="00161F5D">
        <w:rPr>
          <w:color w:val="000000"/>
          <w:kern w:val="2"/>
          <w:lang w:eastAsia="ar-SA"/>
        </w:rPr>
        <w:t>1 июня</w:t>
      </w:r>
      <w:r w:rsidR="001038C2" w:rsidRPr="00161F5D">
        <w:rPr>
          <w:color w:val="000000"/>
          <w:kern w:val="2"/>
          <w:lang w:eastAsia="ar-SA"/>
        </w:rPr>
        <w:t xml:space="preserve"> 201</w:t>
      </w:r>
      <w:r w:rsidR="00161F5D" w:rsidRPr="00161F5D">
        <w:rPr>
          <w:color w:val="000000"/>
          <w:kern w:val="2"/>
          <w:lang w:eastAsia="ar-SA"/>
        </w:rPr>
        <w:t>7</w:t>
      </w:r>
      <w:r w:rsidR="001038C2" w:rsidRPr="00161F5D">
        <w:rPr>
          <w:color w:val="000000"/>
          <w:kern w:val="2"/>
          <w:lang w:eastAsia="ar-SA"/>
        </w:rPr>
        <w:t xml:space="preserve"> года</w:t>
      </w:r>
    </w:p>
    <w:p w:rsidR="002D203C" w:rsidRPr="00161F5D" w:rsidRDefault="002D203C" w:rsidP="002D203C">
      <w:pPr>
        <w:widowControl w:val="0"/>
        <w:suppressLineNumbers/>
        <w:shd w:val="clear" w:color="auto" w:fill="FFFFFF"/>
        <w:tabs>
          <w:tab w:val="left" w:pos="6180"/>
        </w:tabs>
        <w:snapToGrid w:val="0"/>
        <w:spacing w:after="0"/>
        <w:rPr>
          <w:b/>
          <w:bCs/>
          <w:u w:val="single"/>
        </w:rPr>
      </w:pPr>
      <w:r w:rsidRPr="00161F5D">
        <w:rPr>
          <w:b/>
          <w:bCs/>
          <w:u w:val="single"/>
        </w:rPr>
        <w:t>Требования к сроку и объему предоставления гарантии качества работ:</w:t>
      </w:r>
    </w:p>
    <w:p w:rsidR="002D203C" w:rsidRPr="00161F5D" w:rsidRDefault="002D203C" w:rsidP="002D203C">
      <w:pPr>
        <w:spacing w:after="0"/>
        <w:ind w:firstLine="709"/>
        <w:rPr>
          <w:color w:val="000000"/>
        </w:rPr>
      </w:pPr>
      <w:r w:rsidRPr="00161F5D">
        <w:tab/>
      </w:r>
      <w:r w:rsidRPr="00161F5D">
        <w:rPr>
          <w:bCs/>
          <w:color w:val="000000"/>
        </w:rPr>
        <w:t xml:space="preserve">Цена контракта включает в себя  </w:t>
      </w:r>
      <w:r w:rsidRPr="00161F5D">
        <w:rPr>
          <w:color w:val="000000"/>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sidRPr="00161F5D">
        <w:rPr>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161F5D" w:rsidRDefault="002D203C" w:rsidP="002D203C">
      <w:pPr>
        <w:spacing w:after="0"/>
        <w:ind w:firstLine="709"/>
        <w:rPr>
          <w:color w:val="000000"/>
        </w:rPr>
      </w:pPr>
      <w:r w:rsidRPr="00161F5D">
        <w:rPr>
          <w:color w:val="000000"/>
        </w:rPr>
        <w:t>Гарантии качества  распространяются на все конструктивные элементы и работы, выполненные Подрядчиком по контракту.</w:t>
      </w:r>
    </w:p>
    <w:p w:rsidR="002D203C" w:rsidRPr="00161F5D" w:rsidRDefault="002D203C" w:rsidP="002D203C">
      <w:pPr>
        <w:spacing w:after="0"/>
        <w:ind w:firstLine="709"/>
        <w:rPr>
          <w:color w:val="000000"/>
        </w:rPr>
      </w:pPr>
      <w:r w:rsidRPr="00161F5D">
        <w:rPr>
          <w:color w:val="000000"/>
        </w:rPr>
        <w:t>Срок предоставления гарантии на выполненные работы устанавливается в размере 36 календарных месяцев с даты подписания акта приемки результата исполнения контракта Муниципальным заказчиком.</w:t>
      </w:r>
    </w:p>
    <w:p w:rsidR="00884B35" w:rsidRPr="00161F5D" w:rsidRDefault="00CF6301" w:rsidP="00F03FAC">
      <w:pPr>
        <w:spacing w:after="0"/>
        <w:ind w:firstLine="709"/>
        <w:rPr>
          <w:color w:val="000000"/>
        </w:rPr>
      </w:pPr>
      <w:r>
        <w:rPr>
          <w:color w:val="000000"/>
        </w:rPr>
        <w:t>Вид</w:t>
      </w:r>
      <w:r w:rsidR="00F03FAC">
        <w:rPr>
          <w:color w:val="000000"/>
        </w:rPr>
        <w:t>ы</w:t>
      </w:r>
      <w:r w:rsidR="00812FC1" w:rsidRPr="00161F5D">
        <w:rPr>
          <w:color w:val="000000"/>
        </w:rPr>
        <w:t xml:space="preserve"> и объем</w:t>
      </w:r>
      <w:r w:rsidR="00F03FAC">
        <w:rPr>
          <w:color w:val="000000"/>
        </w:rPr>
        <w:t xml:space="preserve">ы </w:t>
      </w:r>
      <w:r w:rsidR="00812FC1" w:rsidRPr="00161F5D">
        <w:rPr>
          <w:color w:val="000000"/>
        </w:rPr>
        <w:t>работ указаны в локальном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161F5D" w:rsidRPr="00161F5D" w:rsidRDefault="00161F5D" w:rsidP="00161F5D">
      <w:pPr>
        <w:spacing w:after="0"/>
      </w:pPr>
      <w:bookmarkStart w:id="34" w:name="_Ref353189530"/>
      <w:r w:rsidRPr="00161F5D">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675924" w:rsidRPr="00675924" w:rsidRDefault="00675924" w:rsidP="00675924">
      <w:pPr>
        <w:pStyle w:val="4"/>
        <w:keepNext w:val="0"/>
        <w:tabs>
          <w:tab w:val="num" w:pos="567"/>
          <w:tab w:val="num" w:pos="709"/>
        </w:tabs>
        <w:spacing w:before="0" w:after="0"/>
        <w:ind w:left="567"/>
        <w:jc w:val="center"/>
        <w:rPr>
          <w:rFonts w:ascii="Times New Roman" w:hAnsi="Times New Roman" w:cs="Times New Roman"/>
          <w:b/>
          <w:bCs/>
        </w:rPr>
      </w:pPr>
      <w:r w:rsidRPr="00675924">
        <w:rPr>
          <w:rFonts w:ascii="Times New Roman" w:hAnsi="Times New Roman" w:cs="Times New Roman"/>
          <w:b/>
          <w:kern w:val="2"/>
          <w:lang w:eastAsia="ar-SA"/>
        </w:rPr>
        <w:t>В</w:t>
      </w:r>
      <w:r w:rsidRPr="00675924">
        <w:rPr>
          <w:rFonts w:ascii="Times New Roman" w:hAnsi="Times New Roman" w:cs="Times New Roman"/>
          <w:b/>
        </w:rPr>
        <w:t>ыполнение работ по уширению проезжей части автомобильной дороги по ул. Кирова (от ул. Лесозаготовителей до ул. Геологов) в городе Югорске</w:t>
      </w:r>
    </w:p>
    <w:p w:rsidR="00675924" w:rsidRPr="008D4F89" w:rsidRDefault="00675924" w:rsidP="00675924">
      <w:pPr>
        <w:suppressAutoHyphens/>
        <w:snapToGrid w:val="0"/>
        <w:spacing w:after="0"/>
        <w:jc w:val="center"/>
        <w:rPr>
          <w:b/>
          <w:bCs/>
          <w:color w:val="000000"/>
          <w:kern w:val="2"/>
          <w:u w:val="single"/>
          <w:lang w:eastAsia="ar-SA"/>
        </w:rPr>
      </w:pPr>
    </w:p>
    <w:p w:rsidR="00B01765" w:rsidRPr="00394623" w:rsidRDefault="00B01765"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город Югорск   </w:t>
      </w:r>
      <w:r w:rsidRPr="00394623">
        <w:rPr>
          <w:b/>
        </w:rPr>
        <w:tab/>
      </w:r>
      <w:r w:rsidRPr="00394623">
        <w:rPr>
          <w:b/>
        </w:rPr>
        <w:tab/>
      </w:r>
      <w:r w:rsidRPr="00394623">
        <w:rPr>
          <w:b/>
        </w:rPr>
        <w:tab/>
      </w:r>
      <w:r w:rsidRPr="00394623">
        <w:rPr>
          <w:b/>
        </w:rPr>
        <w:tab/>
      </w:r>
      <w:r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Департамент жилищно-коммунального и строительного комплекса администрации города Югорска,</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675924">
      <w:pPr>
        <w:pStyle w:val="4"/>
        <w:keepNext w:val="0"/>
        <w:tabs>
          <w:tab w:val="num" w:pos="567"/>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00675924">
        <w:rPr>
          <w:rFonts w:ascii="Times New Roman" w:hAnsi="Times New Roman" w:cs="Times New Roman"/>
        </w:rPr>
        <w:t xml:space="preserve"> </w:t>
      </w:r>
      <w:r w:rsidR="003510FA" w:rsidRPr="00394623">
        <w:rPr>
          <w:rFonts w:ascii="Times New Roman" w:hAnsi="Times New Roman" w:cs="Times New Roman"/>
        </w:rPr>
        <w:t>выполнить работы</w:t>
      </w:r>
      <w:r w:rsidR="00675924" w:rsidRPr="00675924">
        <w:rPr>
          <w:rFonts w:ascii="Times New Roman" w:hAnsi="Times New Roman" w:cs="Times New Roman"/>
        </w:rPr>
        <w:t xml:space="preserve"> по уширению проезжей части автомобильной дороги по ул. Кирова (от ул. Лесозаготовителей до ул. Геологов) в городе Югорске</w:t>
      </w:r>
      <w:r w:rsidR="00675924"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
    <w:p w:rsidR="00B01765" w:rsidRPr="00394623" w:rsidRDefault="00B01765" w:rsidP="00394623">
      <w:pPr>
        <w:tabs>
          <w:tab w:val="left" w:pos="780"/>
        </w:tabs>
        <w:spacing w:after="0"/>
      </w:pPr>
      <w:r w:rsidRPr="00394623">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394623">
        <w:tab/>
      </w:r>
    </w:p>
    <w:p w:rsidR="008D4F89" w:rsidRPr="000B5CE9" w:rsidRDefault="00B01765" w:rsidP="00394623">
      <w:pPr>
        <w:autoSpaceDE w:val="0"/>
        <w:autoSpaceDN w:val="0"/>
        <w:adjustRightInd w:val="0"/>
        <w:spacing w:after="0"/>
      </w:pPr>
      <w:r w:rsidRPr="00394623">
        <w:t xml:space="preserve">1.3. Место выполнения работ: </w:t>
      </w:r>
      <w:r w:rsidR="009E4BCA" w:rsidRPr="00394623">
        <w:t xml:space="preserve">Ханты-Мансийский автономный округ-Югра, г. </w:t>
      </w:r>
      <w:r w:rsidR="009E4BCA" w:rsidRPr="00394623">
        <w:rPr>
          <w:color w:val="000000"/>
        </w:rPr>
        <w:t>Югорск</w:t>
      </w:r>
      <w:r w:rsidR="009E4BCA" w:rsidRPr="000B5CE9">
        <w:rPr>
          <w:color w:val="000000"/>
        </w:rPr>
        <w:t>,</w:t>
      </w:r>
      <w:r w:rsidR="00675924">
        <w:t xml:space="preserve"> </w:t>
      </w:r>
      <w:r w:rsidR="00675924" w:rsidRPr="00675924">
        <w:t>ул. Кирова (от ул. Лесозаготовителей до ул. Геологов)</w:t>
      </w:r>
      <w:r w:rsidR="00675924">
        <w:t>.</w:t>
      </w:r>
    </w:p>
    <w:p w:rsidR="00B01765" w:rsidRPr="00394623" w:rsidRDefault="00B01765" w:rsidP="00394623">
      <w:pPr>
        <w:tabs>
          <w:tab w:val="left" w:pos="780"/>
        </w:tabs>
        <w:spacing w:after="0"/>
      </w:pPr>
      <w:r w:rsidRPr="00394623">
        <w:t>1.4. Финансирование объекта осуществляется за счет средств бю</w:t>
      </w:r>
      <w:r w:rsidR="008D4F89" w:rsidRPr="00394623">
        <w:t>джета города Югорска</w:t>
      </w:r>
      <w:r w:rsidRPr="00394623">
        <w:t>.</w:t>
      </w:r>
    </w:p>
    <w:p w:rsidR="00675924" w:rsidRPr="000637EC" w:rsidRDefault="00B01765" w:rsidP="00675924">
      <w:pPr>
        <w:tabs>
          <w:tab w:val="num" w:pos="567"/>
          <w:tab w:val="num" w:pos="709"/>
        </w:tabs>
        <w:suppressAutoHyphens/>
        <w:autoSpaceDE w:val="0"/>
        <w:autoSpaceDN w:val="0"/>
        <w:adjustRightInd w:val="0"/>
        <w:outlineLvl w:val="0"/>
      </w:pPr>
      <w:r w:rsidRPr="00394623">
        <w:t xml:space="preserve">1.5. Размер обеспечения исполнения обязательств по контракту составляет: </w:t>
      </w:r>
      <w:r w:rsidR="00675924">
        <w:t>68 818,56</w:t>
      </w:r>
      <w:r w:rsidR="00675924" w:rsidRPr="000637EC">
        <w:t xml:space="preserve"> </w:t>
      </w:r>
      <w:r w:rsidR="00675924">
        <w:t xml:space="preserve">рублей </w:t>
      </w:r>
      <w:r w:rsidR="00675924" w:rsidRPr="000637EC">
        <w:t>(</w:t>
      </w:r>
      <w:r w:rsidR="00675924">
        <w:t xml:space="preserve">шестьдесят восемь </w:t>
      </w:r>
      <w:r w:rsidR="00675924" w:rsidRPr="000637EC">
        <w:t>тысяч</w:t>
      </w:r>
      <w:r w:rsidR="00675924">
        <w:t xml:space="preserve"> восемьсот восемнадцать рублей</w:t>
      </w:r>
      <w:r w:rsidR="00675924" w:rsidRPr="000637EC">
        <w:t xml:space="preserve"> </w:t>
      </w:r>
      <w:r w:rsidR="00675924">
        <w:t>56 копеек)</w:t>
      </w:r>
      <w:r w:rsidR="00675924" w:rsidRPr="000637EC">
        <w:t>.</w:t>
      </w:r>
    </w:p>
    <w:p w:rsidR="00B01765" w:rsidRPr="00394623" w:rsidRDefault="00B01765" w:rsidP="00394623">
      <w:pPr>
        <w:tabs>
          <w:tab w:val="num" w:pos="567"/>
        </w:tabs>
        <w:autoSpaceDE w:val="0"/>
        <w:autoSpaceDN w:val="0"/>
        <w:adjustRightInd w:val="0"/>
        <w:spacing w:after="0"/>
        <w:outlineLvl w:val="0"/>
      </w:pPr>
      <w:r w:rsidRPr="00394623">
        <w:t>1.6. Если начальная (максимальная) цена контракта составляет пятнадцать миллионов рублей и</w:t>
      </w:r>
      <w:r w:rsidR="00485298">
        <w:t xml:space="preserve"> </w:t>
      </w:r>
      <w:r w:rsidRPr="00394623">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675924">
        <w:t xml:space="preserve">103 227,84 рублей </w:t>
      </w:r>
      <w:r w:rsidRPr="00394623">
        <w:t>(</w:t>
      </w:r>
      <w:r w:rsidR="00675924">
        <w:t>сто три</w:t>
      </w:r>
      <w:r w:rsidR="00924979">
        <w:t xml:space="preserve"> тысяч</w:t>
      </w:r>
      <w:r w:rsidR="000B5CE9">
        <w:t>и</w:t>
      </w:r>
      <w:r w:rsidR="00924979">
        <w:t xml:space="preserve"> </w:t>
      </w:r>
      <w:r w:rsidR="00675924">
        <w:t>двести двадцать семь рублей 84 копейки</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lastRenderedPageBreak/>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начало: с даты заключения муниципального контракта</w:t>
      </w:r>
    </w:p>
    <w:p w:rsidR="00B01765" w:rsidRPr="00394623" w:rsidRDefault="00D44C43" w:rsidP="00394623">
      <w:pPr>
        <w:tabs>
          <w:tab w:val="left" w:pos="-443"/>
        </w:tabs>
        <w:spacing w:after="0"/>
        <w:rPr>
          <w:bCs/>
          <w:color w:val="000000"/>
        </w:rPr>
      </w:pPr>
      <w:r w:rsidRPr="00394623">
        <w:rPr>
          <w:color w:val="000000"/>
        </w:rPr>
        <w:t>- окончание: 1 июня</w:t>
      </w:r>
      <w:r w:rsidR="00B01765" w:rsidRPr="00394623">
        <w:rPr>
          <w:color w:val="000000"/>
        </w:rPr>
        <w:t xml:space="preserve"> 201</w:t>
      </w:r>
      <w:r w:rsidRPr="00394623">
        <w:rPr>
          <w:color w:val="000000"/>
        </w:rPr>
        <w:t>7</w:t>
      </w:r>
      <w:r w:rsidR="00B01765" w:rsidRPr="00394623">
        <w:rPr>
          <w:color w:val="000000"/>
        </w:rPr>
        <w:t xml:space="preserve"> года</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4.1. 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00160167" w:rsidRPr="00394623">
        <w:t xml:space="preserve"> и график выполнения работ (Приложение 2)</w:t>
      </w:r>
      <w:r w:rsidRPr="00394623">
        <w:t>;</w:t>
      </w:r>
    </w:p>
    <w:p w:rsidR="00B01765" w:rsidRPr="00394623" w:rsidRDefault="00B01765" w:rsidP="00394623">
      <w:pPr>
        <w:pStyle w:val="af4"/>
        <w:spacing w:after="0"/>
        <w:ind w:left="0"/>
      </w:pPr>
      <w:r w:rsidRPr="00394623">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Pr="00394623" w:rsidRDefault="00B01765" w:rsidP="00394623">
      <w:pPr>
        <w:spacing w:after="0"/>
      </w:pPr>
      <w:r w:rsidRPr="00394623">
        <w:t>4.9.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394623" w:rsidRDefault="00B01765" w:rsidP="00394623">
      <w:pPr>
        <w:pStyle w:val="af4"/>
        <w:tabs>
          <w:tab w:val="left" w:pos="1620"/>
        </w:tabs>
        <w:spacing w:after="0"/>
        <w:ind w:left="0"/>
      </w:pPr>
      <w:r w:rsidRPr="00394623">
        <w:t xml:space="preserve">4.10.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 xml:space="preserve">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w:t>
      </w:r>
      <w:r w:rsidRPr="00394623">
        <w:lastRenderedPageBreak/>
        <w:t>Муниципального заказчика и Подрядчика. Форма и содержание общего журнала  работ должна быть согласована с Муниципальным заказчиком.</w:t>
      </w:r>
    </w:p>
    <w:p w:rsidR="00B01765" w:rsidRPr="00394623" w:rsidRDefault="00B01765" w:rsidP="00394623">
      <w:pPr>
        <w:pStyle w:val="af4"/>
        <w:spacing w:after="0"/>
        <w:ind w:left="0"/>
      </w:pPr>
      <w:r w:rsidRPr="00394623">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394623" w:rsidRDefault="00B01765" w:rsidP="00394623">
      <w:pPr>
        <w:pStyle w:val="af4"/>
        <w:spacing w:after="0"/>
        <w:ind w:left="0"/>
      </w:pPr>
      <w:r w:rsidRPr="00394623">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394623" w:rsidRDefault="00B01765" w:rsidP="00394623">
      <w:pPr>
        <w:pStyle w:val="af4"/>
        <w:spacing w:after="0"/>
        <w:ind w:left="0"/>
      </w:pPr>
      <w:r w:rsidRPr="00394623">
        <w:t>4.14.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Pr="00394623" w:rsidRDefault="00B01765" w:rsidP="00394623">
      <w:pPr>
        <w:pStyle w:val="af4"/>
        <w:spacing w:after="0"/>
        <w:ind w:left="0"/>
      </w:pPr>
      <w:r w:rsidRPr="00394623">
        <w:t>4.15.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394623" w:rsidRDefault="00B01765" w:rsidP="00394623">
      <w:pPr>
        <w:pStyle w:val="af4"/>
        <w:spacing w:after="0"/>
        <w:ind w:left="0"/>
      </w:pPr>
      <w:r w:rsidRPr="00394623">
        <w:t>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Pr="00394623" w:rsidRDefault="00B01765" w:rsidP="00394623">
      <w:pPr>
        <w:pStyle w:val="af4"/>
        <w:spacing w:after="0"/>
        <w:ind w:left="0"/>
      </w:pPr>
      <w:r w:rsidRPr="00394623">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01765" w:rsidP="00394623">
      <w:pPr>
        <w:pStyle w:val="af4"/>
        <w:spacing w:after="0"/>
        <w:ind w:left="0"/>
      </w:pPr>
      <w:r w:rsidRPr="00394623">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01765" w:rsidP="00394623">
      <w:pPr>
        <w:pStyle w:val="af4"/>
        <w:spacing w:after="0"/>
        <w:ind w:left="0"/>
      </w:pPr>
      <w:r w:rsidRPr="00394623">
        <w:t>4.19. Выполнять в полном объеме обязательства Подрядчика, предусмотренные в других статьях настоящего контракта.</w:t>
      </w:r>
    </w:p>
    <w:p w:rsidR="00B01765" w:rsidRPr="00394623" w:rsidRDefault="00B01765" w:rsidP="00394623">
      <w:pPr>
        <w:tabs>
          <w:tab w:val="left" w:pos="1155"/>
          <w:tab w:val="left" w:pos="1297"/>
          <w:tab w:val="left" w:pos="1722"/>
        </w:tabs>
        <w:spacing w:after="0"/>
      </w:pPr>
      <w:r w:rsidRPr="00394623">
        <w:t>4.20. Обеспечивать выполнение работ в пределах твердой  цены, указанной в п.2.1. настоящего контракта.</w:t>
      </w:r>
    </w:p>
    <w:p w:rsidR="00B01765" w:rsidRPr="00394623" w:rsidRDefault="00B01765" w:rsidP="00394623">
      <w:pPr>
        <w:tabs>
          <w:tab w:val="left" w:pos="1155"/>
          <w:tab w:val="left" w:pos="1297"/>
          <w:tab w:val="left" w:pos="1722"/>
        </w:tabs>
        <w:spacing w:after="0"/>
      </w:pPr>
      <w:r w:rsidRPr="00394623">
        <w:t xml:space="preserve">4.21. </w:t>
      </w:r>
      <w:r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01765" w:rsidP="00394623">
      <w:pPr>
        <w:tabs>
          <w:tab w:val="left" w:pos="360"/>
          <w:tab w:val="left" w:pos="1134"/>
        </w:tabs>
        <w:spacing w:after="0"/>
      </w:pPr>
      <w:r w:rsidRPr="00394623">
        <w:t xml:space="preserve">4.22.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01765" w:rsidP="00394623">
      <w:pPr>
        <w:autoSpaceDE w:val="0"/>
        <w:spacing w:after="0"/>
      </w:pPr>
      <w:r w:rsidRPr="00394623">
        <w:t>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01765" w:rsidP="00394623">
      <w:pPr>
        <w:spacing w:after="0"/>
      </w:pPr>
      <w:r w:rsidRPr="00394623">
        <w:t>4.24.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Pr="00394623" w:rsidRDefault="00B01765" w:rsidP="00394623">
      <w:pPr>
        <w:spacing w:after="0"/>
      </w:pPr>
      <w:r w:rsidRPr="00394623">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0B5CE9">
      <w:pPr>
        <w:pStyle w:val="af4"/>
        <w:tabs>
          <w:tab w:val="left" w:pos="-28276"/>
        </w:tabs>
        <w:spacing w:after="0"/>
        <w:ind w:left="0"/>
        <w:jc w:val="center"/>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5.3. Муниципальный заказчик согласовывает Подрядчику порядок ведения работ, указанных в техническом задании документации об аукционе, в течении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t xml:space="preserve">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w:t>
      </w:r>
      <w:r w:rsidRPr="00394623">
        <w:lastRenderedPageBreak/>
        <w:t>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штрафов.пени, выставляемых Подрядчику по контракту. При этом,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865372" w:rsidRPr="00394623" w:rsidRDefault="00865372" w:rsidP="00865372">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Контроль за выполнением работ по настоящему контракту осуществляет уполномоченный представитель Муниципального заказчика.</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865372" w:rsidRPr="00394623" w:rsidRDefault="00865372" w:rsidP="00865372">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865372" w:rsidRPr="00394623" w:rsidRDefault="00865372" w:rsidP="00865372">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865372" w:rsidRPr="00394623" w:rsidRDefault="00865372" w:rsidP="00865372">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865372" w:rsidRPr="00394623" w:rsidRDefault="00865372" w:rsidP="00865372">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865372" w:rsidRPr="00394623" w:rsidRDefault="00865372" w:rsidP="00865372">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D021F5" w:rsidRPr="00D021F5" w:rsidRDefault="00D021F5" w:rsidP="00D021F5">
      <w:pPr>
        <w:numPr>
          <w:ilvl w:val="1"/>
          <w:numId w:val="16"/>
        </w:numPr>
        <w:spacing w:after="0"/>
        <w:ind w:left="0" w:firstLine="0"/>
        <w:contextualSpacing/>
        <w:rPr>
          <w:rFonts w:eastAsia="Arial Unicode MS"/>
          <w:bCs/>
          <w:iCs/>
        </w:rPr>
      </w:pPr>
      <w:r w:rsidRPr="00D021F5">
        <w:rPr>
          <w:kern w:val="1"/>
          <w:lang w:eastAsia="ar-SA"/>
        </w:rPr>
        <w:t xml:space="preserve">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w:t>
      </w:r>
      <w:r w:rsidRPr="00D021F5">
        <w:rPr>
          <w:kern w:val="1"/>
          <w:lang w:eastAsia="ar-SA"/>
        </w:rPr>
        <w:lastRenderedPageBreak/>
        <w:t>завершении работ на объекте выезжает на объект для проверки качества выполненных работ с участием эксперта.</w:t>
      </w:r>
    </w:p>
    <w:p w:rsidR="00865372" w:rsidRPr="00394623" w:rsidRDefault="00865372" w:rsidP="00865372">
      <w:pPr>
        <w:numPr>
          <w:ilvl w:val="1"/>
          <w:numId w:val="16"/>
        </w:numPr>
        <w:spacing w:after="0"/>
        <w:ind w:left="0" w:firstLine="0"/>
        <w:contextualSpacing/>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865372" w:rsidRPr="00394623" w:rsidRDefault="00865372" w:rsidP="00865372">
      <w:pPr>
        <w:numPr>
          <w:ilvl w:val="1"/>
          <w:numId w:val="16"/>
        </w:numPr>
        <w:spacing w:after="0"/>
        <w:ind w:left="0" w:firstLine="0"/>
        <w:contextualSpacing/>
      </w:pPr>
      <w:r w:rsidRPr="00394623">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865372" w:rsidRPr="00394623" w:rsidRDefault="00865372" w:rsidP="00865372">
      <w:pPr>
        <w:numPr>
          <w:ilvl w:val="1"/>
          <w:numId w:val="16"/>
        </w:numPr>
        <w:spacing w:after="0"/>
        <w:ind w:left="0" w:firstLine="0"/>
        <w:contextualSpacing/>
      </w:pPr>
      <w:r w:rsidRPr="00394623">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865372" w:rsidRPr="00394623" w:rsidRDefault="00865372" w:rsidP="00865372">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865372" w:rsidRPr="00394623" w:rsidRDefault="00865372" w:rsidP="00865372">
      <w:pPr>
        <w:numPr>
          <w:ilvl w:val="1"/>
          <w:numId w:val="16"/>
        </w:numPr>
        <w:spacing w:after="0"/>
        <w:ind w:left="0" w:firstLine="0"/>
        <w:contextualSpacing/>
      </w:pPr>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865372" w:rsidRPr="00394623" w:rsidRDefault="00865372" w:rsidP="00865372">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865372" w:rsidRPr="00394623" w:rsidRDefault="00865372" w:rsidP="00865372">
      <w:pPr>
        <w:numPr>
          <w:ilvl w:val="1"/>
          <w:numId w:val="16"/>
        </w:numPr>
        <w:spacing w:after="0"/>
        <w:ind w:left="0" w:firstLine="0"/>
        <w:contextualSpacing/>
      </w:pPr>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865372" w:rsidRPr="00394623" w:rsidRDefault="00865372" w:rsidP="00865372">
      <w:pPr>
        <w:numPr>
          <w:ilvl w:val="1"/>
          <w:numId w:val="16"/>
        </w:numPr>
        <w:spacing w:after="0"/>
        <w:ind w:left="0" w:firstLine="0"/>
        <w:contextualSpacing/>
      </w:pPr>
      <w:r w:rsidRPr="00394623">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865372" w:rsidRPr="00394623" w:rsidRDefault="00865372" w:rsidP="00865372">
      <w:pPr>
        <w:numPr>
          <w:ilvl w:val="1"/>
          <w:numId w:val="16"/>
        </w:numPr>
        <w:spacing w:after="0"/>
        <w:ind w:left="0" w:firstLine="0"/>
        <w:contextualSpacing/>
      </w:pPr>
      <w:r w:rsidRPr="00394623">
        <w:lastRenderedPageBreak/>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865372" w:rsidRPr="00394623" w:rsidRDefault="00865372" w:rsidP="00865372">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865372" w:rsidRDefault="00865372" w:rsidP="00865372">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 xml:space="preserve">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w:t>
      </w:r>
      <w:r w:rsidRPr="00394623">
        <w:rPr>
          <w:rFonts w:eastAsia="Arial Unicode MS"/>
        </w:rPr>
        <w:lastRenderedPageBreak/>
        <w:t>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5" w:name="_Ref397432329"/>
      <w:r w:rsidRPr="00394623">
        <w:t xml:space="preserve">Срок предоставления гарантии на выполненные работы устанавливается в размере </w:t>
      </w:r>
      <w:r w:rsidR="002E7DCF" w:rsidRPr="00394623">
        <w:t>36</w:t>
      </w:r>
      <w:r w:rsidRPr="00394623">
        <w:t xml:space="preserve"> календарных месяцев с даты подписания акта приемки результата исполнения контракта Муниципальным заказчиком (Приложение</w:t>
      </w:r>
      <w:r w:rsidR="00D412B9" w:rsidRPr="00394623">
        <w:t xml:space="preserve"> 1</w:t>
      </w:r>
      <w:r w:rsidRPr="00394623">
        <w:t>).</w:t>
      </w:r>
      <w:bookmarkStart w:id="36" w:name="_Ref397432279"/>
      <w:bookmarkEnd w:id="35"/>
    </w:p>
    <w:p w:rsidR="00B01765" w:rsidRPr="00394623" w:rsidRDefault="00B01765" w:rsidP="00394623">
      <w:pPr>
        <w:numPr>
          <w:ilvl w:val="1"/>
          <w:numId w:val="23"/>
        </w:numPr>
        <w:spacing w:after="0"/>
        <w:ind w:left="0" w:firstLine="0"/>
      </w:pPr>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lastRenderedPageBreak/>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 </w:t>
      </w:r>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9"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lastRenderedPageBreak/>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394623">
          <w:rPr>
            <w:rStyle w:val="a3"/>
            <w:kern w:val="2"/>
          </w:rPr>
          <w:t>п. 2 ст. 154</w:t>
        </w:r>
      </w:hyperlink>
      <w:r w:rsidRPr="00394623">
        <w:rPr>
          <w:kern w:val="2"/>
        </w:rPr>
        <w:t xml:space="preserve">, </w:t>
      </w:r>
      <w:hyperlink r:id="rId11"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7"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8" w:name="sub_1052"/>
      <w:bookmarkEnd w:id="37"/>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8"/>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9" w:name="_Ref397203365"/>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9"/>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r w:rsidRPr="00394623">
        <w:rPr>
          <w:spacing w:val="5"/>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w:t>
      </w:r>
      <w:r w:rsidRPr="00394623">
        <w:rPr>
          <w:spacing w:val="5"/>
        </w:rPr>
        <w:lastRenderedPageBreak/>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Pr="00394623" w:rsidRDefault="00B01765" w:rsidP="00394623">
      <w:pPr>
        <w:numPr>
          <w:ilvl w:val="1"/>
          <w:numId w:val="18"/>
        </w:numPr>
        <w:spacing w:after="0"/>
        <w:ind w:left="0" w:firstLine="0"/>
        <w:rPr>
          <w:spacing w:val="5"/>
        </w:rPr>
      </w:pPr>
      <w:r w:rsidRPr="00394623">
        <w:rPr>
          <w:spacing w:val="5"/>
        </w:rPr>
        <w:t xml:space="preserve">Если обстоятельства, указанные в пункте </w:t>
      </w:r>
      <w:r w:rsidR="000C73BF">
        <w:fldChar w:fldCharType="begin"/>
      </w:r>
      <w:r w:rsidR="000C73BF">
        <w:instrText xml:space="preserve"> REF _Ref397203365 \r \h  \* MERGEFORMAT </w:instrText>
      </w:r>
      <w:r w:rsidR="000C73BF">
        <w:fldChar w:fldCharType="separate"/>
      </w:r>
      <w:r w:rsidR="009D2F64" w:rsidRPr="009D2F64">
        <w:rPr>
          <w:spacing w:val="5"/>
        </w:rPr>
        <w:t>9.1</w:t>
      </w:r>
      <w:r w:rsidR="000C73BF">
        <w:fldChar w:fldCharType="end"/>
      </w:r>
      <w:r w:rsidRPr="00394623">
        <w:rPr>
          <w:spacing w:val="5"/>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3"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4"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контракт вступает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DB53DA">
        <w:t>1 июля 2017</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40" w:name="_Ref397203330"/>
      <w:r w:rsidRPr="00394623">
        <w:lastRenderedPageBreak/>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приступает к выполнению работ в течение 2 (двух) дней с даты заключения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0C73BF">
        <w:fldChar w:fldCharType="begin"/>
      </w:r>
      <w:r w:rsidR="000C73BF">
        <w:instrText xml:space="preserve"> REF _Ref397203330 \r \h  \* MERGEFORMAT </w:instrText>
      </w:r>
      <w:r w:rsidR="000C73BF">
        <w:fldChar w:fldCharType="separate"/>
      </w:r>
      <w:r w:rsidR="009D2F64">
        <w:t>11.7</w:t>
      </w:r>
      <w:r w:rsidR="000C73BF">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w:t>
      </w:r>
      <w:r w:rsidRPr="00394623">
        <w:lastRenderedPageBreak/>
        <w:t>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865372" w:rsidRPr="00394623" w:rsidRDefault="00865372" w:rsidP="00865372">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865372" w:rsidRPr="0058405C" w:rsidRDefault="00865372" w:rsidP="00865372">
      <w:pPr>
        <w:pStyle w:val="af3"/>
        <w:numPr>
          <w:ilvl w:val="1"/>
          <w:numId w:val="18"/>
        </w:numPr>
        <w:contextualSpacing/>
        <w:jc w:val="both"/>
      </w:pPr>
      <w:r w:rsidRPr="0058405C">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865372" w:rsidRPr="0058405C" w:rsidRDefault="00865372" w:rsidP="00865372">
      <w:pPr>
        <w:spacing w:after="0"/>
      </w:pPr>
      <w:r w:rsidRPr="0058405C">
        <w:t xml:space="preserve">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w:t>
      </w:r>
      <w:r w:rsidRPr="0058405C">
        <w:lastRenderedPageBreak/>
        <w:t>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865372" w:rsidRPr="0058405C" w:rsidRDefault="00865372" w:rsidP="00865372">
      <w:pPr>
        <w:spacing w:after="0"/>
      </w:pPr>
      <w:r w:rsidRPr="0058405C">
        <w:t>13.2.</w:t>
      </w:r>
      <w:r w:rsidRPr="0058405C">
        <w:tab/>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865372" w:rsidRPr="0058405C" w:rsidRDefault="00865372" w:rsidP="00865372">
      <w:pPr>
        <w:spacing w:after="0"/>
      </w:pPr>
      <w:r w:rsidRPr="0058405C">
        <w:t>13.3.</w:t>
      </w:r>
      <w:r w:rsidRPr="0058405C">
        <w:tab/>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w:t>
      </w:r>
      <w:r>
        <w:t>в контракте.</w:t>
      </w:r>
    </w:p>
    <w:p w:rsidR="00865372" w:rsidRPr="0058405C" w:rsidRDefault="00865372" w:rsidP="00865372">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865372" w:rsidRPr="0058405C" w:rsidRDefault="00865372" w:rsidP="00865372">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865372" w:rsidRPr="0058405C" w:rsidRDefault="00865372" w:rsidP="00865372">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865372" w:rsidRPr="0058405C" w:rsidRDefault="00865372" w:rsidP="00865372">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65372" w:rsidRPr="0058405C" w:rsidRDefault="00865372" w:rsidP="00865372">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865372" w:rsidRPr="0058405C" w:rsidRDefault="00865372" w:rsidP="00865372">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65372" w:rsidRPr="0058405C" w:rsidRDefault="00865372" w:rsidP="00865372">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865372" w:rsidRPr="0058405C" w:rsidRDefault="00865372" w:rsidP="00865372">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865372" w:rsidRPr="0058405C" w:rsidRDefault="00865372" w:rsidP="00865372">
      <w:pPr>
        <w:spacing w:after="0"/>
      </w:pPr>
      <w:r w:rsidRPr="0058405C">
        <w:t>13.11.</w:t>
      </w:r>
      <w:r w:rsidRPr="0058405C">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865372" w:rsidRPr="0058405C" w:rsidRDefault="00865372" w:rsidP="00865372">
      <w:pPr>
        <w:spacing w:after="0"/>
      </w:pPr>
      <w:r w:rsidRPr="0058405C">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865372" w:rsidRPr="0058405C" w:rsidRDefault="00865372" w:rsidP="00865372">
      <w:pPr>
        <w:spacing w:after="0"/>
      </w:pPr>
      <w:r w:rsidRPr="0058405C">
        <w:t>13.13.Неотъемлемой ч</w:t>
      </w:r>
      <w:r>
        <w:t>астью настоящего контракта являю</w:t>
      </w:r>
      <w:r w:rsidRPr="0058405C">
        <w:t>тся:</w:t>
      </w:r>
    </w:p>
    <w:p w:rsidR="00865372" w:rsidRDefault="00865372" w:rsidP="00865372">
      <w:pPr>
        <w:spacing w:after="0"/>
        <w:ind w:firstLine="284"/>
      </w:pPr>
      <w:r>
        <w:lastRenderedPageBreak/>
        <w:t>-</w:t>
      </w:r>
      <w:r w:rsidRPr="0058405C">
        <w:t>образец акта приемки результата исполнения контракта (Приложение</w:t>
      </w:r>
      <w:r>
        <w:t>1);</w:t>
      </w:r>
    </w:p>
    <w:p w:rsidR="00865372" w:rsidRPr="0058405C" w:rsidRDefault="00865372" w:rsidP="00865372">
      <w:pPr>
        <w:spacing w:after="0"/>
        <w:ind w:firstLine="284"/>
      </w:pPr>
      <w:r>
        <w:t>- образец графика выполнения работ (Приложение 2).</w:t>
      </w:r>
    </w:p>
    <w:p w:rsidR="00865372" w:rsidRPr="00E67A58" w:rsidRDefault="00865372" w:rsidP="00865372">
      <w:pPr>
        <w:spacing w:after="0"/>
        <w:ind w:firstLine="284"/>
      </w:pPr>
      <w:r w:rsidRPr="00E67A58">
        <w:t>- первая часть заявки победителя аукциона.</w:t>
      </w:r>
    </w:p>
    <w:p w:rsidR="00865372" w:rsidRPr="0058405C" w:rsidRDefault="00865372" w:rsidP="00865372">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65372" w:rsidRPr="0058405C" w:rsidRDefault="00865372" w:rsidP="00865372">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924979">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Pr="00394623" w:rsidRDefault="00B01765" w:rsidP="00394623">
      <w:pPr>
        <w:spacing w:after="0"/>
      </w:pPr>
      <w:r w:rsidRPr="00394623">
        <w:rPr>
          <w:b/>
        </w:rPr>
        <w:t>Руководитель</w:t>
      </w:r>
      <w:r w:rsidRPr="00394623">
        <w:t>: 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Default="00D412B9" w:rsidP="00394623">
      <w:pPr>
        <w:tabs>
          <w:tab w:val="center" w:pos="4153"/>
          <w:tab w:val="right" w:pos="8306"/>
          <w:tab w:val="right" w:pos="10200"/>
        </w:tabs>
        <w:spacing w:after="0"/>
        <w:rPr>
          <w:kern w:val="2"/>
        </w:rPr>
      </w:pPr>
    </w:p>
    <w:p w:rsidR="000C73BF" w:rsidRDefault="000C73BF" w:rsidP="00394623">
      <w:pPr>
        <w:tabs>
          <w:tab w:val="center" w:pos="4153"/>
          <w:tab w:val="right" w:pos="8306"/>
          <w:tab w:val="right" w:pos="10200"/>
        </w:tabs>
        <w:spacing w:after="0"/>
        <w:rPr>
          <w:kern w:val="2"/>
        </w:rPr>
      </w:pPr>
    </w:p>
    <w:p w:rsidR="000C73BF" w:rsidRDefault="000C73BF" w:rsidP="00394623">
      <w:pPr>
        <w:tabs>
          <w:tab w:val="center" w:pos="4153"/>
          <w:tab w:val="right" w:pos="8306"/>
          <w:tab w:val="right" w:pos="10200"/>
        </w:tabs>
        <w:spacing w:after="0"/>
        <w:rPr>
          <w:kern w:val="2"/>
        </w:rPr>
      </w:pPr>
    </w:p>
    <w:p w:rsidR="000C73BF" w:rsidRDefault="000C73BF" w:rsidP="00394623">
      <w:pPr>
        <w:tabs>
          <w:tab w:val="center" w:pos="4153"/>
          <w:tab w:val="right" w:pos="8306"/>
          <w:tab w:val="right" w:pos="10200"/>
        </w:tabs>
        <w:spacing w:after="0"/>
        <w:rPr>
          <w:kern w:val="2"/>
        </w:rPr>
      </w:pPr>
    </w:p>
    <w:p w:rsidR="000C73BF" w:rsidRPr="00394623" w:rsidRDefault="000C73BF"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r w:rsidRPr="00394623">
        <w:rPr>
          <w:kern w:val="2"/>
        </w:rPr>
        <w:lastRenderedPageBreak/>
        <w:t xml:space="preserve">Приложение </w:t>
      </w:r>
      <w:r w:rsidR="00D412B9" w:rsidRPr="00394623">
        <w:rPr>
          <w:kern w:val="2"/>
        </w:rPr>
        <w:t>1</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Образец акта приемки результата исполнения контракта</w:t>
      </w:r>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w:t>
      </w:r>
      <w:r w:rsidR="00E76CA7" w:rsidRPr="00F37692">
        <w:rPr>
          <w:b/>
        </w:rPr>
        <w:t>выполнение работ по уширению проезжей части автомобильной дороги по ул. Кирова (от ул. Лесозаготовителей до ул. Геологов) в городе Югорске</w:t>
      </w:r>
    </w:p>
    <w:p w:rsidR="00B01765" w:rsidRPr="00394623" w:rsidRDefault="00B01765" w:rsidP="00394623">
      <w:pPr>
        <w:spacing w:after="0"/>
        <w:jc w:val="center"/>
      </w:pPr>
      <w:r w:rsidRPr="00394623">
        <w:t>город Югорск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 _________________ (_______________)  рублей, в том числе НДС 18% (в случае отсутствия НДС в данной строке отразить «без НДС»).</w:t>
      </w:r>
      <w:r w:rsidRPr="00394623">
        <w:rPr>
          <w:vertAlign w:val="superscript"/>
        </w:rPr>
        <w:footnoteReference w:id="1"/>
      </w:r>
    </w:p>
    <w:p w:rsidR="00B01765" w:rsidRPr="00394623" w:rsidRDefault="00B01765" w:rsidP="00394623">
      <w:pPr>
        <w:spacing w:after="0"/>
        <w:ind w:firstLine="567"/>
      </w:pPr>
      <w:r w:rsidRPr="00394623">
        <w:t>Краткое описание выполненных работ:</w:t>
      </w:r>
    </w:p>
    <w:p w:rsidR="00E76CA7" w:rsidRDefault="00E76CA7" w:rsidP="00394623">
      <w:pPr>
        <w:spacing w:after="0"/>
        <w:ind w:firstLine="567"/>
        <w:rPr>
          <w:rFonts w:eastAsia="Calibri"/>
          <w:lang w:eastAsia="en-US"/>
        </w:rPr>
      </w:pPr>
      <w:r w:rsidRPr="00F37692">
        <w:rPr>
          <w:b/>
        </w:rPr>
        <w:t>выполнение работ по уширению проезжей части автомобильной дороги по ул. Кирова (от ул. Лесозаготовителей до ул. Геологов) в городе Югорске</w:t>
      </w:r>
      <w:r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Югорска:</w:t>
      </w:r>
      <w:r w:rsidRPr="00394623">
        <w:rPr>
          <w:rFonts w:eastAsia="Calibri"/>
          <w:lang w:eastAsia="en-US"/>
        </w:rPr>
        <w:t xml:space="preserve"> 628260, Тюменская область, Ханты-Мансийский автономный округ-Югра, г. Югорск, ул. Механизаторов, 22, ИНН 8622012310,р/с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действующий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160167" w:rsidRDefault="00160167" w:rsidP="00B01765">
      <w:pPr>
        <w:tabs>
          <w:tab w:val="center" w:pos="4153"/>
          <w:tab w:val="right" w:pos="8306"/>
          <w:tab w:val="right" w:pos="10200"/>
        </w:tabs>
        <w:spacing w:after="0"/>
        <w:ind w:firstLine="567"/>
        <w:jc w:val="right"/>
        <w:rPr>
          <w:sz w:val="22"/>
          <w:szCs w:val="22"/>
        </w:rPr>
      </w:pPr>
    </w:p>
    <w:p w:rsidR="00160167" w:rsidRDefault="00160167" w:rsidP="00160167">
      <w:pPr>
        <w:pStyle w:val="13"/>
        <w:tabs>
          <w:tab w:val="left" w:pos="180"/>
          <w:tab w:val="left" w:pos="720"/>
        </w:tabs>
        <w:spacing w:after="0"/>
        <w:ind w:left="0" w:right="0"/>
      </w:pPr>
    </w:p>
    <w:p w:rsidR="00D412B9" w:rsidRDefault="00D412B9" w:rsidP="00160167">
      <w:pPr>
        <w:pStyle w:val="13"/>
        <w:tabs>
          <w:tab w:val="left" w:pos="180"/>
          <w:tab w:val="left" w:pos="720"/>
        </w:tabs>
        <w:spacing w:after="0"/>
        <w:ind w:left="0" w:right="0"/>
      </w:pPr>
    </w:p>
    <w:p w:rsidR="00E76CA7" w:rsidRDefault="00E76CA7" w:rsidP="00160167">
      <w:pPr>
        <w:pStyle w:val="13"/>
        <w:tabs>
          <w:tab w:val="left" w:pos="180"/>
          <w:tab w:val="left" w:pos="720"/>
        </w:tabs>
        <w:spacing w:after="0"/>
        <w:ind w:left="0" w:right="0"/>
      </w:pPr>
    </w:p>
    <w:p w:rsidR="00160167" w:rsidRDefault="00160167" w:rsidP="00160167">
      <w:pPr>
        <w:spacing w:after="0"/>
        <w:jc w:val="right"/>
        <w:rPr>
          <w:b/>
        </w:rPr>
      </w:pPr>
      <w:r>
        <w:rPr>
          <w:b/>
        </w:rPr>
        <w:t xml:space="preserve">Приложение №2 </w:t>
      </w:r>
    </w:p>
    <w:p w:rsidR="00160167" w:rsidRDefault="00160167" w:rsidP="00160167">
      <w:pPr>
        <w:spacing w:after="0"/>
        <w:jc w:val="right"/>
        <w:rPr>
          <w:b/>
        </w:rPr>
      </w:pPr>
      <w:r>
        <w:rPr>
          <w:b/>
        </w:rPr>
        <w:t>к муниципальному контракту</w:t>
      </w:r>
    </w:p>
    <w:p w:rsidR="00160167" w:rsidRDefault="00160167" w:rsidP="00160167">
      <w:pPr>
        <w:spacing w:after="0"/>
        <w:jc w:val="right"/>
        <w:rPr>
          <w:b/>
        </w:rPr>
      </w:pPr>
    </w:p>
    <w:p w:rsidR="00160167" w:rsidRDefault="00D412B9" w:rsidP="00160167">
      <w:pPr>
        <w:pStyle w:val="aff0"/>
        <w:jc w:val="center"/>
        <w:rPr>
          <w:b/>
          <w:bCs/>
        </w:rPr>
      </w:pPr>
      <w:r>
        <w:rPr>
          <w:b/>
          <w:bCs/>
        </w:rPr>
        <w:t>Образец графика выполнения</w:t>
      </w:r>
      <w:r w:rsidR="00160167">
        <w:rPr>
          <w:b/>
          <w:bCs/>
        </w:rPr>
        <w:t xml:space="preserve"> работ</w:t>
      </w:r>
    </w:p>
    <w:p w:rsidR="00160167" w:rsidRDefault="00160167" w:rsidP="00D412B9">
      <w:pPr>
        <w:pStyle w:val="aff0"/>
        <w:tabs>
          <w:tab w:val="left" w:pos="1276"/>
        </w:tabs>
        <w:spacing w:after="0"/>
        <w:jc w:val="center"/>
        <w:rPr>
          <w:b/>
        </w:rPr>
      </w:pPr>
      <w:r>
        <w:rPr>
          <w:b/>
        </w:rPr>
        <w:t xml:space="preserve">на </w:t>
      </w:r>
      <w:r w:rsidR="00E76CA7" w:rsidRPr="00F37692">
        <w:rPr>
          <w:b/>
        </w:rPr>
        <w:t>выполнение работ по уширению проезжей части автомобильной дороги по ул. Кирова (от ул. Лесозаготовителей до ул. Геологов) в городе Югорске</w:t>
      </w:r>
    </w:p>
    <w:p w:rsidR="00160167" w:rsidRDefault="00160167" w:rsidP="00160167">
      <w:pPr>
        <w:pStyle w:val="aff0"/>
        <w:jc w:val="center"/>
        <w:rPr>
          <w:b/>
          <w:bCs/>
        </w:rPr>
      </w:pPr>
    </w:p>
    <w:tbl>
      <w:tblPr>
        <w:tblW w:w="5013" w:type="pct"/>
        <w:tblInd w:w="-229" w:type="dxa"/>
        <w:tblCellMar>
          <w:top w:w="55" w:type="dxa"/>
          <w:left w:w="55" w:type="dxa"/>
          <w:bottom w:w="55" w:type="dxa"/>
          <w:right w:w="55" w:type="dxa"/>
        </w:tblCellMar>
        <w:tblLook w:val="04A0" w:firstRow="1" w:lastRow="0" w:firstColumn="1" w:lastColumn="0" w:noHBand="0" w:noVBand="1"/>
      </w:tblPr>
      <w:tblGrid>
        <w:gridCol w:w="517"/>
        <w:gridCol w:w="1359"/>
        <w:gridCol w:w="1144"/>
        <w:gridCol w:w="782"/>
        <w:gridCol w:w="517"/>
        <w:gridCol w:w="527"/>
        <w:gridCol w:w="529"/>
        <w:gridCol w:w="519"/>
        <w:gridCol w:w="519"/>
        <w:gridCol w:w="633"/>
        <w:gridCol w:w="405"/>
        <w:gridCol w:w="405"/>
        <w:gridCol w:w="544"/>
        <w:gridCol w:w="782"/>
        <w:gridCol w:w="579"/>
        <w:gridCol w:w="579"/>
      </w:tblGrid>
      <w:tr w:rsidR="00D412B9" w:rsidTr="00D412B9">
        <w:trPr>
          <w:trHeight w:val="130"/>
        </w:trPr>
        <w:tc>
          <w:tcPr>
            <w:tcW w:w="250"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п/п</w:t>
            </w:r>
          </w:p>
        </w:tc>
        <w:tc>
          <w:tcPr>
            <w:tcW w:w="657"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Наименование работ </w:t>
            </w:r>
          </w:p>
          <w:p w:rsidR="00D412B9" w:rsidRDefault="00D412B9">
            <w:pPr>
              <w:pStyle w:val="aff"/>
              <w:jc w:val="center"/>
              <w:rPr>
                <w:b/>
                <w:bCs/>
                <w:sz w:val="18"/>
                <w:szCs w:val="18"/>
              </w:rPr>
            </w:pPr>
            <w:r>
              <w:rPr>
                <w:b/>
                <w:bCs/>
                <w:sz w:val="18"/>
                <w:szCs w:val="18"/>
              </w:rPr>
              <w:t>(по локальному сметному расчету)</w:t>
            </w:r>
          </w:p>
        </w:tc>
        <w:tc>
          <w:tcPr>
            <w:tcW w:w="553"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Стоимость работ в  ценах 2001 г.</w:t>
            </w:r>
          </w:p>
          <w:p w:rsidR="00D412B9" w:rsidRDefault="00D412B9">
            <w:pPr>
              <w:pStyle w:val="aff"/>
              <w:snapToGrid w:val="0"/>
              <w:jc w:val="center"/>
              <w:rPr>
                <w:b/>
                <w:bCs/>
                <w:sz w:val="18"/>
                <w:szCs w:val="18"/>
              </w:rPr>
            </w:pPr>
            <w:r>
              <w:rPr>
                <w:b/>
                <w:bCs/>
                <w:sz w:val="18"/>
                <w:szCs w:val="18"/>
              </w:rPr>
              <w:t>( руб.)</w:t>
            </w:r>
          </w:p>
        </w:tc>
        <w:tc>
          <w:tcPr>
            <w:tcW w:w="3540" w:type="pct"/>
            <w:gridSpan w:val="13"/>
            <w:tcBorders>
              <w:top w:val="single" w:sz="4" w:space="0" w:color="000000"/>
              <w:left w:val="single" w:sz="4" w:space="0" w:color="auto"/>
              <w:bottom w:val="single" w:sz="4" w:space="0" w:color="000000"/>
              <w:right w:val="single" w:sz="4" w:space="0" w:color="auto"/>
            </w:tcBorders>
            <w:hideMark/>
          </w:tcPr>
          <w:p w:rsidR="00D412B9" w:rsidRDefault="00D412B9" w:rsidP="00D412B9">
            <w:pPr>
              <w:pStyle w:val="aff"/>
              <w:snapToGrid w:val="0"/>
              <w:jc w:val="center"/>
              <w:rPr>
                <w:b/>
                <w:bCs/>
                <w:sz w:val="18"/>
                <w:szCs w:val="18"/>
              </w:rPr>
            </w:pPr>
            <w:r>
              <w:rPr>
                <w:b/>
                <w:bCs/>
                <w:sz w:val="18"/>
                <w:szCs w:val="18"/>
              </w:rPr>
              <w:t>Распределение объемов работ</w:t>
            </w:r>
          </w:p>
        </w:tc>
      </w:tr>
      <w:tr w:rsidR="00D412B9" w:rsidTr="00D412B9">
        <w:trPr>
          <w:trHeight w:val="137"/>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1947" w:type="pct"/>
            <w:gridSpan w:val="7"/>
            <w:tcBorders>
              <w:top w:val="single" w:sz="4" w:space="0" w:color="000000"/>
              <w:left w:val="single" w:sz="4" w:space="0" w:color="auto"/>
              <w:bottom w:val="nil"/>
              <w:right w:val="single" w:sz="4" w:space="0" w:color="auto"/>
            </w:tcBorders>
            <w:hideMark/>
          </w:tcPr>
          <w:p w:rsidR="00D412B9" w:rsidRDefault="00D412B9">
            <w:pPr>
              <w:pStyle w:val="aff"/>
              <w:snapToGrid w:val="0"/>
              <w:jc w:val="center"/>
              <w:rPr>
                <w:b/>
                <w:bCs/>
                <w:sz w:val="18"/>
                <w:szCs w:val="18"/>
              </w:rPr>
            </w:pPr>
            <w:r>
              <w:rPr>
                <w:b/>
                <w:bCs/>
                <w:sz w:val="18"/>
                <w:szCs w:val="18"/>
              </w:rPr>
              <w:t>2016 год</w:t>
            </w:r>
          </w:p>
        </w:tc>
        <w:tc>
          <w:tcPr>
            <w:tcW w:w="1593" w:type="pct"/>
            <w:gridSpan w:val="6"/>
            <w:tcBorders>
              <w:top w:val="single" w:sz="4" w:space="0" w:color="000000"/>
              <w:left w:val="single" w:sz="4" w:space="0" w:color="auto"/>
              <w:bottom w:val="nil"/>
              <w:right w:val="single" w:sz="4" w:space="0" w:color="auto"/>
            </w:tcBorders>
            <w:hideMark/>
          </w:tcPr>
          <w:p w:rsidR="00D412B9" w:rsidRDefault="00D412B9" w:rsidP="00D412B9">
            <w:pPr>
              <w:pStyle w:val="aff"/>
              <w:snapToGrid w:val="0"/>
              <w:jc w:val="center"/>
              <w:rPr>
                <w:b/>
                <w:bCs/>
                <w:sz w:val="18"/>
                <w:szCs w:val="18"/>
              </w:rPr>
            </w:pPr>
            <w:r>
              <w:rPr>
                <w:b/>
                <w:bCs/>
                <w:sz w:val="18"/>
                <w:szCs w:val="18"/>
              </w:rPr>
              <w:t>2017 год</w:t>
            </w:r>
          </w:p>
        </w:tc>
      </w:tr>
      <w:tr w:rsidR="00D412B9" w:rsidTr="00D412B9">
        <w:trPr>
          <w:trHeight w:val="205"/>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c>
          <w:tcPr>
            <w:tcW w:w="761"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3 квартал</w:t>
            </w:r>
          </w:p>
        </w:tc>
        <w:tc>
          <w:tcPr>
            <w:tcW w:w="80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4  квартал</w:t>
            </w:r>
          </w:p>
        </w:tc>
        <w:tc>
          <w:tcPr>
            <w:tcW w:w="655" w:type="pct"/>
            <w:gridSpan w:val="3"/>
            <w:tcBorders>
              <w:top w:val="single" w:sz="4" w:space="0" w:color="auto"/>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1 квартал</w:t>
            </w:r>
          </w:p>
        </w:tc>
        <w:tc>
          <w:tcPr>
            <w:tcW w:w="93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r>
      <w:tr w:rsidR="00D412B9" w:rsidTr="00D412B9">
        <w:trPr>
          <w:trHeight w:val="419"/>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000000"/>
              <w:bottom w:val="single" w:sz="4" w:space="0" w:color="000000"/>
              <w:right w:val="single" w:sz="4" w:space="0" w:color="000000"/>
            </w:tcBorders>
            <w:hideMark/>
          </w:tcPr>
          <w:p w:rsidR="00D412B9" w:rsidRPr="00D412B9" w:rsidRDefault="00D412B9" w:rsidP="00D412B9">
            <w:pPr>
              <w:suppressAutoHyphens/>
              <w:snapToGrid w:val="0"/>
              <w:jc w:val="center"/>
              <w:rPr>
                <w:bCs/>
                <w:kern w:val="2"/>
                <w:sz w:val="18"/>
                <w:szCs w:val="18"/>
                <w:lang w:eastAsia="ar-SA"/>
              </w:rPr>
            </w:pPr>
            <w:r>
              <w:rPr>
                <w:bCs/>
                <w:kern w:val="2"/>
                <w:sz w:val="18"/>
                <w:szCs w:val="18"/>
                <w:lang w:val="en-US" w:eastAsia="ar-SA"/>
              </w:rPr>
              <w:t>VI</w:t>
            </w:r>
          </w:p>
          <w:p w:rsidR="00D412B9" w:rsidRDefault="00D412B9">
            <w:pPr>
              <w:suppressAutoHyphens/>
              <w:snapToGrid w:val="0"/>
              <w:jc w:val="center"/>
              <w:rPr>
                <w:bCs/>
                <w:kern w:val="2"/>
                <w:sz w:val="18"/>
                <w:szCs w:val="18"/>
                <w:lang w:val="en-US" w:eastAsia="ar-SA"/>
              </w:rPr>
            </w:pPr>
          </w:p>
        </w:tc>
        <w:tc>
          <w:tcPr>
            <w:tcW w:w="250"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eastAsia="ar-SA"/>
              </w:rPr>
            </w:pPr>
            <w:r>
              <w:rPr>
                <w:bCs/>
                <w:sz w:val="18"/>
                <w:szCs w:val="18"/>
                <w:lang w:val="en-US"/>
              </w:rPr>
              <w:t>VII</w:t>
            </w:r>
          </w:p>
        </w:tc>
        <w:tc>
          <w:tcPr>
            <w:tcW w:w="255"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VIII</w:t>
            </w:r>
          </w:p>
        </w:tc>
        <w:tc>
          <w:tcPr>
            <w:tcW w:w="256"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IX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XI</w:t>
            </w:r>
          </w:p>
        </w:tc>
        <w:tc>
          <w:tcPr>
            <w:tcW w:w="30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XII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w:t>
            </w:r>
          </w:p>
        </w:tc>
        <w:tc>
          <w:tcPr>
            <w:tcW w:w="263"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III</w:t>
            </w:r>
          </w:p>
        </w:tc>
        <w:tc>
          <w:tcPr>
            <w:tcW w:w="378"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ind w:left="-83" w:firstLine="83"/>
              <w:jc w:val="center"/>
              <w:rPr>
                <w:bCs/>
                <w:kern w:val="2"/>
                <w:sz w:val="18"/>
                <w:szCs w:val="18"/>
                <w:lang w:val="en-US" w:eastAsia="ar-SA"/>
              </w:rPr>
            </w:pPr>
            <w:r>
              <w:rPr>
                <w:bCs/>
                <w:sz w:val="18"/>
                <w:szCs w:val="18"/>
                <w:lang w:val="en-US"/>
              </w:rPr>
              <w:t>IV</w:t>
            </w:r>
          </w:p>
        </w:tc>
        <w:tc>
          <w:tcPr>
            <w:tcW w:w="280" w:type="pct"/>
            <w:tcBorders>
              <w:top w:val="single" w:sz="4" w:space="0" w:color="auto"/>
              <w:left w:val="single" w:sz="4" w:space="0" w:color="000000"/>
              <w:bottom w:val="single" w:sz="4" w:space="0" w:color="auto"/>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V</w:t>
            </w: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bCs/>
                <w:sz w:val="18"/>
                <w:szCs w:val="18"/>
                <w:lang w:val="en-US"/>
              </w:rPr>
            </w:pPr>
            <w:r>
              <w:rPr>
                <w:bCs/>
                <w:sz w:val="18"/>
                <w:szCs w:val="18"/>
                <w:lang w:val="en-US"/>
              </w:rPr>
              <w:t>VI</w:t>
            </w: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hideMark/>
          </w:tcPr>
          <w:p w:rsidR="00D412B9" w:rsidRDefault="00D412B9">
            <w:pPr>
              <w:pStyle w:val="aff"/>
              <w:snapToGrid w:val="0"/>
              <w:rPr>
                <w:sz w:val="18"/>
                <w:szCs w:val="18"/>
              </w:rPr>
            </w:pPr>
            <w:r>
              <w:rPr>
                <w:sz w:val="18"/>
                <w:szCs w:val="18"/>
              </w:rPr>
              <w:t>1.</w:t>
            </w: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hideMark/>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rPr>
                <w:sz w:val="18"/>
                <w:szCs w:val="18"/>
              </w:rPr>
            </w:pP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69"/>
        </w:trPr>
        <w:tc>
          <w:tcPr>
            <w:tcW w:w="907" w:type="pct"/>
            <w:gridSpan w:val="2"/>
            <w:tcBorders>
              <w:top w:val="single" w:sz="4" w:space="0" w:color="000000"/>
              <w:left w:val="single" w:sz="4" w:space="0" w:color="000000"/>
              <w:bottom w:val="single" w:sz="4" w:space="0" w:color="000000"/>
              <w:right w:val="nil"/>
            </w:tcBorders>
            <w:hideMark/>
          </w:tcPr>
          <w:p w:rsidR="00D412B9" w:rsidRDefault="00D412B9">
            <w:pPr>
              <w:suppressAutoHyphens/>
              <w:snapToGrid w:val="0"/>
              <w:rPr>
                <w:rFonts w:eastAsia="Arial" w:cs="Arial"/>
                <w:kern w:val="2"/>
                <w:sz w:val="18"/>
                <w:szCs w:val="18"/>
                <w:lang w:eastAsia="ar-SA"/>
              </w:rPr>
            </w:pPr>
            <w:r>
              <w:rPr>
                <w:rFonts w:eastAsia="Arial" w:cs="Arial"/>
                <w:sz w:val="18"/>
                <w:szCs w:val="18"/>
              </w:rPr>
              <w:t>ВСЕГО:</w:t>
            </w:r>
          </w:p>
        </w:tc>
        <w:tc>
          <w:tcPr>
            <w:tcW w:w="553" w:type="pc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r>
    </w:tbl>
    <w:p w:rsidR="00160167" w:rsidRDefault="00160167" w:rsidP="00160167">
      <w:pPr>
        <w:spacing w:after="0"/>
        <w:jc w:val="right"/>
        <w:rPr>
          <w:b/>
          <w:kern w:val="2"/>
          <w:lang w:eastAsia="ar-SA"/>
        </w:rPr>
      </w:pPr>
    </w:p>
    <w:p w:rsidR="00160167" w:rsidRDefault="00160167" w:rsidP="00160167">
      <w:pPr>
        <w:spacing w:after="0"/>
        <w:rPr>
          <w:b/>
          <w:lang w:val="en-US"/>
        </w:rPr>
      </w:pPr>
    </w:p>
    <w:p w:rsidR="00160167" w:rsidRDefault="00160167" w:rsidP="00160167">
      <w:pPr>
        <w:spacing w:after="0"/>
        <w:jc w:val="right"/>
        <w:rPr>
          <w:b/>
        </w:rPr>
      </w:pPr>
    </w:p>
    <w:p w:rsidR="00160167" w:rsidRDefault="00160167" w:rsidP="00160167">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ind w:left="15"/>
        <w:rPr>
          <w:b/>
          <w:bCs/>
          <w:color w:val="000000"/>
          <w:sz w:val="22"/>
          <w:szCs w:val="22"/>
        </w:rPr>
      </w:pPr>
      <w:r>
        <w:rPr>
          <w:b/>
          <w:bCs/>
          <w:color w:val="000000"/>
          <w:sz w:val="22"/>
          <w:szCs w:val="22"/>
        </w:rPr>
        <w:t>Ответственный специалист отдела технического надзора ДЖКиСК:</w:t>
      </w:r>
    </w:p>
    <w:p w:rsidR="00160167" w:rsidRDefault="00160167" w:rsidP="00160167">
      <w:pPr>
        <w:ind w:left="15"/>
        <w:rPr>
          <w:b/>
          <w:bCs/>
          <w:color w:val="000000"/>
          <w:sz w:val="22"/>
          <w:szCs w:val="22"/>
        </w:rPr>
      </w:pPr>
    </w:p>
    <w:p w:rsidR="00160167" w:rsidRDefault="00160167" w:rsidP="00160167">
      <w:pPr>
        <w:tabs>
          <w:tab w:val="center" w:pos="4153"/>
          <w:tab w:val="right" w:pos="8306"/>
          <w:tab w:val="right" w:pos="10200"/>
        </w:tabs>
        <w:spacing w:after="0"/>
        <w:ind w:firstLine="567"/>
        <w:jc w:val="right"/>
        <w:rPr>
          <w:sz w:val="22"/>
          <w:szCs w:val="22"/>
        </w:rPr>
      </w:pPr>
      <w:r>
        <w:rPr>
          <w:b/>
          <w:bCs/>
          <w:color w:val="000000"/>
          <w:sz w:val="22"/>
          <w:szCs w:val="22"/>
        </w:rPr>
        <w:t>______________________________________________________________/</w:t>
      </w:r>
      <w:r>
        <w:rPr>
          <w:color w:val="000000"/>
          <w:sz w:val="22"/>
          <w:szCs w:val="22"/>
          <w:u w:val="single"/>
        </w:rPr>
        <w:t xml:space="preserve">_____         </w:t>
      </w:r>
    </w:p>
    <w:p w:rsidR="00B01765" w:rsidRDefault="00B01765" w:rsidP="00B01765">
      <w:pPr>
        <w:pStyle w:val="13"/>
        <w:tabs>
          <w:tab w:val="left" w:pos="180"/>
          <w:tab w:val="left" w:pos="720"/>
        </w:tabs>
        <w:spacing w:after="0"/>
        <w:ind w:left="0" w:right="0"/>
        <w:sectPr w:rsidR="00B01765" w:rsidSect="00187AB3">
          <w:footerReference w:type="even" r:id="rId16"/>
          <w:footerReference w:type="default" r:id="rId17"/>
          <w:footerReference w:type="first" r:id="rId18"/>
          <w:pgSz w:w="11905" w:h="16837"/>
          <w:pgMar w:top="737" w:right="851" w:bottom="737" w:left="851" w:header="720" w:footer="232" w:gutter="0"/>
          <w:cols w:space="720"/>
          <w:docGrid w:linePitch="360"/>
        </w:sectPr>
      </w:pPr>
    </w:p>
    <w:bookmarkEnd w:id="33"/>
    <w:bookmarkEnd w:id="34"/>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r w:rsidRPr="00C56DBC">
        <w:rPr>
          <w:rFonts w:eastAsia="Calibri"/>
          <w:kern w:val="2"/>
          <w:sz w:val="22"/>
          <w:szCs w:val="22"/>
        </w:rPr>
        <w:t>Для</w:t>
      </w:r>
      <w:r w:rsidR="00C56DBC" w:rsidRPr="00C56DBC">
        <w:rPr>
          <w:sz w:val="22"/>
          <w:szCs w:val="22"/>
        </w:rPr>
        <w:t xml:space="preserve"> выполнения работ </w:t>
      </w:r>
      <w:r w:rsidR="00E76CA7" w:rsidRPr="00E76CA7">
        <w:t>по уширению проезжей части автомобильной дороги по ул. Кирова (от ул. Лесозаготовителей до ул. Геологов) в городе Югорске</w:t>
      </w:r>
      <w:r w:rsidR="00E76CA7" w:rsidRPr="00E76CA7">
        <w:rPr>
          <w:rFonts w:eastAsia="Calibri"/>
          <w:kern w:val="2"/>
          <w:sz w:val="22"/>
          <w:szCs w:val="22"/>
        </w:rPr>
        <w:t xml:space="preserve"> </w:t>
      </w:r>
      <w:r w:rsidRPr="00E76CA7">
        <w:rPr>
          <w:rFonts w:eastAsia="Calibri"/>
          <w:kern w:val="2"/>
          <w:sz w:val="22"/>
          <w:szCs w:val="22"/>
        </w:rPr>
        <w:t>использованы м</w:t>
      </w:r>
      <w:r w:rsidRPr="00843217">
        <w:rPr>
          <w:rFonts w:eastAsia="Calibri"/>
          <w:kern w:val="2"/>
          <w:sz w:val="22"/>
          <w:szCs w:val="22"/>
        </w:rPr>
        <w:t>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C56DBC" w:rsidP="0022776A">
      <w:pPr>
        <w:suppressAutoHyphens/>
        <w:snapToGrid w:val="0"/>
        <w:spacing w:after="0"/>
        <w:jc w:val="center"/>
        <w:rPr>
          <w:b/>
          <w:bCs/>
          <w:color w:val="000000"/>
          <w:kern w:val="2"/>
          <w:u w:val="single"/>
          <w:lang w:eastAsia="ar-SA"/>
        </w:rPr>
      </w:pPr>
      <w:r w:rsidRPr="00187AB3">
        <w:rPr>
          <w:b/>
          <w:sz w:val="22"/>
          <w:szCs w:val="22"/>
        </w:rPr>
        <w:t xml:space="preserve"> </w:t>
      </w:r>
      <w:r w:rsidR="00E76CA7" w:rsidRPr="00F37692">
        <w:rPr>
          <w:b/>
        </w:rPr>
        <w:t>выполнение работ по уширению проезжей части автомобильной дороги по ул. Кирова (от ул. Лесозаготовителей до ул. Геологов) в городе Югорске</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E76CA7">
        <w:rPr>
          <w:kern w:val="2"/>
          <w:sz w:val="20"/>
          <w:szCs w:val="20"/>
          <w:lang w:eastAsia="ar-SA"/>
        </w:rPr>
        <w:t>1376,371</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E76CA7">
        <w:rPr>
          <w:kern w:val="2"/>
          <w:sz w:val="20"/>
          <w:szCs w:val="20"/>
          <w:lang w:eastAsia="ar-SA"/>
        </w:rPr>
        <w:t xml:space="preserve">2,033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w:t>
      </w:r>
      <w:r w:rsidR="000B5CE9">
        <w:rPr>
          <w:kern w:val="2"/>
          <w:sz w:val="20"/>
          <w:szCs w:val="20"/>
          <w:lang w:eastAsia="ar-SA"/>
        </w:rPr>
        <w:t>______</w:t>
      </w:r>
      <w:r w:rsidR="00E76CA7">
        <w:rPr>
          <w:kern w:val="2"/>
          <w:sz w:val="20"/>
          <w:szCs w:val="20"/>
          <w:lang w:eastAsia="ar-SA"/>
        </w:rPr>
        <w:t xml:space="preserve">_________________________ 150,66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r w:rsidRPr="00940D06">
        <w:rPr>
          <w:color w:val="000000"/>
          <w:kern w:val="2"/>
          <w:sz w:val="20"/>
          <w:szCs w:val="20"/>
          <w:lang w:eastAsia="ar-SA"/>
        </w:rPr>
        <w:t xml:space="preserve">Составлена в ценах 2001 г. </w:t>
      </w:r>
    </w:p>
    <w:tbl>
      <w:tblPr>
        <w:tblW w:w="15900" w:type="dxa"/>
        <w:tblInd w:w="93" w:type="dxa"/>
        <w:tblLook w:val="04A0" w:firstRow="1" w:lastRow="0" w:firstColumn="1" w:lastColumn="0" w:noHBand="0" w:noVBand="1"/>
      </w:tblPr>
      <w:tblGrid>
        <w:gridCol w:w="417"/>
        <w:gridCol w:w="1926"/>
        <w:gridCol w:w="2506"/>
        <w:gridCol w:w="1762"/>
        <w:gridCol w:w="1184"/>
        <w:gridCol w:w="1112"/>
        <w:gridCol w:w="1184"/>
        <w:gridCol w:w="1062"/>
        <w:gridCol w:w="907"/>
        <w:gridCol w:w="1112"/>
        <w:gridCol w:w="910"/>
        <w:gridCol w:w="915"/>
        <w:gridCol w:w="903"/>
      </w:tblGrid>
      <w:tr w:rsidR="00E76CA7" w:rsidRPr="00E76CA7" w:rsidTr="00E76CA7">
        <w:trPr>
          <w:trHeight w:val="450"/>
        </w:trPr>
        <w:tc>
          <w:tcPr>
            <w:tcW w:w="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 пп</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Шифр и номер позиции норматива</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Наименование работ и затрат, единица измерения</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Количество</w:t>
            </w:r>
          </w:p>
        </w:tc>
        <w:tc>
          <w:tcPr>
            <w:tcW w:w="2922" w:type="dxa"/>
            <w:gridSpan w:val="3"/>
            <w:tcBorders>
              <w:top w:val="single" w:sz="4" w:space="0" w:color="auto"/>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Стоимость единицы, руб.</w:t>
            </w:r>
          </w:p>
        </w:tc>
        <w:tc>
          <w:tcPr>
            <w:tcW w:w="3737" w:type="dxa"/>
            <w:gridSpan w:val="4"/>
            <w:tcBorders>
              <w:top w:val="single" w:sz="4" w:space="0" w:color="auto"/>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Общая стоимость, руб.</w:t>
            </w:r>
          </w:p>
        </w:tc>
        <w:tc>
          <w:tcPr>
            <w:tcW w:w="18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Затраты труда рабочих, чел.-ч, не занятых обслуживанием машин</w:t>
            </w:r>
          </w:p>
        </w:tc>
      </w:tr>
      <w:tr w:rsidR="00E76CA7" w:rsidRPr="00E76CA7" w:rsidTr="00E76CA7">
        <w:trPr>
          <w:trHeight w:val="735"/>
        </w:trPr>
        <w:tc>
          <w:tcPr>
            <w:tcW w:w="373"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эксплуата-</w:t>
            </w:r>
            <w:r w:rsidRPr="00E76CA7">
              <w:rPr>
                <w:rFonts w:ascii="Arial" w:hAnsi="Arial" w:cs="Arial"/>
                <w:sz w:val="18"/>
                <w:szCs w:val="18"/>
              </w:rPr>
              <w:br/>
              <w:t>ции машин</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мате-</w:t>
            </w:r>
            <w:r w:rsidRPr="00E76CA7">
              <w:rPr>
                <w:rFonts w:ascii="Arial" w:hAnsi="Arial" w:cs="Arial"/>
                <w:sz w:val="18"/>
                <w:szCs w:val="18"/>
              </w:rPr>
              <w:br/>
              <w:t>риалы</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Всего</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эксплуата-</w:t>
            </w:r>
            <w:r w:rsidRPr="00E76CA7">
              <w:rPr>
                <w:rFonts w:ascii="Arial" w:hAnsi="Arial" w:cs="Arial"/>
                <w:sz w:val="18"/>
                <w:szCs w:val="18"/>
              </w:rPr>
              <w:br/>
              <w:t>ции машин</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мате-</w:t>
            </w:r>
            <w:r w:rsidRPr="00E76CA7">
              <w:rPr>
                <w:rFonts w:ascii="Arial" w:hAnsi="Arial" w:cs="Arial"/>
                <w:sz w:val="18"/>
                <w:szCs w:val="18"/>
              </w:rPr>
              <w:br/>
              <w:t>риалы</w:t>
            </w:r>
          </w:p>
        </w:tc>
        <w:tc>
          <w:tcPr>
            <w:tcW w:w="1817" w:type="dxa"/>
            <w:gridSpan w:val="2"/>
            <w:vMerge/>
            <w:tcBorders>
              <w:top w:val="nil"/>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r>
      <w:tr w:rsidR="00E76CA7" w:rsidRPr="00E76CA7" w:rsidTr="00E76CA7">
        <w:trPr>
          <w:trHeight w:val="765"/>
        </w:trPr>
        <w:tc>
          <w:tcPr>
            <w:tcW w:w="373"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в т.ч. оплаты труда</w:t>
            </w:r>
          </w:p>
        </w:tc>
        <w:tc>
          <w:tcPr>
            <w:tcW w:w="998" w:type="dxa"/>
            <w:vMerge/>
            <w:tcBorders>
              <w:top w:val="nil"/>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907" w:type="dxa"/>
            <w:vMerge/>
            <w:tcBorders>
              <w:top w:val="nil"/>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в т.ч. оплаты труда</w:t>
            </w:r>
          </w:p>
        </w:tc>
        <w:tc>
          <w:tcPr>
            <w:tcW w:w="910" w:type="dxa"/>
            <w:vMerge/>
            <w:tcBorders>
              <w:top w:val="nil"/>
              <w:left w:val="single" w:sz="4" w:space="0" w:color="auto"/>
              <w:bottom w:val="single" w:sz="4" w:space="0" w:color="auto"/>
              <w:right w:val="single" w:sz="4" w:space="0" w:color="auto"/>
            </w:tcBorders>
            <w:vAlign w:val="center"/>
            <w:hideMark/>
          </w:tcPr>
          <w:p w:rsidR="00E76CA7" w:rsidRPr="00E76CA7" w:rsidRDefault="00E76CA7" w:rsidP="00E76CA7">
            <w:pPr>
              <w:spacing w:after="0"/>
              <w:jc w:val="left"/>
              <w:rPr>
                <w:rFonts w:ascii="Arial" w:hAnsi="Arial" w:cs="Arial"/>
                <w:sz w:val="18"/>
                <w:szCs w:val="18"/>
              </w:rPr>
            </w:pPr>
          </w:p>
        </w:tc>
        <w:tc>
          <w:tcPr>
            <w:tcW w:w="914"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на единицу</w:t>
            </w:r>
          </w:p>
        </w:tc>
        <w:tc>
          <w:tcPr>
            <w:tcW w:w="903"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всего</w:t>
            </w:r>
          </w:p>
        </w:tc>
      </w:tr>
      <w:tr w:rsidR="00E76CA7" w:rsidRPr="00E76CA7" w:rsidTr="00E76CA7">
        <w:trPr>
          <w:trHeight w:val="255"/>
        </w:trPr>
        <w:tc>
          <w:tcPr>
            <w:tcW w:w="373" w:type="dxa"/>
            <w:tcBorders>
              <w:top w:val="nil"/>
              <w:left w:val="single" w:sz="4" w:space="0" w:color="auto"/>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w:t>
            </w:r>
          </w:p>
        </w:tc>
        <w:tc>
          <w:tcPr>
            <w:tcW w:w="1740"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2</w:t>
            </w:r>
          </w:p>
        </w:tc>
        <w:tc>
          <w:tcPr>
            <w:tcW w:w="3549"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3</w:t>
            </w:r>
          </w:p>
        </w:tc>
        <w:tc>
          <w:tcPr>
            <w:tcW w:w="1762"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4</w:t>
            </w:r>
          </w:p>
        </w:tc>
        <w:tc>
          <w:tcPr>
            <w:tcW w:w="998" w:type="dxa"/>
            <w:tcBorders>
              <w:top w:val="nil"/>
              <w:left w:val="nil"/>
              <w:bottom w:val="single" w:sz="4" w:space="0" w:color="auto"/>
              <w:right w:val="single" w:sz="4" w:space="0" w:color="auto"/>
            </w:tcBorders>
            <w:shd w:val="clear" w:color="auto" w:fill="auto"/>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6</w:t>
            </w:r>
          </w:p>
        </w:tc>
        <w:tc>
          <w:tcPr>
            <w:tcW w:w="998"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7</w:t>
            </w:r>
          </w:p>
        </w:tc>
        <w:tc>
          <w:tcPr>
            <w:tcW w:w="994"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8</w:t>
            </w:r>
          </w:p>
        </w:tc>
        <w:tc>
          <w:tcPr>
            <w:tcW w:w="907"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10</w:t>
            </w:r>
          </w:p>
        </w:tc>
        <w:tc>
          <w:tcPr>
            <w:tcW w:w="910"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11</w:t>
            </w:r>
          </w:p>
        </w:tc>
        <w:tc>
          <w:tcPr>
            <w:tcW w:w="914"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12</w:t>
            </w:r>
          </w:p>
        </w:tc>
        <w:tc>
          <w:tcPr>
            <w:tcW w:w="903" w:type="dxa"/>
            <w:tcBorders>
              <w:top w:val="nil"/>
              <w:left w:val="nil"/>
              <w:bottom w:val="single" w:sz="4" w:space="0" w:color="auto"/>
              <w:right w:val="single" w:sz="4" w:space="0" w:color="auto"/>
            </w:tcBorders>
            <w:shd w:val="clear" w:color="auto" w:fill="auto"/>
            <w:noWrap/>
            <w:vAlign w:val="center"/>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13</w:t>
            </w:r>
          </w:p>
        </w:tc>
      </w:tr>
      <w:tr w:rsidR="00E76CA7" w:rsidRPr="00E76CA7" w:rsidTr="00E76CA7">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20"/>
                <w:szCs w:val="20"/>
              </w:rPr>
            </w:pPr>
            <w:r w:rsidRPr="00E76CA7">
              <w:rPr>
                <w:rFonts w:ascii="Arial" w:hAnsi="Arial" w:cs="Arial"/>
                <w:b/>
                <w:bCs/>
                <w:sz w:val="20"/>
                <w:szCs w:val="20"/>
              </w:rPr>
              <w:t>Раздел 1. Подготовительные работы</w:t>
            </w:r>
          </w:p>
        </w:tc>
      </w:tr>
      <w:tr w:rsidR="00E76CA7" w:rsidRPr="00E76CA7" w:rsidTr="00E76CA7">
        <w:trPr>
          <w:trHeight w:val="183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ФЕРр68-12-7</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50 мм</w:t>
            </w:r>
            <w:r w:rsidRPr="00E76CA7">
              <w:rPr>
                <w:rFonts w:ascii="Arial" w:hAnsi="Arial" w:cs="Arial"/>
                <w:sz w:val="18"/>
                <w:szCs w:val="18"/>
              </w:rPr>
              <w:br/>
              <w:t>(1000 м2 покрытия)</w:t>
            </w:r>
            <w:r w:rsidRPr="00E76CA7">
              <w:rPr>
                <w:rFonts w:ascii="Arial" w:hAnsi="Arial" w:cs="Arial"/>
                <w:i/>
                <w:iCs/>
                <w:sz w:val="14"/>
                <w:szCs w:val="14"/>
              </w:rPr>
              <w:br/>
              <w:t>НР (11,65 руб.): 109% от ФОТ</w:t>
            </w:r>
            <w:r w:rsidRPr="00E76CA7">
              <w:rPr>
                <w:rFonts w:ascii="Arial" w:hAnsi="Arial" w:cs="Arial"/>
                <w:i/>
                <w:iCs/>
                <w:sz w:val="14"/>
                <w:szCs w:val="14"/>
              </w:rPr>
              <w:br/>
              <w:t>СП (6,41 руб.): 60% от ФОТ</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0,051</w:t>
            </w:r>
            <w:r w:rsidRPr="00E76CA7">
              <w:rPr>
                <w:rFonts w:ascii="Arial" w:hAnsi="Arial" w:cs="Arial"/>
                <w:i/>
                <w:iCs/>
                <w:sz w:val="14"/>
                <w:szCs w:val="14"/>
              </w:rPr>
              <w:br/>
              <w:t>51/1000</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3990,79</w:t>
            </w:r>
            <w:r w:rsidRPr="00E76CA7">
              <w:rPr>
                <w:rFonts w:ascii="Arial" w:hAnsi="Arial" w:cs="Arial"/>
                <w:sz w:val="16"/>
                <w:szCs w:val="16"/>
              </w:rPr>
              <w:br/>
              <w:t>56,16</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3934,63</w:t>
            </w:r>
            <w:r w:rsidRPr="00E76CA7">
              <w:rPr>
                <w:rFonts w:ascii="Arial" w:hAnsi="Arial" w:cs="Arial"/>
                <w:sz w:val="16"/>
                <w:szCs w:val="16"/>
              </w:rPr>
              <w:br/>
              <w:t>153,53</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203,53</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2,86</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200,67</w:t>
            </w:r>
            <w:r w:rsidRPr="00E76CA7">
              <w:rPr>
                <w:rFonts w:ascii="Arial" w:hAnsi="Arial" w:cs="Arial"/>
                <w:sz w:val="16"/>
                <w:szCs w:val="16"/>
              </w:rPr>
              <w:br/>
              <w:t>7,83</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7,2</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0,37</w:t>
            </w:r>
          </w:p>
        </w:tc>
      </w:tr>
      <w:tr w:rsidR="00E76CA7" w:rsidRPr="00E76CA7" w:rsidTr="00E76CA7">
        <w:trPr>
          <w:trHeight w:val="256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lastRenderedPageBreak/>
              <w:t>2</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ФЕР01-01-012-08</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Разработка грунта с погрузкой на автомобили-самосвалы экскаваторами с ковшом вместимостью: 1,6 (1,25-1,6) м3, группа грунтов 2</w:t>
            </w:r>
            <w:r w:rsidRPr="00E76CA7">
              <w:rPr>
                <w:rFonts w:ascii="Arial" w:hAnsi="Arial" w:cs="Arial"/>
                <w:sz w:val="18"/>
                <w:szCs w:val="18"/>
              </w:rPr>
              <w:br/>
              <w:t>(1000 м3 грунта)</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(56,19 руб.): 100% от ФОТ</w:t>
            </w:r>
            <w:r w:rsidRPr="00E76CA7">
              <w:rPr>
                <w:rFonts w:ascii="Arial" w:hAnsi="Arial" w:cs="Arial"/>
                <w:i/>
                <w:iCs/>
                <w:sz w:val="14"/>
                <w:szCs w:val="14"/>
              </w:rPr>
              <w:br/>
              <w:t>СП (23,88 руб.): 50%*0.85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0,102</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3608,25</w:t>
            </w:r>
            <w:r w:rsidRPr="00E76CA7">
              <w:rPr>
                <w:rFonts w:ascii="Arial" w:hAnsi="Arial" w:cs="Arial"/>
                <w:sz w:val="16"/>
                <w:szCs w:val="16"/>
              </w:rPr>
              <w:br/>
              <w:t>54,08</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3550,91</w:t>
            </w:r>
            <w:r w:rsidRPr="00E76CA7">
              <w:rPr>
                <w:rFonts w:ascii="Arial" w:hAnsi="Arial" w:cs="Arial"/>
                <w:sz w:val="16"/>
                <w:szCs w:val="16"/>
              </w:rPr>
              <w:br/>
              <w:t>496,8</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3,26</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368,04</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5,52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362,19</w:t>
            </w:r>
            <w:r w:rsidRPr="00E76CA7">
              <w:rPr>
                <w:rFonts w:ascii="Arial" w:hAnsi="Arial" w:cs="Arial"/>
                <w:sz w:val="16"/>
                <w:szCs w:val="16"/>
              </w:rPr>
              <w:br/>
              <w:t>50,67</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0,33</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6,9345</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0,71</w:t>
            </w:r>
          </w:p>
        </w:tc>
      </w:tr>
      <w:tr w:rsidR="00E76CA7" w:rsidRPr="00E76CA7" w:rsidTr="00E76CA7">
        <w:trPr>
          <w:trHeight w:val="159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3</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ФССЦпг-03-21-01-009</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E76CA7">
              <w:rPr>
                <w:rFonts w:ascii="Arial" w:hAnsi="Arial" w:cs="Arial"/>
                <w:sz w:val="18"/>
                <w:szCs w:val="18"/>
              </w:rPr>
              <w:br/>
              <w:t>(1 т груза)</w:t>
            </w:r>
            <w:r w:rsidRPr="00E76CA7">
              <w:rPr>
                <w:rFonts w:ascii="Arial" w:hAnsi="Arial" w:cs="Arial"/>
                <w:i/>
                <w:iCs/>
                <w:sz w:val="14"/>
                <w:szCs w:val="14"/>
              </w:rPr>
              <w:br/>
              <w:t>НР 0% от ФОТ</w:t>
            </w:r>
            <w:r w:rsidRPr="00E76CA7">
              <w:rPr>
                <w:rFonts w:ascii="Arial" w:hAnsi="Arial" w:cs="Arial"/>
                <w:i/>
                <w:iCs/>
                <w:sz w:val="14"/>
                <w:szCs w:val="14"/>
              </w:rPr>
              <w:br/>
              <w:t>СП 0% от ФОТ</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163,2</w:t>
            </w:r>
            <w:r w:rsidRPr="00E76CA7">
              <w:rPr>
                <w:rFonts w:ascii="Arial" w:hAnsi="Arial" w:cs="Arial"/>
                <w:i/>
                <w:iCs/>
                <w:sz w:val="14"/>
                <w:szCs w:val="14"/>
              </w:rPr>
              <w:br/>
              <w:t>102*1,6</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10,47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1708,7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1708,7</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6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4</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ФЕР27-04-003-02</w:t>
            </w:r>
            <w:r w:rsidRPr="00E76CA7">
              <w:rPr>
                <w:rFonts w:ascii="Arial" w:hAnsi="Arial" w:cs="Arial"/>
                <w:i/>
                <w:iCs/>
                <w:sz w:val="18"/>
                <w:szCs w:val="18"/>
              </w:rPr>
              <w:br/>
              <w:t>Применительно</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Устройство оснований и покрытий из песчано-гравийных или щебеночно-песчаных смесей: двухслойных, нижний слой толщиной 12 см</w:t>
            </w:r>
            <w:r w:rsidRPr="00E76CA7">
              <w:rPr>
                <w:rFonts w:ascii="Arial" w:hAnsi="Arial" w:cs="Arial"/>
                <w:sz w:val="18"/>
                <w:szCs w:val="18"/>
              </w:rPr>
              <w:br/>
              <w:t>(1000 м2 основания или покрытия)</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(242,21 руб.): 149% от ФОТ</w:t>
            </w:r>
            <w:r w:rsidRPr="00E76CA7">
              <w:rPr>
                <w:rFonts w:ascii="Arial" w:hAnsi="Arial" w:cs="Arial"/>
                <w:i/>
                <w:iCs/>
                <w:sz w:val="14"/>
                <w:szCs w:val="14"/>
              </w:rPr>
              <w:br/>
              <w:t>СП (131,27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0,29</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2897,24</w:t>
            </w:r>
            <w:r w:rsidRPr="00E76CA7">
              <w:rPr>
                <w:rFonts w:ascii="Arial" w:hAnsi="Arial" w:cs="Arial"/>
                <w:sz w:val="16"/>
                <w:szCs w:val="16"/>
              </w:rPr>
              <w:br/>
              <w:t>243,92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2627,7</w:t>
            </w:r>
            <w:r w:rsidRPr="00E76CA7">
              <w:rPr>
                <w:rFonts w:ascii="Arial" w:hAnsi="Arial" w:cs="Arial"/>
                <w:sz w:val="16"/>
                <w:szCs w:val="16"/>
              </w:rPr>
              <w:br/>
              <w:t>316,61</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25,62</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840,2</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70,74</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762,03</w:t>
            </w:r>
            <w:r w:rsidRPr="00E76CA7">
              <w:rPr>
                <w:rFonts w:ascii="Arial" w:hAnsi="Arial" w:cs="Arial"/>
                <w:sz w:val="16"/>
                <w:szCs w:val="16"/>
              </w:rPr>
              <w:br/>
              <w:t>91,82</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7,43</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29,601</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8,58</w:t>
            </w:r>
          </w:p>
        </w:tc>
      </w:tr>
      <w:tr w:rsidR="00E76CA7" w:rsidRPr="00E76CA7" w:rsidTr="00E76CA7">
        <w:trPr>
          <w:trHeight w:val="256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lastRenderedPageBreak/>
              <w:t>5</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ФЕР27-04-003-03</w:t>
            </w:r>
            <w:r w:rsidRPr="00E76CA7">
              <w:rPr>
                <w:rFonts w:ascii="Arial" w:hAnsi="Arial" w:cs="Arial"/>
                <w:i/>
                <w:iCs/>
                <w:sz w:val="18"/>
                <w:szCs w:val="18"/>
              </w:rPr>
              <w:br/>
              <w:t>Применительно</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Устройство оснований и покрытий из песчано-гравийных или щебеночно-песчаных смесей: двухслойных, верхний слой 10 см</w:t>
            </w:r>
            <w:r w:rsidRPr="00E76CA7">
              <w:rPr>
                <w:rFonts w:ascii="Arial" w:hAnsi="Arial" w:cs="Arial"/>
                <w:sz w:val="18"/>
                <w:szCs w:val="18"/>
              </w:rPr>
              <w:br/>
              <w:t>(1000 м2 основания или покрытия)</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(279,61 руб.): 149% от ФОТ</w:t>
            </w:r>
            <w:r w:rsidRPr="00E76CA7">
              <w:rPr>
                <w:rFonts w:ascii="Arial" w:hAnsi="Arial" w:cs="Arial"/>
                <w:i/>
                <w:iCs/>
                <w:sz w:val="14"/>
                <w:szCs w:val="14"/>
              </w:rPr>
              <w:br/>
              <w:t>СП (151,54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0,29</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2622,03</w:t>
            </w:r>
            <w:r w:rsidRPr="00E76CA7">
              <w:rPr>
                <w:rFonts w:ascii="Arial" w:hAnsi="Arial" w:cs="Arial"/>
                <w:sz w:val="16"/>
                <w:szCs w:val="16"/>
              </w:rPr>
              <w:br/>
              <w:t>377,38</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2225,13</w:t>
            </w:r>
            <w:r w:rsidRPr="00E76CA7">
              <w:rPr>
                <w:rFonts w:ascii="Arial" w:hAnsi="Arial" w:cs="Arial"/>
                <w:sz w:val="16"/>
                <w:szCs w:val="16"/>
              </w:rPr>
              <w:br/>
              <w:t>269,71</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19,52</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760,39</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109,44</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645,29</w:t>
            </w:r>
            <w:r w:rsidRPr="00E76CA7">
              <w:rPr>
                <w:rFonts w:ascii="Arial" w:hAnsi="Arial" w:cs="Arial"/>
                <w:sz w:val="16"/>
                <w:szCs w:val="16"/>
              </w:rPr>
              <w:br/>
              <w:t>78,22</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5,66</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45,4135</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13,17</w:t>
            </w:r>
          </w:p>
        </w:tc>
      </w:tr>
      <w:tr w:rsidR="00E76CA7" w:rsidRPr="00E76CA7" w:rsidTr="00E76CA7">
        <w:trPr>
          <w:trHeight w:val="96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6</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ФССЦ-408-0261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Смеси готовые щебеночно-песчаные (ГОСТ 25607-2009) номер: С1, размер зерен 0-40 мм</w:t>
            </w:r>
            <w:r w:rsidRPr="00E76CA7">
              <w:rPr>
                <w:rFonts w:ascii="Arial" w:hAnsi="Arial" w:cs="Arial"/>
                <w:sz w:val="18"/>
                <w:szCs w:val="18"/>
              </w:rPr>
              <w:br/>
              <w:t>(м3)</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73,66</w:t>
            </w:r>
            <w:r w:rsidRPr="00E76CA7">
              <w:rPr>
                <w:rFonts w:ascii="Arial" w:hAnsi="Arial" w:cs="Arial"/>
                <w:i/>
                <w:iCs/>
                <w:sz w:val="14"/>
                <w:szCs w:val="14"/>
              </w:rPr>
              <w:br/>
              <w:t>58*1,27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165,83</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165,83</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12215,04</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12215,04</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08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7</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ФЕР27-02-010-02</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Установка бортовых камней бетонных: при других видах покрытий</w:t>
            </w:r>
            <w:r w:rsidRPr="00E76CA7">
              <w:rPr>
                <w:rFonts w:ascii="Arial" w:hAnsi="Arial" w:cs="Arial"/>
                <w:sz w:val="18"/>
                <w:szCs w:val="18"/>
              </w:rPr>
              <w:br/>
              <w:t>(100 м бортового камня)</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(828,8 руб.): 149% от ФОТ</w:t>
            </w:r>
            <w:r w:rsidRPr="00E76CA7">
              <w:rPr>
                <w:rFonts w:ascii="Arial" w:hAnsi="Arial" w:cs="Arial"/>
                <w:i/>
                <w:iCs/>
                <w:sz w:val="14"/>
                <w:szCs w:val="14"/>
              </w:rPr>
              <w:br/>
              <w:t>СП (449,16 руб.): 95%*0.85 от ФОТ</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0,74</w:t>
            </w:r>
            <w:r w:rsidRPr="00E76CA7">
              <w:rPr>
                <w:rFonts w:ascii="Arial" w:hAnsi="Arial" w:cs="Arial"/>
                <w:i/>
                <w:iCs/>
                <w:sz w:val="14"/>
                <w:szCs w:val="14"/>
              </w:rPr>
              <w:br/>
              <w:t>74/100</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4529,79</w:t>
            </w:r>
            <w:r w:rsidRPr="00E76CA7">
              <w:rPr>
                <w:rFonts w:ascii="Arial" w:hAnsi="Arial" w:cs="Arial"/>
                <w:sz w:val="16"/>
                <w:szCs w:val="16"/>
              </w:rPr>
              <w:br/>
              <w:t>740,19</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99,55</w:t>
            </w:r>
            <w:r w:rsidRPr="00E76CA7">
              <w:rPr>
                <w:rFonts w:ascii="Arial" w:hAnsi="Arial" w:cs="Arial"/>
                <w:sz w:val="16"/>
                <w:szCs w:val="16"/>
              </w:rPr>
              <w:br/>
              <w:t>11,48</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3690,05</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3352,04</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547,74</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73,67</w:t>
            </w:r>
            <w:r w:rsidRPr="00E76CA7">
              <w:rPr>
                <w:rFonts w:ascii="Arial" w:hAnsi="Arial" w:cs="Arial"/>
                <w:sz w:val="16"/>
                <w:szCs w:val="16"/>
              </w:rPr>
              <w:br/>
              <w:t>8,50</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2730,63</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87,492</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64,74</w:t>
            </w:r>
          </w:p>
        </w:tc>
      </w:tr>
      <w:tr w:rsidR="00E76CA7" w:rsidRPr="00E76CA7" w:rsidTr="00E76CA7">
        <w:trPr>
          <w:trHeight w:val="96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8</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ФССЦ-403-8021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Камни бортовые: БР 100.30.15 /бетон В30 (М400), объем 0,043 м3/ (ГОСТ 6665-91)</w:t>
            </w:r>
            <w:r w:rsidRPr="00E76CA7">
              <w:rPr>
                <w:rFonts w:ascii="Arial" w:hAnsi="Arial" w:cs="Arial"/>
                <w:sz w:val="18"/>
                <w:szCs w:val="18"/>
              </w:rPr>
              <w:br/>
              <w:t>(шт.)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74</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63,12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63,12</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4670,88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4670,88</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450"/>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Итого прямые затраты по разделу в ценах 2001г.</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24118,82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736,3</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3752,55</w:t>
            </w:r>
            <w:r w:rsidRPr="00E76CA7">
              <w:rPr>
                <w:rFonts w:ascii="Arial" w:hAnsi="Arial" w:cs="Arial"/>
                <w:sz w:val="16"/>
                <w:szCs w:val="16"/>
              </w:rPr>
              <w:br/>
              <w:t>237,04</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19629,97</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87,57</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1418,47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762,26</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Итоги по разделу 1 Подготовительные работы :</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Благоустройство</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221,59</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0,37</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Земляные работы, выполняемые механизированным способом</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448,11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0,71</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Перевозка грузов автотранспортом</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1708,7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Автомобильные дороги</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23921,15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86,49</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lastRenderedPageBreak/>
              <w:t xml:space="preserve">  Итого</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26299,55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87,57</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В том числе:</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Материалы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19629,97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Машины и механизмы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3752,55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ФОТ</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973,34</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1418,47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762,26</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 xml:space="preserve">  Итого по разделу 1 Подготовительные работы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26299,55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87,57</w:t>
            </w:r>
          </w:p>
        </w:tc>
      </w:tr>
      <w:tr w:rsidR="00E76CA7" w:rsidRPr="00E76CA7" w:rsidTr="00E76CA7">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20"/>
                <w:szCs w:val="20"/>
              </w:rPr>
            </w:pPr>
            <w:r w:rsidRPr="00E76CA7">
              <w:rPr>
                <w:rFonts w:ascii="Arial" w:hAnsi="Arial" w:cs="Arial"/>
                <w:b/>
                <w:bCs/>
                <w:sz w:val="20"/>
                <w:szCs w:val="20"/>
              </w:rPr>
              <w:t>Раздел 2. Расширение проезжей части</w:t>
            </w:r>
          </w:p>
        </w:tc>
      </w:tr>
      <w:tr w:rsidR="00E76CA7" w:rsidRPr="00E76CA7" w:rsidTr="00E76CA7">
        <w:trPr>
          <w:trHeight w:val="184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9</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ФЕР27-06-026-01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Розлив вяжущих материалов</w:t>
            </w:r>
            <w:r w:rsidRPr="00E76CA7">
              <w:rPr>
                <w:rFonts w:ascii="Arial" w:hAnsi="Arial" w:cs="Arial"/>
                <w:sz w:val="18"/>
                <w:szCs w:val="18"/>
              </w:rPr>
              <w:br/>
              <w:t>(1 т)</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(3,08 руб.): 149% от ФОТ</w:t>
            </w:r>
            <w:r w:rsidRPr="00E76CA7">
              <w:rPr>
                <w:rFonts w:ascii="Arial" w:hAnsi="Arial" w:cs="Arial"/>
                <w:i/>
                <w:iCs/>
                <w:sz w:val="14"/>
                <w:szCs w:val="14"/>
              </w:rPr>
              <w:br/>
              <w:t>СП (1,67 руб.): 95%*0.85 от ФОТ</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0,232</w:t>
            </w:r>
            <w:r w:rsidRPr="00E76CA7">
              <w:rPr>
                <w:rFonts w:ascii="Arial" w:hAnsi="Arial" w:cs="Arial"/>
                <w:i/>
                <w:iCs/>
                <w:sz w:val="14"/>
                <w:szCs w:val="14"/>
              </w:rPr>
              <w:br/>
              <w:t>0,8*290/1000</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1581,11</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48,88</w:t>
            </w:r>
            <w:r w:rsidRPr="00E76CA7">
              <w:rPr>
                <w:rFonts w:ascii="Arial" w:hAnsi="Arial" w:cs="Arial"/>
                <w:sz w:val="16"/>
                <w:szCs w:val="16"/>
              </w:rPr>
              <w:br/>
              <w:t>8,94</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1532,23</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366,82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11,34</w:t>
            </w:r>
            <w:r w:rsidRPr="00E76CA7">
              <w:rPr>
                <w:rFonts w:ascii="Arial" w:hAnsi="Arial" w:cs="Arial"/>
                <w:sz w:val="16"/>
                <w:szCs w:val="16"/>
              </w:rPr>
              <w:br/>
              <w:t>2,07</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355,48</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6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10</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ФЕР27-06-020-06</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E76CA7">
              <w:rPr>
                <w:rFonts w:ascii="Arial" w:hAnsi="Arial" w:cs="Arial"/>
                <w:sz w:val="18"/>
                <w:szCs w:val="18"/>
              </w:rPr>
              <w:br/>
              <w:t>(1000 м2 покрытия)</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(324,67 руб.): 149% от ФОТ</w:t>
            </w:r>
            <w:r w:rsidRPr="00E76CA7">
              <w:rPr>
                <w:rFonts w:ascii="Arial" w:hAnsi="Arial" w:cs="Arial"/>
                <w:i/>
                <w:iCs/>
                <w:sz w:val="14"/>
                <w:szCs w:val="14"/>
              </w:rPr>
              <w:br/>
              <w:t>СП (175,95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0,29</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45241,29</w:t>
            </w:r>
            <w:r w:rsidRPr="00E76CA7">
              <w:rPr>
                <w:rFonts w:ascii="Arial" w:hAnsi="Arial" w:cs="Arial"/>
                <w:sz w:val="16"/>
                <w:szCs w:val="16"/>
              </w:rPr>
              <w:br/>
              <w:t>423,72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2975,31</w:t>
            </w:r>
            <w:r w:rsidRPr="00E76CA7">
              <w:rPr>
                <w:rFonts w:ascii="Arial" w:hAnsi="Arial" w:cs="Arial"/>
                <w:sz w:val="16"/>
                <w:szCs w:val="16"/>
              </w:rPr>
              <w:br/>
              <w:t>327,66</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41842,26</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13119,97</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122,88</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862,84</w:t>
            </w:r>
            <w:r w:rsidRPr="00E76CA7">
              <w:rPr>
                <w:rFonts w:ascii="Arial" w:hAnsi="Arial" w:cs="Arial"/>
                <w:sz w:val="16"/>
                <w:szCs w:val="16"/>
              </w:rPr>
              <w:br/>
              <w:t>95,02</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12134,25</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44,045</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12,77</w:t>
            </w:r>
          </w:p>
        </w:tc>
      </w:tr>
      <w:tr w:rsidR="00E76CA7" w:rsidRPr="00E76CA7" w:rsidTr="00E76CA7">
        <w:trPr>
          <w:trHeight w:val="271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lastRenderedPageBreak/>
              <w:t>11</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ФЕР27-06-021-06</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На каждые 0,5 см изменения толщины покрытия добавлять или исключать: к расценке 27-06-020-06</w:t>
            </w:r>
            <w:r w:rsidRPr="00E76CA7">
              <w:rPr>
                <w:rFonts w:ascii="Arial" w:hAnsi="Arial" w:cs="Arial"/>
                <w:sz w:val="18"/>
                <w:szCs w:val="18"/>
              </w:rPr>
              <w:br/>
              <w:t>(1000 м2 покрытия)</w:t>
            </w:r>
            <w:r w:rsidRPr="00E76CA7">
              <w:rPr>
                <w:rFonts w:ascii="Arial" w:hAnsi="Arial" w:cs="Arial"/>
                <w:i/>
                <w:iCs/>
                <w:sz w:val="14"/>
                <w:szCs w:val="14"/>
              </w:rPr>
              <w:br/>
              <w:t>(до 7 см ПЗ=6 (ОЗП=6; ЭМ=6 к расх.; ЗПМ=6; МАТ=6 к расх.; ТЗ=6; ТЗМ=6);</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(2,59 руб.): 149% от ФОТ</w:t>
            </w:r>
            <w:r w:rsidRPr="00E76CA7">
              <w:rPr>
                <w:rFonts w:ascii="Arial" w:hAnsi="Arial" w:cs="Arial"/>
                <w:i/>
                <w:iCs/>
                <w:sz w:val="14"/>
                <w:szCs w:val="14"/>
              </w:rPr>
              <w:br/>
              <w:t>СП (1,41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0,29</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31483,92</w:t>
            </w:r>
            <w:r w:rsidRPr="00E76CA7">
              <w:rPr>
                <w:rFonts w:ascii="Arial" w:hAnsi="Arial" w:cs="Arial"/>
                <w:sz w:val="16"/>
                <w:szCs w:val="16"/>
              </w:rPr>
              <w:br/>
              <w:t>6</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21,9</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31456,02</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9130,34</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1,74</w:t>
            </w:r>
          </w:p>
        </w:tc>
        <w:tc>
          <w:tcPr>
            <w:tcW w:w="926"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6,35</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9122,25</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0,621</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0,18</w:t>
            </w:r>
          </w:p>
        </w:tc>
      </w:tr>
      <w:tr w:rsidR="00E76CA7" w:rsidRPr="00E76CA7" w:rsidTr="00E76CA7">
        <w:trPr>
          <w:trHeight w:val="184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12</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ФЕР27-06-026-01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Розлив вяжущих материалов</w:t>
            </w:r>
            <w:r w:rsidRPr="00E76CA7">
              <w:rPr>
                <w:rFonts w:ascii="Arial" w:hAnsi="Arial" w:cs="Arial"/>
                <w:sz w:val="18"/>
                <w:szCs w:val="18"/>
              </w:rPr>
              <w:br/>
              <w:t>(1 т)</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(3,47 руб.): 149% от ФОТ</w:t>
            </w:r>
            <w:r w:rsidRPr="00E76CA7">
              <w:rPr>
                <w:rFonts w:ascii="Arial" w:hAnsi="Arial" w:cs="Arial"/>
                <w:i/>
                <w:iCs/>
                <w:sz w:val="14"/>
                <w:szCs w:val="14"/>
              </w:rPr>
              <w:br/>
              <w:t>СП (1,88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0,261</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1581,11</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48,88</w:t>
            </w:r>
            <w:r w:rsidRPr="00E76CA7">
              <w:rPr>
                <w:rFonts w:ascii="Arial" w:hAnsi="Arial" w:cs="Arial"/>
                <w:sz w:val="16"/>
                <w:szCs w:val="16"/>
              </w:rPr>
              <w:br/>
              <w:t>8,94</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1532,23</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412,67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12,76</w:t>
            </w:r>
            <w:r w:rsidRPr="00E76CA7">
              <w:rPr>
                <w:rFonts w:ascii="Arial" w:hAnsi="Arial" w:cs="Arial"/>
                <w:sz w:val="16"/>
                <w:szCs w:val="16"/>
              </w:rPr>
              <w:br/>
              <w:t>2,33</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399,91</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80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13</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ФЕР27-06-020-01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E76CA7">
              <w:rPr>
                <w:rFonts w:ascii="Arial" w:hAnsi="Arial" w:cs="Arial"/>
                <w:sz w:val="18"/>
                <w:szCs w:val="18"/>
              </w:rPr>
              <w:br/>
              <w:t>(1000 м2 покрытия)</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(974,7 руб.): 149% от ФОТ</w:t>
            </w:r>
            <w:r w:rsidRPr="00E76CA7">
              <w:rPr>
                <w:rFonts w:ascii="Arial" w:hAnsi="Arial" w:cs="Arial"/>
                <w:i/>
                <w:iCs/>
                <w:sz w:val="14"/>
                <w:szCs w:val="14"/>
              </w:rPr>
              <w:br/>
              <w:t>СП (528,23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0,87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47318,12</w:t>
            </w:r>
            <w:r w:rsidRPr="00E76CA7">
              <w:rPr>
                <w:rFonts w:ascii="Arial" w:hAnsi="Arial" w:cs="Arial"/>
                <w:sz w:val="16"/>
                <w:szCs w:val="16"/>
              </w:rPr>
              <w:br/>
              <w:t>423,72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2982,78</w:t>
            </w:r>
            <w:r w:rsidRPr="00E76CA7">
              <w:rPr>
                <w:rFonts w:ascii="Arial" w:hAnsi="Arial" w:cs="Arial"/>
                <w:sz w:val="16"/>
                <w:szCs w:val="16"/>
              </w:rPr>
              <w:br/>
              <w:t>328,18</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43911,62</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41166,76</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368,64</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2595,02</w:t>
            </w:r>
            <w:r w:rsidRPr="00E76CA7">
              <w:rPr>
                <w:rFonts w:ascii="Arial" w:hAnsi="Arial" w:cs="Arial"/>
                <w:sz w:val="16"/>
                <w:szCs w:val="16"/>
              </w:rPr>
              <w:br/>
              <w:t>285,52</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38203,1</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44,045</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38,32</w:t>
            </w:r>
          </w:p>
        </w:tc>
      </w:tr>
      <w:tr w:rsidR="00E76CA7" w:rsidRPr="00E76CA7" w:rsidTr="00E76CA7">
        <w:trPr>
          <w:trHeight w:val="271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lastRenderedPageBreak/>
              <w:t>14</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ФЕР27-06-021-01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На каждые 0,5 см изменения толщины покрытия добавлять или исключать: к расценке 27-06-020-01</w:t>
            </w:r>
            <w:r w:rsidRPr="00E76CA7">
              <w:rPr>
                <w:rFonts w:ascii="Arial" w:hAnsi="Arial" w:cs="Arial"/>
                <w:sz w:val="18"/>
                <w:szCs w:val="18"/>
              </w:rPr>
              <w:br/>
              <w:t>(1000 м2 покрытия)</w:t>
            </w:r>
            <w:r w:rsidRPr="00E76CA7">
              <w:rPr>
                <w:rFonts w:ascii="Arial" w:hAnsi="Arial" w:cs="Arial"/>
                <w:i/>
                <w:iCs/>
                <w:sz w:val="14"/>
                <w:szCs w:val="14"/>
              </w:rPr>
              <w:br/>
              <w:t>(до 5 см ПЗ=2 (ОЗП=2; ЭМ=2 к расх.; ЗПМ=2; МАТ=2 к расх.; ТЗ=2; ТЗМ=2);</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(2,59 руб.): 149% от ФОТ</w:t>
            </w:r>
            <w:r w:rsidRPr="00E76CA7">
              <w:rPr>
                <w:rFonts w:ascii="Arial" w:hAnsi="Arial" w:cs="Arial"/>
                <w:i/>
                <w:iCs/>
                <w:sz w:val="14"/>
                <w:szCs w:val="14"/>
              </w:rPr>
              <w:br/>
              <w:t>СП (1,41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0,87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10952,89</w:t>
            </w:r>
            <w:r w:rsidRPr="00E76CA7">
              <w:rPr>
                <w:rFonts w:ascii="Arial" w:hAnsi="Arial" w:cs="Arial"/>
                <w:sz w:val="16"/>
                <w:szCs w:val="16"/>
              </w:rPr>
              <w:br/>
              <w:t>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7,75</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10943,14</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9529,01</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1,74</w:t>
            </w:r>
          </w:p>
        </w:tc>
        <w:tc>
          <w:tcPr>
            <w:tcW w:w="926"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6,74</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9520,53</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0,207</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0,18</w:t>
            </w:r>
          </w:p>
        </w:tc>
      </w:tr>
      <w:tr w:rsidR="00E76CA7" w:rsidRPr="00E76CA7" w:rsidTr="00E76CA7">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Разметка</w:t>
            </w:r>
          </w:p>
        </w:tc>
      </w:tr>
      <w:tr w:rsidR="00E76CA7" w:rsidRPr="00E76CA7" w:rsidTr="00E76CA7">
        <w:trPr>
          <w:trHeight w:val="232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15</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ФЕР27-09-017-02</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Разметка проезжей части термопластиком линией шириной 0,1 м: пунктирной, шаг 1:1</w:t>
            </w:r>
            <w:r w:rsidRPr="00E76CA7">
              <w:rPr>
                <w:rFonts w:ascii="Arial" w:hAnsi="Arial" w:cs="Arial"/>
                <w:sz w:val="18"/>
                <w:szCs w:val="18"/>
              </w:rPr>
              <w:br/>
              <w:t>(1 км линии)</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(10,27 руб.): 149% от ФОТ</w:t>
            </w:r>
            <w:r w:rsidRPr="00E76CA7">
              <w:rPr>
                <w:rFonts w:ascii="Arial" w:hAnsi="Arial" w:cs="Arial"/>
                <w:i/>
                <w:iCs/>
                <w:sz w:val="14"/>
                <w:szCs w:val="14"/>
              </w:rPr>
              <w:br/>
              <w:t>СП (5,56 руб.): 95%*0.85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0,145</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5588,81</w:t>
            </w:r>
            <w:r w:rsidRPr="00E76CA7">
              <w:rPr>
                <w:rFonts w:ascii="Arial" w:hAnsi="Arial" w:cs="Arial"/>
                <w:sz w:val="16"/>
                <w:szCs w:val="16"/>
              </w:rPr>
              <w:br/>
              <w:t>32,2</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201,61</w:t>
            </w:r>
            <w:r w:rsidRPr="00E76CA7">
              <w:rPr>
                <w:rFonts w:ascii="Arial" w:hAnsi="Arial" w:cs="Arial"/>
                <w:sz w:val="16"/>
                <w:szCs w:val="16"/>
              </w:rPr>
              <w:br/>
              <w:t>15,28</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5355</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810,38</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4,67</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29,23</w:t>
            </w:r>
            <w:r w:rsidRPr="00E76CA7">
              <w:rPr>
                <w:rFonts w:ascii="Arial" w:hAnsi="Arial" w:cs="Arial"/>
                <w:sz w:val="16"/>
                <w:szCs w:val="16"/>
              </w:rPr>
              <w:br/>
              <w:t>2,22</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776,48</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3,634</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0,53</w:t>
            </w:r>
          </w:p>
        </w:tc>
      </w:tr>
      <w:tr w:rsidR="00E76CA7" w:rsidRPr="00E76CA7" w:rsidTr="00E76CA7">
        <w:trPr>
          <w:trHeight w:val="450"/>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Итого прямые затраты по разделу в ценах 2001г.</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74535,95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499,67</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3524,28</w:t>
            </w:r>
            <w:r w:rsidRPr="00E76CA7">
              <w:rPr>
                <w:rFonts w:ascii="Arial" w:hAnsi="Arial" w:cs="Arial"/>
                <w:sz w:val="16"/>
                <w:szCs w:val="16"/>
              </w:rPr>
              <w:br/>
              <w:t>387,16</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70512</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51,98</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1321,38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716,12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Итоги по разделу 2 Расширение проезжей части :</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Автомобильные дороги</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76573,45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51,98</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Итого</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76573,45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51,98</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В том числе:</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Материалы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70512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Машины и механизмы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3524,28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ФОТ</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886,83</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1321,38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716,12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 xml:space="preserve">  Итого по разделу 2 Расширение проезжей части</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76573,45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51,98</w:t>
            </w:r>
          </w:p>
        </w:tc>
      </w:tr>
      <w:tr w:rsidR="00E76CA7" w:rsidRPr="00E76CA7" w:rsidTr="00E76CA7">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20"/>
                <w:szCs w:val="20"/>
              </w:rPr>
            </w:pPr>
            <w:r w:rsidRPr="00E76CA7">
              <w:rPr>
                <w:rFonts w:ascii="Arial" w:hAnsi="Arial" w:cs="Arial"/>
                <w:b/>
                <w:bCs/>
                <w:sz w:val="20"/>
                <w:szCs w:val="20"/>
              </w:rPr>
              <w:t>Раздел 3. Устройство обочин и озеленение</w:t>
            </w:r>
          </w:p>
        </w:tc>
      </w:tr>
      <w:tr w:rsidR="00E76CA7" w:rsidRPr="00E76CA7" w:rsidTr="00E76CA7">
        <w:trPr>
          <w:trHeight w:val="2085"/>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lastRenderedPageBreak/>
              <w:t>16</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ФЕР27-08-001-11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Укрепление обочин щебнем толщиной 10 см</w:t>
            </w:r>
            <w:r w:rsidRPr="00E76CA7">
              <w:rPr>
                <w:rFonts w:ascii="Arial" w:hAnsi="Arial" w:cs="Arial"/>
                <w:sz w:val="18"/>
                <w:szCs w:val="18"/>
              </w:rPr>
              <w:br/>
              <w:t>(1000 м2 покрытия полосы и обочин)</w:t>
            </w:r>
            <w:r w:rsidRPr="00E76CA7">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E76CA7">
              <w:rPr>
                <w:rFonts w:ascii="Arial" w:hAnsi="Arial" w:cs="Arial"/>
                <w:i/>
                <w:iCs/>
                <w:sz w:val="14"/>
                <w:szCs w:val="14"/>
              </w:rPr>
              <w:br/>
              <w:t>НР (257,26 руб.): 149% от ФОТ</w:t>
            </w:r>
            <w:r w:rsidRPr="00E76CA7">
              <w:rPr>
                <w:rFonts w:ascii="Arial" w:hAnsi="Arial" w:cs="Arial"/>
                <w:i/>
                <w:iCs/>
                <w:sz w:val="14"/>
                <w:szCs w:val="14"/>
              </w:rPr>
              <w:br/>
              <w:t>СП (139,42 руб.): 95%*0.85 от ФОТ</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0,2</w:t>
            </w:r>
            <w:r w:rsidRPr="00E76CA7">
              <w:rPr>
                <w:rFonts w:ascii="Arial" w:hAnsi="Arial" w:cs="Arial"/>
                <w:i/>
                <w:iCs/>
                <w:sz w:val="14"/>
                <w:szCs w:val="14"/>
              </w:rPr>
              <w:br/>
              <w:t>200/1000</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3535,36</w:t>
            </w:r>
            <w:r w:rsidRPr="00E76CA7">
              <w:rPr>
                <w:rFonts w:ascii="Arial" w:hAnsi="Arial" w:cs="Arial"/>
                <w:sz w:val="16"/>
                <w:szCs w:val="16"/>
              </w:rPr>
              <w:br/>
              <w:t>453,71</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3032,85</w:t>
            </w:r>
            <w:r w:rsidRPr="00E76CA7">
              <w:rPr>
                <w:rFonts w:ascii="Arial" w:hAnsi="Arial" w:cs="Arial"/>
                <w:sz w:val="16"/>
                <w:szCs w:val="16"/>
              </w:rPr>
              <w:br/>
              <w:t>409,61</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48,8</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707,07</w:t>
            </w:r>
          </w:p>
        </w:tc>
        <w:tc>
          <w:tcPr>
            <w:tcW w:w="907"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90,74</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606,57</w:t>
            </w:r>
            <w:r w:rsidRPr="00E76CA7">
              <w:rPr>
                <w:rFonts w:ascii="Arial" w:hAnsi="Arial" w:cs="Arial"/>
                <w:sz w:val="16"/>
                <w:szCs w:val="16"/>
              </w:rPr>
              <w:br/>
              <w:t>81,92</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9,76</w:t>
            </w:r>
          </w:p>
        </w:tc>
        <w:tc>
          <w:tcPr>
            <w:tcW w:w="91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55,5335</w:t>
            </w:r>
          </w:p>
        </w:tc>
        <w:tc>
          <w:tcPr>
            <w:tcW w:w="903"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11,11</w:t>
            </w:r>
          </w:p>
        </w:tc>
      </w:tr>
      <w:tr w:rsidR="00E76CA7" w:rsidRPr="00E76CA7" w:rsidTr="00E76CA7">
        <w:trPr>
          <w:trHeight w:val="96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17</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ФССЦ-408-0011</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Щебень из природного камня для строительных работ марка: 1000, фракция 20-40 мм</w:t>
            </w:r>
            <w:r w:rsidRPr="00E76CA7">
              <w:rPr>
                <w:rFonts w:ascii="Arial" w:hAnsi="Arial" w:cs="Arial"/>
                <w:sz w:val="18"/>
                <w:szCs w:val="18"/>
              </w:rPr>
              <w:br/>
              <w:t>(м3)</w:t>
            </w:r>
          </w:p>
        </w:tc>
        <w:tc>
          <w:tcPr>
            <w:tcW w:w="1762"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25,4</w:t>
            </w:r>
            <w:r w:rsidRPr="00E76CA7">
              <w:rPr>
                <w:rFonts w:ascii="Arial" w:hAnsi="Arial" w:cs="Arial"/>
                <w:i/>
                <w:iCs/>
                <w:sz w:val="14"/>
                <w:szCs w:val="14"/>
              </w:rPr>
              <w:br/>
              <w:t>20*1,27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118,6</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118,6</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3012,44</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3012,44</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Утилизация строительного мусора</w:t>
            </w:r>
          </w:p>
        </w:tc>
      </w:tr>
      <w:tr w:rsidR="00E76CA7" w:rsidRPr="00E76CA7" w:rsidTr="00E76CA7">
        <w:trPr>
          <w:trHeight w:val="183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18</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ФССЦпг-01-01-01-043</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E76CA7">
              <w:rPr>
                <w:rFonts w:ascii="Arial" w:hAnsi="Arial" w:cs="Arial"/>
                <w:sz w:val="18"/>
                <w:szCs w:val="18"/>
              </w:rPr>
              <w:br/>
              <w:t>(1 т груза)</w:t>
            </w:r>
            <w:r w:rsidRPr="00E76CA7">
              <w:rPr>
                <w:rFonts w:ascii="Arial" w:hAnsi="Arial" w:cs="Arial"/>
                <w:i/>
                <w:iCs/>
                <w:sz w:val="14"/>
                <w:szCs w:val="14"/>
              </w:rPr>
              <w:br/>
              <w:t>НР 100% от ФОТ</w:t>
            </w:r>
            <w:r w:rsidRPr="00E76CA7">
              <w:rPr>
                <w:rFonts w:ascii="Arial" w:hAnsi="Arial" w:cs="Arial"/>
                <w:i/>
                <w:iCs/>
                <w:sz w:val="14"/>
                <w:szCs w:val="14"/>
              </w:rPr>
              <w:br/>
              <w:t>СП 60%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5,967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3,28</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3,28</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19,57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19,57</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159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19</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ФССЦпг-03-21-01-009</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E76CA7">
              <w:rPr>
                <w:rFonts w:ascii="Arial" w:hAnsi="Arial" w:cs="Arial"/>
                <w:sz w:val="18"/>
                <w:szCs w:val="18"/>
              </w:rPr>
              <w:br/>
              <w:t>(1 т груза)</w:t>
            </w:r>
            <w:r w:rsidRPr="00E76CA7">
              <w:rPr>
                <w:rFonts w:ascii="Arial" w:hAnsi="Arial" w:cs="Arial"/>
                <w:i/>
                <w:iCs/>
                <w:sz w:val="14"/>
                <w:szCs w:val="14"/>
              </w:rPr>
              <w:br/>
              <w:t>НР 0% от ФОТ</w:t>
            </w:r>
            <w:r w:rsidRPr="00E76CA7">
              <w:rPr>
                <w:rFonts w:ascii="Arial" w:hAnsi="Arial" w:cs="Arial"/>
                <w:i/>
                <w:iCs/>
                <w:sz w:val="14"/>
                <w:szCs w:val="14"/>
              </w:rPr>
              <w:br/>
              <w:t>СП 0% от ФОТ</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5,967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10,47</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62,47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62,47</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720"/>
        </w:trPr>
        <w:tc>
          <w:tcPr>
            <w:tcW w:w="373" w:type="dxa"/>
            <w:tcBorders>
              <w:top w:val="nil"/>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20</w:t>
            </w:r>
          </w:p>
        </w:tc>
        <w:tc>
          <w:tcPr>
            <w:tcW w:w="174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Калькуляция "Югорскэнергогаз"</w:t>
            </w:r>
          </w:p>
        </w:tc>
        <w:tc>
          <w:tcPr>
            <w:tcW w:w="3549"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Утилизация строительного мусора</w:t>
            </w:r>
            <w:r w:rsidRPr="00E76CA7">
              <w:rPr>
                <w:rFonts w:ascii="Arial" w:hAnsi="Arial" w:cs="Arial"/>
                <w:sz w:val="18"/>
                <w:szCs w:val="18"/>
              </w:rPr>
              <w:br/>
              <w:t>(м3)</w:t>
            </w:r>
          </w:p>
        </w:tc>
        <w:tc>
          <w:tcPr>
            <w:tcW w:w="1762"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sz w:val="18"/>
                <w:szCs w:val="18"/>
              </w:rPr>
            </w:pPr>
            <w:r w:rsidRPr="00E76CA7">
              <w:rPr>
                <w:rFonts w:ascii="Arial" w:hAnsi="Arial" w:cs="Arial"/>
                <w:sz w:val="18"/>
                <w:szCs w:val="18"/>
              </w:rPr>
              <w:t>2,55</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14,79</w:t>
            </w:r>
            <w:r w:rsidRPr="00E76CA7">
              <w:rPr>
                <w:rFonts w:ascii="Arial" w:hAnsi="Arial" w:cs="Arial"/>
                <w:i/>
                <w:iCs/>
                <w:sz w:val="12"/>
                <w:szCs w:val="12"/>
              </w:rPr>
              <w:br/>
              <w:t>190,00/1,18/10,89</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98"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14,79</w:t>
            </w:r>
            <w:r w:rsidRPr="00E76CA7">
              <w:rPr>
                <w:rFonts w:ascii="Arial" w:hAnsi="Arial" w:cs="Arial"/>
                <w:i/>
                <w:iCs/>
                <w:sz w:val="12"/>
                <w:szCs w:val="12"/>
              </w:rPr>
              <w:br/>
              <w:t>190,00/1,18/10,89</w:t>
            </w:r>
          </w:p>
        </w:tc>
        <w:tc>
          <w:tcPr>
            <w:tcW w:w="994"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37,71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37,71</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450"/>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Итого прямые затраты по разделу в ценах 2001г.</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3839,26</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90,74</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688,61</w:t>
            </w:r>
            <w:r w:rsidRPr="00E76CA7">
              <w:rPr>
                <w:rFonts w:ascii="Arial" w:hAnsi="Arial" w:cs="Arial"/>
                <w:sz w:val="16"/>
                <w:szCs w:val="16"/>
              </w:rPr>
              <w:br/>
              <w:t>81,92</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3059,91</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11,11</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257,26</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139,42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Итоги по разделу 3 Устройство обочин и озеленение :</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Автомобильные дороги</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4116,19</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11,11</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Погрузо-разгрузочные работы при автоперевозках</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19,57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lastRenderedPageBreak/>
              <w:t xml:space="preserve">  Перевозка грузов автотранспортом</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62,47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Материалы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37,71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Итого</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4235,94</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11,11</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В том числе:</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Материалы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3059,91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Машины и механизмы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688,61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ФОТ</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172,66</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257,26</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139,42</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 xml:space="preserve">  Итого по разделу 3 Устройство обочин и озеленение</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4235,94</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11,11</w:t>
            </w:r>
          </w:p>
        </w:tc>
      </w:tr>
      <w:tr w:rsidR="00E76CA7" w:rsidRPr="00E76CA7" w:rsidTr="00E76CA7">
        <w:trPr>
          <w:trHeight w:val="255"/>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E76CA7" w:rsidRPr="00E76CA7" w:rsidRDefault="00E76CA7" w:rsidP="00E76CA7">
            <w:pPr>
              <w:spacing w:after="0"/>
              <w:jc w:val="center"/>
              <w:rPr>
                <w:rFonts w:ascii="Arial" w:hAnsi="Arial" w:cs="Arial"/>
                <w:b/>
                <w:bCs/>
                <w:sz w:val="18"/>
                <w:szCs w:val="18"/>
              </w:rPr>
            </w:pPr>
            <w:r w:rsidRPr="00E76CA7">
              <w:rPr>
                <w:rFonts w:ascii="Arial" w:hAnsi="Arial" w:cs="Arial"/>
                <w:b/>
                <w:bCs/>
                <w:sz w:val="18"/>
                <w:szCs w:val="18"/>
              </w:rPr>
              <w:t>ИТОГИ ПО СМЕТЕ:</w:t>
            </w:r>
          </w:p>
        </w:tc>
      </w:tr>
      <w:tr w:rsidR="00E76CA7" w:rsidRPr="00E76CA7" w:rsidTr="00E76CA7">
        <w:trPr>
          <w:trHeight w:val="450"/>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Итого прямые затраты по смете в ценах 2001г.</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102494,03</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1326,71</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7965,44</w:t>
            </w:r>
            <w:r w:rsidRPr="00E76CA7">
              <w:rPr>
                <w:rFonts w:ascii="Arial" w:hAnsi="Arial" w:cs="Arial"/>
                <w:sz w:val="16"/>
                <w:szCs w:val="16"/>
              </w:rPr>
              <w:br/>
              <w:t>706,12</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93201,88</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150,66</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2997,11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1617,79</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Итоги по смете:</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Благоустройство</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221,59</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0,37</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Земляные работы, выполняемые механизированным способом</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448,11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0,71</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Перевозка грузов автотранспортом</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1771,17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Автомобильные дороги</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104610,78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149,58</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Погрузо-разгрузочные работы при автоперевозках</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19,57</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Материалы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37,71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Итого в ценах 2001 г.</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107108,93</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150,66</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В том числе:</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Материалы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93201,88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Машины и механизмы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7965,44</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ФОТ</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2032,83</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Накладные расходы</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2997,11</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Сметная прибыль</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1617,79</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Индекс перевода в текущие цены 107 108,93 * 10,89</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1166416,25</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sz w:val="18"/>
                <w:szCs w:val="18"/>
              </w:rPr>
            </w:pPr>
            <w:r w:rsidRPr="00E76CA7">
              <w:rPr>
                <w:rFonts w:ascii="Arial" w:hAnsi="Arial" w:cs="Arial"/>
                <w:sz w:val="18"/>
                <w:szCs w:val="18"/>
              </w:rPr>
              <w:t xml:space="preserve">  НДС 18%</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209954,93</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r>
      <w:tr w:rsidR="00E76CA7" w:rsidRPr="00E76CA7" w:rsidTr="00E76CA7">
        <w:trPr>
          <w:trHeight w:val="255"/>
        </w:trPr>
        <w:tc>
          <w:tcPr>
            <w:tcW w:w="10346" w:type="dxa"/>
            <w:gridSpan w:val="7"/>
            <w:tcBorders>
              <w:top w:val="single" w:sz="4" w:space="0" w:color="auto"/>
              <w:left w:val="single" w:sz="4" w:space="0" w:color="auto"/>
              <w:bottom w:val="single" w:sz="4" w:space="0" w:color="auto"/>
              <w:right w:val="single" w:sz="4" w:space="0" w:color="auto"/>
            </w:tcBorders>
            <w:shd w:val="clear" w:color="auto" w:fill="auto"/>
            <w:hideMark/>
          </w:tcPr>
          <w:p w:rsidR="00E76CA7" w:rsidRPr="00E76CA7" w:rsidRDefault="00E76CA7" w:rsidP="00E76CA7">
            <w:pPr>
              <w:spacing w:after="0"/>
              <w:jc w:val="left"/>
              <w:rPr>
                <w:rFonts w:ascii="Arial" w:hAnsi="Arial" w:cs="Arial"/>
                <w:b/>
                <w:bCs/>
                <w:sz w:val="18"/>
                <w:szCs w:val="18"/>
              </w:rPr>
            </w:pPr>
            <w:r w:rsidRPr="00E76CA7">
              <w:rPr>
                <w:rFonts w:ascii="Arial" w:hAnsi="Arial" w:cs="Arial"/>
                <w:b/>
                <w:bCs/>
                <w:sz w:val="18"/>
                <w:szCs w:val="18"/>
              </w:rPr>
              <w:t xml:space="preserve">  ВСЕГО по смете в текущих ценах с НДС 18%</w:t>
            </w:r>
          </w:p>
        </w:tc>
        <w:tc>
          <w:tcPr>
            <w:tcW w:w="99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1376371,18</w:t>
            </w:r>
          </w:p>
        </w:tc>
        <w:tc>
          <w:tcPr>
            <w:tcW w:w="907"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sz w:val="16"/>
                <w:szCs w:val="16"/>
              </w:rPr>
            </w:pPr>
            <w:r w:rsidRPr="00E76CA7">
              <w:rPr>
                <w:rFonts w:ascii="Arial" w:hAnsi="Arial" w:cs="Arial"/>
                <w:sz w:val="16"/>
                <w:szCs w:val="16"/>
              </w:rPr>
              <w:t> </w:t>
            </w:r>
          </w:p>
        </w:tc>
        <w:tc>
          <w:tcPr>
            <w:tcW w:w="903" w:type="dxa"/>
            <w:tcBorders>
              <w:top w:val="nil"/>
              <w:left w:val="nil"/>
              <w:bottom w:val="single" w:sz="4" w:space="0" w:color="auto"/>
              <w:right w:val="single" w:sz="4" w:space="0" w:color="auto"/>
            </w:tcBorders>
            <w:shd w:val="clear" w:color="auto" w:fill="auto"/>
            <w:hideMark/>
          </w:tcPr>
          <w:p w:rsidR="00E76CA7" w:rsidRPr="00E76CA7" w:rsidRDefault="00E76CA7" w:rsidP="00E76CA7">
            <w:pPr>
              <w:spacing w:after="0"/>
              <w:jc w:val="right"/>
              <w:rPr>
                <w:rFonts w:ascii="Arial" w:hAnsi="Arial" w:cs="Arial"/>
                <w:b/>
                <w:bCs/>
                <w:sz w:val="16"/>
                <w:szCs w:val="16"/>
              </w:rPr>
            </w:pPr>
            <w:r w:rsidRPr="00E76CA7">
              <w:rPr>
                <w:rFonts w:ascii="Arial" w:hAnsi="Arial" w:cs="Arial"/>
                <w:b/>
                <w:bCs/>
                <w:sz w:val="16"/>
                <w:szCs w:val="16"/>
              </w:rPr>
              <w:t>150,66</w:t>
            </w:r>
          </w:p>
        </w:tc>
      </w:tr>
    </w:tbl>
    <w:p w:rsidR="00852733" w:rsidRDefault="00852733" w:rsidP="00754E64">
      <w:pPr>
        <w:ind w:right="-15"/>
        <w:jc w:val="left"/>
        <w:rPr>
          <w:b/>
          <w:sz w:val="20"/>
          <w:szCs w:val="20"/>
        </w:rPr>
      </w:pPr>
    </w:p>
    <w:p w:rsidR="00754E64" w:rsidRPr="00320684" w:rsidRDefault="00754E64" w:rsidP="00754E64">
      <w:pPr>
        <w:ind w:right="-15"/>
        <w:jc w:val="left"/>
        <w:rPr>
          <w:b/>
        </w:rPr>
      </w:pPr>
      <w:r w:rsidRPr="00320684">
        <w:rPr>
          <w:b/>
        </w:rPr>
        <w:t>Начальная (максимальная) це</w:t>
      </w:r>
      <w:r w:rsidR="000B5CE9">
        <w:rPr>
          <w:b/>
        </w:rPr>
        <w:t>на контр</w:t>
      </w:r>
      <w:r w:rsidR="00E76CA7">
        <w:rPr>
          <w:b/>
        </w:rPr>
        <w:t xml:space="preserve">акта принята в размере 1 376 371 </w:t>
      </w:r>
      <w:r w:rsidRPr="00320684">
        <w:rPr>
          <w:b/>
        </w:rPr>
        <w:t>рубл</w:t>
      </w:r>
      <w:r w:rsidR="00E76CA7">
        <w:rPr>
          <w:b/>
        </w:rPr>
        <w:t>ей 18</w:t>
      </w:r>
      <w:r w:rsidRPr="00320684">
        <w:rPr>
          <w:b/>
        </w:rPr>
        <w:t xml:space="preserve"> копеек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19"/>
      <w:footerReference w:type="default" r:id="rId20"/>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E0" w:rsidRDefault="00735FE0">
      <w:r>
        <w:separator/>
      </w:r>
    </w:p>
  </w:endnote>
  <w:endnote w:type="continuationSeparator" w:id="0">
    <w:p w:rsidR="00735FE0" w:rsidRDefault="0073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24" w:rsidRDefault="00675924">
    <w:pPr>
      <w:pStyle w:val="a4"/>
      <w:jc w:val="right"/>
    </w:pPr>
  </w:p>
  <w:p w:rsidR="00675924" w:rsidRDefault="00675924">
    <w:pPr>
      <w:pStyle w:val="a4"/>
      <w:jc w:val="right"/>
    </w:pPr>
  </w:p>
  <w:p w:rsidR="00675924" w:rsidRDefault="000C73BF">
    <w:pPr>
      <w:pStyle w:val="a4"/>
      <w:jc w:val="right"/>
    </w:pPr>
    <w:r>
      <w:fldChar w:fldCharType="begin"/>
    </w:r>
    <w:r>
      <w:instrText xml:space="preserve"> PAGE </w:instrText>
    </w:r>
    <w:r>
      <w:fldChar w:fldCharType="separate"/>
    </w:r>
    <w:r w:rsidR="00675924">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24" w:rsidRDefault="000C73BF">
    <w:pPr>
      <w:pStyle w:val="a4"/>
      <w:jc w:val="right"/>
    </w:pPr>
    <w:r>
      <w:fldChar w:fldCharType="begin"/>
    </w:r>
    <w:r>
      <w:instrText xml:space="preserve"> PAGE </w:instrText>
    </w:r>
    <w:r>
      <w:fldChar w:fldCharType="separate"/>
    </w:r>
    <w:r w:rsidR="009D2F64">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24" w:rsidRDefault="0067592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24" w:rsidRDefault="0067592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5924" w:rsidRDefault="00675924"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24" w:rsidRDefault="0067592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2F64">
      <w:rPr>
        <w:rStyle w:val="a5"/>
        <w:noProof/>
      </w:rPr>
      <w:t>50</w:t>
    </w:r>
    <w:r>
      <w:rPr>
        <w:rStyle w:val="a5"/>
      </w:rPr>
      <w:fldChar w:fldCharType="end"/>
    </w:r>
  </w:p>
  <w:p w:rsidR="00675924" w:rsidRDefault="0067592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E0" w:rsidRDefault="00735FE0">
      <w:r>
        <w:separator/>
      </w:r>
    </w:p>
  </w:footnote>
  <w:footnote w:type="continuationSeparator" w:id="0">
    <w:p w:rsidR="00735FE0" w:rsidRDefault="00735FE0">
      <w:r>
        <w:continuationSeparator/>
      </w:r>
    </w:p>
  </w:footnote>
  <w:footnote w:id="1">
    <w:p w:rsidR="00675924" w:rsidRDefault="00675924"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75924" w:rsidRDefault="00675924"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fa"/>
        <w:spacing w:after="0"/>
        <w:rPr>
          <w:kern w:val="2"/>
        </w:rPr>
      </w:pPr>
    </w:p>
    <w:p w:rsidR="00675924" w:rsidRDefault="00675924"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num>
  <w:num w:numId="3">
    <w:abstractNumId w:val="0"/>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8"/>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9"/>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1"/>
  </w:num>
  <w:num w:numId="33">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5CE9"/>
    <w:rsid w:val="000B6C8F"/>
    <w:rsid w:val="000C0ADC"/>
    <w:rsid w:val="000C390B"/>
    <w:rsid w:val="000C5A04"/>
    <w:rsid w:val="000C5BE2"/>
    <w:rsid w:val="000C7389"/>
    <w:rsid w:val="000C73BF"/>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3A58"/>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1D38"/>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5298"/>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5924"/>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35FE0"/>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63B"/>
    <w:rsid w:val="00772EC6"/>
    <w:rsid w:val="0077354D"/>
    <w:rsid w:val="00773E20"/>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372"/>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FC5"/>
    <w:rsid w:val="008C4EE2"/>
    <w:rsid w:val="008D1857"/>
    <w:rsid w:val="008D25AC"/>
    <w:rsid w:val="008D4F89"/>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0E30"/>
    <w:rsid w:val="009D1E9F"/>
    <w:rsid w:val="009D2048"/>
    <w:rsid w:val="009D204F"/>
    <w:rsid w:val="009D238C"/>
    <w:rsid w:val="009D2F64"/>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1F3C"/>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6301"/>
    <w:rsid w:val="00CF71BF"/>
    <w:rsid w:val="00D01B2A"/>
    <w:rsid w:val="00D021F5"/>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B53DA"/>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6CA7"/>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3FAC"/>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5A1D"/>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64990464">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187133394">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96788429">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CEEB-AB0E-4643-AFD3-E44E4605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50</Pages>
  <Words>15805</Words>
  <Characters>115956</Characters>
  <Application>Microsoft Office Word</Application>
  <DocSecurity>0</DocSecurity>
  <Lines>966</Lines>
  <Paragraphs>262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64</cp:revision>
  <cp:lastPrinted>2016-05-19T11:40:00Z</cp:lastPrinted>
  <dcterms:created xsi:type="dcterms:W3CDTF">2016-03-20T13:56:00Z</dcterms:created>
  <dcterms:modified xsi:type="dcterms:W3CDTF">2016-05-19T11:41:00Z</dcterms:modified>
</cp:coreProperties>
</file>