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37" w:rsidRDefault="00B16C37" w:rsidP="00B16C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B16C37" w:rsidRDefault="00B16C37" w:rsidP="00B16C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B16C37" w:rsidRDefault="00B16C37" w:rsidP="00B16C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B16C37" w:rsidRDefault="00B16C37" w:rsidP="00B16C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B16C37" w:rsidRDefault="00B16C37" w:rsidP="00B16C37">
      <w:pPr>
        <w:jc w:val="both"/>
        <w:rPr>
          <w:sz w:val="24"/>
          <w:szCs w:val="24"/>
        </w:rPr>
      </w:pPr>
      <w:r>
        <w:rPr>
          <w:sz w:val="24"/>
        </w:rPr>
        <w:t xml:space="preserve">«30» </w:t>
      </w:r>
      <w:r>
        <w:rPr>
          <w:sz w:val="24"/>
          <w:szCs w:val="24"/>
        </w:rPr>
        <w:t xml:space="preserve">апреля 2019 г.                                                                 </w:t>
      </w:r>
      <w:r w:rsidR="0034103E">
        <w:rPr>
          <w:sz w:val="24"/>
          <w:szCs w:val="24"/>
        </w:rPr>
        <w:t xml:space="preserve">                      </w:t>
      </w:r>
      <w:bookmarkStart w:id="0" w:name="_GoBack"/>
      <w:bookmarkEnd w:id="0"/>
      <w:r>
        <w:rPr>
          <w:sz w:val="24"/>
          <w:szCs w:val="24"/>
        </w:rPr>
        <w:t xml:space="preserve"> № 0187300005819000</w:t>
      </w:r>
      <w:r w:rsidR="0034103E">
        <w:rPr>
          <w:sz w:val="24"/>
          <w:szCs w:val="24"/>
        </w:rPr>
        <w:t>0</w:t>
      </w:r>
      <w:r>
        <w:rPr>
          <w:sz w:val="24"/>
          <w:szCs w:val="24"/>
        </w:rPr>
        <w:t>61-1</w:t>
      </w:r>
    </w:p>
    <w:p w:rsidR="00B5608D" w:rsidRDefault="00B5608D" w:rsidP="00B5608D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ПРИСУТСТВОВАЛИ: </w:t>
      </w:r>
    </w:p>
    <w:p w:rsidR="00B5608D" w:rsidRDefault="00B5608D" w:rsidP="00B5608D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 xml:space="preserve"> (далее - комиссия) в следующем  составе:</w:t>
      </w:r>
    </w:p>
    <w:p w:rsidR="00B5608D" w:rsidRDefault="00B5608D" w:rsidP="00B5608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С. Д. </w:t>
      </w:r>
      <w:proofErr w:type="spellStart"/>
      <w:r>
        <w:rPr>
          <w:rFonts w:ascii="PT Serif" w:hAnsi="PT Serif"/>
        </w:rPr>
        <w:t>Голин</w:t>
      </w:r>
      <w:proofErr w:type="spellEnd"/>
      <w:r>
        <w:rPr>
          <w:rFonts w:ascii="PT Serif" w:hAnsi="PT Serif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B5608D" w:rsidRDefault="00B5608D" w:rsidP="00B5608D">
      <w:pPr>
        <w:pStyle w:val="a5"/>
        <w:tabs>
          <w:tab w:val="left" w:pos="-567"/>
          <w:tab w:val="left" w:pos="0"/>
          <w:tab w:val="left" w:pos="142"/>
        </w:tabs>
        <w:ind w:left="0" w:right="142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Члены комиссии:</w:t>
      </w:r>
    </w:p>
    <w:p w:rsidR="00B5608D" w:rsidRDefault="00B5608D" w:rsidP="00B5608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В.К. </w:t>
      </w:r>
      <w:proofErr w:type="spellStart"/>
      <w:r>
        <w:rPr>
          <w:rFonts w:ascii="PT Serif" w:hAnsi="PT Serif"/>
        </w:rPr>
        <w:t>Бандурин</w:t>
      </w:r>
      <w:proofErr w:type="spellEnd"/>
      <w:r>
        <w:rPr>
          <w:rFonts w:ascii="PT Serif" w:hAnsi="PT Serif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rPr>
          <w:rFonts w:ascii="PT Serif" w:hAnsi="PT Serif"/>
        </w:rPr>
        <w:t>жилищно</w:t>
      </w:r>
      <w:proofErr w:type="spellEnd"/>
      <w:r>
        <w:rPr>
          <w:rFonts w:ascii="PT Serif" w:hAnsi="PT Serif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B5608D" w:rsidRDefault="00B5608D" w:rsidP="00B5608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В. А. </w:t>
      </w:r>
      <w:proofErr w:type="spellStart"/>
      <w:r>
        <w:rPr>
          <w:rFonts w:ascii="PT Serif" w:hAnsi="PT Serif"/>
        </w:rPr>
        <w:t>Климин</w:t>
      </w:r>
      <w:proofErr w:type="spellEnd"/>
      <w:r>
        <w:rPr>
          <w:rFonts w:ascii="PT Serif" w:hAnsi="PT Serif"/>
        </w:rPr>
        <w:t xml:space="preserve"> – председатель Думы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B5608D" w:rsidRDefault="00B5608D" w:rsidP="00B5608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>Н.А. Морозова – советник руководителя;</w:t>
      </w:r>
    </w:p>
    <w:p w:rsidR="00B5608D" w:rsidRDefault="00B5608D" w:rsidP="00B5608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Т.И. </w:t>
      </w:r>
      <w:proofErr w:type="spellStart"/>
      <w:r>
        <w:rPr>
          <w:rFonts w:ascii="PT Serif" w:hAnsi="PT Serif"/>
        </w:rPr>
        <w:t>Долгодворова</w:t>
      </w:r>
      <w:proofErr w:type="spellEnd"/>
      <w:r>
        <w:rPr>
          <w:rFonts w:ascii="PT Serif" w:hAnsi="PT Serif"/>
        </w:rPr>
        <w:t xml:space="preserve"> – заместитель главы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B5608D" w:rsidRDefault="00B5608D" w:rsidP="00B5608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Ж.В. </w:t>
      </w:r>
      <w:proofErr w:type="spellStart"/>
      <w:r>
        <w:rPr>
          <w:rFonts w:ascii="PT Serif" w:hAnsi="PT Serif"/>
        </w:rPr>
        <w:t>Резинкина</w:t>
      </w:r>
      <w:proofErr w:type="spellEnd"/>
      <w:r>
        <w:rPr>
          <w:rFonts w:ascii="PT Serif" w:hAnsi="PT Serif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B5608D" w:rsidRDefault="00B5608D" w:rsidP="00B5608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  <w:r>
        <w:rPr>
          <w:rFonts w:ascii="PT Serif" w:hAnsi="PT Serif"/>
        </w:rPr>
        <w:t>;</w:t>
      </w:r>
    </w:p>
    <w:p w:rsidR="00B5608D" w:rsidRDefault="00B5608D" w:rsidP="00B5608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</w:tabs>
        <w:ind w:left="0" w:right="142" w:firstLine="0"/>
        <w:contextualSpacing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</w:rPr>
        <w:t>Югорска</w:t>
      </w:r>
      <w:proofErr w:type="spellEnd"/>
    </w:p>
    <w:p w:rsidR="00B16C37" w:rsidRDefault="00B5608D" w:rsidP="00B5608D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</w:rPr>
      </w:pPr>
      <w:r>
        <w:rPr>
          <w:rFonts w:ascii="PT Serif" w:hAnsi="PT Serif"/>
        </w:rPr>
        <w:t>Всего присутствовали 8 членов комиссии из 8</w:t>
      </w:r>
      <w:r>
        <w:rPr>
          <w:rFonts w:ascii="PT Serif" w:hAnsi="PT Serif"/>
          <w:noProof/>
        </w:rPr>
        <w:t>.</w:t>
      </w:r>
    </w:p>
    <w:p w:rsidR="00B16C37" w:rsidRDefault="00B16C37" w:rsidP="00B16C3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Serif" w:hAnsi="PT Serif"/>
          <w:sz w:val="24"/>
          <w:szCs w:val="24"/>
        </w:rPr>
        <w:t>Сабитовна</w:t>
      </w:r>
      <w:proofErr w:type="spellEnd"/>
      <w:r>
        <w:rPr>
          <w:rFonts w:ascii="PT Serif" w:hAnsi="PT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.</w:t>
      </w:r>
    </w:p>
    <w:p w:rsidR="00B16C37" w:rsidRDefault="00B16C37" w:rsidP="00B16C37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right="142" w:firstLine="0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Наименование аукциона: аукцион в электронной форме № 0187300005819000061 </w:t>
      </w:r>
      <w:r w:rsidRPr="00B16C37">
        <w:rPr>
          <w:rFonts w:ascii="PT Serif" w:hAnsi="PT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на полигон ТБО в городе </w:t>
      </w:r>
      <w:proofErr w:type="spellStart"/>
      <w:r w:rsidRPr="00B16C37">
        <w:rPr>
          <w:rFonts w:ascii="PT Serif" w:hAnsi="PT Serif"/>
        </w:rPr>
        <w:t>Югорске</w:t>
      </w:r>
      <w:proofErr w:type="spellEnd"/>
      <w:r w:rsidRPr="00B16C37">
        <w:rPr>
          <w:rFonts w:ascii="PT Serif" w:hAnsi="PT Serif"/>
        </w:rPr>
        <w:t>.</w:t>
      </w:r>
    </w:p>
    <w:p w:rsidR="00B16C37" w:rsidRDefault="00B16C37" w:rsidP="00B16C3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Serif" w:hAnsi="PT Serif"/>
          <w:sz w:val="24"/>
        </w:rPr>
        <w:t xml:space="preserve">, код аукциона 0187300005819000061, дата публикации 16.04.2019. </w:t>
      </w:r>
    </w:p>
    <w:p w:rsidR="00B16C37" w:rsidRDefault="00B16C37" w:rsidP="00B16C37">
      <w:pPr>
        <w:rPr>
          <w:rFonts w:ascii="Tahoma" w:hAnsi="Tahoma" w:cs="Tahoma"/>
          <w:sz w:val="21"/>
          <w:szCs w:val="21"/>
        </w:rPr>
      </w:pPr>
      <w:r>
        <w:rPr>
          <w:rFonts w:ascii="PT Serif" w:hAnsi="PT Serif"/>
          <w:sz w:val="24"/>
        </w:rPr>
        <w:t xml:space="preserve">Идентификационный код закупки: </w:t>
      </w:r>
      <w:r>
        <w:rPr>
          <w:rFonts w:ascii="Tahoma" w:hAnsi="Tahoma" w:cs="Tahoma"/>
          <w:sz w:val="21"/>
          <w:szCs w:val="21"/>
        </w:rPr>
        <w:t>193862201231086220100100590014211244</w:t>
      </w:r>
      <w:r>
        <w:rPr>
          <w:rFonts w:ascii="PT Serif" w:hAnsi="PT Serif"/>
          <w:sz w:val="24"/>
        </w:rPr>
        <w:t>.</w:t>
      </w:r>
    </w:p>
    <w:p w:rsidR="00B16C37" w:rsidRDefault="00B16C37" w:rsidP="00B16C3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Serif" w:hAnsi="PT Serif"/>
          <w:sz w:val="24"/>
        </w:rPr>
        <w:t>Югорска</w:t>
      </w:r>
      <w:proofErr w:type="spellEnd"/>
      <w:r>
        <w:rPr>
          <w:rFonts w:ascii="PT Serif" w:hAnsi="PT Serif"/>
          <w:sz w:val="24"/>
        </w:rPr>
        <w:t xml:space="preserve">. Почтовый адрес: 628260, Ханты - Мансийский автономный округ - Югра, Тюменская обл., г. </w:t>
      </w:r>
      <w:proofErr w:type="spellStart"/>
      <w:r>
        <w:rPr>
          <w:rFonts w:ascii="PT Serif" w:hAnsi="PT Serif"/>
          <w:sz w:val="24"/>
        </w:rPr>
        <w:t>Югорск</w:t>
      </w:r>
      <w:proofErr w:type="spellEnd"/>
      <w:r>
        <w:rPr>
          <w:rFonts w:ascii="PT Serif" w:hAnsi="PT Serif"/>
          <w:sz w:val="24"/>
        </w:rPr>
        <w:t>,</w:t>
      </w:r>
      <w:proofErr w:type="gramStart"/>
      <w:r>
        <w:rPr>
          <w:rFonts w:ascii="PT Serif" w:hAnsi="PT Serif"/>
          <w:sz w:val="24"/>
        </w:rPr>
        <w:t xml:space="preserve">  ,</w:t>
      </w:r>
      <w:proofErr w:type="gramEnd"/>
      <w:r>
        <w:rPr>
          <w:rFonts w:ascii="PT Serif" w:hAnsi="PT Serif"/>
          <w:sz w:val="24"/>
        </w:rPr>
        <w:t xml:space="preserve"> ул. Механизаторов, 22.</w:t>
      </w:r>
    </w:p>
    <w:p w:rsidR="00B5608D" w:rsidRDefault="00B5608D" w:rsidP="00B5608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bCs/>
          <w:sz w:val="24"/>
          <w:szCs w:val="24"/>
        </w:rPr>
        <w:t xml:space="preserve">3. </w:t>
      </w:r>
      <w:proofErr w:type="gramStart"/>
      <w:r>
        <w:rPr>
          <w:rFonts w:ascii="PT Serif" w:hAnsi="PT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Serif" w:hAnsi="PT Serif"/>
          <w:sz w:val="24"/>
        </w:rPr>
        <w:t xml:space="preserve"> («29» апреля 2019 г. 10 часов 00 минут) не подана ни одна заявка на участие в аукционе.</w:t>
      </w:r>
    </w:p>
    <w:p w:rsidR="00B5608D" w:rsidRDefault="00B5608D" w:rsidP="00B5608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B5608D" w:rsidRDefault="00B5608D" w:rsidP="00B5608D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Serif" w:hAnsi="PT Serif"/>
          <w:sz w:val="24"/>
        </w:rPr>
      </w:pPr>
      <w:r>
        <w:rPr>
          <w:rFonts w:ascii="PT Serif" w:hAnsi="PT Serif"/>
          <w:sz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Serif" w:hAnsi="PT Serif"/>
            <w:color w:val="auto"/>
            <w:u w:val="none"/>
          </w:rPr>
          <w:t>http://www.sberbank-ast.ru</w:t>
        </w:r>
      </w:hyperlink>
      <w:r>
        <w:rPr>
          <w:rFonts w:ascii="PT Serif" w:hAnsi="PT Serif"/>
          <w:sz w:val="24"/>
        </w:rPr>
        <w:t>.</w:t>
      </w:r>
    </w:p>
    <w:p w:rsidR="00B5608D" w:rsidRDefault="00B5608D" w:rsidP="00B5608D">
      <w:pPr>
        <w:jc w:val="both"/>
        <w:rPr>
          <w:rFonts w:ascii="PT Serif" w:hAnsi="PT Serif"/>
          <w:b/>
          <w:sz w:val="24"/>
          <w:szCs w:val="24"/>
          <w:highlight w:val="yellow"/>
        </w:rPr>
      </w:pPr>
    </w:p>
    <w:p w:rsidR="00B5608D" w:rsidRDefault="00B5608D" w:rsidP="00B5608D">
      <w:pPr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Председатель комиссии:                                                                                 С.Д. </w:t>
      </w:r>
      <w:proofErr w:type="spellStart"/>
      <w:r>
        <w:rPr>
          <w:rFonts w:ascii="PT Serif" w:hAnsi="PT Serif"/>
          <w:b/>
          <w:sz w:val="24"/>
          <w:szCs w:val="24"/>
        </w:rPr>
        <w:t>Голин</w:t>
      </w:r>
      <w:proofErr w:type="spellEnd"/>
    </w:p>
    <w:p w:rsidR="00B5608D" w:rsidRDefault="00B5608D" w:rsidP="00B5608D">
      <w:pPr>
        <w:ind w:left="284"/>
        <w:jc w:val="both"/>
        <w:rPr>
          <w:rFonts w:ascii="PT Serif" w:hAnsi="PT Serif"/>
          <w:b/>
          <w:sz w:val="24"/>
          <w:szCs w:val="24"/>
          <w:highlight w:val="yellow"/>
        </w:rPr>
      </w:pPr>
    </w:p>
    <w:p w:rsidR="00B5608D" w:rsidRDefault="00B5608D" w:rsidP="00B5608D">
      <w:pPr>
        <w:ind w:left="284"/>
        <w:jc w:val="both"/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lastRenderedPageBreak/>
        <w:t xml:space="preserve">  Члены  комиссии</w:t>
      </w:r>
    </w:p>
    <w:p w:rsidR="00B5608D" w:rsidRDefault="00B5608D" w:rsidP="00B5608D">
      <w:pPr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                                              </w:t>
      </w:r>
    </w:p>
    <w:p w:rsidR="00B5608D" w:rsidRDefault="00B5608D" w:rsidP="00B5608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______________В.К. </w:t>
      </w:r>
      <w:proofErr w:type="spellStart"/>
      <w:r>
        <w:rPr>
          <w:rFonts w:ascii="PT Serif" w:hAnsi="PT Serif"/>
          <w:sz w:val="24"/>
          <w:szCs w:val="24"/>
        </w:rPr>
        <w:t>Бандурин</w:t>
      </w:r>
      <w:proofErr w:type="spellEnd"/>
    </w:p>
    <w:p w:rsidR="00B5608D" w:rsidRDefault="00B5608D" w:rsidP="00B5608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   В.А.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</w:p>
    <w:p w:rsidR="00B5608D" w:rsidRDefault="00B5608D" w:rsidP="00B5608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______________Н.А. Морозова</w:t>
      </w:r>
    </w:p>
    <w:p w:rsidR="00B5608D" w:rsidRDefault="00B5608D" w:rsidP="00B5608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</w:p>
    <w:p w:rsidR="00B5608D" w:rsidRDefault="00B5608D" w:rsidP="00B5608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______________Ж.В. </w:t>
      </w:r>
      <w:proofErr w:type="spellStart"/>
      <w:r>
        <w:rPr>
          <w:rFonts w:ascii="PT Serif" w:hAnsi="PT Serif"/>
          <w:sz w:val="24"/>
          <w:szCs w:val="24"/>
        </w:rPr>
        <w:t>Резинкина</w:t>
      </w:r>
      <w:proofErr w:type="spellEnd"/>
    </w:p>
    <w:p w:rsidR="00B5608D" w:rsidRDefault="00B5608D" w:rsidP="00B5608D">
      <w:pPr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</w:r>
      <w:r>
        <w:rPr>
          <w:rFonts w:ascii="PT Serif" w:hAnsi="PT Serif"/>
          <w:sz w:val="24"/>
          <w:szCs w:val="24"/>
        </w:rPr>
        <w:tab/>
        <w:t xml:space="preserve">  _____________ А.Т. Абдуллаев </w:t>
      </w:r>
    </w:p>
    <w:p w:rsidR="00B5608D" w:rsidRDefault="00B5608D" w:rsidP="00B5608D">
      <w:pPr>
        <w:ind w:left="426"/>
        <w:jc w:val="right"/>
        <w:rPr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_______________Н.Б. Захарова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B5608D" w:rsidRDefault="00B5608D" w:rsidP="00B5608D">
      <w:pPr>
        <w:ind w:left="426"/>
      </w:pPr>
    </w:p>
    <w:p w:rsidR="00B5608D" w:rsidRDefault="00B5608D" w:rsidP="00B5608D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B5608D" w:rsidRDefault="00B5608D" w:rsidP="00B5608D">
      <w:pPr>
        <w:rPr>
          <w:sz w:val="24"/>
        </w:rPr>
      </w:pPr>
      <w:r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______________</w:t>
      </w:r>
      <w:r>
        <w:rPr>
          <w:sz w:val="24"/>
        </w:rPr>
        <w:t>Л.С. Скороходова</w:t>
      </w:r>
    </w:p>
    <w:p w:rsidR="00C45A5B" w:rsidRDefault="00C45A5B"/>
    <w:sectPr w:rsidR="00C45A5B" w:rsidSect="00B5608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04149"/>
    <w:multiLevelType w:val="hybridMultilevel"/>
    <w:tmpl w:val="5610247A"/>
    <w:lvl w:ilvl="0" w:tplc="E3E0C6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BC"/>
    <w:rsid w:val="0034103E"/>
    <w:rsid w:val="00823F29"/>
    <w:rsid w:val="00B16C37"/>
    <w:rsid w:val="00B5608D"/>
    <w:rsid w:val="00BB75D2"/>
    <w:rsid w:val="00C45A5B"/>
    <w:rsid w:val="00D919B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6C3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1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B16C37"/>
    <w:pPr>
      <w:widowControl/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6C3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16C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B16C37"/>
    <w:pPr>
      <w:widowControl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2019-04-25T06:53:00Z</dcterms:created>
  <dcterms:modified xsi:type="dcterms:W3CDTF">2019-04-29T10:40:00Z</dcterms:modified>
</cp:coreProperties>
</file>