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FD" w:rsidRDefault="00CE76FD" w:rsidP="00CE7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Размещение вакансий с применением дистанционной формы занятости</w:t>
      </w:r>
    </w:p>
    <w:p w:rsidR="00CE76FD" w:rsidRDefault="00CE76FD" w:rsidP="00CE7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Общероссийского портала «Работа в России»</w:t>
      </w:r>
    </w:p>
    <w:p w:rsidR="00CE76FD" w:rsidRDefault="00CE76FD" w:rsidP="00CE7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 система Общероссийская база вакансий «Работа в России» (далее - Портал «Работа в России», Портал) является федеральной государственной информационной системой Федеральной службы по труду и занятости. Задачей Портала «Работа в России» является создание единого ресурса, на котором гражданам оказывается помощь в поиске работы, а работодателям – в поиске необходимых работников. Все сервисы Портала бесплатны и для граждан, и для работодателей. Информация обновляется в постоянном режиме и является актуальной.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25  Закона Российской Федерации от 19.04.1991 № 1032-1 «О занятости населения в Российской Федерации» работодатели обязаны ежемесячно представлять органам службы занятости информацию о наличии свободных мест и вакантных должностей.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вакансию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с применением дистанционной формы занятости, несколькими способами:</w:t>
      </w:r>
    </w:p>
    <w:p w:rsidR="00CE76FD" w:rsidRDefault="00CE76FD" w:rsidP="00CE76F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представить на бумажном носителе форму «Сведения о потребности в работниках, наличии свободных рабочих мест (вакантных должностей)» (далее – Сведения) в центр занятости населения.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вакансии с применением дистанционной формы работы в столбце 4 Сведений «Характер работы» работодателю необходимо указать «дистанционный».</w:t>
      </w:r>
    </w:p>
    <w:p w:rsidR="00CE76FD" w:rsidRDefault="00CE76FD" w:rsidP="00CE76F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виде направить Сведения через интерактивный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занятости Югры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http://job.dznhmao.ru</w:t>
        </w:r>
      </w:hyperlink>
      <w:r>
        <w:rPr>
          <w:rFonts w:ascii="Times New Roman" w:hAnsi="Times New Roman" w:cs="Times New Roman"/>
          <w:sz w:val="28"/>
          <w:szCs w:val="28"/>
        </w:rPr>
        <w:t>). Для этого работодателю необходимо осуществить регистрацию на данном информационном ресурсе. Регистрация возможна либо путем личного обращения в центр занятости населения (для выдачи пароля), либо автоматически - на основе учетной записи на Портале госуслуг (через ЕСИА).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регистрации станет создание личного кабинета работодателя, в котором можно подать вакансию в разделе «Услуги» - «Предоставление сведений о вакансии» путем заполнения интерактивной формы. При заполнении формы в поле «Особенности работы» из предлагаемого списка выбрать «дистанционная работа».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электронном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вакансию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Портал «Работа в России» (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http://www.trudvsem.ru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предварительно осуществив регистрацию на Портале (вкладка «Работодатель», расположенная  в правой верхней части главной страницы).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Имеется возможность регистрации на Портале через авторизацию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 государственных и муниципальных услуг (gosuslugi.ru.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ЕСИА). </w:t>
      </w:r>
      <w:proofErr w:type="gramEnd"/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на Портале позволит через созданный личный кабинет работодателя в электронном виде создавать, сохранять и редактировать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вакансии, отправлять отклики на резюме, подписываться на уведомления о появлении новых резюме.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на Портале, в личном кабинета работодателя будут доступны ссылки для выполнения определённых функций, в том числе по размещению вакансии. Размещение вакансии осуществляется работодателям путем заполнения интерактивной формы. Для создания вакансии с применением дистанционной формы занятости работодатель при заполнении интерактивной формы по созданию вакансии  вносит в поле «Тип занятости»  слово «Удаленная». </w:t>
      </w:r>
    </w:p>
    <w:p w:rsidR="00CE76FD" w:rsidRDefault="00CE76FD" w:rsidP="00CE7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размещаемые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вакансии проходят проверку модераторами из числа специалистов центров занятости населения на наличие противоречий действующему законодательству, признаков дискриминации, ненормативной лексики, орфографических и логических ошибок и т.д.</w:t>
      </w:r>
    </w:p>
    <w:p w:rsidR="00F757E4" w:rsidRDefault="00F757E4">
      <w:bookmarkStart w:id="0" w:name="_GoBack"/>
      <w:bookmarkEnd w:id="0"/>
    </w:p>
    <w:sectPr w:rsidR="00F7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236AC"/>
    <w:multiLevelType w:val="hybridMultilevel"/>
    <w:tmpl w:val="874E2D10"/>
    <w:lvl w:ilvl="0" w:tplc="D4B2550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FD"/>
    <w:rsid w:val="00CE76FD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6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6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udvse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b.dz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</cp:revision>
  <dcterms:created xsi:type="dcterms:W3CDTF">2019-12-06T09:50:00Z</dcterms:created>
  <dcterms:modified xsi:type="dcterms:W3CDTF">2019-12-06T09:51:00Z</dcterms:modified>
</cp:coreProperties>
</file>