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62" w:rsidRDefault="00AA4562" w:rsidP="00AA4562">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A4562" w:rsidRDefault="00AA4562" w:rsidP="00AA456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A4562" w:rsidRDefault="00AA4562" w:rsidP="00AA4562">
      <w:pPr>
        <w:jc w:val="center"/>
        <w:rPr>
          <w:rFonts w:ascii="PT Astra Serif" w:hAnsi="PT Astra Serif"/>
          <w:b/>
          <w:bCs/>
          <w:sz w:val="24"/>
          <w:szCs w:val="24"/>
        </w:rPr>
      </w:pPr>
      <w:r>
        <w:rPr>
          <w:rFonts w:ascii="PT Astra Serif" w:hAnsi="PT Astra Serif"/>
          <w:b/>
          <w:bCs/>
          <w:sz w:val="24"/>
          <w:szCs w:val="24"/>
        </w:rPr>
        <w:t>ПРОТОКОЛ</w:t>
      </w:r>
    </w:p>
    <w:p w:rsidR="00AA4562" w:rsidRDefault="00AA4562" w:rsidP="00AA456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A4562" w:rsidRDefault="00AA4562" w:rsidP="00AA4562">
      <w:pPr>
        <w:ind w:left="-993"/>
        <w:jc w:val="both"/>
        <w:rPr>
          <w:rFonts w:ascii="PT Astra Serif" w:hAnsi="PT Astra Serif"/>
          <w:sz w:val="24"/>
        </w:rPr>
      </w:pPr>
    </w:p>
    <w:p w:rsidR="00AA4562" w:rsidRPr="008C4B4A" w:rsidRDefault="00AA4562" w:rsidP="00AA4562">
      <w:pPr>
        <w:jc w:val="both"/>
        <w:rPr>
          <w:rFonts w:ascii="PT Astra Serif" w:hAnsi="PT Astra Serif"/>
          <w:sz w:val="24"/>
          <w:szCs w:val="24"/>
        </w:rPr>
      </w:pPr>
      <w:r w:rsidRPr="008C4B4A">
        <w:rPr>
          <w:rFonts w:ascii="PT Astra Serif" w:hAnsi="PT Astra Serif"/>
          <w:sz w:val="24"/>
          <w:szCs w:val="24"/>
        </w:rPr>
        <w:t>«09» февраля 2021 г.                                                                                     № 0187300005821000035-1</w:t>
      </w:r>
    </w:p>
    <w:p w:rsidR="00AA4562" w:rsidRPr="008C4B4A" w:rsidRDefault="00AA4562" w:rsidP="00AA4562">
      <w:pPr>
        <w:jc w:val="both"/>
        <w:rPr>
          <w:rFonts w:ascii="PT Astra Serif" w:hAnsi="PT Astra Serif"/>
          <w:sz w:val="24"/>
          <w:szCs w:val="24"/>
        </w:rPr>
      </w:pPr>
    </w:p>
    <w:p w:rsidR="00AA4562" w:rsidRPr="008C4B4A" w:rsidRDefault="00AA4562" w:rsidP="00AA4562">
      <w:pPr>
        <w:tabs>
          <w:tab w:val="left" w:pos="0"/>
        </w:tabs>
        <w:jc w:val="both"/>
        <w:rPr>
          <w:rFonts w:ascii="PT Astra Serif" w:hAnsi="PT Astra Serif"/>
          <w:sz w:val="24"/>
          <w:szCs w:val="24"/>
        </w:rPr>
      </w:pPr>
      <w:r w:rsidRPr="008C4B4A">
        <w:rPr>
          <w:rFonts w:ascii="PT Astra Serif" w:hAnsi="PT Astra Serif"/>
          <w:sz w:val="24"/>
          <w:szCs w:val="24"/>
        </w:rPr>
        <w:t xml:space="preserve">ПРИСУТСТВОВАЛИ: </w:t>
      </w:r>
    </w:p>
    <w:p w:rsidR="00AA4562" w:rsidRPr="008C4B4A" w:rsidRDefault="00AA4562" w:rsidP="00AA4562">
      <w:pPr>
        <w:tabs>
          <w:tab w:val="left" w:pos="0"/>
        </w:tabs>
        <w:ind w:right="142"/>
        <w:jc w:val="both"/>
        <w:rPr>
          <w:rFonts w:ascii="PT Astra Serif" w:hAnsi="PT Astra Serif"/>
          <w:sz w:val="24"/>
          <w:szCs w:val="24"/>
        </w:rPr>
      </w:pPr>
      <w:r w:rsidRPr="008C4B4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4B4A">
        <w:rPr>
          <w:rFonts w:ascii="PT Astra Serif" w:hAnsi="PT Astra Serif"/>
          <w:sz w:val="24"/>
          <w:szCs w:val="24"/>
        </w:rPr>
        <w:t>Югорска</w:t>
      </w:r>
      <w:proofErr w:type="spellEnd"/>
      <w:r w:rsidRPr="008C4B4A">
        <w:rPr>
          <w:rFonts w:ascii="PT Astra Serif" w:hAnsi="PT Astra Serif"/>
          <w:sz w:val="24"/>
          <w:szCs w:val="24"/>
        </w:rPr>
        <w:t xml:space="preserve"> (далее - комиссия) в следующем  составе:</w:t>
      </w:r>
    </w:p>
    <w:p w:rsidR="00AA4562" w:rsidRPr="008C4B4A" w:rsidRDefault="00AA4562" w:rsidP="00AA4562">
      <w:pPr>
        <w:numPr>
          <w:ilvl w:val="0"/>
          <w:numId w:val="1"/>
        </w:numPr>
        <w:tabs>
          <w:tab w:val="left" w:pos="0"/>
          <w:tab w:val="left" w:pos="284"/>
        </w:tabs>
        <w:ind w:left="0" w:right="142" w:firstLine="0"/>
        <w:jc w:val="both"/>
        <w:rPr>
          <w:rFonts w:ascii="PT Astra Serif" w:hAnsi="PT Astra Serif"/>
          <w:sz w:val="24"/>
          <w:szCs w:val="24"/>
        </w:rPr>
      </w:pPr>
      <w:r w:rsidRPr="008C4B4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A4562" w:rsidRPr="008C4B4A" w:rsidRDefault="00AA4562" w:rsidP="00AA4562">
      <w:pPr>
        <w:tabs>
          <w:tab w:val="left" w:pos="0"/>
          <w:tab w:val="left" w:pos="426"/>
          <w:tab w:val="left" w:pos="851"/>
        </w:tabs>
        <w:ind w:right="-1"/>
        <w:rPr>
          <w:rFonts w:ascii="PT Astra Serif" w:hAnsi="PT Astra Serif"/>
          <w:sz w:val="24"/>
          <w:szCs w:val="24"/>
        </w:rPr>
      </w:pPr>
      <w:r w:rsidRPr="008C4B4A">
        <w:rPr>
          <w:rFonts w:ascii="PT Astra Serif" w:hAnsi="PT Astra Serif"/>
          <w:sz w:val="24"/>
          <w:szCs w:val="24"/>
        </w:rPr>
        <w:t>Члены комиссии:</w:t>
      </w:r>
    </w:p>
    <w:p w:rsidR="00AA4562" w:rsidRPr="008C4B4A" w:rsidRDefault="00AA4562" w:rsidP="00AA4562">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pacing w:val="-6"/>
          <w:sz w:val="24"/>
          <w:szCs w:val="24"/>
        </w:rPr>
        <w:t>Н.А. Морозова – советник руководителя;</w:t>
      </w:r>
    </w:p>
    <w:p w:rsidR="00AA4562" w:rsidRPr="008C4B4A" w:rsidRDefault="00AA4562" w:rsidP="00AA4562">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z w:val="24"/>
          <w:szCs w:val="24"/>
        </w:rPr>
        <w:t xml:space="preserve">Ж.В. </w:t>
      </w:r>
      <w:proofErr w:type="spellStart"/>
      <w:r w:rsidRPr="008C4B4A">
        <w:rPr>
          <w:rFonts w:ascii="PT Astra Serif" w:hAnsi="PT Astra Serif"/>
          <w:sz w:val="24"/>
          <w:szCs w:val="24"/>
        </w:rPr>
        <w:t>Резинкина</w:t>
      </w:r>
      <w:proofErr w:type="spellEnd"/>
      <w:r w:rsidRPr="008C4B4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4B4A">
        <w:rPr>
          <w:rFonts w:ascii="PT Astra Serif" w:hAnsi="PT Astra Serif"/>
          <w:sz w:val="24"/>
          <w:szCs w:val="24"/>
        </w:rPr>
        <w:t>Югорска</w:t>
      </w:r>
      <w:proofErr w:type="spellEnd"/>
      <w:r w:rsidRPr="008C4B4A">
        <w:rPr>
          <w:rFonts w:ascii="PT Astra Serif" w:hAnsi="PT Astra Serif"/>
          <w:sz w:val="24"/>
          <w:szCs w:val="24"/>
        </w:rPr>
        <w:t>;</w:t>
      </w:r>
    </w:p>
    <w:p w:rsidR="00AA4562" w:rsidRPr="008C4B4A" w:rsidRDefault="00AA4562" w:rsidP="00AA4562">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4B4A">
        <w:rPr>
          <w:rFonts w:ascii="PT Astra Serif" w:hAnsi="PT Astra Serif"/>
          <w:spacing w:val="-6"/>
          <w:sz w:val="24"/>
          <w:szCs w:val="24"/>
        </w:rPr>
        <w:t>Югорска</w:t>
      </w:r>
      <w:proofErr w:type="spellEnd"/>
      <w:r w:rsidRPr="008C4B4A">
        <w:rPr>
          <w:rFonts w:ascii="PT Astra Serif" w:hAnsi="PT Astra Serif"/>
          <w:spacing w:val="-6"/>
          <w:sz w:val="24"/>
          <w:szCs w:val="24"/>
        </w:rPr>
        <w:t>;</w:t>
      </w:r>
    </w:p>
    <w:p w:rsidR="00AA4562" w:rsidRPr="008C4B4A" w:rsidRDefault="00AA4562" w:rsidP="00AA4562">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C4B4A">
        <w:rPr>
          <w:rFonts w:ascii="PT Astra Serif" w:hAnsi="PT Astra Serif"/>
          <w:spacing w:val="-6"/>
          <w:sz w:val="24"/>
          <w:szCs w:val="24"/>
        </w:rPr>
        <w:t>Югорска</w:t>
      </w:r>
      <w:proofErr w:type="spellEnd"/>
      <w:r w:rsidRPr="008C4B4A">
        <w:rPr>
          <w:rFonts w:ascii="PT Astra Serif" w:hAnsi="PT Astra Serif"/>
          <w:spacing w:val="-6"/>
          <w:sz w:val="24"/>
          <w:szCs w:val="24"/>
        </w:rPr>
        <w:t>.</w:t>
      </w:r>
    </w:p>
    <w:p w:rsidR="00AA4562" w:rsidRPr="008C4B4A" w:rsidRDefault="00AA4562" w:rsidP="00AA4562">
      <w:pPr>
        <w:jc w:val="both"/>
        <w:rPr>
          <w:rFonts w:ascii="PT Astra Serif" w:hAnsi="PT Astra Serif"/>
          <w:sz w:val="24"/>
          <w:szCs w:val="24"/>
        </w:rPr>
      </w:pPr>
      <w:r w:rsidRPr="008C4B4A">
        <w:rPr>
          <w:rFonts w:ascii="PT Astra Serif" w:hAnsi="PT Astra Serif"/>
          <w:sz w:val="24"/>
          <w:szCs w:val="24"/>
        </w:rPr>
        <w:t>Всего присутствовали 5 членов комиссии из 8.</w:t>
      </w:r>
    </w:p>
    <w:p w:rsidR="00AA4562" w:rsidRPr="008C4B4A" w:rsidRDefault="00AA4562" w:rsidP="00AA4562">
      <w:pPr>
        <w:tabs>
          <w:tab w:val="left" w:pos="709"/>
        </w:tabs>
        <w:autoSpaceDE w:val="0"/>
        <w:autoSpaceDN w:val="0"/>
        <w:adjustRightInd w:val="0"/>
        <w:jc w:val="both"/>
        <w:rPr>
          <w:rFonts w:ascii="PT Astra Serif" w:hAnsi="PT Astra Serif"/>
          <w:sz w:val="24"/>
          <w:szCs w:val="24"/>
        </w:rPr>
      </w:pPr>
      <w:r w:rsidRPr="008C4B4A">
        <w:rPr>
          <w:rFonts w:ascii="PT Astra Serif" w:hAnsi="PT Astra Serif"/>
          <w:sz w:val="24"/>
          <w:szCs w:val="24"/>
        </w:rPr>
        <w:t xml:space="preserve">Представитель заказчика: Смирнова Ольга Владимировна, специалист по закупкам </w:t>
      </w:r>
      <w:r w:rsidR="00925280">
        <w:rPr>
          <w:rFonts w:ascii="PT Astra Serif" w:hAnsi="PT Astra Serif"/>
          <w:sz w:val="24"/>
          <w:szCs w:val="24"/>
        </w:rPr>
        <w:t>м</w:t>
      </w:r>
      <w:r w:rsidRPr="008C4B4A">
        <w:rPr>
          <w:rFonts w:ascii="PT Astra Serif" w:hAnsi="PT Astra Serif"/>
          <w:sz w:val="24"/>
          <w:szCs w:val="24"/>
        </w:rPr>
        <w:t>униципально</w:t>
      </w:r>
      <w:r w:rsidR="00925280">
        <w:rPr>
          <w:rFonts w:ascii="PT Astra Serif" w:hAnsi="PT Astra Serif"/>
          <w:sz w:val="24"/>
          <w:szCs w:val="24"/>
        </w:rPr>
        <w:t xml:space="preserve">го </w:t>
      </w:r>
      <w:r w:rsidRPr="008C4B4A">
        <w:rPr>
          <w:rFonts w:ascii="PT Astra Serif" w:hAnsi="PT Astra Serif"/>
          <w:sz w:val="24"/>
          <w:szCs w:val="24"/>
        </w:rPr>
        <w:t>бюджетно</w:t>
      </w:r>
      <w:r w:rsidR="00925280">
        <w:rPr>
          <w:rFonts w:ascii="PT Astra Serif" w:hAnsi="PT Astra Serif"/>
          <w:sz w:val="24"/>
          <w:szCs w:val="24"/>
        </w:rPr>
        <w:t xml:space="preserve">го </w:t>
      </w:r>
      <w:r w:rsidRPr="008C4B4A">
        <w:rPr>
          <w:rFonts w:ascii="PT Astra Serif" w:hAnsi="PT Astra Serif"/>
          <w:sz w:val="24"/>
          <w:szCs w:val="24"/>
        </w:rPr>
        <w:t>общеобразовательно</w:t>
      </w:r>
      <w:r w:rsidR="00925280">
        <w:rPr>
          <w:rFonts w:ascii="PT Astra Serif" w:hAnsi="PT Astra Serif"/>
          <w:sz w:val="24"/>
          <w:szCs w:val="24"/>
        </w:rPr>
        <w:t>го</w:t>
      </w:r>
      <w:r w:rsidRPr="008C4B4A">
        <w:rPr>
          <w:rFonts w:ascii="PT Astra Serif" w:hAnsi="PT Astra Serif"/>
          <w:sz w:val="24"/>
          <w:szCs w:val="24"/>
        </w:rPr>
        <w:t xml:space="preserve"> учреждени</w:t>
      </w:r>
      <w:r w:rsidR="00925280">
        <w:rPr>
          <w:rFonts w:ascii="PT Astra Serif" w:hAnsi="PT Astra Serif"/>
          <w:sz w:val="24"/>
          <w:szCs w:val="24"/>
        </w:rPr>
        <w:t>я</w:t>
      </w:r>
      <w:bookmarkStart w:id="0" w:name="_GoBack"/>
      <w:bookmarkEnd w:id="0"/>
      <w:r w:rsidRPr="008C4B4A">
        <w:rPr>
          <w:rFonts w:ascii="PT Astra Serif" w:hAnsi="PT Astra Serif"/>
          <w:sz w:val="24"/>
          <w:szCs w:val="24"/>
        </w:rPr>
        <w:t xml:space="preserve"> «Гимназия».</w:t>
      </w:r>
    </w:p>
    <w:p w:rsidR="00AA4562" w:rsidRDefault="00AA4562" w:rsidP="00AA4562">
      <w:pPr>
        <w:autoSpaceDE w:val="0"/>
        <w:autoSpaceDN w:val="0"/>
        <w:adjustRightInd w:val="0"/>
        <w:jc w:val="both"/>
        <w:rPr>
          <w:rFonts w:ascii="PT Astra Serif" w:hAnsi="PT Astra Serif"/>
          <w:sz w:val="24"/>
          <w:szCs w:val="24"/>
        </w:rPr>
      </w:pPr>
      <w:r w:rsidRPr="008C4B4A">
        <w:rPr>
          <w:rFonts w:ascii="PT Astra Serif" w:hAnsi="PT Astra Serif"/>
          <w:sz w:val="24"/>
          <w:szCs w:val="24"/>
        </w:rPr>
        <w:t>1. Наименование аукциона: аукцион в электронной форме № 0187300005821000035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(фрукты, овощи) для дошкольных групп.</w:t>
      </w:r>
    </w:p>
    <w:p w:rsidR="00AA4562" w:rsidRDefault="00AA4562" w:rsidP="00AA4562">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0187300005821000035. </w:t>
      </w:r>
    </w:p>
    <w:p w:rsidR="00AA4562" w:rsidRDefault="00AA4562" w:rsidP="00AA4562">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A4562">
        <w:rPr>
          <w:rFonts w:ascii="PT Astra Serif" w:hAnsi="PT Astra Serif"/>
          <w:sz w:val="24"/>
          <w:szCs w:val="24"/>
        </w:rPr>
        <w:t>21 38622001011862201001 0032 001 0000 244</w:t>
      </w:r>
      <w:r>
        <w:rPr>
          <w:rFonts w:ascii="PT Astra Serif" w:hAnsi="PT Astra Serif"/>
          <w:sz w:val="24"/>
          <w:szCs w:val="24"/>
        </w:rPr>
        <w:t>.</w:t>
      </w:r>
    </w:p>
    <w:p w:rsidR="00AA4562" w:rsidRDefault="00AA4562" w:rsidP="00AA45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Ханты - Мансийский автономный округ - Югра, Тюменская обл., г. Югорск, ул. ул. Мира, 6.</w:t>
      </w:r>
      <w:proofErr w:type="gramEnd"/>
    </w:p>
    <w:p w:rsidR="00AA4562" w:rsidRPr="00AF6690" w:rsidRDefault="00AA4562" w:rsidP="00AA4562">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w:t>
      </w:r>
      <w:r w:rsidRPr="00AF6690">
        <w:rPr>
          <w:rFonts w:ascii="PT Astra Serif" w:hAnsi="PT Astra Serif"/>
          <w:sz w:val="24"/>
          <w:szCs w:val="24"/>
        </w:rPr>
        <w:t>область.</w:t>
      </w:r>
    </w:p>
    <w:p w:rsidR="00AA4562" w:rsidRPr="00AF6690" w:rsidRDefault="00AA4562" w:rsidP="00AA4562">
      <w:pPr>
        <w:jc w:val="both"/>
        <w:rPr>
          <w:rFonts w:ascii="PT Astra Serif" w:hAnsi="PT Astra Serif"/>
          <w:noProof/>
          <w:sz w:val="24"/>
          <w:szCs w:val="24"/>
        </w:rPr>
      </w:pPr>
      <w:r w:rsidRPr="00AF6690">
        <w:rPr>
          <w:rFonts w:ascii="PT Astra Serif" w:hAnsi="PT Astra Serif"/>
          <w:noProof/>
          <w:sz w:val="24"/>
          <w:szCs w:val="24"/>
        </w:rPr>
        <w:t>4. Количество поступивших заявок на участие  в аукционе –</w:t>
      </w:r>
      <w:r w:rsidR="00AF6690" w:rsidRPr="00AF6690">
        <w:rPr>
          <w:rFonts w:ascii="PT Astra Serif" w:hAnsi="PT Astra Serif"/>
          <w:noProof/>
          <w:sz w:val="24"/>
          <w:szCs w:val="24"/>
        </w:rPr>
        <w:t>3</w:t>
      </w:r>
      <w:r w:rsidRPr="00AF6690">
        <w:rPr>
          <w:rFonts w:ascii="PT Astra Serif" w:hAnsi="PT Astra Serif"/>
          <w:noProof/>
          <w:sz w:val="24"/>
          <w:szCs w:val="24"/>
        </w:rPr>
        <w:t>.</w:t>
      </w:r>
    </w:p>
    <w:p w:rsidR="00AA4562" w:rsidRPr="00AF6690" w:rsidRDefault="00AA4562" w:rsidP="00AA4562">
      <w:pPr>
        <w:jc w:val="both"/>
        <w:rPr>
          <w:rFonts w:ascii="PT Astra Serif" w:hAnsi="PT Astra Serif"/>
          <w:noProof/>
          <w:sz w:val="24"/>
          <w:szCs w:val="24"/>
        </w:rPr>
      </w:pPr>
      <w:r w:rsidRPr="00AF6690">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AA4562" w:rsidRPr="00AF6690" w:rsidTr="00AA4562">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4562" w:rsidRPr="00AF6690" w:rsidRDefault="00AA4562">
            <w:pPr>
              <w:pStyle w:val="a5"/>
              <w:spacing w:line="276" w:lineRule="auto"/>
              <w:jc w:val="center"/>
              <w:rPr>
                <w:rFonts w:ascii="Times New Roman" w:eastAsia="Times New Roman" w:hAnsi="Times New Roman"/>
                <w:sz w:val="24"/>
                <w:szCs w:val="24"/>
              </w:rPr>
            </w:pPr>
            <w:r w:rsidRPr="00AF6690">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4562" w:rsidRPr="00AF6690" w:rsidRDefault="00AA4562">
            <w:pPr>
              <w:pStyle w:val="a5"/>
              <w:spacing w:line="276" w:lineRule="auto"/>
              <w:jc w:val="center"/>
              <w:rPr>
                <w:rFonts w:ascii="Times New Roman" w:eastAsia="Times New Roman" w:hAnsi="Times New Roman"/>
                <w:sz w:val="24"/>
                <w:szCs w:val="24"/>
              </w:rPr>
            </w:pPr>
            <w:r w:rsidRPr="00AF6690">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4562" w:rsidRPr="00AF6690" w:rsidRDefault="00AA4562">
            <w:pPr>
              <w:pStyle w:val="a5"/>
              <w:spacing w:line="276" w:lineRule="auto"/>
              <w:jc w:val="center"/>
              <w:rPr>
                <w:rFonts w:ascii="Times New Roman" w:eastAsia="Times New Roman" w:hAnsi="Times New Roman"/>
                <w:sz w:val="24"/>
                <w:szCs w:val="24"/>
              </w:rPr>
            </w:pPr>
            <w:r w:rsidRPr="00AF6690">
              <w:rPr>
                <w:rFonts w:ascii="Times New Roman" w:eastAsia="Times New Roman" w:hAnsi="Times New Roman"/>
                <w:sz w:val="24"/>
                <w:szCs w:val="24"/>
              </w:rPr>
              <w:t>Причина отказа в допуске</w:t>
            </w:r>
          </w:p>
        </w:tc>
      </w:tr>
      <w:tr w:rsidR="00AA4562" w:rsidRPr="00AF6690" w:rsidTr="00AA456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562" w:rsidRPr="00AF6690" w:rsidRDefault="00AF6690">
            <w:pPr>
              <w:spacing w:line="276" w:lineRule="auto"/>
              <w:jc w:val="center"/>
              <w:rPr>
                <w:lang w:eastAsia="en-US"/>
              </w:rPr>
            </w:pPr>
            <w:r w:rsidRPr="00AF6690">
              <w:rPr>
                <w:lang w:eastAsia="en-US"/>
              </w:rPr>
              <w:t>197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562" w:rsidRPr="00AF6690" w:rsidRDefault="00AA4562">
            <w:pPr>
              <w:spacing w:line="276" w:lineRule="auto"/>
              <w:jc w:val="center"/>
              <w:rPr>
                <w:spacing w:val="-6"/>
                <w:sz w:val="18"/>
                <w:szCs w:val="18"/>
                <w:lang w:eastAsia="en-US"/>
              </w:rPr>
            </w:pPr>
            <w:r w:rsidRPr="00AF66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4562" w:rsidRPr="00AF6690" w:rsidRDefault="00AA4562">
            <w:pPr>
              <w:widowControl/>
              <w:spacing w:line="276" w:lineRule="auto"/>
              <w:rPr>
                <w:rFonts w:asciiTheme="minorHAnsi" w:eastAsiaTheme="minorHAnsi" w:hAnsiTheme="minorHAnsi"/>
                <w:sz w:val="22"/>
                <w:szCs w:val="22"/>
                <w:lang w:eastAsia="en-US"/>
              </w:rPr>
            </w:pPr>
          </w:p>
        </w:tc>
      </w:tr>
      <w:tr w:rsidR="00AA4562" w:rsidRPr="00AF6690" w:rsidTr="00AA456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562" w:rsidRPr="00AF6690" w:rsidRDefault="00AF6690" w:rsidP="00E52DEE">
            <w:pPr>
              <w:spacing w:line="276" w:lineRule="auto"/>
              <w:jc w:val="center"/>
              <w:rPr>
                <w:lang w:eastAsia="en-US"/>
              </w:rPr>
            </w:pPr>
            <w:r w:rsidRPr="00AF6690">
              <w:rPr>
                <w:lang w:eastAsia="en-US"/>
              </w:rPr>
              <w:t>2</w:t>
            </w:r>
            <w:r w:rsidR="00E52DEE">
              <w:rPr>
                <w:lang w:eastAsia="en-US"/>
              </w:rPr>
              <w:t>36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562" w:rsidRPr="00AF6690" w:rsidRDefault="00AA4562">
            <w:pPr>
              <w:spacing w:line="276" w:lineRule="auto"/>
              <w:jc w:val="center"/>
              <w:rPr>
                <w:spacing w:val="-6"/>
                <w:sz w:val="18"/>
                <w:szCs w:val="18"/>
                <w:lang w:eastAsia="en-US"/>
              </w:rPr>
            </w:pPr>
            <w:r w:rsidRPr="00AF66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4562" w:rsidRPr="00AF6690" w:rsidRDefault="00AA4562">
            <w:pPr>
              <w:widowControl/>
              <w:spacing w:line="276" w:lineRule="auto"/>
              <w:rPr>
                <w:rFonts w:ascii="Calibri" w:eastAsia="Calibri" w:hAnsi="Calibri"/>
                <w:lang w:eastAsia="en-US"/>
              </w:rPr>
            </w:pPr>
          </w:p>
        </w:tc>
      </w:tr>
      <w:tr w:rsidR="00AA4562" w:rsidRPr="00AF6690" w:rsidTr="00AA456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562" w:rsidRPr="00AF6690" w:rsidRDefault="00E52DEE">
            <w:pPr>
              <w:spacing w:line="276" w:lineRule="auto"/>
              <w:jc w:val="center"/>
              <w:rPr>
                <w:lang w:eastAsia="en-US"/>
              </w:rPr>
            </w:pPr>
            <w:r>
              <w:rPr>
                <w:lang w:eastAsia="en-US"/>
              </w:rPr>
              <w:t>250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562" w:rsidRPr="00AF6690" w:rsidRDefault="00AA4562">
            <w:pPr>
              <w:spacing w:line="276" w:lineRule="auto"/>
              <w:jc w:val="center"/>
              <w:rPr>
                <w:spacing w:val="-6"/>
                <w:sz w:val="18"/>
                <w:szCs w:val="18"/>
                <w:lang w:eastAsia="en-US"/>
              </w:rPr>
            </w:pPr>
            <w:r w:rsidRPr="00AF66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4562" w:rsidRPr="00AF6690" w:rsidRDefault="00AA4562">
            <w:pPr>
              <w:widowControl/>
              <w:spacing w:line="276" w:lineRule="auto"/>
              <w:rPr>
                <w:rFonts w:ascii="Calibri" w:eastAsia="Calibri" w:hAnsi="Calibri"/>
                <w:lang w:eastAsia="en-US"/>
              </w:rPr>
            </w:pPr>
          </w:p>
        </w:tc>
      </w:tr>
    </w:tbl>
    <w:p w:rsidR="00AA4562" w:rsidRPr="00AF6690" w:rsidRDefault="00AA4562" w:rsidP="00AA4562">
      <w:pPr>
        <w:tabs>
          <w:tab w:val="left" w:pos="426"/>
          <w:tab w:val="left" w:pos="567"/>
        </w:tabs>
        <w:jc w:val="both"/>
        <w:rPr>
          <w:rFonts w:ascii="PT Astra Serif" w:hAnsi="PT Astra Serif"/>
          <w:sz w:val="24"/>
          <w:szCs w:val="24"/>
        </w:rPr>
      </w:pPr>
      <w:r w:rsidRPr="00AF6690">
        <w:rPr>
          <w:rFonts w:ascii="PT Astra Serif" w:hAnsi="PT Astra Serif"/>
          <w:sz w:val="24"/>
          <w:szCs w:val="24"/>
        </w:rPr>
        <w:t>6. Среди предложений участников закупки, признанных участ</w:t>
      </w:r>
      <w:r w:rsidR="00AF6690" w:rsidRPr="00AF6690">
        <w:rPr>
          <w:rFonts w:ascii="PT Astra Serif" w:hAnsi="PT Astra Serif"/>
          <w:sz w:val="24"/>
          <w:szCs w:val="24"/>
        </w:rPr>
        <w:t xml:space="preserve">никами электронного аукциона, </w:t>
      </w:r>
      <w:r w:rsidRPr="00AF6690">
        <w:rPr>
          <w:rFonts w:ascii="PT Astra Serif" w:hAnsi="PT Astra Serif"/>
          <w:sz w:val="24"/>
          <w:szCs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A4562" w:rsidRDefault="00AA4562" w:rsidP="00AA4562">
      <w:pPr>
        <w:tabs>
          <w:tab w:val="left" w:pos="426"/>
          <w:tab w:val="left" w:pos="567"/>
        </w:tabs>
        <w:jc w:val="both"/>
        <w:rPr>
          <w:rFonts w:ascii="PT Astra Serif" w:hAnsi="PT Astra Serif"/>
          <w:sz w:val="24"/>
          <w:szCs w:val="24"/>
        </w:rPr>
      </w:pPr>
      <w:r w:rsidRPr="00AF6690">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sidRPr="00AF6690">
          <w:rPr>
            <w:rStyle w:val="a3"/>
            <w:rFonts w:ascii="PT Astra Serif" w:hAnsi="PT Astra Serif"/>
            <w:color w:val="auto"/>
            <w:sz w:val="24"/>
            <w:szCs w:val="24"/>
          </w:rPr>
          <w:t>http://www.sberbank-ast.ru</w:t>
        </w:r>
      </w:hyperlink>
      <w:r w:rsidRPr="00AF6690">
        <w:rPr>
          <w:rFonts w:ascii="PT Astra Serif" w:hAnsi="PT Astra Serif"/>
          <w:sz w:val="24"/>
          <w:szCs w:val="24"/>
        </w:rPr>
        <w:t>.</w:t>
      </w:r>
    </w:p>
    <w:p w:rsidR="00AA4562" w:rsidRDefault="00AA4562" w:rsidP="00AA4562">
      <w:pPr>
        <w:jc w:val="center"/>
        <w:rPr>
          <w:rFonts w:ascii="PT Astra Serif" w:hAnsi="PT Astra Serif"/>
          <w:noProof/>
          <w:sz w:val="24"/>
          <w:szCs w:val="24"/>
        </w:rPr>
      </w:pPr>
    </w:p>
    <w:p w:rsidR="00AA4562" w:rsidRDefault="00AA4562" w:rsidP="00AA4562">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AA4562" w:rsidRDefault="00AA4562" w:rsidP="00AA456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4562" w:rsidRDefault="00AA4562" w:rsidP="00AA456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4562" w:rsidRDefault="00AA4562" w:rsidP="00AA456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A4562" w:rsidTr="00AA4562">
        <w:tc>
          <w:tcPr>
            <w:tcW w:w="5530"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60" w:line="276" w:lineRule="auto"/>
              <w:jc w:val="center"/>
              <w:rPr>
                <w:noProof/>
                <w:sz w:val="22"/>
                <w:szCs w:val="22"/>
                <w:lang w:eastAsia="en-US"/>
              </w:rPr>
            </w:pPr>
            <w:r>
              <w:rPr>
                <w:noProof/>
                <w:sz w:val="22"/>
                <w:szCs w:val="22"/>
                <w:lang w:eastAsia="en-US"/>
              </w:rPr>
              <w:t>Состав комиссии</w:t>
            </w:r>
          </w:p>
        </w:tc>
      </w:tr>
      <w:tr w:rsidR="00AA4562" w:rsidTr="00AA4562">
        <w:tc>
          <w:tcPr>
            <w:tcW w:w="5530"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4562" w:rsidRDefault="00AA456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200" w:line="276" w:lineRule="auto"/>
              <w:jc w:val="center"/>
              <w:rPr>
                <w:sz w:val="24"/>
                <w:szCs w:val="24"/>
                <w:lang w:eastAsia="en-US"/>
              </w:rPr>
            </w:pPr>
            <w:r>
              <w:rPr>
                <w:sz w:val="24"/>
                <w:lang w:eastAsia="en-US"/>
              </w:rPr>
              <w:t>С.Д. Голин</w:t>
            </w:r>
          </w:p>
        </w:tc>
      </w:tr>
      <w:tr w:rsidR="00AA4562" w:rsidTr="00AA4562">
        <w:tc>
          <w:tcPr>
            <w:tcW w:w="5530" w:type="dxa"/>
            <w:tcBorders>
              <w:top w:val="single" w:sz="4" w:space="0" w:color="auto"/>
              <w:left w:val="single" w:sz="4" w:space="0" w:color="auto"/>
              <w:bottom w:val="single" w:sz="4" w:space="0" w:color="auto"/>
              <w:right w:val="single" w:sz="4" w:space="0" w:color="auto"/>
            </w:tcBorders>
            <w:hideMark/>
          </w:tcPr>
          <w:p w:rsidR="00AA4562" w:rsidRDefault="00AA456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4562" w:rsidRDefault="00AA456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200" w:line="276" w:lineRule="auto"/>
              <w:jc w:val="center"/>
              <w:rPr>
                <w:sz w:val="24"/>
                <w:szCs w:val="24"/>
                <w:lang w:eastAsia="en-US"/>
              </w:rPr>
            </w:pPr>
            <w:r>
              <w:rPr>
                <w:sz w:val="24"/>
                <w:lang w:eastAsia="en-US"/>
              </w:rPr>
              <w:t>Н.А. Морозова</w:t>
            </w:r>
          </w:p>
        </w:tc>
      </w:tr>
      <w:tr w:rsidR="00AA4562" w:rsidTr="00AA4562">
        <w:tc>
          <w:tcPr>
            <w:tcW w:w="5530" w:type="dxa"/>
            <w:tcBorders>
              <w:top w:val="single" w:sz="4" w:space="0" w:color="auto"/>
              <w:left w:val="single" w:sz="4" w:space="0" w:color="auto"/>
              <w:bottom w:val="single" w:sz="4" w:space="0" w:color="auto"/>
              <w:right w:val="single" w:sz="4" w:space="0" w:color="auto"/>
            </w:tcBorders>
            <w:hideMark/>
          </w:tcPr>
          <w:p w:rsidR="00AA4562" w:rsidRDefault="00AA456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4562" w:rsidRDefault="00AA456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AA4562" w:rsidTr="00AA4562">
        <w:tc>
          <w:tcPr>
            <w:tcW w:w="5530" w:type="dxa"/>
            <w:tcBorders>
              <w:top w:val="single" w:sz="4" w:space="0" w:color="auto"/>
              <w:left w:val="single" w:sz="4" w:space="0" w:color="auto"/>
              <w:bottom w:val="single" w:sz="4" w:space="0" w:color="auto"/>
              <w:right w:val="single" w:sz="4" w:space="0" w:color="auto"/>
            </w:tcBorders>
            <w:hideMark/>
          </w:tcPr>
          <w:p w:rsidR="00AA4562" w:rsidRDefault="00AA456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4562" w:rsidRDefault="00AA456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200" w:line="276" w:lineRule="auto"/>
              <w:jc w:val="center"/>
              <w:rPr>
                <w:sz w:val="24"/>
                <w:szCs w:val="24"/>
                <w:lang w:eastAsia="en-US"/>
              </w:rPr>
            </w:pPr>
            <w:r>
              <w:rPr>
                <w:sz w:val="24"/>
                <w:lang w:eastAsia="en-US"/>
              </w:rPr>
              <w:t>А.Т. Абдуллаев</w:t>
            </w:r>
          </w:p>
        </w:tc>
      </w:tr>
      <w:tr w:rsidR="00AA4562" w:rsidTr="00AA4562">
        <w:tc>
          <w:tcPr>
            <w:tcW w:w="5530" w:type="dxa"/>
            <w:tcBorders>
              <w:top w:val="single" w:sz="4" w:space="0" w:color="auto"/>
              <w:left w:val="single" w:sz="4" w:space="0" w:color="auto"/>
              <w:bottom w:val="single" w:sz="4" w:space="0" w:color="auto"/>
              <w:right w:val="single" w:sz="4" w:space="0" w:color="auto"/>
            </w:tcBorders>
            <w:hideMark/>
          </w:tcPr>
          <w:p w:rsidR="00AA4562" w:rsidRDefault="00AA456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4562" w:rsidRDefault="00AA456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4562" w:rsidRDefault="00AA4562">
            <w:pPr>
              <w:spacing w:after="200" w:line="276" w:lineRule="auto"/>
              <w:jc w:val="center"/>
              <w:rPr>
                <w:sz w:val="24"/>
                <w:szCs w:val="24"/>
                <w:lang w:eastAsia="en-US"/>
              </w:rPr>
            </w:pPr>
            <w:r>
              <w:rPr>
                <w:sz w:val="24"/>
                <w:lang w:eastAsia="en-US"/>
              </w:rPr>
              <w:t>Н.Б. Захарова</w:t>
            </w:r>
          </w:p>
        </w:tc>
      </w:tr>
    </w:tbl>
    <w:p w:rsidR="00AA4562" w:rsidRDefault="00AA4562" w:rsidP="00AA4562">
      <w:pPr>
        <w:jc w:val="both"/>
        <w:rPr>
          <w:b/>
          <w:color w:val="FF0000"/>
          <w:sz w:val="24"/>
          <w:szCs w:val="24"/>
        </w:rPr>
      </w:pPr>
    </w:p>
    <w:p w:rsidR="00AA4562" w:rsidRDefault="00AA4562" w:rsidP="00AA4562">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AA4562" w:rsidRDefault="00AA4562" w:rsidP="00AA4562">
      <w:pPr>
        <w:jc w:val="both"/>
        <w:rPr>
          <w:sz w:val="24"/>
        </w:rPr>
      </w:pPr>
      <w:r>
        <w:rPr>
          <w:b/>
          <w:sz w:val="32"/>
          <w:szCs w:val="24"/>
        </w:rPr>
        <w:t xml:space="preserve">    </w:t>
      </w:r>
      <w:r>
        <w:rPr>
          <w:b/>
          <w:sz w:val="24"/>
        </w:rPr>
        <w:t xml:space="preserve">Члены  комиссии                                                                                                                                                                                                </w:t>
      </w:r>
    </w:p>
    <w:p w:rsidR="00AA4562" w:rsidRDefault="00AA4562" w:rsidP="00AA4562">
      <w:pPr>
        <w:jc w:val="right"/>
        <w:rPr>
          <w:sz w:val="24"/>
        </w:rPr>
      </w:pPr>
      <w:r>
        <w:rPr>
          <w:sz w:val="24"/>
        </w:rPr>
        <w:t xml:space="preserve">                                                               </w:t>
      </w:r>
    </w:p>
    <w:p w:rsidR="00AA4562" w:rsidRDefault="00AA4562" w:rsidP="00AA4562">
      <w:pPr>
        <w:jc w:val="right"/>
        <w:rPr>
          <w:sz w:val="24"/>
        </w:rPr>
      </w:pPr>
      <w:r>
        <w:rPr>
          <w:sz w:val="24"/>
        </w:rPr>
        <w:t xml:space="preserve">                                                                                         _______________Н.А. Морозова</w:t>
      </w:r>
    </w:p>
    <w:p w:rsidR="00AA4562" w:rsidRDefault="00AA4562" w:rsidP="00AA4562">
      <w:pPr>
        <w:jc w:val="right"/>
        <w:rPr>
          <w:sz w:val="24"/>
        </w:rPr>
      </w:pPr>
      <w:r>
        <w:rPr>
          <w:sz w:val="24"/>
        </w:rPr>
        <w:t xml:space="preserve">__________________Ж.В. </w:t>
      </w:r>
      <w:proofErr w:type="spellStart"/>
      <w:r>
        <w:rPr>
          <w:sz w:val="24"/>
        </w:rPr>
        <w:t>Резинкина</w:t>
      </w:r>
      <w:proofErr w:type="spellEnd"/>
    </w:p>
    <w:p w:rsidR="00AA4562" w:rsidRDefault="00AA4562" w:rsidP="00AA456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AA4562" w:rsidRDefault="00AA4562" w:rsidP="00AA4562">
      <w:pPr>
        <w:jc w:val="right"/>
        <w:rPr>
          <w:sz w:val="24"/>
        </w:rPr>
      </w:pPr>
      <w:r>
        <w:rPr>
          <w:sz w:val="24"/>
        </w:rPr>
        <w:t>___________________Н.Б. Захарова</w:t>
      </w:r>
    </w:p>
    <w:p w:rsidR="00AA4562" w:rsidRDefault="00AA4562" w:rsidP="00AA456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AA4562" w:rsidRDefault="00AA4562" w:rsidP="00AA4562">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9B1904" w:rsidRDefault="009B1904"/>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p w:rsidR="004C4370" w:rsidRDefault="004C4370" w:rsidP="004C4370">
      <w:pPr>
        <w:jc w:val="right"/>
        <w:rPr>
          <w:rFonts w:ascii="PT Astra Serif" w:hAnsi="PT Astra Serif"/>
        </w:rPr>
        <w:sectPr w:rsidR="004C4370" w:rsidSect="00AA4562">
          <w:pgSz w:w="11906" w:h="16838"/>
          <w:pgMar w:top="284" w:right="850" w:bottom="1134" w:left="567" w:header="708" w:footer="708" w:gutter="0"/>
          <w:cols w:space="708"/>
          <w:docGrid w:linePitch="360"/>
        </w:sectPr>
      </w:pPr>
    </w:p>
    <w:p w:rsidR="004C4370" w:rsidRDefault="00AF6690" w:rsidP="004C4370">
      <w:pPr>
        <w:jc w:val="right"/>
        <w:rPr>
          <w:rFonts w:ascii="PT Astra Serif" w:hAnsi="PT Astra Serif"/>
        </w:rPr>
      </w:pPr>
      <w:r>
        <w:rPr>
          <w:rFonts w:ascii="PT Astra Serif" w:hAnsi="PT Astra Serif"/>
        </w:rPr>
        <w:lastRenderedPageBreak/>
        <w:t xml:space="preserve">Приложение </w:t>
      </w:r>
    </w:p>
    <w:p w:rsidR="004C4370" w:rsidRDefault="004C4370" w:rsidP="004C4370">
      <w:pPr>
        <w:jc w:val="right"/>
        <w:rPr>
          <w:rFonts w:ascii="PT Astra Serif" w:hAnsi="PT Astra Serif"/>
        </w:rPr>
      </w:pPr>
      <w:r>
        <w:rPr>
          <w:rFonts w:ascii="PT Astra Serif" w:hAnsi="PT Astra Serif"/>
        </w:rPr>
        <w:t>к протоколу рассмотрения заявок</w:t>
      </w:r>
    </w:p>
    <w:p w:rsidR="004C4370" w:rsidRDefault="004C4370" w:rsidP="004C4370">
      <w:pPr>
        <w:jc w:val="right"/>
        <w:rPr>
          <w:rFonts w:ascii="PT Astra Serif" w:hAnsi="PT Astra Serif"/>
        </w:rPr>
      </w:pPr>
      <w:r>
        <w:rPr>
          <w:rFonts w:ascii="PT Astra Serif" w:hAnsi="PT Astra Serif"/>
        </w:rPr>
        <w:t>на участие в аукционе в электронной форме</w:t>
      </w:r>
    </w:p>
    <w:p w:rsidR="004C4370" w:rsidRDefault="004C4370" w:rsidP="004C4370">
      <w:pPr>
        <w:jc w:val="right"/>
        <w:rPr>
          <w:rFonts w:ascii="PT Astra Serif" w:hAnsi="PT Astra Serif"/>
        </w:rPr>
      </w:pPr>
      <w:r>
        <w:rPr>
          <w:rFonts w:ascii="PT Astra Serif" w:hAnsi="PT Astra Serif"/>
        </w:rPr>
        <w:t xml:space="preserve">от «09» февраля 2021 г. № </w:t>
      </w:r>
      <w:r>
        <w:rPr>
          <w:rFonts w:ascii="PT Astra Serif" w:hAnsi="PT Astra Serif"/>
          <w:color w:val="000000"/>
        </w:rPr>
        <w:t>0187300005821000035</w:t>
      </w:r>
      <w:r>
        <w:rPr>
          <w:rFonts w:ascii="PT Astra Serif" w:hAnsi="PT Astra Serif"/>
        </w:rPr>
        <w:t>-1</w:t>
      </w:r>
    </w:p>
    <w:p w:rsidR="004C4370" w:rsidRDefault="004C4370" w:rsidP="004C4370">
      <w:pPr>
        <w:jc w:val="center"/>
        <w:rPr>
          <w:rFonts w:ascii="PT Astra Serif" w:hAnsi="PT Astra Serif"/>
        </w:rPr>
      </w:pPr>
      <w:r>
        <w:rPr>
          <w:rFonts w:ascii="PT Astra Serif" w:hAnsi="PT Astra Serif"/>
        </w:rPr>
        <w:t>Таблица рассмотрения заявок</w:t>
      </w:r>
    </w:p>
    <w:p w:rsidR="004C4370" w:rsidRDefault="004C4370" w:rsidP="004C4370">
      <w:pPr>
        <w:jc w:val="both"/>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(фрукты, овощи) для дошкольных групп </w:t>
      </w:r>
    </w:p>
    <w:p w:rsidR="004C4370" w:rsidRDefault="004C4370" w:rsidP="004C4370">
      <w:pPr>
        <w:rPr>
          <w:rFonts w:ascii="PT Astra Serif" w:hAnsi="PT Astra Serif"/>
        </w:rPr>
      </w:pPr>
    </w:p>
    <w:p w:rsidR="004C4370" w:rsidRDefault="004C4370" w:rsidP="004C4370">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4C4370" w:rsidRDefault="004C4370" w:rsidP="004C4370">
      <w:pPr>
        <w:rPr>
          <w:rFonts w:ascii="PT Astra Serif" w:hAnsi="PT Astra Serif"/>
        </w:rPr>
      </w:pP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570"/>
        <w:gridCol w:w="5384"/>
        <w:gridCol w:w="1276"/>
        <w:gridCol w:w="1134"/>
        <w:gridCol w:w="1275"/>
        <w:gridCol w:w="1276"/>
        <w:gridCol w:w="1276"/>
      </w:tblGrid>
      <w:tr w:rsidR="004C4370" w:rsidTr="008C4B4A">
        <w:trPr>
          <w:trHeight w:val="418"/>
        </w:trPr>
        <w:tc>
          <w:tcPr>
            <w:tcW w:w="3259" w:type="dxa"/>
            <w:vMerge w:val="restart"/>
            <w:tcBorders>
              <w:top w:val="single" w:sz="4" w:space="0" w:color="auto"/>
              <w:left w:val="single" w:sz="4" w:space="0" w:color="auto"/>
              <w:bottom w:val="single" w:sz="4" w:space="0" w:color="auto"/>
              <w:right w:val="single" w:sz="4" w:space="0" w:color="auto"/>
            </w:tcBorders>
            <w:hideMark/>
          </w:tcPr>
          <w:p w:rsidR="004C4370" w:rsidRDefault="004C4370">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4C4370" w:rsidRDefault="004C4370">
            <w:pPr>
              <w:spacing w:line="276" w:lineRule="auto"/>
              <w:ind w:firstLine="585"/>
              <w:jc w:val="both"/>
              <w:rPr>
                <w:rFonts w:ascii="PT Astra Serif" w:hAnsi="PT Astra Serif"/>
                <w:lang w:eastAsia="en-US"/>
              </w:rPr>
            </w:pPr>
            <w:r>
              <w:rPr>
                <w:rFonts w:ascii="PT Astra Serif" w:hAnsi="PT Astra Serif"/>
                <w:lang w:eastAsia="en-US"/>
              </w:rPr>
              <w:t xml:space="preserve">1) наименование страны происхождения товара; </w:t>
            </w:r>
          </w:p>
          <w:p w:rsidR="004C4370" w:rsidRDefault="004C4370">
            <w:pPr>
              <w:spacing w:line="276" w:lineRule="auto"/>
              <w:ind w:firstLine="585"/>
              <w:jc w:val="both"/>
              <w:rPr>
                <w:rFonts w:ascii="PT Astra Serif" w:hAnsi="PT Astra Serif"/>
                <w:lang w:eastAsia="en-US"/>
              </w:rPr>
            </w:pPr>
            <w:proofErr w:type="gramStart"/>
            <w:r>
              <w:rPr>
                <w:rFonts w:ascii="PT Astra Serif" w:hAnsi="PT Astra Serif"/>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570" w:type="dxa"/>
            <w:vMerge w:val="restart"/>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5384" w:type="dxa"/>
            <w:vMerge w:val="restart"/>
            <w:tcBorders>
              <w:top w:val="single" w:sz="4" w:space="0" w:color="auto"/>
              <w:left w:val="single" w:sz="4" w:space="0" w:color="auto"/>
              <w:bottom w:val="single" w:sz="4" w:space="0" w:color="auto"/>
              <w:right w:val="single" w:sz="4" w:space="0" w:color="auto"/>
            </w:tcBorders>
          </w:tcPr>
          <w:p w:rsidR="004C4370" w:rsidRDefault="004C4370">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4C4370" w:rsidRDefault="004C4370">
            <w:pPr>
              <w:spacing w:line="276" w:lineRule="auto"/>
              <w:rPr>
                <w:rFonts w:ascii="PT Astra Serif" w:hAnsi="PT Astra Serif"/>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3827" w:type="dxa"/>
            <w:gridSpan w:val="3"/>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4C4370" w:rsidTr="008C4B4A">
        <w:trPr>
          <w:trHeight w:val="103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jc w:val="center"/>
              <w:rPr>
                <w:rFonts w:ascii="PT Astra Serif" w:hAnsi="PT Astra Serif"/>
                <w:b/>
                <w:lang w:eastAsia="en-US"/>
              </w:rPr>
            </w:pPr>
            <w:r>
              <w:rPr>
                <w:rFonts w:ascii="PT Astra Serif" w:hAnsi="PT Astra Serif"/>
                <w:b/>
                <w:lang w:eastAsia="en-US"/>
              </w:rPr>
              <w:t>197</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jc w:val="center"/>
              <w:rPr>
                <w:rFonts w:ascii="PT Astra Serif" w:hAnsi="PT Astra Serif"/>
                <w:b/>
                <w:lang w:eastAsia="en-US"/>
              </w:rPr>
            </w:pPr>
            <w:r>
              <w:rPr>
                <w:rFonts w:ascii="PT Astra Serif" w:hAnsi="PT Astra Serif"/>
                <w:b/>
                <w:lang w:eastAsia="en-US"/>
              </w:rPr>
              <w:t>236</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jc w:val="center"/>
              <w:rPr>
                <w:rFonts w:ascii="PT Astra Serif" w:hAnsi="PT Astra Serif"/>
                <w:b/>
                <w:lang w:eastAsia="en-US"/>
              </w:rPr>
            </w:pPr>
            <w:r>
              <w:rPr>
                <w:rFonts w:ascii="PT Astra Serif" w:hAnsi="PT Astra Serif"/>
                <w:b/>
                <w:lang w:eastAsia="en-US"/>
              </w:rPr>
              <w:t>250</w:t>
            </w:r>
          </w:p>
        </w:tc>
      </w:tr>
      <w:tr w:rsidR="004C4370" w:rsidTr="008C4B4A">
        <w:trPr>
          <w:trHeight w:val="435"/>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Свежий сладкий перец сорт высший. Плоды целые, здоровые чистые, свежие, без механических повреждений и </w:t>
            </w:r>
            <w:proofErr w:type="gramStart"/>
            <w:r>
              <w:rPr>
                <w:rFonts w:ascii="PT Astra Serif" w:hAnsi="PT Astra Serif"/>
                <w:color w:val="000000" w:themeColor="text1"/>
                <w:lang w:eastAsia="en-US"/>
              </w:rPr>
              <w:t>повреждений</w:t>
            </w:r>
            <w:proofErr w:type="gramEnd"/>
            <w:r>
              <w:rPr>
                <w:rFonts w:ascii="PT Astra Serif" w:hAnsi="PT Astra Serif"/>
                <w:color w:val="000000" w:themeColor="text1"/>
                <w:lang w:eastAsia="en-US"/>
              </w:rPr>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не </w:t>
            </w:r>
            <w:proofErr w:type="gramStart"/>
            <w:r>
              <w:rPr>
                <w:rFonts w:ascii="PT Astra Serif" w:hAnsi="PT Astra Serif"/>
                <w:color w:val="000000" w:themeColor="text1"/>
                <w:lang w:eastAsia="en-US"/>
              </w:rPr>
              <w:t>жгучим</w:t>
            </w:r>
            <w:proofErr w:type="gramEnd"/>
            <w:r>
              <w:rPr>
                <w:rFonts w:ascii="PT Astra Serif" w:hAnsi="PT Astra Serif"/>
                <w:color w:val="000000" w:themeColor="text1"/>
                <w:lang w:eastAsia="en-US"/>
              </w:rPr>
              <w:t xml:space="preserve"> на вкус.  ГОСТ  34325-2017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jc w:val="center"/>
              <w:rPr>
                <w:rFonts w:ascii="PT Astra Serif" w:hAnsi="PT Astra Serif"/>
                <w:lang w:eastAsia="en-US"/>
              </w:rPr>
            </w:pPr>
            <w:r>
              <w:rPr>
                <w:rFonts w:ascii="PT Astra Serif" w:hAnsi="PT Astra Serif"/>
                <w:lang w:eastAsia="en-US"/>
              </w:rPr>
              <w:t xml:space="preserve">соответствует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F6690" w:rsidRDefault="00AF6690">
            <w:pPr>
              <w:spacing w:line="276" w:lineRule="auto"/>
              <w:rPr>
                <w:rFonts w:ascii="PT Astra Serif" w:hAnsi="PT Astra Serif"/>
                <w:lang w:eastAsia="en-US"/>
              </w:rPr>
            </w:pPr>
          </w:p>
          <w:p w:rsidR="00AF6690" w:rsidRDefault="00AF6690">
            <w:pPr>
              <w:spacing w:line="276" w:lineRule="auto"/>
              <w:rPr>
                <w:rFonts w:ascii="PT Astra Serif" w:hAnsi="PT Astra Serif"/>
                <w:lang w:eastAsia="en-US"/>
              </w:rPr>
            </w:pPr>
          </w:p>
          <w:p w:rsidR="00AF6690" w:rsidRDefault="00AF6690">
            <w:pPr>
              <w:spacing w:line="276" w:lineRule="auto"/>
              <w:rPr>
                <w:rFonts w:ascii="PT Astra Serif" w:hAnsi="PT Astra Serif"/>
                <w:lang w:eastAsia="en-US"/>
              </w:rPr>
            </w:pPr>
          </w:p>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435"/>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2</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lang w:eastAsia="en-US"/>
              </w:rPr>
              <w:t>Баклажаны. Товарный сорт: -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w:t>
            </w:r>
          </w:p>
        </w:tc>
        <w:tc>
          <w:tcPr>
            <w:tcW w:w="1275"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3</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Апельсины.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4</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Мандарины. Наличие косточек: неважно.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5</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Груши. Вид груш по сроку созревания: Раннего срока созревания.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6</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Бананы. Товарный класс: Экстра</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7</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Лимоны.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8</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Чеснок свежий. Вид чеснока по технологической подготовке: Сухой.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9</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Кабачки. Кабачки цуккини: Да.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10</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Морковь столовая.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11</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Лук репчатый. Товарный сорт: Первый. Цвет лука: желтый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12</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Капуста белокочанная. Товарный класс: Первый. Вид капусты по сроку созревания: </w:t>
            </w:r>
            <w:proofErr w:type="gramStart"/>
            <w:r>
              <w:rPr>
                <w:rFonts w:ascii="PT Astra Serif" w:hAnsi="PT Astra Serif"/>
                <w:color w:val="000000" w:themeColor="text1"/>
                <w:lang w:eastAsia="en-US"/>
              </w:rPr>
              <w:t>раннеспелая</w:t>
            </w:r>
            <w:proofErr w:type="gramEnd"/>
            <w:r>
              <w:rPr>
                <w:rFonts w:ascii="PT Astra Serif" w:hAnsi="PT Astra Serif"/>
                <w:color w:val="000000" w:themeColor="text1"/>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13</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Свекла столовая. Товарный сорт: Первый</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14</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Картофель продовольственный. Вид картофеля по сроку созревания: картофель продовольственный ранний. Картофель мытый: да.</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15</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Яблоки. Товарный сорт: Высший.  Яблоко зеленое:  нет.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r w:rsidR="004C4370" w:rsidTr="008C4B4A">
        <w:trPr>
          <w:trHeight w:val="3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C4370" w:rsidRDefault="004C4370">
            <w:pPr>
              <w:rPr>
                <w:rFonts w:ascii="PT Astra Serif" w:hAnsi="PT Astra Serif"/>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16</w:t>
            </w:r>
          </w:p>
        </w:tc>
        <w:tc>
          <w:tcPr>
            <w:tcW w:w="5384" w:type="dxa"/>
            <w:tcBorders>
              <w:top w:val="single" w:sz="4" w:space="0" w:color="auto"/>
              <w:left w:val="single" w:sz="4" w:space="0" w:color="auto"/>
              <w:bottom w:val="single" w:sz="4" w:space="0" w:color="auto"/>
              <w:right w:val="single" w:sz="4" w:space="0" w:color="auto"/>
            </w:tcBorders>
            <w:hideMark/>
          </w:tcPr>
          <w:p w:rsidR="004C4370" w:rsidRDefault="004C43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Джем фруктовый. Вид продукта по способу обработки: Не стерилизованный. </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0" w:rsidRDefault="004C43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 xml:space="preserve">соответствует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C4370" w:rsidRDefault="004C4370">
            <w:pPr>
              <w:spacing w:line="276" w:lineRule="auto"/>
              <w:rPr>
                <w:rFonts w:ascii="PT Astra Serif" w:hAnsi="PT Astra Serif"/>
                <w:lang w:eastAsia="en-US"/>
              </w:rPr>
            </w:pPr>
            <w:r>
              <w:rPr>
                <w:rFonts w:ascii="PT Astra Serif" w:hAnsi="PT Astra Serif"/>
                <w:lang w:eastAsia="en-US"/>
              </w:rPr>
              <w:t>соответствует</w:t>
            </w:r>
          </w:p>
        </w:tc>
      </w:tr>
    </w:tbl>
    <w:p w:rsidR="004C4370" w:rsidRDefault="004C4370" w:rsidP="004C4370">
      <w:pPr>
        <w:ind w:right="-2"/>
        <w:rPr>
          <w:rFonts w:ascii="PT Astra Serif" w:hAnsi="PT Astra Serif"/>
          <w:bCs/>
        </w:rPr>
      </w:pPr>
    </w:p>
    <w:p w:rsidR="004C4370" w:rsidRDefault="004C4370"/>
    <w:sectPr w:rsidR="004C4370" w:rsidSect="004C4370">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7F"/>
    <w:rsid w:val="004C4370"/>
    <w:rsid w:val="008C4B4A"/>
    <w:rsid w:val="00925280"/>
    <w:rsid w:val="009B1904"/>
    <w:rsid w:val="00AA4562"/>
    <w:rsid w:val="00AF6690"/>
    <w:rsid w:val="00E52DEE"/>
    <w:rsid w:val="00EA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6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A456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A456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A456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A456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C4B4A"/>
    <w:rPr>
      <w:rFonts w:ascii="Tahoma" w:hAnsi="Tahoma" w:cs="Tahoma"/>
      <w:sz w:val="16"/>
      <w:szCs w:val="16"/>
    </w:rPr>
  </w:style>
  <w:style w:type="character" w:customStyle="1" w:styleId="a7">
    <w:name w:val="Текст выноски Знак"/>
    <w:basedOn w:val="a0"/>
    <w:link w:val="a6"/>
    <w:uiPriority w:val="99"/>
    <w:semiHidden/>
    <w:rsid w:val="008C4B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6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A456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A456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A456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A456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C4B4A"/>
    <w:rPr>
      <w:rFonts w:ascii="Tahoma" w:hAnsi="Tahoma" w:cs="Tahoma"/>
      <w:sz w:val="16"/>
      <w:szCs w:val="16"/>
    </w:rPr>
  </w:style>
  <w:style w:type="character" w:customStyle="1" w:styleId="a7">
    <w:name w:val="Текст выноски Знак"/>
    <w:basedOn w:val="a0"/>
    <w:link w:val="a6"/>
    <w:uiPriority w:val="99"/>
    <w:semiHidden/>
    <w:rsid w:val="008C4B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7632">
      <w:bodyDiv w:val="1"/>
      <w:marLeft w:val="0"/>
      <w:marRight w:val="0"/>
      <w:marTop w:val="0"/>
      <w:marBottom w:val="0"/>
      <w:divBdr>
        <w:top w:val="none" w:sz="0" w:space="0" w:color="auto"/>
        <w:left w:val="none" w:sz="0" w:space="0" w:color="auto"/>
        <w:bottom w:val="none" w:sz="0" w:space="0" w:color="auto"/>
        <w:right w:val="none" w:sz="0" w:space="0" w:color="auto"/>
      </w:divBdr>
    </w:div>
    <w:div w:id="8795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2021-02-08T11:18:00Z</cp:lastPrinted>
  <dcterms:created xsi:type="dcterms:W3CDTF">2021-02-04T10:26:00Z</dcterms:created>
  <dcterms:modified xsi:type="dcterms:W3CDTF">2021-02-09T10:31:00Z</dcterms:modified>
</cp:coreProperties>
</file>