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58" w:rsidRDefault="00677058" w:rsidP="00677058">
      <w:pPr>
        <w:jc w:val="center"/>
        <w:rPr>
          <w:b/>
          <w:sz w:val="24"/>
        </w:rPr>
      </w:pPr>
    </w:p>
    <w:p w:rsidR="00677058" w:rsidRDefault="00677058" w:rsidP="00677058">
      <w:pPr>
        <w:jc w:val="center"/>
        <w:rPr>
          <w:b/>
          <w:sz w:val="24"/>
        </w:rPr>
      </w:pPr>
      <w:r>
        <w:rPr>
          <w:b/>
          <w:sz w:val="24"/>
        </w:rPr>
        <w:t>Муниципальное образование  городской округ – город Югорск</w:t>
      </w:r>
    </w:p>
    <w:p w:rsidR="00677058" w:rsidRDefault="00677058" w:rsidP="00677058">
      <w:pPr>
        <w:jc w:val="center"/>
        <w:rPr>
          <w:b/>
          <w:sz w:val="24"/>
        </w:rPr>
      </w:pPr>
      <w:r>
        <w:rPr>
          <w:b/>
          <w:sz w:val="24"/>
        </w:rPr>
        <w:t xml:space="preserve">Администрация города </w:t>
      </w:r>
      <w:proofErr w:type="spellStart"/>
      <w:r>
        <w:rPr>
          <w:b/>
          <w:sz w:val="24"/>
        </w:rPr>
        <w:t>Югорска</w:t>
      </w:r>
      <w:proofErr w:type="spellEnd"/>
    </w:p>
    <w:p w:rsidR="00677058" w:rsidRDefault="00677058" w:rsidP="00677058">
      <w:pPr>
        <w:jc w:val="center"/>
        <w:rPr>
          <w:b/>
          <w:sz w:val="24"/>
        </w:rPr>
      </w:pPr>
      <w:r>
        <w:rPr>
          <w:b/>
          <w:sz w:val="24"/>
        </w:rPr>
        <w:t>ПРОТОКОЛ</w:t>
      </w:r>
    </w:p>
    <w:p w:rsidR="00677058" w:rsidRDefault="00677058" w:rsidP="00677058">
      <w:pPr>
        <w:jc w:val="center"/>
        <w:rPr>
          <w:b/>
          <w:sz w:val="24"/>
        </w:rPr>
      </w:pPr>
      <w:r>
        <w:rPr>
          <w:b/>
          <w:sz w:val="24"/>
        </w:rPr>
        <w:t>подведения итогов аукциона в электронной форме</w:t>
      </w:r>
    </w:p>
    <w:p w:rsidR="00677058" w:rsidRDefault="00677058" w:rsidP="00677058">
      <w:pPr>
        <w:jc w:val="center"/>
        <w:rPr>
          <w:b/>
          <w:sz w:val="24"/>
        </w:rPr>
      </w:pPr>
    </w:p>
    <w:p w:rsidR="00677058" w:rsidRDefault="00677058" w:rsidP="00677058">
      <w:pPr>
        <w:ind w:left="-142"/>
        <w:jc w:val="both"/>
        <w:rPr>
          <w:rFonts w:ascii="PT Astra Serif" w:hAnsi="PT Astra Serif"/>
          <w:sz w:val="24"/>
          <w:szCs w:val="24"/>
        </w:rPr>
      </w:pPr>
      <w:r>
        <w:rPr>
          <w:rFonts w:ascii="PT Astra Serif" w:hAnsi="PT Astra Serif"/>
          <w:sz w:val="24"/>
        </w:rPr>
        <w:t xml:space="preserve">   «26» октября 2021 г</w:t>
      </w:r>
      <w:r>
        <w:rPr>
          <w:rFonts w:ascii="PT Astra Serif" w:hAnsi="PT Astra Serif"/>
          <w:sz w:val="24"/>
          <w:szCs w:val="24"/>
        </w:rPr>
        <w:t xml:space="preserve">.                                                                                       </w:t>
      </w:r>
      <w:r w:rsidR="005F5B23">
        <w:rPr>
          <w:rFonts w:ascii="PT Astra Serif" w:hAnsi="PT Astra Serif"/>
          <w:sz w:val="24"/>
          <w:szCs w:val="24"/>
        </w:rPr>
        <w:t xml:space="preserve"> № 0187300005821000371</w:t>
      </w:r>
      <w:r>
        <w:rPr>
          <w:rFonts w:ascii="PT Astra Serif" w:hAnsi="PT Astra Serif"/>
          <w:sz w:val="24"/>
          <w:szCs w:val="24"/>
        </w:rPr>
        <w:t>-3</w:t>
      </w:r>
    </w:p>
    <w:p w:rsidR="00677058" w:rsidRDefault="00677058" w:rsidP="00677058">
      <w:pPr>
        <w:ind w:left="-142"/>
        <w:jc w:val="both"/>
        <w:rPr>
          <w:rFonts w:ascii="PT Astra Serif" w:hAnsi="PT Astra Serif"/>
          <w:sz w:val="24"/>
          <w:szCs w:val="24"/>
        </w:rPr>
      </w:pPr>
    </w:p>
    <w:p w:rsidR="00945D38" w:rsidRDefault="00945D38" w:rsidP="00945D3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945D38" w:rsidRDefault="00945D38" w:rsidP="00945D3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945D38" w:rsidRDefault="00945D38" w:rsidP="00945D38">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45D38" w:rsidRDefault="00945D38" w:rsidP="00945D38">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945D38" w:rsidRDefault="00945D38" w:rsidP="00945D38">
      <w:pPr>
        <w:pStyle w:val="a5"/>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945D38" w:rsidRDefault="00945D38" w:rsidP="00945D38">
      <w:pPr>
        <w:pStyle w:val="a5"/>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45D38" w:rsidRDefault="00945D38" w:rsidP="00945D38">
      <w:pPr>
        <w:pStyle w:val="a5"/>
        <w:widowControl/>
        <w:numPr>
          <w:ilvl w:val="0"/>
          <w:numId w:val="1"/>
        </w:numPr>
        <w:tabs>
          <w:tab w:val="left" w:pos="-567"/>
          <w:tab w:val="left" w:pos="0"/>
          <w:tab w:val="left" w:pos="142"/>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45D38" w:rsidRDefault="00945D38" w:rsidP="00945D38">
      <w:pPr>
        <w:pStyle w:val="a5"/>
        <w:widowControl/>
        <w:numPr>
          <w:ilvl w:val="0"/>
          <w:numId w:val="1"/>
        </w:numPr>
        <w:tabs>
          <w:tab w:val="left" w:pos="-567"/>
          <w:tab w:val="left" w:pos="0"/>
          <w:tab w:val="left" w:pos="142"/>
          <w:tab w:val="left" w:pos="284"/>
        </w:tabs>
        <w:autoSpaceDE w:val="0"/>
        <w:autoSpaceDN w:val="0"/>
        <w:adjustRightInd w:val="0"/>
        <w:ind w:left="0" w:right="142" w:firstLine="0"/>
        <w:jc w:val="both"/>
        <w:rPr>
          <w:rFonts w:ascii="PT Astra Serif" w:hAnsi="PT Astra Serif"/>
          <w:sz w:val="24"/>
          <w:szCs w:val="24"/>
        </w:rPr>
      </w:pPr>
      <w:r>
        <w:rPr>
          <w:rFonts w:ascii="PT Astra Serif" w:hAnsi="PT Astra Serif"/>
          <w:spacing w:val="-6"/>
          <w:sz w:val="24"/>
          <w:szCs w:val="24"/>
        </w:rPr>
        <w:t xml:space="preserve">А.Т. Абдуллаев – </w:t>
      </w:r>
      <w:r>
        <w:rPr>
          <w:sz w:val="24"/>
          <w:szCs w:val="24"/>
        </w:rPr>
        <w:t xml:space="preserve">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rFonts w:ascii="PT Astra Serif" w:hAnsi="PT Astra Serif"/>
          <w:spacing w:val="-6"/>
          <w:sz w:val="24"/>
          <w:szCs w:val="24"/>
        </w:rPr>
        <w:t>.</w:t>
      </w:r>
    </w:p>
    <w:p w:rsidR="00945D38" w:rsidRDefault="00945D38" w:rsidP="00945D38">
      <w:pPr>
        <w:pStyle w:val="a5"/>
        <w:widowControl/>
        <w:tabs>
          <w:tab w:val="left" w:pos="-567"/>
          <w:tab w:val="left" w:pos="0"/>
          <w:tab w:val="left" w:pos="142"/>
          <w:tab w:val="left" w:pos="284"/>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5 членов комиссии из 7.</w:t>
      </w:r>
    </w:p>
    <w:p w:rsidR="005F5B23" w:rsidRDefault="005F5B23" w:rsidP="005F5B2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F5B23" w:rsidRDefault="005F5B23" w:rsidP="005F5B23">
      <w:pPr>
        <w:autoSpaceDE w:val="0"/>
        <w:jc w:val="both"/>
        <w:rPr>
          <w:rFonts w:ascii="PT Astra Serif" w:hAnsi="PT Astra Serif"/>
          <w:sz w:val="24"/>
          <w:szCs w:val="24"/>
        </w:rPr>
      </w:pPr>
      <w:r>
        <w:rPr>
          <w:rFonts w:ascii="PT Astra Serif" w:hAnsi="PT Astra Serif"/>
          <w:sz w:val="24"/>
          <w:szCs w:val="24"/>
        </w:rPr>
        <w:t xml:space="preserve"> 1.Наименование аукциона: аукцион в электронной форме № 0187300005821000371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оборудования системы пожарной сигнализации.</w:t>
      </w:r>
    </w:p>
    <w:p w:rsidR="005F5B23" w:rsidRDefault="005F5B23" w:rsidP="005F5B23">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0187300005821000371. </w:t>
      </w:r>
    </w:p>
    <w:p w:rsidR="005F5B23" w:rsidRDefault="005F5B23" w:rsidP="005F5B23">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213862200236886220100101830018020244.</w:t>
      </w:r>
    </w:p>
    <w:p w:rsidR="005F5B23" w:rsidRDefault="005F5B23" w:rsidP="005F5B23">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677058" w:rsidRDefault="005F5B23" w:rsidP="005F5B23">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октября 2021 года, по адресу: ул. 40 лет Победы, 11, г. Югорск, Ханты-Мансийский  автономный  округ-Югра, Тюменская область</w:t>
      </w:r>
      <w:proofErr w:type="gramStart"/>
      <w:r>
        <w:rPr>
          <w:rFonts w:ascii="PT Astra Serif" w:hAnsi="PT Astra Serif"/>
          <w:sz w:val="24"/>
          <w:szCs w:val="24"/>
        </w:rPr>
        <w:t>.</w:t>
      </w:r>
      <w:r w:rsidR="00677058">
        <w:rPr>
          <w:rFonts w:ascii="PT Astra Serif" w:hAnsi="PT Astra Serif"/>
          <w:sz w:val="24"/>
          <w:szCs w:val="24"/>
        </w:rPr>
        <w:t>.</w:t>
      </w:r>
      <w:proofErr w:type="gramEnd"/>
    </w:p>
    <w:p w:rsidR="00677058" w:rsidRDefault="00677058" w:rsidP="0067705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22.10.2021 комиссией были рассмотрены вторые части заявок следующих участников аукциона в электронной форме: </w:t>
      </w:r>
    </w:p>
    <w:p w:rsidR="00677058" w:rsidRDefault="00677058" w:rsidP="00677058">
      <w:pPr>
        <w:jc w:val="both"/>
        <w:rPr>
          <w:rFonts w:ascii="PT Astra Serif" w:hAnsi="PT Astra Serif"/>
          <w:sz w:val="24"/>
          <w:szCs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5"/>
        <w:gridCol w:w="1417"/>
      </w:tblGrid>
      <w:tr w:rsidR="00677058" w:rsidTr="0067705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677058" w:rsidRDefault="00677058">
            <w:pPr>
              <w:spacing w:line="276" w:lineRule="auto"/>
              <w:jc w:val="center"/>
              <w:rPr>
                <w:b/>
                <w:sz w:val="16"/>
                <w:szCs w:val="16"/>
                <w:lang w:eastAsia="en-US"/>
              </w:rPr>
            </w:pPr>
            <w:r>
              <w:rPr>
                <w:b/>
                <w:sz w:val="16"/>
                <w:szCs w:val="16"/>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677058" w:rsidRDefault="00677058">
            <w:pPr>
              <w:spacing w:line="276" w:lineRule="auto"/>
              <w:jc w:val="center"/>
              <w:rPr>
                <w:b/>
                <w:sz w:val="16"/>
                <w:szCs w:val="16"/>
                <w:lang w:eastAsia="en-US"/>
              </w:rPr>
            </w:pPr>
            <w:r>
              <w:rPr>
                <w:b/>
                <w:sz w:val="16"/>
                <w:szCs w:val="16"/>
                <w:lang w:eastAsia="en-US"/>
              </w:rPr>
              <w:t>Идентификационный номер заявки</w:t>
            </w:r>
          </w:p>
        </w:tc>
        <w:tc>
          <w:tcPr>
            <w:tcW w:w="7225" w:type="dxa"/>
            <w:tcBorders>
              <w:top w:val="single" w:sz="6" w:space="0" w:color="auto"/>
              <w:left w:val="single" w:sz="6" w:space="0" w:color="auto"/>
              <w:bottom w:val="single" w:sz="6" w:space="0" w:color="auto"/>
              <w:right w:val="single" w:sz="6" w:space="0" w:color="auto"/>
            </w:tcBorders>
            <w:hideMark/>
          </w:tcPr>
          <w:p w:rsidR="00677058" w:rsidRDefault="0067705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Borders>
              <w:top w:val="single" w:sz="6" w:space="0" w:color="auto"/>
              <w:left w:val="single" w:sz="6" w:space="0" w:color="auto"/>
              <w:bottom w:val="single" w:sz="6" w:space="0" w:color="auto"/>
              <w:right w:val="single" w:sz="6" w:space="0" w:color="auto"/>
            </w:tcBorders>
            <w:hideMark/>
          </w:tcPr>
          <w:p w:rsidR="00677058" w:rsidRDefault="0067705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77058" w:rsidTr="0067705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77058" w:rsidRDefault="00677058">
            <w:pPr>
              <w:spacing w:line="276" w:lineRule="auto"/>
              <w:jc w:val="center"/>
              <w:rPr>
                <w:rFonts w:ascii="PT Astra Serif" w:hAnsi="PT Astra Serif"/>
                <w:sz w:val="22"/>
                <w:szCs w:val="22"/>
                <w:lang w:eastAsia="en-US"/>
              </w:rPr>
            </w:pPr>
            <w:r>
              <w:rPr>
                <w:rFonts w:ascii="PT Astra Serif" w:hAnsi="PT Astra Serif"/>
                <w:sz w:val="22"/>
                <w:szCs w:val="22"/>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677058" w:rsidRDefault="002B54A2">
            <w:pPr>
              <w:spacing w:line="276" w:lineRule="auto"/>
              <w:jc w:val="center"/>
              <w:rPr>
                <w:rFonts w:ascii="PT Astra Serif" w:eastAsia="Calibri" w:hAnsi="PT Astra Serif" w:cs="Calibri"/>
                <w:sz w:val="24"/>
                <w:szCs w:val="24"/>
                <w:lang w:eastAsia="en-US"/>
              </w:rPr>
            </w:pPr>
            <w:r>
              <w:rPr>
                <w:rFonts w:ascii="PT Astra Serif" w:eastAsia="Calibri" w:hAnsi="PT Astra Serif" w:cs="Calibri"/>
                <w:sz w:val="24"/>
                <w:szCs w:val="24"/>
                <w:lang w:eastAsia="en-US"/>
              </w:rPr>
              <w:t>113</w:t>
            </w:r>
          </w:p>
        </w:tc>
        <w:tc>
          <w:tcPr>
            <w:tcW w:w="7225"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b/>
                      <w:bCs/>
                      <w:color w:val="000000"/>
                      <w:sz w:val="16"/>
                      <w:szCs w:val="16"/>
                    </w:rPr>
                    <w:t>ОБЩЕСТВО С ОГРАНИЧЕННОЙ ОТВЕТСТВЕННОСТЬЮ "СИБИРЬ-ПЛЮС"</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21.08.2019</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18000.00</w:t>
                  </w:r>
                  <w:r w:rsidRPr="00945D38">
                    <w:rPr>
                      <w:rFonts w:ascii="Calibri" w:eastAsia="Calibri" w:hAnsi="Calibri" w:cs="Calibri"/>
                      <w:color w:val="FF0000"/>
                      <w:sz w:val="16"/>
                      <w:szCs w:val="16"/>
                    </w:rPr>
                    <w:t xml:space="preserve"> Процент снижения от НМЦК/Начальной суммы цен единиц товара, работы, услуги - 12.74% </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8622010778</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862201001</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628260, АО ХАНТЫ-МАНСИЙСКИЙ АВТОНОМНЫЙ ОКРУГ - ЮГРА, Г ЮГОРСК, </w:t>
                  </w:r>
                  <w:proofErr w:type="gramStart"/>
                  <w:r w:rsidRPr="00945D38">
                    <w:rPr>
                      <w:rFonts w:ascii="Calibri" w:eastAsia="Calibri" w:hAnsi="Calibri" w:cs="Calibri"/>
                      <w:color w:val="000000"/>
                      <w:sz w:val="16"/>
                      <w:szCs w:val="16"/>
                    </w:rPr>
                    <w:t>УЛ</w:t>
                  </w:r>
                  <w:proofErr w:type="gramEnd"/>
                  <w:r w:rsidRPr="00945D38">
                    <w:rPr>
                      <w:rFonts w:ascii="Calibri" w:eastAsia="Calibri" w:hAnsi="Calibri" w:cs="Calibri"/>
                      <w:color w:val="000000"/>
                      <w:sz w:val="16"/>
                      <w:szCs w:val="16"/>
                    </w:rPr>
                    <w:t xml:space="preserve"> МИРА, 9, 44</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628260, АО ХАНТЫ-МАНСИЙСКИЙ АВТОНОМНЫЙ ОКРУГ - ЮГРА, Г ЮГОРСК, </w:t>
                  </w:r>
                  <w:proofErr w:type="gramStart"/>
                  <w:r w:rsidRPr="00945D38">
                    <w:rPr>
                      <w:rFonts w:ascii="Calibri" w:eastAsia="Calibri" w:hAnsi="Calibri" w:cs="Calibri"/>
                      <w:color w:val="000000"/>
                      <w:sz w:val="16"/>
                      <w:szCs w:val="16"/>
                    </w:rPr>
                    <w:t>УЛ</w:t>
                  </w:r>
                  <w:proofErr w:type="gramEnd"/>
                  <w:r w:rsidRPr="00945D38">
                    <w:rPr>
                      <w:rFonts w:ascii="Calibri" w:eastAsia="Calibri" w:hAnsi="Calibri" w:cs="Calibri"/>
                      <w:color w:val="000000"/>
                      <w:sz w:val="16"/>
                      <w:szCs w:val="16"/>
                    </w:rPr>
                    <w:t xml:space="preserve"> МИРА, 9, 44</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79224344440</w:t>
                  </w:r>
                </w:p>
              </w:tc>
            </w:tr>
          </w:tbl>
          <w:p w:rsidR="00677058" w:rsidRPr="00945D38" w:rsidRDefault="00677058">
            <w:pPr>
              <w:widowControl/>
              <w:spacing w:line="276" w:lineRule="auto"/>
              <w:rPr>
                <w:rFonts w:asciiTheme="minorHAnsi" w:eastAsiaTheme="minorHAnsi" w:hAnsiTheme="minorHAnsi"/>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677058" w:rsidRDefault="002B54A2">
            <w:pPr>
              <w:spacing w:line="276" w:lineRule="auto"/>
              <w:jc w:val="center"/>
              <w:rPr>
                <w:rFonts w:ascii="PT Astra Serif" w:eastAsia="Calibri" w:hAnsi="PT Astra Serif" w:cs="Calibri"/>
                <w:sz w:val="24"/>
                <w:szCs w:val="24"/>
                <w:lang w:eastAsia="en-US"/>
              </w:rPr>
            </w:pPr>
            <w:r>
              <w:rPr>
                <w:rFonts w:ascii="Calibri" w:eastAsia="Calibri" w:hAnsi="Calibri" w:cs="Calibri"/>
                <w:color w:val="000000"/>
              </w:rPr>
              <w:t>18000.00</w:t>
            </w:r>
          </w:p>
        </w:tc>
      </w:tr>
      <w:tr w:rsidR="00677058" w:rsidTr="0067705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77058" w:rsidRDefault="00677058">
            <w:pPr>
              <w:spacing w:line="276" w:lineRule="auto"/>
              <w:jc w:val="center"/>
              <w:rPr>
                <w:rFonts w:ascii="PT Astra Serif" w:hAnsi="PT Astra Serif"/>
                <w:sz w:val="22"/>
                <w:szCs w:val="22"/>
                <w:lang w:eastAsia="en-US"/>
              </w:rPr>
            </w:pPr>
            <w:r>
              <w:rPr>
                <w:rFonts w:ascii="PT Astra Serif" w:hAnsi="PT Astra Serif"/>
                <w:sz w:val="22"/>
                <w:szCs w:val="22"/>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677058" w:rsidRDefault="002B54A2">
            <w:pPr>
              <w:spacing w:line="276" w:lineRule="auto"/>
              <w:jc w:val="center"/>
              <w:rPr>
                <w:rFonts w:ascii="PT Astra Serif" w:eastAsia="Calibri" w:hAnsi="PT Astra Serif" w:cs="Calibri"/>
                <w:sz w:val="24"/>
                <w:szCs w:val="24"/>
                <w:lang w:eastAsia="en-US"/>
              </w:rPr>
            </w:pPr>
            <w:r>
              <w:rPr>
                <w:rFonts w:ascii="PT Astra Serif" w:eastAsia="Calibri" w:hAnsi="PT Astra Serif" w:cs="Calibri"/>
                <w:sz w:val="24"/>
                <w:szCs w:val="24"/>
                <w:lang w:eastAsia="en-US"/>
              </w:rPr>
              <w:t>66</w:t>
            </w:r>
          </w:p>
        </w:tc>
        <w:tc>
          <w:tcPr>
            <w:tcW w:w="7225"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b/>
                      <w:bCs/>
                      <w:color w:val="000000"/>
                      <w:sz w:val="16"/>
                      <w:szCs w:val="16"/>
                    </w:rPr>
                    <w:t>ОБЩЕСТВО С ОГРАНИЧЕННОЙ ОТВЕТСТВЕННОСТЬЮ "ЧАСТНАЯ ОХРАННАЯ ОРГАНИЗАЦИЯ "АЛЬТЕРНАТИВА - ОХРАНА"</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17.07.2019</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18892.86</w:t>
                  </w:r>
                  <w:r w:rsidRPr="00945D38">
                    <w:rPr>
                      <w:rFonts w:ascii="Calibri" w:eastAsia="Calibri" w:hAnsi="Calibri" w:cs="Calibri"/>
                      <w:color w:val="FF0000"/>
                      <w:sz w:val="16"/>
                      <w:szCs w:val="16"/>
                    </w:rPr>
                    <w:t xml:space="preserve"> Процент снижения от НМЦК/Начальной суммы цен единиц товара, работы, услуги - 8.41% </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8622021385</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862201001</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628260, АО ХАНТЫ-МАНСИЙСКИЙ АВТОНОМНЫЙ ОКРУГ - ЮГРА, Г ЮГОРСК, </w:t>
                  </w:r>
                  <w:proofErr w:type="gramStart"/>
                  <w:r w:rsidRPr="00945D38">
                    <w:rPr>
                      <w:rFonts w:ascii="Calibri" w:eastAsia="Calibri" w:hAnsi="Calibri" w:cs="Calibri"/>
                      <w:color w:val="000000"/>
                      <w:sz w:val="16"/>
                      <w:szCs w:val="16"/>
                    </w:rPr>
                    <w:t>УЛ</w:t>
                  </w:r>
                  <w:proofErr w:type="gramEnd"/>
                  <w:r w:rsidRPr="00945D38">
                    <w:rPr>
                      <w:rFonts w:ascii="Calibri" w:eastAsia="Calibri" w:hAnsi="Calibri" w:cs="Calibri"/>
                      <w:color w:val="000000"/>
                      <w:sz w:val="16"/>
                      <w:szCs w:val="16"/>
                    </w:rPr>
                    <w:t xml:space="preserve"> ЛЕСОЗАГОТОВИТЕЛЕЙ, ДОМ 9, КВАРТИРА 3</w:t>
                  </w:r>
                </w:p>
              </w:tc>
            </w:tr>
            <w:tr w:rsidR="002B54A2" w:rsidRPr="00945D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54A2" w:rsidRPr="00945D38" w:rsidRDefault="002B54A2">
                  <w:pPr>
                    <w:rPr>
                      <w:rFonts w:ascii="Calibri" w:eastAsia="Calibri" w:hAnsi="Calibri" w:cs="Calibri"/>
                      <w:color w:val="000000"/>
                      <w:sz w:val="16"/>
                      <w:szCs w:val="16"/>
                    </w:rPr>
                  </w:pPr>
                  <w:r w:rsidRPr="00945D38">
                    <w:rPr>
                      <w:rFonts w:ascii="Calibri" w:eastAsia="Calibri" w:hAnsi="Calibri" w:cs="Calibri"/>
                      <w:color w:val="000000"/>
                      <w:sz w:val="16"/>
                      <w:szCs w:val="16"/>
                    </w:rPr>
                    <w:t xml:space="preserve">628260, АО ХАНТЫ-МАНСИЙСКИЙ АВТОНОМНЫЙ ОКРУГ - ЮГРА, Г ЮГОРСК, </w:t>
                  </w:r>
                  <w:proofErr w:type="gramStart"/>
                  <w:r w:rsidRPr="00945D38">
                    <w:rPr>
                      <w:rFonts w:ascii="Calibri" w:eastAsia="Calibri" w:hAnsi="Calibri" w:cs="Calibri"/>
                      <w:color w:val="000000"/>
                      <w:sz w:val="16"/>
                      <w:szCs w:val="16"/>
                    </w:rPr>
                    <w:t>УЛ</w:t>
                  </w:r>
                  <w:proofErr w:type="gramEnd"/>
                  <w:r w:rsidRPr="00945D38">
                    <w:rPr>
                      <w:rFonts w:ascii="Calibri" w:eastAsia="Calibri" w:hAnsi="Calibri" w:cs="Calibri"/>
                      <w:color w:val="000000"/>
                      <w:sz w:val="16"/>
                      <w:szCs w:val="16"/>
                    </w:rPr>
                    <w:t xml:space="preserve"> ЛЕНИНА, 36</w:t>
                  </w:r>
                </w:p>
              </w:tc>
            </w:tr>
          </w:tbl>
          <w:p w:rsidR="00677058" w:rsidRPr="00945D38" w:rsidRDefault="00677058">
            <w:pPr>
              <w:widowControl/>
              <w:spacing w:line="276" w:lineRule="auto"/>
              <w:rPr>
                <w:rFonts w:asciiTheme="minorHAnsi" w:eastAsiaTheme="minorHAnsi" w:hAnsiTheme="minorHAnsi"/>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677058" w:rsidRDefault="002B54A2">
            <w:pPr>
              <w:spacing w:line="276" w:lineRule="auto"/>
              <w:jc w:val="center"/>
              <w:rPr>
                <w:rFonts w:ascii="PT Astra Serif" w:eastAsia="Calibri" w:hAnsi="PT Astra Serif" w:cs="Calibri"/>
                <w:sz w:val="24"/>
                <w:szCs w:val="24"/>
                <w:lang w:eastAsia="en-US"/>
              </w:rPr>
            </w:pPr>
            <w:r>
              <w:rPr>
                <w:rFonts w:ascii="Calibri" w:eastAsia="Calibri" w:hAnsi="Calibri" w:cs="Calibri"/>
                <w:color w:val="000000"/>
              </w:rPr>
              <w:t>18892.86</w:t>
            </w:r>
          </w:p>
        </w:tc>
      </w:tr>
    </w:tbl>
    <w:p w:rsidR="00677058" w:rsidRDefault="00677058" w:rsidP="00677058">
      <w:pPr>
        <w:suppressAutoHyphens/>
        <w:jc w:val="both"/>
        <w:rPr>
          <w:rFonts w:ascii="PT Astra Serif" w:hAnsi="PT Astra Serif"/>
          <w:sz w:val="24"/>
          <w:szCs w:val="24"/>
        </w:rPr>
      </w:pPr>
    </w:p>
    <w:p w:rsidR="00677058" w:rsidRDefault="00677058" w:rsidP="00677058">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677058" w:rsidRDefault="00677058" w:rsidP="00677058">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677058" w:rsidRDefault="00677058" w:rsidP="00677058">
      <w:pPr>
        <w:suppressAutoHyphens/>
        <w:jc w:val="both"/>
        <w:rPr>
          <w:rFonts w:ascii="PT Astra Serif" w:hAnsi="PT Astra Serif"/>
          <w:sz w:val="24"/>
          <w:szCs w:val="24"/>
        </w:rPr>
      </w:pPr>
      <w:r>
        <w:rPr>
          <w:rFonts w:ascii="PT Astra Serif" w:hAnsi="PT Astra Serif"/>
          <w:sz w:val="24"/>
          <w:szCs w:val="24"/>
        </w:rPr>
        <w:t xml:space="preserve">- </w:t>
      </w:r>
      <w:r w:rsidR="002B54A2" w:rsidRPr="002B54A2">
        <w:rPr>
          <w:rFonts w:ascii="PT Astra Serif" w:hAnsi="PT Astra Serif"/>
          <w:sz w:val="24"/>
          <w:szCs w:val="24"/>
        </w:rPr>
        <w:t>ОБЩЕСТВО С ОГРАНИЧЕННОЙ ОТВЕТСТВЕННОСТЬЮ "СИБИРЬ-ПЛЮС"</w:t>
      </w:r>
      <w:r>
        <w:rPr>
          <w:rFonts w:ascii="PT Astra Serif" w:hAnsi="PT Astra Serif"/>
          <w:sz w:val="24"/>
          <w:szCs w:val="24"/>
        </w:rPr>
        <w:t>;</w:t>
      </w:r>
    </w:p>
    <w:p w:rsidR="00677058" w:rsidRDefault="00677058" w:rsidP="00677058">
      <w:pPr>
        <w:suppressAutoHyphens/>
        <w:jc w:val="both"/>
        <w:rPr>
          <w:rFonts w:ascii="PT Astra Serif" w:hAnsi="PT Astra Serif"/>
          <w:sz w:val="24"/>
          <w:szCs w:val="24"/>
        </w:rPr>
      </w:pPr>
      <w:r>
        <w:rPr>
          <w:rFonts w:ascii="PT Astra Serif" w:hAnsi="PT Astra Serif"/>
          <w:sz w:val="24"/>
          <w:szCs w:val="24"/>
        </w:rPr>
        <w:t xml:space="preserve">- </w:t>
      </w:r>
      <w:r w:rsidR="002B54A2" w:rsidRPr="002B54A2">
        <w:rPr>
          <w:rFonts w:ascii="PT Astra Serif" w:hAnsi="PT Astra Serif"/>
          <w:sz w:val="24"/>
          <w:szCs w:val="24"/>
        </w:rPr>
        <w:t>ОБЩЕСТВО С ОГРАНИЧЕННОЙ ОТВЕТСТВЕННОСТЬЮ "ЧАСТНАЯ ОХРАННАЯ ОРГАНИЗАЦИЯ "АЛЬТЕРНАТИВА - ОХРАНА"</w:t>
      </w:r>
      <w:r>
        <w:rPr>
          <w:rFonts w:ascii="PT Astra Serif" w:hAnsi="PT Astra Serif"/>
          <w:sz w:val="24"/>
          <w:szCs w:val="24"/>
        </w:rPr>
        <w:t>.</w:t>
      </w:r>
    </w:p>
    <w:p w:rsidR="00677058" w:rsidRDefault="00677058" w:rsidP="00677058">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22.10.2021 победителем аукциона в электронной форме признается </w:t>
      </w:r>
      <w:r w:rsidR="002B54A2" w:rsidRPr="002B54A2">
        <w:rPr>
          <w:rFonts w:ascii="PT Astra Serif" w:hAnsi="PT Astra Serif"/>
          <w:sz w:val="24"/>
          <w:szCs w:val="24"/>
        </w:rPr>
        <w:t>ОБЩЕСТВО С ОГРАНИЧЕННОЙ ОТВЕТСТВЕННОСТЬЮ "СИБИРЬ-ПЛЮС"</w:t>
      </w:r>
      <w:r>
        <w:rPr>
          <w:rFonts w:ascii="PT Astra Serif" w:hAnsi="PT Astra Serif"/>
          <w:sz w:val="24"/>
          <w:szCs w:val="24"/>
        </w:rPr>
        <w:t xml:space="preserve">, с ценой гражданско-правового договора </w:t>
      </w:r>
      <w:r w:rsidR="002B54A2">
        <w:rPr>
          <w:rFonts w:ascii="Calibri" w:eastAsia="Calibri" w:hAnsi="Calibri" w:cs="Calibri"/>
          <w:color w:val="000000"/>
        </w:rPr>
        <w:t>18000.00</w:t>
      </w:r>
      <w:r>
        <w:rPr>
          <w:rFonts w:ascii="PT Astra Serif" w:hAnsi="PT Astra Serif"/>
          <w:sz w:val="24"/>
          <w:szCs w:val="24"/>
        </w:rPr>
        <w:t xml:space="preserve">  рублей.</w:t>
      </w:r>
    </w:p>
    <w:p w:rsidR="00677058" w:rsidRPr="002B54A2" w:rsidRDefault="00677058" w:rsidP="00677058">
      <w:pPr>
        <w:tabs>
          <w:tab w:val="left" w:pos="709"/>
        </w:tabs>
        <w:jc w:val="both"/>
        <w:rPr>
          <w:rFonts w:ascii="PT Astra Serif" w:hAnsi="PT Astra Serif"/>
          <w:sz w:val="24"/>
          <w:szCs w:val="24"/>
        </w:rPr>
      </w:pPr>
      <w:r>
        <w:rPr>
          <w:sz w:val="24"/>
        </w:rPr>
        <w:t xml:space="preserve">7. </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77058" w:rsidRDefault="00677058" w:rsidP="00677058">
      <w:pPr>
        <w:jc w:val="center"/>
        <w:rPr>
          <w:sz w:val="22"/>
          <w:szCs w:val="22"/>
        </w:rPr>
      </w:pPr>
      <w:r>
        <w:rPr>
          <w:sz w:val="22"/>
          <w:szCs w:val="22"/>
        </w:rPr>
        <w:t xml:space="preserve">Сведения о решении </w:t>
      </w:r>
    </w:p>
    <w:p w:rsidR="00677058" w:rsidRDefault="00677058" w:rsidP="00677058">
      <w:pPr>
        <w:jc w:val="center"/>
        <w:rPr>
          <w:sz w:val="22"/>
          <w:szCs w:val="22"/>
        </w:rPr>
      </w:pPr>
      <w:r>
        <w:rPr>
          <w:sz w:val="22"/>
          <w:szCs w:val="22"/>
        </w:rPr>
        <w:t xml:space="preserve">членов комиссии о соответствии/несоответствии заявок участников закупки </w:t>
      </w:r>
    </w:p>
    <w:p w:rsidR="00677058" w:rsidRDefault="00677058" w:rsidP="00677058">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677058" w:rsidTr="00677058">
        <w:tc>
          <w:tcPr>
            <w:tcW w:w="5246" w:type="dxa"/>
            <w:tcBorders>
              <w:top w:val="single" w:sz="4" w:space="0" w:color="auto"/>
              <w:left w:val="single" w:sz="4" w:space="0" w:color="auto"/>
              <w:bottom w:val="single" w:sz="4" w:space="0" w:color="auto"/>
              <w:right w:val="single" w:sz="4" w:space="0" w:color="auto"/>
            </w:tcBorders>
            <w:vAlign w:val="center"/>
            <w:hideMark/>
          </w:tcPr>
          <w:p w:rsidR="00677058" w:rsidRDefault="00677058">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77058" w:rsidRDefault="00677058">
            <w:pPr>
              <w:spacing w:line="276" w:lineRule="auto"/>
              <w:jc w:val="center"/>
              <w:rPr>
                <w:sz w:val="24"/>
                <w:szCs w:val="24"/>
                <w:lang w:eastAsia="en-US"/>
              </w:rPr>
            </w:pPr>
            <w:r>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77058" w:rsidRDefault="00677058">
            <w:pPr>
              <w:spacing w:line="276" w:lineRule="auto"/>
              <w:jc w:val="center"/>
              <w:rPr>
                <w:sz w:val="24"/>
                <w:szCs w:val="24"/>
                <w:lang w:eastAsia="en-US"/>
              </w:rPr>
            </w:pPr>
            <w:r>
              <w:rPr>
                <w:sz w:val="24"/>
                <w:szCs w:val="24"/>
                <w:lang w:eastAsia="en-US"/>
              </w:rPr>
              <w:t>Член комиссии</w:t>
            </w:r>
          </w:p>
        </w:tc>
      </w:tr>
      <w:tr w:rsidR="00945D38" w:rsidTr="00677058">
        <w:tc>
          <w:tcPr>
            <w:tcW w:w="5246"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45D38" w:rsidRDefault="00945D38">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945D38" w:rsidTr="00677058">
        <w:tc>
          <w:tcPr>
            <w:tcW w:w="5246"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45D38" w:rsidRDefault="00945D38">
            <w:pPr>
              <w:spacing w:line="276" w:lineRule="auto"/>
              <w:jc w:val="center"/>
              <w:rPr>
                <w:sz w:val="24"/>
                <w:szCs w:val="24"/>
                <w:lang w:eastAsia="en-US"/>
              </w:rPr>
            </w:pPr>
            <w:r>
              <w:rPr>
                <w:sz w:val="24"/>
                <w:szCs w:val="24"/>
                <w:lang w:eastAsia="en-US"/>
              </w:rPr>
              <w:t>Н.А. Морозова</w:t>
            </w:r>
          </w:p>
        </w:tc>
      </w:tr>
      <w:tr w:rsidR="00945D38" w:rsidTr="00677058">
        <w:tc>
          <w:tcPr>
            <w:tcW w:w="5246"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45D38" w:rsidRDefault="00945D38">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945D38" w:rsidTr="00677058">
        <w:tc>
          <w:tcPr>
            <w:tcW w:w="5246" w:type="dxa"/>
            <w:tcBorders>
              <w:top w:val="single" w:sz="4" w:space="0" w:color="auto"/>
              <w:left w:val="single" w:sz="4" w:space="0" w:color="auto"/>
              <w:bottom w:val="single" w:sz="4" w:space="0" w:color="auto"/>
              <w:right w:val="single" w:sz="4" w:space="0" w:color="auto"/>
            </w:tcBorders>
          </w:tcPr>
          <w:p w:rsidR="00945D38" w:rsidRDefault="00945D3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5D38" w:rsidRDefault="00945D3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45D38" w:rsidRDefault="00945D38">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945D38" w:rsidTr="00677058">
        <w:tc>
          <w:tcPr>
            <w:tcW w:w="5246"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45D38" w:rsidRDefault="00945D3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45D38" w:rsidRDefault="00945D38">
            <w:pPr>
              <w:spacing w:line="276" w:lineRule="auto"/>
              <w:jc w:val="center"/>
              <w:rPr>
                <w:sz w:val="24"/>
                <w:szCs w:val="24"/>
                <w:lang w:eastAsia="en-US"/>
              </w:rPr>
            </w:pPr>
            <w:r>
              <w:rPr>
                <w:sz w:val="24"/>
                <w:szCs w:val="24"/>
                <w:lang w:eastAsia="en-US"/>
              </w:rPr>
              <w:t>А.Т. Абдуллаев</w:t>
            </w:r>
          </w:p>
        </w:tc>
      </w:tr>
    </w:tbl>
    <w:p w:rsidR="00677058" w:rsidRDefault="00677058" w:rsidP="00677058">
      <w:pPr>
        <w:ind w:firstLine="284"/>
        <w:jc w:val="both"/>
        <w:rPr>
          <w:rFonts w:ascii="PT Astra Serif" w:hAnsi="PT Astra Serif"/>
          <w:b/>
          <w:sz w:val="24"/>
          <w:szCs w:val="24"/>
        </w:rPr>
      </w:pPr>
      <w:r>
        <w:rPr>
          <w:rFonts w:ascii="PT Astra Serif" w:hAnsi="PT Astra Serif"/>
          <w:b/>
          <w:sz w:val="24"/>
          <w:szCs w:val="24"/>
        </w:rPr>
        <w:t xml:space="preserve"> </w:t>
      </w:r>
    </w:p>
    <w:p w:rsidR="00677058" w:rsidRDefault="00677058" w:rsidP="00677058">
      <w:pPr>
        <w:ind w:firstLine="284"/>
        <w:jc w:val="both"/>
        <w:rPr>
          <w:rFonts w:ascii="PT Astra Serif" w:hAnsi="PT Astra Serif"/>
          <w:b/>
          <w:sz w:val="24"/>
          <w:szCs w:val="24"/>
        </w:rPr>
      </w:pPr>
    </w:p>
    <w:p w:rsidR="00945D38" w:rsidRDefault="00945D38" w:rsidP="00945D38">
      <w:pPr>
        <w:ind w:firstLine="284"/>
        <w:jc w:val="both"/>
        <w:rPr>
          <w:rFonts w:ascii="PT Astra Serif" w:hAnsi="PT Astra Serif"/>
          <w:b/>
          <w:sz w:val="24"/>
          <w:szCs w:val="24"/>
        </w:rPr>
      </w:pPr>
      <w:r>
        <w:rPr>
          <w:rFonts w:ascii="PT Astra Serif" w:hAnsi="PT Astra Serif"/>
          <w:b/>
          <w:sz w:val="24"/>
          <w:szCs w:val="24"/>
        </w:rPr>
        <w:t>Председатель комиссии</w:t>
      </w:r>
      <w:r>
        <w:rPr>
          <w:sz w:val="24"/>
        </w:rPr>
        <w:t xml:space="preserve">                                                               </w:t>
      </w:r>
      <w:r>
        <w:rPr>
          <w:b/>
          <w:sz w:val="24"/>
          <w:szCs w:val="24"/>
          <w:lang w:eastAsia="en-US"/>
        </w:rPr>
        <w:t xml:space="preserve">С.Д. </w:t>
      </w:r>
      <w:proofErr w:type="spellStart"/>
      <w:r>
        <w:rPr>
          <w:b/>
          <w:sz w:val="24"/>
          <w:szCs w:val="24"/>
          <w:lang w:eastAsia="en-US"/>
        </w:rPr>
        <w:t>Голин</w:t>
      </w:r>
      <w:proofErr w:type="spellEnd"/>
    </w:p>
    <w:p w:rsidR="00945D38" w:rsidRDefault="00945D38" w:rsidP="00945D38">
      <w:pPr>
        <w:jc w:val="both"/>
        <w:rPr>
          <w:sz w:val="24"/>
        </w:rPr>
      </w:pPr>
      <w:r>
        <w:rPr>
          <w:b/>
          <w:sz w:val="32"/>
          <w:szCs w:val="24"/>
        </w:rPr>
        <w:t xml:space="preserve">     </w:t>
      </w:r>
      <w:r>
        <w:rPr>
          <w:b/>
          <w:sz w:val="24"/>
        </w:rPr>
        <w:t xml:space="preserve">Члены  комиссии                                                                                                                                                                                                </w:t>
      </w:r>
    </w:p>
    <w:p w:rsidR="00945D38" w:rsidRDefault="00945D38" w:rsidP="00945D38">
      <w:pPr>
        <w:jc w:val="right"/>
        <w:rPr>
          <w:sz w:val="24"/>
        </w:rPr>
      </w:pPr>
      <w:r>
        <w:rPr>
          <w:sz w:val="24"/>
        </w:rPr>
        <w:t>_________________Н.А. Морозова</w:t>
      </w:r>
    </w:p>
    <w:p w:rsidR="00945D38" w:rsidRDefault="00945D38" w:rsidP="00945D38">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945D38" w:rsidRDefault="00945D38" w:rsidP="00945D38">
      <w:pPr>
        <w:jc w:val="right"/>
        <w:rPr>
          <w:sz w:val="24"/>
          <w:szCs w:val="24"/>
          <w:lang w:eastAsia="en-US"/>
        </w:rPr>
      </w:pPr>
      <w:r>
        <w:rPr>
          <w:sz w:val="24"/>
          <w:szCs w:val="24"/>
          <w:lang w:eastAsia="en-US"/>
        </w:rPr>
        <w:t xml:space="preserve">________________Ж.В. </w:t>
      </w:r>
      <w:proofErr w:type="spellStart"/>
      <w:r>
        <w:rPr>
          <w:sz w:val="24"/>
          <w:szCs w:val="24"/>
          <w:lang w:eastAsia="en-US"/>
        </w:rPr>
        <w:t>Резинкина</w:t>
      </w:r>
      <w:proofErr w:type="spellEnd"/>
    </w:p>
    <w:p w:rsidR="00945D38" w:rsidRDefault="00945D38" w:rsidP="00945D38">
      <w:pPr>
        <w:jc w:val="right"/>
        <w:rPr>
          <w:sz w:val="24"/>
        </w:rPr>
      </w:pPr>
      <w:r>
        <w:rPr>
          <w:rFonts w:ascii="PT Astra Serif" w:hAnsi="PT Astra Serif"/>
          <w:sz w:val="24"/>
          <w:lang w:eastAsia="en-US"/>
        </w:rPr>
        <w:t>_________________А.Т. Абдуллаев</w:t>
      </w:r>
    </w:p>
    <w:p w:rsidR="00677058" w:rsidRDefault="00677058" w:rsidP="00677058">
      <w:pPr>
        <w:ind w:left="284"/>
        <w:jc w:val="both"/>
        <w:rPr>
          <w:sz w:val="24"/>
          <w:szCs w:val="24"/>
          <w:highlight w:val="yellow"/>
        </w:rPr>
      </w:pPr>
      <w:r>
        <w:rPr>
          <w:rFonts w:ascii="PT Astra Serif" w:hAnsi="PT Astra Serif"/>
          <w:sz w:val="24"/>
          <w:szCs w:val="24"/>
          <w:highlight w:val="yellow"/>
        </w:rPr>
        <w:t xml:space="preserve">                                                                                  </w:t>
      </w:r>
      <w:r>
        <w:rPr>
          <w:rFonts w:ascii="PT Serif" w:hAnsi="PT Serif"/>
          <w:sz w:val="24"/>
          <w:szCs w:val="24"/>
          <w:highlight w:val="yellow"/>
        </w:rPr>
        <w:t xml:space="preserve">                  </w:t>
      </w:r>
    </w:p>
    <w:p w:rsidR="00677058" w:rsidRDefault="00677058" w:rsidP="00677058">
      <w:pPr>
        <w:ind w:left="284"/>
        <w:jc w:val="both"/>
        <w:rPr>
          <w:sz w:val="24"/>
          <w:szCs w:val="24"/>
          <w:highlight w:val="yellow"/>
        </w:rPr>
      </w:pPr>
      <w:r>
        <w:rPr>
          <w:rFonts w:ascii="PT Astra Serif" w:hAnsi="PT Astra Serif"/>
          <w:sz w:val="24"/>
          <w:szCs w:val="24"/>
          <w:highlight w:val="yellow"/>
        </w:rPr>
        <w:t xml:space="preserve">                                                                 </w:t>
      </w:r>
      <w:r>
        <w:rPr>
          <w:rFonts w:ascii="PT Serif" w:hAnsi="PT Serif"/>
          <w:sz w:val="24"/>
          <w:szCs w:val="24"/>
          <w:highlight w:val="yellow"/>
        </w:rPr>
        <w:t xml:space="preserve">                  </w:t>
      </w:r>
      <w:r>
        <w:rPr>
          <w:sz w:val="24"/>
          <w:szCs w:val="24"/>
          <w:highlight w:val="yellow"/>
        </w:rPr>
        <w:t xml:space="preserve">  </w:t>
      </w:r>
    </w:p>
    <w:p w:rsidR="00677058" w:rsidRPr="00945D38" w:rsidRDefault="00677058" w:rsidP="00945D38">
      <w:pPr>
        <w:ind w:left="-993"/>
        <w:jc w:val="center"/>
        <w:rPr>
          <w:rFonts w:ascii="PT Astra Serif" w:hAnsi="PT Astra Serif"/>
          <w:sz w:val="24"/>
          <w:szCs w:val="24"/>
        </w:rPr>
        <w:sectPr w:rsidR="00677058" w:rsidRPr="00945D38">
          <w:pgSz w:w="11906" w:h="16838"/>
          <w:pgMar w:top="142" w:right="850" w:bottom="284" w:left="851" w:header="708" w:footer="708" w:gutter="0"/>
          <w:cols w:space="720"/>
        </w:sectPr>
      </w:pPr>
      <w:r w:rsidRPr="00945D38">
        <w:rPr>
          <w:sz w:val="24"/>
          <w:szCs w:val="24"/>
        </w:rPr>
        <w:t xml:space="preserve">                          Представитель заказчика:                                                         ________________</w:t>
      </w:r>
      <w:r w:rsidRPr="00945D38">
        <w:rPr>
          <w:rFonts w:ascii="PT Astra Serif" w:hAnsi="PT Astra Serif"/>
          <w:sz w:val="24"/>
          <w:szCs w:val="24"/>
        </w:rPr>
        <w:t xml:space="preserve"> Н.Б. Королева</w:t>
      </w:r>
    </w:p>
    <w:p w:rsidR="00677058" w:rsidRDefault="00677058" w:rsidP="00677058"/>
    <w:p w:rsidR="00945D38" w:rsidRPr="00945D38" w:rsidRDefault="00945D38" w:rsidP="00945D38">
      <w:pPr>
        <w:ind w:right="-66"/>
        <w:jc w:val="right"/>
        <w:rPr>
          <w:rFonts w:ascii="PT Astra Serif" w:hAnsi="PT Astra Serif"/>
        </w:rPr>
      </w:pPr>
      <w:r w:rsidRPr="00945D38">
        <w:rPr>
          <w:rFonts w:ascii="PT Astra Serif" w:hAnsi="PT Astra Serif"/>
        </w:rPr>
        <w:t>Приложение</w:t>
      </w:r>
    </w:p>
    <w:p w:rsidR="00945D38" w:rsidRPr="00945D38" w:rsidRDefault="00945D38" w:rsidP="00945D38">
      <w:pPr>
        <w:tabs>
          <w:tab w:val="left" w:pos="3930"/>
          <w:tab w:val="right" w:pos="9355"/>
        </w:tabs>
        <w:ind w:right="-66"/>
        <w:jc w:val="right"/>
        <w:rPr>
          <w:rFonts w:ascii="PT Astra Serif" w:hAnsi="PT Astra Serif"/>
        </w:rPr>
      </w:pPr>
      <w:r w:rsidRPr="00945D38">
        <w:rPr>
          <w:rFonts w:ascii="PT Astra Serif" w:hAnsi="PT Astra Serif"/>
        </w:rPr>
        <w:t xml:space="preserve">                                                                                                                      к протоколу подведения итогов аукциона в электронной форме </w:t>
      </w:r>
    </w:p>
    <w:p w:rsidR="00945D38" w:rsidRPr="00945D38" w:rsidRDefault="00945D38" w:rsidP="00945D38">
      <w:pPr>
        <w:tabs>
          <w:tab w:val="left" w:pos="3930"/>
          <w:tab w:val="right" w:pos="9355"/>
        </w:tabs>
        <w:ind w:right="-66"/>
        <w:jc w:val="right"/>
        <w:rPr>
          <w:rFonts w:ascii="PT Astra Serif" w:hAnsi="PT Astra Serif"/>
        </w:rPr>
      </w:pPr>
      <w:r w:rsidRPr="00945D38">
        <w:rPr>
          <w:rFonts w:ascii="PT Astra Serif" w:hAnsi="PT Astra Serif"/>
        </w:rPr>
        <w:t xml:space="preserve">от «26» октября 2021 г. № </w:t>
      </w:r>
      <w:r w:rsidRPr="00945D38">
        <w:rPr>
          <w:rFonts w:ascii="PT Astra Serif" w:hAnsi="PT Astra Serif"/>
          <w:u w:val="single"/>
        </w:rPr>
        <w:t>0187300005821000371-3</w:t>
      </w:r>
    </w:p>
    <w:p w:rsidR="00945D38" w:rsidRPr="00945D38" w:rsidRDefault="00945D38" w:rsidP="00945D38">
      <w:pPr>
        <w:widowControl/>
        <w:suppressAutoHyphens/>
        <w:jc w:val="center"/>
        <w:rPr>
          <w:rFonts w:ascii="PT Astra Serif" w:hAnsi="PT Astra Serif"/>
        </w:rPr>
      </w:pPr>
      <w:r w:rsidRPr="00945D38">
        <w:rPr>
          <w:rFonts w:ascii="PT Astra Serif" w:hAnsi="PT Astra Serif"/>
          <w:lang w:eastAsia="ar-SA"/>
        </w:rPr>
        <w:t xml:space="preserve">Таблица подведения итогов аукциона в электронной форме </w:t>
      </w:r>
      <w:r w:rsidRPr="00945D38">
        <w:rPr>
          <w:rFonts w:ascii="PT Astra Serif" w:hAnsi="PT Astra Serif"/>
        </w:rPr>
        <w:t xml:space="preserve">№ </w:t>
      </w:r>
      <w:r w:rsidRPr="00945D38">
        <w:rPr>
          <w:rFonts w:ascii="PT Astra Serif" w:hAnsi="PT Astra Serif"/>
          <w:color w:val="000000"/>
          <w:shd w:val="clear" w:color="auto" w:fill="F8F8F8"/>
        </w:rPr>
        <w:t>0187300005821000371</w:t>
      </w:r>
      <w:r w:rsidRPr="00945D38">
        <w:rPr>
          <w:rFonts w:ascii="PT Astra Serif" w:hAnsi="PT Astra Serif"/>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оборудования системы пожарной сигнализации</w:t>
      </w:r>
    </w:p>
    <w:p w:rsidR="00945D38" w:rsidRPr="00945D38" w:rsidRDefault="00945D38" w:rsidP="00945D38">
      <w:pPr>
        <w:pStyle w:val="a7"/>
        <w:spacing w:after="0"/>
        <w:rPr>
          <w:rFonts w:ascii="PT Astra Serif" w:hAnsi="PT Astra Serif"/>
          <w:sz w:val="20"/>
          <w:szCs w:val="20"/>
        </w:rPr>
      </w:pPr>
      <w:r w:rsidRPr="00945D38">
        <w:rPr>
          <w:rFonts w:ascii="PT Astra Serif" w:hAnsi="PT Astra Serif"/>
          <w:sz w:val="20"/>
          <w:szCs w:val="20"/>
        </w:rPr>
        <w:t xml:space="preserve">  Заказчик: Администрация города </w:t>
      </w:r>
      <w:proofErr w:type="spellStart"/>
      <w:r w:rsidRPr="00945D38">
        <w:rPr>
          <w:rFonts w:ascii="PT Astra Serif" w:hAnsi="PT Astra Serif"/>
          <w:sz w:val="20"/>
          <w:szCs w:val="20"/>
        </w:rPr>
        <w:t>Югорска</w:t>
      </w:r>
      <w:proofErr w:type="spellEnd"/>
    </w:p>
    <w:tbl>
      <w:tblPr>
        <w:tblW w:w="13605" w:type="dxa"/>
        <w:tblInd w:w="28" w:type="dxa"/>
        <w:tblLayout w:type="fixed"/>
        <w:tblCellMar>
          <w:top w:w="28" w:type="dxa"/>
          <w:left w:w="28" w:type="dxa"/>
          <w:bottom w:w="28" w:type="dxa"/>
          <w:right w:w="28" w:type="dxa"/>
        </w:tblCellMar>
        <w:tblLook w:val="04A0" w:firstRow="1" w:lastRow="0" w:firstColumn="1" w:lastColumn="0" w:noHBand="0" w:noVBand="1"/>
      </w:tblPr>
      <w:tblGrid>
        <w:gridCol w:w="4393"/>
        <w:gridCol w:w="1983"/>
        <w:gridCol w:w="2125"/>
        <w:gridCol w:w="2126"/>
        <w:gridCol w:w="2978"/>
      </w:tblGrid>
      <w:tr w:rsidR="00945D38" w:rsidTr="00945D38">
        <w:trPr>
          <w:gridAfter w:val="1"/>
          <w:wAfter w:w="2978" w:type="dxa"/>
          <w:cantSplit/>
          <w:trHeight w:val="20"/>
        </w:trPr>
        <w:tc>
          <w:tcPr>
            <w:tcW w:w="6376" w:type="dxa"/>
            <w:gridSpan w:val="2"/>
            <w:tcBorders>
              <w:top w:val="single" w:sz="8" w:space="0" w:color="000000"/>
              <w:left w:val="single" w:sz="8" w:space="0" w:color="000000"/>
              <w:bottom w:val="single" w:sz="8" w:space="0" w:color="000000"/>
              <w:right w:val="nil"/>
            </w:tcBorders>
            <w:vAlign w:val="center"/>
            <w:hideMark/>
          </w:tcPr>
          <w:p w:rsidR="00945D38" w:rsidRDefault="00945D38">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Идентификационный номер заявки </w:t>
            </w:r>
          </w:p>
        </w:tc>
        <w:tc>
          <w:tcPr>
            <w:tcW w:w="2125" w:type="dxa"/>
            <w:tcBorders>
              <w:top w:val="single" w:sz="8" w:space="0" w:color="000000"/>
              <w:left w:val="single" w:sz="8" w:space="0" w:color="000000"/>
              <w:bottom w:val="single" w:sz="8" w:space="0" w:color="000000"/>
              <w:right w:val="single" w:sz="8" w:space="0" w:color="000000"/>
            </w:tcBorders>
            <w:hideMark/>
          </w:tcPr>
          <w:p w:rsidR="00945D38" w:rsidRDefault="00945D38">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113</w:t>
            </w:r>
          </w:p>
        </w:tc>
        <w:tc>
          <w:tcPr>
            <w:tcW w:w="2126" w:type="dxa"/>
            <w:tcBorders>
              <w:top w:val="single" w:sz="8" w:space="0" w:color="000000"/>
              <w:left w:val="single" w:sz="8" w:space="0" w:color="000000"/>
              <w:bottom w:val="single" w:sz="8" w:space="0" w:color="000000"/>
              <w:right w:val="single" w:sz="8" w:space="0" w:color="000000"/>
            </w:tcBorders>
            <w:hideMark/>
          </w:tcPr>
          <w:p w:rsidR="00945D38" w:rsidRDefault="00945D38">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66</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ind w:left="397"/>
              <w:jc w:val="center"/>
              <w:rPr>
                <w:rFonts w:ascii="PT Astra Serif" w:hAnsi="PT Astra Serif"/>
                <w:color w:val="000000"/>
                <w:lang w:eastAsia="ar-SA"/>
              </w:rPr>
            </w:pPr>
            <w:r w:rsidRPr="00945D38">
              <w:rPr>
                <w:rFonts w:ascii="PT Astra Serif" w:hAnsi="PT Astra Serif"/>
                <w:color w:val="000000"/>
                <w:lang w:eastAsia="ar-SA"/>
              </w:rPr>
              <w:t>Показатель</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jc w:val="center"/>
              <w:rPr>
                <w:rFonts w:ascii="PT Astra Serif" w:hAnsi="PT Astra Serif"/>
                <w:color w:val="000000"/>
                <w:lang w:eastAsia="ar-SA"/>
              </w:rPr>
            </w:pPr>
            <w:r w:rsidRPr="00945D38">
              <w:rPr>
                <w:rFonts w:ascii="PT Astra Serif" w:hAnsi="PT Astra Serif"/>
                <w:color w:val="000000"/>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hideMark/>
          </w:tcPr>
          <w:p w:rsidR="00945D38" w:rsidRPr="00945D38" w:rsidRDefault="00945D38">
            <w:pPr>
              <w:widowControl/>
              <w:suppressAutoHyphens/>
              <w:jc w:val="center"/>
              <w:rPr>
                <w:rFonts w:ascii="PT Astra Serif" w:hAnsi="PT Astra Serif"/>
                <w:color w:val="000000"/>
                <w:lang w:eastAsia="ar-SA"/>
              </w:rPr>
            </w:pPr>
            <w:r w:rsidRPr="00945D38">
              <w:rPr>
                <w:rFonts w:ascii="PT Astra Serif" w:hAnsi="PT Astra Serif"/>
                <w:color w:val="000000"/>
                <w:lang w:eastAsia="ar-SA"/>
              </w:rPr>
              <w:t>ОБЩЕСТВО С ОГРАНИЧЕННОЙ ОТВЕТСТВЕННОСТЬЮ "СИБИРЬ-ПЛЮС", г. Югорск</w:t>
            </w:r>
          </w:p>
        </w:tc>
        <w:tc>
          <w:tcPr>
            <w:tcW w:w="2126" w:type="dxa"/>
            <w:tcBorders>
              <w:top w:val="nil"/>
              <w:left w:val="single" w:sz="8" w:space="0" w:color="000000"/>
              <w:bottom w:val="single" w:sz="8" w:space="0" w:color="000000"/>
              <w:right w:val="single" w:sz="4" w:space="0" w:color="auto"/>
            </w:tcBorders>
            <w:hideMark/>
          </w:tcPr>
          <w:p w:rsidR="00945D38" w:rsidRPr="00945D38" w:rsidRDefault="00945D38">
            <w:pPr>
              <w:widowControl/>
              <w:suppressAutoHyphens/>
              <w:jc w:val="center"/>
              <w:rPr>
                <w:rFonts w:ascii="PT Astra Serif" w:hAnsi="PT Astra Serif"/>
                <w:color w:val="000000"/>
                <w:lang w:eastAsia="ar-SA"/>
              </w:rPr>
            </w:pPr>
            <w:r w:rsidRPr="00945D38">
              <w:rPr>
                <w:rFonts w:ascii="PT Astra Serif" w:hAnsi="PT Astra Serif"/>
                <w:color w:val="000000"/>
                <w:lang w:eastAsia="ar-SA"/>
              </w:rPr>
              <w:t xml:space="preserve">ОБЩЕСТВО С ОГРАНИЧЕННОЙ ОТВЕТСТВЕННОСТЬЮ "ЧАСТНАЯ ОХРАННАЯ ОРГАНИЗАЦИЯ "АЛЬТЕРНАТИВА - ОХРАНА", </w:t>
            </w:r>
          </w:p>
          <w:p w:rsidR="00945D38" w:rsidRPr="00945D38" w:rsidRDefault="00945D38">
            <w:pPr>
              <w:widowControl/>
              <w:suppressAutoHyphens/>
              <w:jc w:val="center"/>
              <w:rPr>
                <w:rFonts w:ascii="PT Astra Serif" w:hAnsi="PT Astra Serif"/>
                <w:color w:val="000000"/>
                <w:lang w:eastAsia="ar-SA"/>
              </w:rPr>
            </w:pPr>
            <w:r w:rsidRPr="00945D38">
              <w:rPr>
                <w:rFonts w:ascii="PT Astra Serif" w:hAnsi="PT Astra Serif"/>
                <w:color w:val="000000"/>
                <w:lang w:eastAsia="ar-SA"/>
              </w:rPr>
              <w:t>г. Югорск</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vAlign w:val="center"/>
            <w:hideMark/>
          </w:tcPr>
          <w:p w:rsidR="00945D38" w:rsidRPr="00945D38" w:rsidRDefault="00945D38">
            <w:pPr>
              <w:jc w:val="both"/>
              <w:rPr>
                <w:rFonts w:ascii="PT Astra Serif" w:hAnsi="PT Astra Serif"/>
                <w:sz w:val="16"/>
                <w:szCs w:val="16"/>
              </w:rPr>
            </w:pPr>
            <w:r w:rsidRPr="00945D38">
              <w:rPr>
                <w:rFonts w:ascii="PT Astra Serif" w:hAnsi="PT Astra Serif"/>
                <w:color w:val="000000"/>
                <w:sz w:val="16"/>
                <w:szCs w:val="16"/>
              </w:rPr>
              <w:t xml:space="preserve">1.Непроведение ликвидации участника </w:t>
            </w:r>
            <w:r w:rsidRPr="00945D38">
              <w:rPr>
                <w:rFonts w:ascii="PT Astra Serif" w:hAnsi="PT Astra Serif"/>
                <w:bCs/>
                <w:color w:val="000000"/>
                <w:sz w:val="16"/>
                <w:szCs w:val="16"/>
              </w:rPr>
              <w:t>закупки -</w:t>
            </w:r>
            <w:r w:rsidRPr="00945D38">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945D38">
              <w:rPr>
                <w:rFonts w:ascii="PT Astra Serif" w:hAnsi="PT Astra Serif"/>
                <w:bCs/>
                <w:color w:val="000000"/>
                <w:sz w:val="16"/>
                <w:szCs w:val="16"/>
              </w:rPr>
              <w:t>закупки</w:t>
            </w:r>
            <w:r w:rsidRPr="00945D38">
              <w:rPr>
                <w:rFonts w:ascii="PT Astra Serif" w:hAnsi="PT Astra Serif"/>
                <w:color w:val="000000"/>
                <w:sz w:val="16"/>
                <w:szCs w:val="16"/>
              </w:rPr>
              <w:t xml:space="preserve"> - юридического лица, индивидуального предпринимателя </w:t>
            </w:r>
            <w:r w:rsidRPr="00945D38">
              <w:rPr>
                <w:rFonts w:ascii="PT Astra Serif" w:hAnsi="PT Astra Serif"/>
                <w:bCs/>
                <w:color w:val="000000"/>
                <w:sz w:val="16"/>
                <w:szCs w:val="16"/>
              </w:rPr>
              <w:t>несостоятельным (</w:t>
            </w:r>
            <w:r w:rsidRPr="00945D38">
              <w:rPr>
                <w:rFonts w:ascii="PT Astra Serif" w:hAnsi="PT Astra Serif"/>
                <w:color w:val="000000"/>
                <w:sz w:val="16"/>
                <w:szCs w:val="16"/>
              </w:rPr>
              <w:t>банкротом</w:t>
            </w:r>
            <w:r w:rsidRPr="00945D38">
              <w:rPr>
                <w:rFonts w:ascii="PT Astra Serif" w:hAnsi="PT Astra Serif"/>
                <w:bCs/>
                <w:color w:val="000000"/>
                <w:sz w:val="16"/>
                <w:szCs w:val="16"/>
              </w:rPr>
              <w:t>)</w:t>
            </w:r>
            <w:r w:rsidRPr="00945D38">
              <w:rPr>
                <w:rFonts w:ascii="PT Astra Serif" w:hAnsi="PT Astra Serif"/>
                <w:color w:val="000000"/>
                <w:sz w:val="16"/>
                <w:szCs w:val="16"/>
              </w:rPr>
              <w:t xml:space="preserve"> и об открытии конкурсного производства.</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r>
      <w:tr w:rsidR="00945D38" w:rsidTr="00945D38">
        <w:trPr>
          <w:gridAfter w:val="1"/>
          <w:wAfter w:w="2978" w:type="dxa"/>
          <w:cantSplit/>
          <w:trHeight w:val="1028"/>
        </w:trPr>
        <w:tc>
          <w:tcPr>
            <w:tcW w:w="4393" w:type="dxa"/>
            <w:tcBorders>
              <w:top w:val="nil"/>
              <w:left w:val="single" w:sz="8" w:space="0" w:color="000000"/>
              <w:bottom w:val="single" w:sz="8" w:space="0" w:color="000000"/>
              <w:right w:val="nil"/>
            </w:tcBorders>
            <w:vAlign w:val="center"/>
            <w:hideMark/>
          </w:tcPr>
          <w:p w:rsidR="00945D38" w:rsidRPr="00945D38" w:rsidRDefault="00945D38">
            <w:pPr>
              <w:jc w:val="both"/>
              <w:rPr>
                <w:rFonts w:ascii="PT Astra Serif" w:hAnsi="PT Astra Serif"/>
                <w:sz w:val="16"/>
                <w:szCs w:val="16"/>
              </w:rPr>
            </w:pPr>
            <w:r w:rsidRPr="00945D38">
              <w:rPr>
                <w:rFonts w:ascii="PT Astra Serif" w:hAnsi="PT Astra Serif"/>
                <w:color w:val="000000"/>
                <w:sz w:val="16"/>
                <w:szCs w:val="16"/>
              </w:rPr>
              <w:t>2.</w:t>
            </w:r>
            <w:r w:rsidRPr="00945D38">
              <w:rPr>
                <w:rFonts w:ascii="PT Astra Serif" w:hAnsi="PT Astra Serif"/>
                <w:sz w:val="16"/>
                <w:szCs w:val="16"/>
              </w:rPr>
              <w:t xml:space="preserve">Неприостановление деятельности участника </w:t>
            </w:r>
            <w:r w:rsidRPr="00945D38">
              <w:rPr>
                <w:rFonts w:ascii="PT Astra Serif" w:hAnsi="PT Astra Serif"/>
                <w:bCs/>
                <w:sz w:val="16"/>
                <w:szCs w:val="16"/>
              </w:rPr>
              <w:t>закупки</w:t>
            </w:r>
            <w:r w:rsidRPr="00945D38">
              <w:rPr>
                <w:rFonts w:ascii="PT Astra Serif" w:hAnsi="PT Astra Serif"/>
                <w:sz w:val="16"/>
                <w:szCs w:val="16"/>
              </w:rPr>
              <w:t xml:space="preserve"> в порядке, </w:t>
            </w:r>
            <w:r w:rsidRPr="00945D38">
              <w:rPr>
                <w:rFonts w:ascii="PT Astra Serif" w:hAnsi="PT Astra Serif"/>
                <w:bCs/>
                <w:sz w:val="16"/>
                <w:szCs w:val="16"/>
              </w:rPr>
              <w:t>установленном</w:t>
            </w:r>
            <w:r w:rsidRPr="00945D38">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vAlign w:val="center"/>
            <w:hideMark/>
          </w:tcPr>
          <w:p w:rsidR="00945D38" w:rsidRPr="00945D38" w:rsidRDefault="00945D38">
            <w:pPr>
              <w:jc w:val="both"/>
              <w:rPr>
                <w:rFonts w:ascii="PT Astra Serif" w:hAnsi="PT Astra Serif"/>
                <w:sz w:val="16"/>
                <w:szCs w:val="16"/>
              </w:rPr>
            </w:pPr>
            <w:proofErr w:type="gramStart"/>
            <w:r w:rsidRPr="00945D38">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5D38">
              <w:rPr>
                <w:rFonts w:ascii="PT Astra Serif" w:hAnsi="PT Astra Serif"/>
                <w:color w:val="000000"/>
                <w:sz w:val="16"/>
                <w:szCs w:val="16"/>
              </w:rPr>
              <w:t xml:space="preserve"> </w:t>
            </w:r>
            <w:proofErr w:type="gramStart"/>
            <w:r w:rsidRPr="00945D38">
              <w:rPr>
                <w:rFonts w:ascii="PT Astra Serif" w:hAnsi="PT Astra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5D38">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5D38">
              <w:rPr>
                <w:rFonts w:ascii="PT Astra Serif" w:hAnsi="PT Astra Serif"/>
                <w:color w:val="000000"/>
                <w:sz w:val="16"/>
                <w:szCs w:val="16"/>
              </w:rPr>
              <w:t>указанных</w:t>
            </w:r>
            <w:proofErr w:type="gramEnd"/>
            <w:r w:rsidRPr="00945D38">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single" w:sz="4" w:space="0" w:color="auto"/>
            </w:tcBorders>
            <w:vAlign w:val="center"/>
            <w:hideMark/>
          </w:tcPr>
          <w:p w:rsidR="00945D38" w:rsidRPr="00945D38" w:rsidRDefault="00945D38">
            <w:pPr>
              <w:jc w:val="both"/>
              <w:rPr>
                <w:rFonts w:ascii="PT Astra Serif" w:hAnsi="PT Astra Serif"/>
                <w:sz w:val="16"/>
                <w:szCs w:val="16"/>
              </w:rPr>
            </w:pPr>
            <w:r w:rsidRPr="00945D38">
              <w:rPr>
                <w:rFonts w:ascii="PT Astra Serif" w:hAnsi="PT Astra Serif"/>
                <w:color w:val="000000"/>
                <w:sz w:val="16"/>
                <w:szCs w:val="16"/>
              </w:rPr>
              <w:t xml:space="preserve">4. </w:t>
            </w:r>
            <w:proofErr w:type="gramStart"/>
            <w:r w:rsidRPr="00945D38">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45D38">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3" w:type="dxa"/>
            <w:tcBorders>
              <w:top w:val="nil"/>
              <w:left w:val="single" w:sz="4" w:space="0" w:color="auto"/>
              <w:bottom w:val="single" w:sz="8" w:space="0" w:color="000000"/>
              <w:right w:val="nil"/>
            </w:tcBorders>
            <w:vAlign w:val="center"/>
            <w:hideMark/>
          </w:tcPr>
          <w:p w:rsidR="00945D38" w:rsidRPr="00945D38" w:rsidRDefault="00945D38">
            <w:pPr>
              <w:widowControl/>
              <w:suppressAutoHyphens/>
              <w:snapToGrid w:val="0"/>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продекларирована</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vAlign w:val="center"/>
            <w:hideMark/>
          </w:tcPr>
          <w:p w:rsidR="00945D38" w:rsidRPr="00945D38" w:rsidRDefault="00945D38">
            <w:pPr>
              <w:jc w:val="both"/>
              <w:rPr>
                <w:rFonts w:ascii="PT Astra Serif" w:hAnsi="PT Astra Serif"/>
                <w:color w:val="000000"/>
                <w:sz w:val="16"/>
                <w:szCs w:val="16"/>
              </w:rPr>
            </w:pPr>
            <w:r w:rsidRPr="00945D38">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b/>
                <w:sz w:val="16"/>
                <w:szCs w:val="16"/>
                <w:lang w:eastAsia="ar-SA"/>
              </w:rPr>
            </w:pPr>
            <w:r w:rsidRPr="00945D38">
              <w:rPr>
                <w:rFonts w:ascii="PT Astra Serif" w:hAnsi="PT Astra Serif"/>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5D38" w:rsidRPr="00945D38" w:rsidRDefault="00945D38">
            <w:pPr>
              <w:widowControl/>
              <w:suppressAutoHyphens/>
              <w:jc w:val="center"/>
              <w:rPr>
                <w:rFonts w:ascii="PT Astra Serif" w:hAnsi="PT Astra Serif"/>
                <w:b/>
                <w:sz w:val="16"/>
                <w:szCs w:val="16"/>
                <w:lang w:eastAsia="ar-SA"/>
              </w:rPr>
            </w:pPr>
            <w:r w:rsidRPr="00945D38">
              <w:rPr>
                <w:rFonts w:ascii="PT Astra Serif" w:hAnsi="PT Astra Serif"/>
                <w:color w:val="000000"/>
                <w:sz w:val="16"/>
                <w:szCs w:val="16"/>
                <w:lang w:eastAsia="ar-SA"/>
              </w:rPr>
              <w:t>Информация продекларирована</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ind w:right="120"/>
              <w:rPr>
                <w:rFonts w:ascii="PT Astra Serif" w:hAnsi="PT Astra Serif"/>
                <w:color w:val="000000"/>
                <w:sz w:val="16"/>
                <w:szCs w:val="16"/>
                <w:lang w:eastAsia="ar-SA"/>
              </w:rPr>
            </w:pPr>
            <w:r w:rsidRPr="00945D38">
              <w:rPr>
                <w:rFonts w:ascii="PT Astra Serif" w:hAnsi="PT Astra Serif"/>
                <w:color w:val="000000"/>
                <w:sz w:val="16"/>
                <w:szCs w:val="16"/>
                <w:lang w:eastAsia="ar-SA"/>
              </w:rPr>
              <w:t xml:space="preserve">5. </w:t>
            </w:r>
            <w:r w:rsidRPr="00945D38">
              <w:rPr>
                <w:rFonts w:ascii="PT Astra Serif" w:hAnsi="PT Astra Serif"/>
                <w:sz w:val="16"/>
                <w:szCs w:val="16"/>
                <w:lang w:eastAsia="ar-SA"/>
              </w:rPr>
              <w:t xml:space="preserve">Отсутствие в реестре недобросовестных поставщиков сведений об участнике </w:t>
            </w:r>
            <w:r w:rsidRPr="00945D38">
              <w:rPr>
                <w:rFonts w:ascii="PT Astra Serif" w:hAnsi="PT Astra Serif"/>
                <w:bCs/>
                <w:sz w:val="16"/>
                <w:szCs w:val="16"/>
                <w:lang w:eastAsia="ar-SA"/>
              </w:rPr>
              <w:t>закупки – юридическом лице</w:t>
            </w:r>
            <w:r w:rsidRPr="00945D38">
              <w:rPr>
                <w:rFonts w:ascii="PT Astra Serif" w:hAnsi="PT Astra Serif"/>
                <w:sz w:val="16"/>
                <w:szCs w:val="16"/>
                <w:lang w:eastAsia="ar-SA"/>
              </w:rPr>
              <w:t xml:space="preserve">, </w:t>
            </w:r>
            <w:r w:rsidRPr="00945D38">
              <w:rPr>
                <w:rFonts w:ascii="PT Astra Serif" w:hAnsi="PT Astra Serif"/>
                <w:bCs/>
                <w:sz w:val="16"/>
                <w:szCs w:val="16"/>
                <w:lang w:eastAsia="ar-SA"/>
              </w:rPr>
              <w:t>в том числе</w:t>
            </w:r>
            <w:r w:rsidRPr="00945D38">
              <w:rPr>
                <w:rFonts w:ascii="PT Astra Serif" w:hAnsi="PT Astra Serif"/>
                <w:sz w:val="16"/>
                <w:szCs w:val="16"/>
                <w:lang w:eastAsia="ar-SA"/>
              </w:rPr>
              <w:t xml:space="preserve"> сведений об учредителях, </w:t>
            </w:r>
            <w:r w:rsidRPr="00945D38">
              <w:rPr>
                <w:rFonts w:ascii="PT Astra Serif" w:hAnsi="PT Astra Serif"/>
                <w:bCs/>
                <w:sz w:val="16"/>
                <w:szCs w:val="16"/>
                <w:lang w:eastAsia="ar-SA"/>
              </w:rPr>
              <w:t>о</w:t>
            </w:r>
            <w:r w:rsidRPr="00945D38">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45D38">
              <w:rPr>
                <w:rFonts w:ascii="PT Astra Serif" w:hAnsi="PT Astra Serif"/>
                <w:bCs/>
                <w:sz w:val="16"/>
                <w:szCs w:val="16"/>
                <w:lang w:eastAsia="ar-SA"/>
              </w:rPr>
              <w:t>закупки – для юридического лица</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отсутствие</w:t>
            </w:r>
          </w:p>
        </w:tc>
        <w:tc>
          <w:tcPr>
            <w:tcW w:w="2125" w:type="dxa"/>
            <w:tcBorders>
              <w:top w:val="nil"/>
              <w:left w:val="single" w:sz="8" w:space="0" w:color="000000"/>
              <w:bottom w:val="single" w:sz="4" w:space="0" w:color="auto"/>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945D38" w:rsidRPr="00945D38" w:rsidRDefault="00945D38">
            <w:pPr>
              <w:widowControl/>
              <w:suppressAutoHyphens/>
              <w:jc w:val="center"/>
              <w:rPr>
                <w:rFonts w:ascii="PT Astra Serif" w:hAnsi="PT Astra Serif"/>
                <w:sz w:val="16"/>
                <w:szCs w:val="16"/>
                <w:lang w:eastAsia="ar-SA"/>
              </w:rPr>
            </w:pPr>
            <w:r w:rsidRPr="00945D38">
              <w:rPr>
                <w:rFonts w:ascii="PT Astra Serif" w:hAnsi="PT Astra Serif"/>
                <w:color w:val="000000"/>
                <w:sz w:val="16"/>
                <w:szCs w:val="16"/>
                <w:lang w:eastAsia="ar-SA"/>
              </w:rPr>
              <w:t>Информация отсутствует</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hideMark/>
          </w:tcPr>
          <w:p w:rsidR="00945D38" w:rsidRPr="00945D38" w:rsidRDefault="00945D38">
            <w:pPr>
              <w:tabs>
                <w:tab w:val="left" w:pos="114"/>
              </w:tabs>
              <w:snapToGrid w:val="0"/>
              <w:ind w:right="113"/>
              <w:jc w:val="both"/>
              <w:rPr>
                <w:rFonts w:ascii="PT Astra Serif" w:hAnsi="PT Astra Serif"/>
                <w:color w:val="000000"/>
                <w:sz w:val="16"/>
                <w:szCs w:val="16"/>
              </w:rPr>
            </w:pPr>
            <w:r w:rsidRPr="00945D38">
              <w:rPr>
                <w:rFonts w:ascii="PT Astra Serif" w:hAnsi="PT Astra Serif"/>
                <w:sz w:val="16"/>
                <w:szCs w:val="16"/>
              </w:rPr>
              <w:lastRenderedPageBreak/>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snapToGrid w:val="0"/>
              <w:jc w:val="center"/>
              <w:rPr>
                <w:rFonts w:ascii="PT Astra Serif" w:hAnsi="PT Astra Serif"/>
                <w:color w:val="000000"/>
                <w:sz w:val="16"/>
                <w:szCs w:val="16"/>
              </w:rPr>
            </w:pPr>
            <w:r w:rsidRPr="00945D38">
              <w:rPr>
                <w:rFonts w:ascii="PT Astra Serif" w:hAnsi="PT Astra Serif"/>
                <w:color w:val="000000"/>
                <w:sz w:val="16"/>
                <w:szCs w:val="16"/>
              </w:rPr>
              <w:t>декларация</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945D38" w:rsidRPr="00945D38" w:rsidRDefault="00945D38">
            <w:pPr>
              <w:snapToGrid w:val="0"/>
              <w:jc w:val="center"/>
              <w:rPr>
                <w:rFonts w:ascii="PT Astra Serif" w:hAnsi="PT Astra Serif"/>
                <w:color w:val="000000"/>
                <w:sz w:val="16"/>
                <w:szCs w:val="16"/>
              </w:rPr>
            </w:pPr>
            <w:r w:rsidRPr="00945D38">
              <w:rPr>
                <w:rFonts w:ascii="PT Astra Serif" w:hAnsi="PT Astra Serif"/>
                <w:color w:val="000000"/>
                <w:sz w:val="16"/>
                <w:szCs w:val="16"/>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45D38" w:rsidRPr="00945D38" w:rsidRDefault="00945D38">
            <w:pPr>
              <w:snapToGrid w:val="0"/>
              <w:jc w:val="center"/>
              <w:rPr>
                <w:rFonts w:ascii="PT Astra Serif" w:hAnsi="PT Astra Serif"/>
                <w:color w:val="000000"/>
                <w:sz w:val="16"/>
                <w:szCs w:val="16"/>
              </w:rPr>
            </w:pPr>
            <w:r w:rsidRPr="00945D38">
              <w:rPr>
                <w:rFonts w:ascii="PT Astra Serif" w:hAnsi="PT Astra Serif"/>
                <w:color w:val="000000"/>
                <w:sz w:val="16"/>
                <w:szCs w:val="16"/>
              </w:rPr>
              <w:t>Информация продекларирована</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tcPr>
          <w:p w:rsidR="00945D38" w:rsidRPr="00945D38" w:rsidRDefault="00945D38">
            <w:pPr>
              <w:snapToGrid w:val="0"/>
              <w:ind w:right="120"/>
              <w:jc w:val="both"/>
              <w:rPr>
                <w:rFonts w:ascii="PT Astra Serif" w:hAnsi="PT Astra Serif"/>
                <w:sz w:val="16"/>
                <w:szCs w:val="16"/>
              </w:rPr>
            </w:pPr>
            <w:r w:rsidRPr="00945D38">
              <w:rPr>
                <w:rFonts w:ascii="PT Astra Serif" w:hAnsi="PT Astra Serif"/>
                <w:sz w:val="16"/>
                <w:szCs w:val="16"/>
              </w:rPr>
              <w:t>7. Документы, подтверждающие соответствие участника аукциона следующим требованиям:</w:t>
            </w:r>
          </w:p>
          <w:p w:rsidR="00945D38" w:rsidRPr="00945D38" w:rsidRDefault="00945D38">
            <w:pPr>
              <w:snapToGrid w:val="0"/>
              <w:ind w:right="120"/>
              <w:jc w:val="both"/>
              <w:rPr>
                <w:rFonts w:ascii="PT Astra Serif" w:hAnsi="PT Astra Serif"/>
                <w:sz w:val="16"/>
                <w:szCs w:val="16"/>
              </w:rPr>
            </w:pPr>
            <w:r w:rsidRPr="00945D38">
              <w:rPr>
                <w:rFonts w:ascii="PT Astra Serif" w:hAnsi="PT Astra Serif"/>
                <w:sz w:val="16"/>
                <w:szCs w:val="16"/>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45D38" w:rsidRPr="00945D38" w:rsidRDefault="00945D38">
            <w:pPr>
              <w:snapToGrid w:val="0"/>
              <w:ind w:left="105" w:right="120"/>
              <w:jc w:val="both"/>
              <w:rPr>
                <w:rFonts w:ascii="PT Astra Serif" w:hAnsi="PT Astra Serif"/>
                <w:sz w:val="16"/>
                <w:szCs w:val="16"/>
              </w:rPr>
            </w:pPr>
          </w:p>
        </w:tc>
        <w:tc>
          <w:tcPr>
            <w:tcW w:w="1983" w:type="dxa"/>
            <w:tcBorders>
              <w:top w:val="nil"/>
              <w:left w:val="single" w:sz="8" w:space="0" w:color="000000"/>
              <w:bottom w:val="single" w:sz="8" w:space="0" w:color="000000"/>
              <w:right w:val="nil"/>
            </w:tcBorders>
            <w:hideMark/>
          </w:tcPr>
          <w:p w:rsidR="00945D38" w:rsidRPr="00945D38" w:rsidRDefault="00945D38">
            <w:pPr>
              <w:snapToGrid w:val="0"/>
              <w:jc w:val="center"/>
              <w:rPr>
                <w:rFonts w:ascii="PT Astra Serif" w:hAnsi="PT Astra Serif"/>
                <w:color w:val="000000"/>
                <w:sz w:val="16"/>
                <w:szCs w:val="16"/>
              </w:rPr>
            </w:pPr>
            <w:r w:rsidRPr="00945D38">
              <w:rPr>
                <w:rFonts w:ascii="PT Astra Serif" w:hAnsi="PT Astra Serif"/>
                <w:color w:val="000000"/>
                <w:sz w:val="16"/>
                <w:szCs w:val="16"/>
              </w:rPr>
              <w:t xml:space="preserve">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Постановлением Правительства РФ от 30.12.2011 №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
          <w:p w:rsidR="00945D38" w:rsidRPr="00945D38" w:rsidRDefault="00945D38">
            <w:pPr>
              <w:snapToGrid w:val="0"/>
              <w:jc w:val="center"/>
              <w:rPr>
                <w:rFonts w:ascii="PT Astra Serif" w:hAnsi="PT Astra Serif"/>
                <w:color w:val="000000"/>
                <w:sz w:val="16"/>
                <w:szCs w:val="16"/>
              </w:rPr>
            </w:pPr>
            <w:r w:rsidRPr="00945D38">
              <w:rPr>
                <w:rFonts w:ascii="PT Astra Serif" w:hAnsi="PT Astra Serif"/>
                <w:color w:val="000000"/>
                <w:sz w:val="16"/>
                <w:szCs w:val="16"/>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c>
          <w:tcPr>
            <w:tcW w:w="2125" w:type="dxa"/>
            <w:tcBorders>
              <w:top w:val="single" w:sz="4" w:space="0" w:color="auto"/>
              <w:left w:val="single" w:sz="8" w:space="0" w:color="000000"/>
              <w:bottom w:val="single" w:sz="8" w:space="0" w:color="000000"/>
              <w:right w:val="single" w:sz="4" w:space="0" w:color="auto"/>
            </w:tcBorders>
            <w:hideMark/>
          </w:tcPr>
          <w:p w:rsidR="00945D38" w:rsidRPr="00945D38" w:rsidRDefault="00945D38">
            <w:pPr>
              <w:jc w:val="center"/>
              <w:rPr>
                <w:rFonts w:ascii="PT Astra Serif" w:hAnsi="PT Astra Serif"/>
                <w:color w:val="000000"/>
                <w:sz w:val="16"/>
                <w:szCs w:val="16"/>
              </w:rPr>
            </w:pPr>
            <w:r w:rsidRPr="00945D38">
              <w:rPr>
                <w:rFonts w:ascii="PT Astra Serif" w:hAnsi="PT Astra Serif"/>
                <w:color w:val="000000"/>
                <w:sz w:val="16"/>
                <w:szCs w:val="16"/>
              </w:rPr>
              <w:t xml:space="preserve">Лицензия от 16.10.2012 г. № 4-Б/00524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
          <w:p w:rsidR="00945D38" w:rsidRPr="00945D38" w:rsidRDefault="00945D38">
            <w:pPr>
              <w:jc w:val="center"/>
              <w:rPr>
                <w:rFonts w:ascii="PT Astra Serif" w:hAnsi="PT Astra Serif"/>
                <w:color w:val="000000"/>
                <w:sz w:val="16"/>
                <w:szCs w:val="16"/>
              </w:rPr>
            </w:pPr>
            <w:r w:rsidRPr="00945D38">
              <w:rPr>
                <w:rFonts w:ascii="PT Astra Serif" w:hAnsi="PT Astra Serif"/>
                <w:color w:val="000000"/>
                <w:sz w:val="16"/>
                <w:szCs w:val="16"/>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c>
          <w:tcPr>
            <w:tcW w:w="2126" w:type="dxa"/>
            <w:tcBorders>
              <w:top w:val="single" w:sz="4" w:space="0" w:color="auto"/>
              <w:left w:val="single" w:sz="8" w:space="0" w:color="000000"/>
              <w:bottom w:val="single" w:sz="8" w:space="0" w:color="000000"/>
              <w:right w:val="single" w:sz="4" w:space="0" w:color="auto"/>
            </w:tcBorders>
            <w:hideMark/>
          </w:tcPr>
          <w:p w:rsidR="00945D38" w:rsidRPr="00945D38" w:rsidRDefault="00945D38">
            <w:pPr>
              <w:jc w:val="center"/>
              <w:rPr>
                <w:rFonts w:ascii="PT Astra Serif" w:hAnsi="PT Astra Serif"/>
                <w:color w:val="000000"/>
                <w:sz w:val="16"/>
                <w:szCs w:val="16"/>
              </w:rPr>
            </w:pPr>
            <w:r w:rsidRPr="00945D38">
              <w:rPr>
                <w:rFonts w:ascii="PT Astra Serif" w:hAnsi="PT Astra Serif"/>
                <w:color w:val="000000"/>
                <w:sz w:val="16"/>
                <w:szCs w:val="16"/>
              </w:rPr>
              <w:t xml:space="preserve">Лицензия от 13.05.2013 г. № 4-Б/00500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
          <w:p w:rsidR="00945D38" w:rsidRPr="00945D38" w:rsidRDefault="00945D38">
            <w:pPr>
              <w:jc w:val="center"/>
              <w:rPr>
                <w:rFonts w:ascii="PT Astra Serif" w:hAnsi="PT Astra Serif"/>
                <w:color w:val="000000"/>
                <w:sz w:val="16"/>
                <w:szCs w:val="16"/>
              </w:rPr>
            </w:pPr>
            <w:r w:rsidRPr="00945D38">
              <w:rPr>
                <w:rFonts w:ascii="PT Astra Serif" w:hAnsi="PT Astra Serif"/>
                <w:color w:val="000000"/>
                <w:sz w:val="16"/>
                <w:szCs w:val="16"/>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r>
      <w:tr w:rsidR="00945D38" w:rsidTr="00945D38">
        <w:trPr>
          <w:gridAfter w:val="1"/>
          <w:wAfter w:w="2978" w:type="dxa"/>
          <w:cantSplit/>
          <w:trHeight w:val="20"/>
        </w:trPr>
        <w:tc>
          <w:tcPr>
            <w:tcW w:w="439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ind w:left="105" w:right="120"/>
              <w:rPr>
                <w:rFonts w:ascii="PT Astra Serif" w:hAnsi="PT Astra Serif"/>
                <w:color w:val="000000"/>
                <w:sz w:val="16"/>
                <w:szCs w:val="16"/>
                <w:lang w:eastAsia="ar-SA"/>
              </w:rPr>
            </w:pPr>
            <w:r w:rsidRPr="00945D38">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983" w:type="dxa"/>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в объеме, указанном  в  документации  об  аукционе</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945D38" w:rsidRPr="00945D38" w:rsidRDefault="00945D38">
            <w:pPr>
              <w:widowControl/>
              <w:suppressAutoHyphens/>
              <w:snapToGrid w:val="0"/>
              <w:ind w:left="11"/>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 xml:space="preserve">Предоставлено в полном объеме </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45D38" w:rsidRPr="00945D38" w:rsidRDefault="00945D38">
            <w:pPr>
              <w:widowControl/>
              <w:suppressAutoHyphens/>
              <w:snapToGrid w:val="0"/>
              <w:ind w:left="11"/>
              <w:jc w:val="center"/>
              <w:rPr>
                <w:rFonts w:ascii="PT Astra Serif" w:hAnsi="PT Astra Serif"/>
                <w:color w:val="000000"/>
                <w:sz w:val="16"/>
                <w:szCs w:val="16"/>
                <w:lang w:eastAsia="ar-SA"/>
              </w:rPr>
            </w:pPr>
            <w:r w:rsidRPr="00945D38">
              <w:rPr>
                <w:rFonts w:ascii="PT Astra Serif" w:hAnsi="PT Astra Serif"/>
                <w:color w:val="000000"/>
                <w:sz w:val="16"/>
                <w:szCs w:val="16"/>
                <w:lang w:eastAsia="ar-SA"/>
              </w:rPr>
              <w:t xml:space="preserve">Предоставлено в полном объеме </w:t>
            </w:r>
          </w:p>
        </w:tc>
      </w:tr>
      <w:tr w:rsidR="00945D38" w:rsidTr="00945D38">
        <w:trPr>
          <w:cantSplit/>
          <w:trHeight w:val="20"/>
        </w:trPr>
        <w:tc>
          <w:tcPr>
            <w:tcW w:w="6376" w:type="dxa"/>
            <w:gridSpan w:val="2"/>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ind w:left="105" w:right="120"/>
              <w:rPr>
                <w:rFonts w:ascii="PT Astra Serif" w:hAnsi="PT Astra Serif"/>
                <w:b/>
                <w:bCs/>
                <w:sz w:val="16"/>
                <w:szCs w:val="16"/>
                <w:lang w:eastAsia="ar-SA"/>
              </w:rPr>
            </w:pPr>
            <w:r w:rsidRPr="00945D38">
              <w:rPr>
                <w:rFonts w:ascii="PT Astra Serif" w:hAnsi="PT Astra Serif"/>
                <w:sz w:val="16"/>
                <w:szCs w:val="16"/>
                <w:lang w:eastAsia="ar-SA"/>
              </w:rPr>
              <w:t xml:space="preserve">9. Начальная максимальная цена контракта  </w:t>
            </w:r>
            <w:r w:rsidRPr="00945D38">
              <w:rPr>
                <w:rFonts w:ascii="PT Astra Serif" w:hAnsi="PT Astra Serif"/>
                <w:b/>
                <w:sz w:val="16"/>
                <w:szCs w:val="16"/>
                <w:lang w:eastAsia="ar-SA"/>
              </w:rPr>
              <w:t>20 627 (двадцать тысяч шестьсот двадцать семь) рублей 52 копейки</w:t>
            </w:r>
          </w:p>
        </w:tc>
        <w:tc>
          <w:tcPr>
            <w:tcW w:w="2125" w:type="dxa"/>
            <w:tcBorders>
              <w:top w:val="nil"/>
              <w:left w:val="single" w:sz="8" w:space="0" w:color="000000"/>
              <w:bottom w:val="single" w:sz="8" w:space="0" w:color="000000"/>
              <w:right w:val="single" w:sz="8" w:space="0" w:color="000000"/>
            </w:tcBorders>
            <w:hideMark/>
          </w:tcPr>
          <w:p w:rsidR="00945D38" w:rsidRPr="00945D38" w:rsidRDefault="00945D38">
            <w:pPr>
              <w:widowControl/>
              <w:suppressAutoHyphens/>
              <w:snapToGrid w:val="0"/>
              <w:spacing w:line="100" w:lineRule="atLeast"/>
              <w:ind w:left="12" w:right="-3" w:hanging="30"/>
              <w:jc w:val="center"/>
              <w:rPr>
                <w:rFonts w:ascii="PT Astra Serif" w:hAnsi="PT Astra Serif"/>
                <w:b/>
                <w:sz w:val="16"/>
                <w:szCs w:val="16"/>
                <w:lang w:eastAsia="ar-SA"/>
              </w:rPr>
            </w:pPr>
            <w:r w:rsidRPr="00945D38">
              <w:rPr>
                <w:rFonts w:ascii="PT Astra Serif" w:hAnsi="PT Astra Serif"/>
                <w:b/>
                <w:sz w:val="16"/>
                <w:szCs w:val="16"/>
                <w:lang w:eastAsia="ar-SA"/>
              </w:rPr>
              <w:t>18 000,00</w:t>
            </w:r>
          </w:p>
        </w:tc>
        <w:tc>
          <w:tcPr>
            <w:tcW w:w="2126" w:type="dxa"/>
            <w:tcBorders>
              <w:top w:val="nil"/>
              <w:left w:val="single" w:sz="4" w:space="0" w:color="auto"/>
              <w:bottom w:val="single" w:sz="4" w:space="0" w:color="auto"/>
              <w:right w:val="single" w:sz="4" w:space="0" w:color="auto"/>
            </w:tcBorders>
            <w:hideMark/>
          </w:tcPr>
          <w:p w:rsidR="00945D38" w:rsidRPr="00945D38" w:rsidRDefault="00945D38">
            <w:pPr>
              <w:widowControl/>
              <w:suppressAutoHyphens/>
              <w:snapToGrid w:val="0"/>
              <w:spacing w:line="100" w:lineRule="atLeast"/>
              <w:ind w:left="12" w:right="-3" w:hanging="30"/>
              <w:jc w:val="center"/>
              <w:rPr>
                <w:rFonts w:ascii="PT Astra Serif" w:hAnsi="PT Astra Serif"/>
                <w:b/>
                <w:sz w:val="16"/>
                <w:szCs w:val="16"/>
                <w:lang w:eastAsia="ar-SA"/>
              </w:rPr>
            </w:pPr>
            <w:r w:rsidRPr="00945D38">
              <w:rPr>
                <w:rFonts w:ascii="PT Astra Serif" w:hAnsi="PT Astra Serif"/>
                <w:b/>
                <w:sz w:val="16"/>
                <w:szCs w:val="16"/>
                <w:lang w:eastAsia="ar-SA"/>
              </w:rPr>
              <w:t>18 892,86</w:t>
            </w:r>
          </w:p>
        </w:tc>
        <w:tc>
          <w:tcPr>
            <w:tcW w:w="2978" w:type="dxa"/>
            <w:tcBorders>
              <w:top w:val="nil"/>
              <w:left w:val="single" w:sz="4" w:space="0" w:color="auto"/>
              <w:bottom w:val="nil"/>
              <w:right w:val="nil"/>
            </w:tcBorders>
          </w:tcPr>
          <w:p w:rsidR="00945D38" w:rsidRDefault="00945D38">
            <w:pPr>
              <w:widowControl/>
              <w:suppressAutoHyphens/>
              <w:snapToGrid w:val="0"/>
              <w:spacing w:line="100" w:lineRule="atLeast"/>
              <w:ind w:left="12" w:right="-3" w:hanging="30"/>
              <w:jc w:val="center"/>
              <w:rPr>
                <w:rFonts w:ascii="PT Astra Serif" w:hAnsi="PT Astra Serif"/>
                <w:b/>
                <w:sz w:val="24"/>
                <w:szCs w:val="24"/>
                <w:lang w:eastAsia="ar-SA"/>
              </w:rPr>
            </w:pPr>
          </w:p>
        </w:tc>
      </w:tr>
      <w:tr w:rsidR="00945D38" w:rsidTr="00945D38">
        <w:trPr>
          <w:cantSplit/>
          <w:trHeight w:val="20"/>
        </w:trPr>
        <w:tc>
          <w:tcPr>
            <w:tcW w:w="6376" w:type="dxa"/>
            <w:gridSpan w:val="2"/>
            <w:tcBorders>
              <w:top w:val="nil"/>
              <w:left w:val="single" w:sz="8" w:space="0" w:color="000000"/>
              <w:bottom w:val="single" w:sz="8" w:space="0" w:color="000000"/>
              <w:right w:val="nil"/>
            </w:tcBorders>
            <w:vAlign w:val="center"/>
            <w:hideMark/>
          </w:tcPr>
          <w:p w:rsidR="00945D38" w:rsidRPr="00945D38" w:rsidRDefault="00945D38">
            <w:pPr>
              <w:widowControl/>
              <w:suppressAutoHyphens/>
              <w:snapToGrid w:val="0"/>
              <w:ind w:left="105" w:right="120"/>
              <w:rPr>
                <w:rFonts w:ascii="PT Astra Serif" w:hAnsi="PT Astra Serif"/>
                <w:sz w:val="16"/>
                <w:szCs w:val="16"/>
                <w:lang w:eastAsia="ar-SA"/>
              </w:rPr>
            </w:pPr>
            <w:r w:rsidRPr="00945D38">
              <w:rPr>
                <w:rFonts w:ascii="PT Astra Serif" w:hAnsi="PT Astra Serif"/>
                <w:sz w:val="16"/>
                <w:szCs w:val="16"/>
                <w:lang w:eastAsia="ar-SA"/>
              </w:rPr>
              <w:t>10. Номер по ранжированию после завершения аукциона</w:t>
            </w:r>
          </w:p>
        </w:tc>
        <w:tc>
          <w:tcPr>
            <w:tcW w:w="2125" w:type="dxa"/>
            <w:tcBorders>
              <w:top w:val="nil"/>
              <w:left w:val="single" w:sz="8" w:space="0" w:color="000000"/>
              <w:bottom w:val="single" w:sz="8" w:space="0" w:color="000000"/>
              <w:right w:val="single" w:sz="8" w:space="0" w:color="000000"/>
            </w:tcBorders>
            <w:hideMark/>
          </w:tcPr>
          <w:p w:rsidR="00945D38" w:rsidRPr="00945D38" w:rsidRDefault="00945D38">
            <w:pPr>
              <w:widowControl/>
              <w:suppressAutoHyphens/>
              <w:snapToGrid w:val="0"/>
              <w:spacing w:line="100" w:lineRule="atLeast"/>
              <w:ind w:left="12" w:right="-3" w:hanging="30"/>
              <w:jc w:val="center"/>
              <w:rPr>
                <w:rFonts w:ascii="PT Astra Serif" w:hAnsi="PT Astra Serif"/>
                <w:b/>
                <w:sz w:val="16"/>
                <w:szCs w:val="16"/>
                <w:lang w:eastAsia="ar-SA"/>
              </w:rPr>
            </w:pPr>
            <w:r w:rsidRPr="00945D38">
              <w:rPr>
                <w:rFonts w:ascii="PT Astra Serif" w:hAnsi="PT Astra Serif"/>
                <w:b/>
                <w:sz w:val="16"/>
                <w:szCs w:val="16"/>
                <w:lang w:eastAsia="ar-SA"/>
              </w:rPr>
              <w:t>1</w:t>
            </w:r>
          </w:p>
        </w:tc>
        <w:tc>
          <w:tcPr>
            <w:tcW w:w="2126" w:type="dxa"/>
            <w:tcBorders>
              <w:top w:val="single" w:sz="4" w:space="0" w:color="auto"/>
              <w:left w:val="single" w:sz="4" w:space="0" w:color="auto"/>
              <w:bottom w:val="single" w:sz="4" w:space="0" w:color="auto"/>
              <w:right w:val="single" w:sz="4" w:space="0" w:color="auto"/>
            </w:tcBorders>
            <w:hideMark/>
          </w:tcPr>
          <w:p w:rsidR="00945D38" w:rsidRPr="00945D38" w:rsidRDefault="00945D38">
            <w:pPr>
              <w:widowControl/>
              <w:suppressAutoHyphens/>
              <w:snapToGrid w:val="0"/>
              <w:spacing w:line="100" w:lineRule="atLeast"/>
              <w:ind w:left="12" w:right="-3" w:hanging="30"/>
              <w:jc w:val="center"/>
              <w:rPr>
                <w:rFonts w:ascii="PT Astra Serif" w:hAnsi="PT Astra Serif"/>
                <w:b/>
                <w:sz w:val="16"/>
                <w:szCs w:val="16"/>
                <w:lang w:eastAsia="ar-SA"/>
              </w:rPr>
            </w:pPr>
            <w:r w:rsidRPr="00945D38">
              <w:rPr>
                <w:rFonts w:ascii="PT Astra Serif" w:hAnsi="PT Astra Serif"/>
                <w:b/>
                <w:sz w:val="16"/>
                <w:szCs w:val="16"/>
                <w:lang w:eastAsia="ar-SA"/>
              </w:rPr>
              <w:t>2</w:t>
            </w:r>
          </w:p>
        </w:tc>
        <w:tc>
          <w:tcPr>
            <w:tcW w:w="2978" w:type="dxa"/>
            <w:tcBorders>
              <w:top w:val="nil"/>
              <w:left w:val="single" w:sz="4" w:space="0" w:color="auto"/>
              <w:bottom w:val="nil"/>
              <w:right w:val="nil"/>
            </w:tcBorders>
          </w:tcPr>
          <w:p w:rsidR="00945D38" w:rsidRDefault="00945D38">
            <w:pPr>
              <w:widowControl/>
              <w:suppressAutoHyphens/>
              <w:snapToGrid w:val="0"/>
              <w:spacing w:line="100" w:lineRule="atLeast"/>
              <w:ind w:left="12" w:right="-3" w:hanging="30"/>
              <w:jc w:val="center"/>
              <w:rPr>
                <w:rFonts w:ascii="PT Astra Serif" w:hAnsi="PT Astra Serif"/>
                <w:b/>
                <w:sz w:val="24"/>
                <w:szCs w:val="24"/>
                <w:lang w:eastAsia="ar-SA"/>
              </w:rPr>
            </w:pPr>
          </w:p>
        </w:tc>
      </w:tr>
    </w:tbl>
    <w:p w:rsidR="00945D38" w:rsidRDefault="00945D38">
      <w:bookmarkStart w:id="0" w:name="_GoBack"/>
      <w:bookmarkEnd w:id="0"/>
    </w:p>
    <w:sectPr w:rsidR="00945D38" w:rsidSect="00945D38">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2D"/>
    <w:rsid w:val="002B54A2"/>
    <w:rsid w:val="005F5B23"/>
    <w:rsid w:val="00677058"/>
    <w:rsid w:val="00945D38"/>
    <w:rsid w:val="00AE2C29"/>
    <w:rsid w:val="00C4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5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7058"/>
    <w:rPr>
      <w:color w:val="0000FF"/>
      <w:u w:val="single"/>
    </w:rPr>
  </w:style>
  <w:style w:type="character" w:customStyle="1" w:styleId="a4">
    <w:name w:val="Абзац списка Знак"/>
    <w:aliases w:val="Bullet 1 Знак,Use Case List Paragraph Знак,Bullet List Знак,FooterText Знак,numbered Знак,List Paragraph1 Знак"/>
    <w:link w:val="a5"/>
    <w:uiPriority w:val="99"/>
    <w:locked/>
    <w:rsid w:val="00677058"/>
    <w:rPr>
      <w:rFonts w:ascii="Times New Roman" w:eastAsia="Times New Roman" w:hAnsi="Times New Roman" w:cs="Times New Roman"/>
      <w:sz w:val="20"/>
      <w:szCs w:val="20"/>
      <w:lang w:eastAsia="ru-RU"/>
    </w:rPr>
  </w:style>
  <w:style w:type="paragraph" w:styleId="a5">
    <w:name w:val="List Paragraph"/>
    <w:aliases w:val="Bullet 1,Use Case List Paragraph,Bullet List,FooterText,numbered,List Paragraph1"/>
    <w:basedOn w:val="a"/>
    <w:link w:val="a4"/>
    <w:uiPriority w:val="99"/>
    <w:qFormat/>
    <w:rsid w:val="0067705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45D3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45D3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D38"/>
    <w:rPr>
      <w:rFonts w:ascii="Times New Roman" w:eastAsia="Times New Roman" w:hAnsi="Times New Roman" w:cs="Times New Roman"/>
      <w:sz w:val="20"/>
      <w:szCs w:val="20"/>
      <w:lang w:eastAsia="ru-RU"/>
    </w:rPr>
  </w:style>
  <w:style w:type="table" w:styleId="a8">
    <w:name w:val="Table Grid"/>
    <w:basedOn w:val="a1"/>
    <w:uiPriority w:val="59"/>
    <w:rsid w:val="00945D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5D38"/>
    <w:rPr>
      <w:rFonts w:ascii="Tahoma" w:hAnsi="Tahoma" w:cs="Tahoma"/>
      <w:sz w:val="16"/>
      <w:szCs w:val="16"/>
    </w:rPr>
  </w:style>
  <w:style w:type="character" w:customStyle="1" w:styleId="aa">
    <w:name w:val="Текст выноски Знак"/>
    <w:basedOn w:val="a0"/>
    <w:link w:val="a9"/>
    <w:uiPriority w:val="99"/>
    <w:semiHidden/>
    <w:rsid w:val="00945D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5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7058"/>
    <w:rPr>
      <w:color w:val="0000FF"/>
      <w:u w:val="single"/>
    </w:rPr>
  </w:style>
  <w:style w:type="character" w:customStyle="1" w:styleId="a4">
    <w:name w:val="Абзац списка Знак"/>
    <w:aliases w:val="Bullet 1 Знак,Use Case List Paragraph Знак,Bullet List Знак,FooterText Знак,numbered Знак,List Paragraph1 Знак"/>
    <w:link w:val="a5"/>
    <w:uiPriority w:val="99"/>
    <w:locked/>
    <w:rsid w:val="00677058"/>
    <w:rPr>
      <w:rFonts w:ascii="Times New Roman" w:eastAsia="Times New Roman" w:hAnsi="Times New Roman" w:cs="Times New Roman"/>
      <w:sz w:val="20"/>
      <w:szCs w:val="20"/>
      <w:lang w:eastAsia="ru-RU"/>
    </w:rPr>
  </w:style>
  <w:style w:type="paragraph" w:styleId="a5">
    <w:name w:val="List Paragraph"/>
    <w:aliases w:val="Bullet 1,Use Case List Paragraph,Bullet List,FooterText,numbered,List Paragraph1"/>
    <w:basedOn w:val="a"/>
    <w:link w:val="a4"/>
    <w:uiPriority w:val="99"/>
    <w:qFormat/>
    <w:rsid w:val="0067705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45D3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45D3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D38"/>
    <w:rPr>
      <w:rFonts w:ascii="Times New Roman" w:eastAsia="Times New Roman" w:hAnsi="Times New Roman" w:cs="Times New Roman"/>
      <w:sz w:val="20"/>
      <w:szCs w:val="20"/>
      <w:lang w:eastAsia="ru-RU"/>
    </w:rPr>
  </w:style>
  <w:style w:type="table" w:styleId="a8">
    <w:name w:val="Table Grid"/>
    <w:basedOn w:val="a1"/>
    <w:uiPriority w:val="59"/>
    <w:rsid w:val="00945D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5D38"/>
    <w:rPr>
      <w:rFonts w:ascii="Tahoma" w:hAnsi="Tahoma" w:cs="Tahoma"/>
      <w:sz w:val="16"/>
      <w:szCs w:val="16"/>
    </w:rPr>
  </w:style>
  <w:style w:type="character" w:customStyle="1" w:styleId="aa">
    <w:name w:val="Текст выноски Знак"/>
    <w:basedOn w:val="a0"/>
    <w:link w:val="a9"/>
    <w:uiPriority w:val="99"/>
    <w:semiHidden/>
    <w:rsid w:val="00945D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634">
      <w:bodyDiv w:val="1"/>
      <w:marLeft w:val="0"/>
      <w:marRight w:val="0"/>
      <w:marTop w:val="0"/>
      <w:marBottom w:val="0"/>
      <w:divBdr>
        <w:top w:val="none" w:sz="0" w:space="0" w:color="auto"/>
        <w:left w:val="none" w:sz="0" w:space="0" w:color="auto"/>
        <w:bottom w:val="none" w:sz="0" w:space="0" w:color="auto"/>
        <w:right w:val="none" w:sz="0" w:space="0" w:color="auto"/>
      </w:divBdr>
    </w:div>
    <w:div w:id="268002516">
      <w:bodyDiv w:val="1"/>
      <w:marLeft w:val="0"/>
      <w:marRight w:val="0"/>
      <w:marTop w:val="0"/>
      <w:marBottom w:val="0"/>
      <w:divBdr>
        <w:top w:val="none" w:sz="0" w:space="0" w:color="auto"/>
        <w:left w:val="none" w:sz="0" w:space="0" w:color="auto"/>
        <w:bottom w:val="none" w:sz="0" w:space="0" w:color="auto"/>
        <w:right w:val="none" w:sz="0" w:space="0" w:color="auto"/>
      </w:divBdr>
    </w:div>
    <w:div w:id="433476554">
      <w:bodyDiv w:val="1"/>
      <w:marLeft w:val="0"/>
      <w:marRight w:val="0"/>
      <w:marTop w:val="0"/>
      <w:marBottom w:val="0"/>
      <w:divBdr>
        <w:top w:val="none" w:sz="0" w:space="0" w:color="auto"/>
        <w:left w:val="none" w:sz="0" w:space="0" w:color="auto"/>
        <w:bottom w:val="none" w:sz="0" w:space="0" w:color="auto"/>
        <w:right w:val="none" w:sz="0" w:space="0" w:color="auto"/>
      </w:divBdr>
    </w:div>
    <w:div w:id="440612446">
      <w:bodyDiv w:val="1"/>
      <w:marLeft w:val="0"/>
      <w:marRight w:val="0"/>
      <w:marTop w:val="0"/>
      <w:marBottom w:val="0"/>
      <w:divBdr>
        <w:top w:val="none" w:sz="0" w:space="0" w:color="auto"/>
        <w:left w:val="none" w:sz="0" w:space="0" w:color="auto"/>
        <w:bottom w:val="none" w:sz="0" w:space="0" w:color="auto"/>
        <w:right w:val="none" w:sz="0" w:space="0" w:color="auto"/>
      </w:divBdr>
    </w:div>
    <w:div w:id="572931504">
      <w:bodyDiv w:val="1"/>
      <w:marLeft w:val="0"/>
      <w:marRight w:val="0"/>
      <w:marTop w:val="0"/>
      <w:marBottom w:val="0"/>
      <w:divBdr>
        <w:top w:val="none" w:sz="0" w:space="0" w:color="auto"/>
        <w:left w:val="none" w:sz="0" w:space="0" w:color="auto"/>
        <w:bottom w:val="none" w:sz="0" w:space="0" w:color="auto"/>
        <w:right w:val="none" w:sz="0" w:space="0" w:color="auto"/>
      </w:divBdr>
    </w:div>
    <w:div w:id="1827815882">
      <w:bodyDiv w:val="1"/>
      <w:marLeft w:val="0"/>
      <w:marRight w:val="0"/>
      <w:marTop w:val="0"/>
      <w:marBottom w:val="0"/>
      <w:divBdr>
        <w:top w:val="none" w:sz="0" w:space="0" w:color="auto"/>
        <w:left w:val="none" w:sz="0" w:space="0" w:color="auto"/>
        <w:bottom w:val="none" w:sz="0" w:space="0" w:color="auto"/>
        <w:right w:val="none" w:sz="0" w:space="0" w:color="auto"/>
      </w:divBdr>
    </w:div>
    <w:div w:id="18607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2021-10-25T10:10:00Z</cp:lastPrinted>
  <dcterms:created xsi:type="dcterms:W3CDTF">2021-10-22T09:47:00Z</dcterms:created>
  <dcterms:modified xsi:type="dcterms:W3CDTF">2021-10-25T10:11:00Z</dcterms:modified>
</cp:coreProperties>
</file>