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9" w:rsidRDefault="00134729" w:rsidP="0013472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134729" w:rsidRDefault="00134729" w:rsidP="00134729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34729" w:rsidRDefault="00134729" w:rsidP="0013472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34729" w:rsidRDefault="00134729" w:rsidP="0013472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34729" w:rsidRDefault="00134729" w:rsidP="00134729">
      <w:pPr>
        <w:rPr>
          <w:sz w:val="24"/>
          <w:szCs w:val="24"/>
        </w:rPr>
      </w:pPr>
      <w:r>
        <w:rPr>
          <w:sz w:val="24"/>
          <w:szCs w:val="24"/>
        </w:rPr>
        <w:t xml:space="preserve">04 июля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="00117D0D">
        <w:rPr>
          <w:rStyle w:val="a3"/>
          <w:color w:val="auto"/>
          <w:sz w:val="24"/>
          <w:szCs w:val="24"/>
          <w:u w:val="none"/>
        </w:rPr>
        <w:t>195</w:t>
      </w:r>
      <w:r>
        <w:rPr>
          <w:sz w:val="24"/>
          <w:szCs w:val="24"/>
        </w:rPr>
        <w:t>-3</w:t>
      </w:r>
    </w:p>
    <w:p w:rsidR="00134729" w:rsidRDefault="00134729" w:rsidP="00134729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 xml:space="preserve">ПРИСУТСТВОВАЛИ: </w:t>
      </w:r>
    </w:p>
    <w:p w:rsidR="00134729" w:rsidRDefault="00134729" w:rsidP="00134729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34729" w:rsidRDefault="00134729" w:rsidP="00134729">
      <w:pPr>
        <w:rPr>
          <w:sz w:val="24"/>
        </w:rPr>
      </w:pPr>
      <w:r>
        <w:rPr>
          <w:sz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134729" w:rsidRDefault="00134729" w:rsidP="00134729">
      <w:pPr>
        <w:rPr>
          <w:rFonts w:eastAsia="Calibri"/>
          <w:kern w:val="2"/>
          <w:sz w:val="24"/>
          <w:lang w:eastAsia="en-US"/>
        </w:rPr>
      </w:pPr>
      <w:r>
        <w:rPr>
          <w:sz w:val="24"/>
        </w:rPr>
        <w:t>2. В.А. Климин - председатель Думы города Югорска;</w:t>
      </w:r>
    </w:p>
    <w:p w:rsidR="00134729" w:rsidRDefault="00134729" w:rsidP="00134729">
      <w:pPr>
        <w:rPr>
          <w:sz w:val="24"/>
        </w:rPr>
      </w:pPr>
      <w:r>
        <w:rPr>
          <w:sz w:val="24"/>
        </w:rPr>
        <w:t>3. Н.А. Морозова – советник руководителя;</w:t>
      </w:r>
    </w:p>
    <w:p w:rsidR="00134729" w:rsidRDefault="00134729" w:rsidP="00134729">
      <w:pPr>
        <w:rPr>
          <w:sz w:val="24"/>
          <w:lang w:eastAsia="ar-SA"/>
        </w:rPr>
      </w:pPr>
      <w:r>
        <w:rPr>
          <w:sz w:val="24"/>
        </w:rPr>
        <w:t>4. Т.И. Долгодворова - заместитель главы города Югорска;</w:t>
      </w:r>
    </w:p>
    <w:p w:rsidR="00134729" w:rsidRDefault="00134729" w:rsidP="00134729">
      <w:pPr>
        <w:rPr>
          <w:sz w:val="24"/>
        </w:rPr>
      </w:pPr>
      <w:r>
        <w:rPr>
          <w:sz w:val="24"/>
        </w:rPr>
        <w:t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34729" w:rsidRDefault="00134729" w:rsidP="00134729">
      <w:pPr>
        <w:jc w:val="both"/>
        <w:rPr>
          <w:sz w:val="24"/>
        </w:rPr>
      </w:pPr>
      <w:r>
        <w:rPr>
          <w:sz w:val="24"/>
        </w:rPr>
        <w:t>6. Н.Б. Захарова - начальник отдела муниципальных закупок управления экономической политики администрации города Югорска.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 xml:space="preserve">Представитель заказчика: </w:t>
      </w:r>
      <w:proofErr w:type="spellStart"/>
      <w:r w:rsidRPr="00134729">
        <w:rPr>
          <w:sz w:val="24"/>
        </w:rPr>
        <w:t>Лекомцева</w:t>
      </w:r>
      <w:proofErr w:type="spellEnd"/>
      <w:r w:rsidRPr="00134729">
        <w:rPr>
          <w:sz w:val="24"/>
        </w:rPr>
        <w:t xml:space="preserve"> Екатерина Алексеевна, специалист по закупкам МКУ «Центр материально-технического и информационно-методического обеспечения».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>1. Наименование аукциона: аукцион в электронной форме № 0187300005817000195 среди субъектов малого предпринимательства и социально ориентированных некоммерческих организаций на право заключения  муниципального контракта на выполнение работ по ремонту гаража.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134729">
          <w:rPr>
            <w:sz w:val="24"/>
          </w:rPr>
          <w:t>http://zakupki.gov.ru/</w:t>
        </w:r>
      </w:hyperlink>
      <w:r w:rsidRPr="00134729">
        <w:rPr>
          <w:sz w:val="24"/>
        </w:rPr>
        <w:t>, код аукциона 0187300005817000195, дата публикации 19.06.2017.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 xml:space="preserve">  Идентификационный код закупки: 173862201554386220100100050020000244.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>2. Заказчик: Муниципальное казенное учреждение «Центр материальн</w:t>
      </w:r>
      <w:bookmarkStart w:id="0" w:name="_GoBack"/>
      <w:bookmarkEnd w:id="0"/>
      <w:r w:rsidRPr="00134729">
        <w:rPr>
          <w:sz w:val="24"/>
        </w:rPr>
        <w:t>о-технического и информационно-методического обеспечения». Почтовый адрес: 628260 ул. Геологов, 9, г. Югорск, Ханты-Мансийский автономный округ – Югра.</w:t>
      </w:r>
    </w:p>
    <w:p w:rsidR="00134729" w:rsidRPr="00134729" w:rsidRDefault="00134729" w:rsidP="00134729">
      <w:pPr>
        <w:jc w:val="both"/>
        <w:rPr>
          <w:sz w:val="24"/>
        </w:rPr>
      </w:pPr>
      <w:r w:rsidRPr="00134729">
        <w:rPr>
          <w:sz w:val="24"/>
        </w:rPr>
        <w:t>3. Процедура рассмотрения первых частей заявок на участие в аукционе была проведена комиссией в 10.00 часов 29 июня 2017 года, по адресу: ул. 40 лет Победы, 11, г. Югорск, Ханты-Мансийский  автономный  округ-Югра, Тюменская область.</w:t>
      </w:r>
    </w:p>
    <w:p w:rsidR="00134729" w:rsidRDefault="00134729" w:rsidP="00134729">
      <w:pPr>
        <w:jc w:val="both"/>
        <w:rPr>
          <w:sz w:val="24"/>
          <w:szCs w:val="24"/>
        </w:rPr>
      </w:pPr>
      <w:r>
        <w:rPr>
          <w:sz w:val="24"/>
        </w:rPr>
        <w:t>4. На основании протокола проведения аукциона в электронной форме от 03.07.2017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1"/>
        <w:gridCol w:w="7365"/>
        <w:gridCol w:w="1564"/>
      </w:tblGrid>
      <w:tr w:rsidR="00134729" w:rsidTr="00134729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Default="001347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Default="00134729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Default="001347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34729" w:rsidTr="00134729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Pr="00A86287" w:rsidRDefault="00134729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A86287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Pr="00A86287" w:rsidRDefault="001347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86287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3"/>
            </w:tblGrid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rPr>
                      <w:b/>
                      <w:bCs/>
                    </w:rPr>
                    <w:t>Индивидуальный предприниматель Ульянов Денис Валериевич</w:t>
                  </w:r>
                </w:p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>862202580397</w:t>
                  </w:r>
                </w:p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/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628260, Ханты-Мансийский Автономный округ - Югра АО, </w:t>
                  </w:r>
                  <w:proofErr w:type="spellStart"/>
                  <w:r w:rsidRPr="00316B57">
                    <w:t>Югорск</w:t>
                  </w:r>
                  <w:proofErr w:type="spellEnd"/>
                  <w:r w:rsidRPr="00316B57">
                    <w:t xml:space="preserve"> г, </w:t>
                  </w:r>
                  <w:proofErr w:type="spellStart"/>
                  <w:r w:rsidRPr="00316B57">
                    <w:t>ул</w:t>
                  </w:r>
                  <w:proofErr w:type="gramStart"/>
                  <w:r w:rsidRPr="00316B57">
                    <w:t>.М</w:t>
                  </w:r>
                  <w:proofErr w:type="gramEnd"/>
                  <w:r w:rsidRPr="00316B57">
                    <w:t>ира</w:t>
                  </w:r>
                  <w:proofErr w:type="spellEnd"/>
                  <w:r w:rsidRPr="00316B57">
                    <w:t>, д.9 - 55</w:t>
                  </w:r>
                </w:p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628260, Ханты-Мансийский Автономный округ - Югра АО, </w:t>
                  </w:r>
                  <w:proofErr w:type="spellStart"/>
                  <w:r w:rsidRPr="00316B57">
                    <w:t>Югорск</w:t>
                  </w:r>
                  <w:proofErr w:type="spellEnd"/>
                  <w:r w:rsidRPr="00316B57">
                    <w:t xml:space="preserve"> г, </w:t>
                  </w:r>
                  <w:proofErr w:type="spellStart"/>
                  <w:r w:rsidRPr="00316B57">
                    <w:t>ул</w:t>
                  </w:r>
                  <w:proofErr w:type="gramStart"/>
                  <w:r w:rsidRPr="00316B57">
                    <w:t>.М</w:t>
                  </w:r>
                  <w:proofErr w:type="gramEnd"/>
                  <w:r w:rsidRPr="00316B57">
                    <w:t>ира</w:t>
                  </w:r>
                  <w:proofErr w:type="spellEnd"/>
                  <w:r w:rsidRPr="00316B57">
                    <w:t>, д.9 - 55</w:t>
                  </w:r>
                </w:p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>+79223333323</w:t>
                  </w:r>
                </w:p>
              </w:tc>
            </w:tr>
            <w:tr w:rsidR="00A86287" w:rsidRPr="00A86287" w:rsidTr="00A8628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6287" w:rsidRPr="00316B57" w:rsidRDefault="00A86287">
                  <w:pPr>
                    <w:rPr>
                      <w:sz w:val="24"/>
                      <w:szCs w:val="24"/>
                    </w:rPr>
                  </w:pPr>
                  <w:r w:rsidRPr="00316B57">
                    <w:t>Ульянов Денис Валериевич</w:t>
                  </w:r>
                </w:p>
              </w:tc>
            </w:tr>
          </w:tbl>
          <w:p w:rsidR="00134729" w:rsidRPr="00A86287" w:rsidRDefault="0013472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729" w:rsidRDefault="00A8628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86287">
              <w:rPr>
                <w:b/>
                <w:sz w:val="18"/>
                <w:szCs w:val="18"/>
                <w:lang w:eastAsia="en-US"/>
              </w:rPr>
              <w:t>103 674,79</w:t>
            </w:r>
          </w:p>
        </w:tc>
      </w:tr>
    </w:tbl>
    <w:p w:rsidR="00134729" w:rsidRDefault="00134729" w:rsidP="00134729">
      <w:pPr>
        <w:suppressAutoHyphens/>
        <w:ind w:left="-142"/>
        <w:jc w:val="both"/>
        <w:rPr>
          <w:sz w:val="24"/>
          <w:highlight w:val="yellow"/>
        </w:rPr>
      </w:pPr>
    </w:p>
    <w:p w:rsidR="00134729" w:rsidRPr="00A86287" w:rsidRDefault="00134729" w:rsidP="00A86287">
      <w:pPr>
        <w:jc w:val="both"/>
        <w:rPr>
          <w:sz w:val="24"/>
        </w:rPr>
      </w:pPr>
      <w:r w:rsidRPr="00A86287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134729" w:rsidRPr="00A86287" w:rsidRDefault="00134729" w:rsidP="00A86287">
      <w:pPr>
        <w:jc w:val="both"/>
        <w:rPr>
          <w:sz w:val="24"/>
        </w:rPr>
      </w:pPr>
      <w:r w:rsidRPr="00A86287">
        <w:rPr>
          <w:sz w:val="24"/>
        </w:rPr>
        <w:t xml:space="preserve">- </w:t>
      </w:r>
      <w:r w:rsidR="00A86287" w:rsidRPr="00A86287">
        <w:rPr>
          <w:sz w:val="24"/>
        </w:rPr>
        <w:t>Индивидуальный предприниматель Ульянов Денис Валериевич.</w:t>
      </w:r>
    </w:p>
    <w:p w:rsidR="00A86287" w:rsidRPr="00A86287" w:rsidRDefault="00A86287" w:rsidP="00A86287">
      <w:pPr>
        <w:suppressAutoHyphens/>
        <w:ind w:left="-142"/>
        <w:jc w:val="both"/>
        <w:rPr>
          <w:sz w:val="24"/>
        </w:rPr>
      </w:pPr>
      <w:r w:rsidRPr="00A86287">
        <w:rPr>
          <w:sz w:val="24"/>
        </w:rPr>
        <w:t xml:space="preserve">6. </w:t>
      </w:r>
      <w:proofErr w:type="gramStart"/>
      <w:r w:rsidRPr="00A86287">
        <w:rPr>
          <w:sz w:val="24"/>
        </w:rPr>
        <w:t xml:space="preserve">Так как принято решение о соответствии с требованиям документации об аукционе только одной </w:t>
      </w:r>
      <w:r w:rsidRPr="00A86287">
        <w:rPr>
          <w:sz w:val="24"/>
        </w:rPr>
        <w:lastRenderedPageBreak/>
        <w:t xml:space="preserve">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134729" w:rsidRPr="00A86287" w:rsidRDefault="00A86287" w:rsidP="00134729">
      <w:pPr>
        <w:suppressAutoHyphens/>
        <w:ind w:left="-142"/>
        <w:jc w:val="both"/>
        <w:rPr>
          <w:sz w:val="24"/>
        </w:rPr>
      </w:pPr>
      <w:r>
        <w:rPr>
          <w:sz w:val="24"/>
        </w:rPr>
        <w:t>7</w:t>
      </w:r>
      <w:r w:rsidR="00134729" w:rsidRPr="00A86287">
        <w:rPr>
          <w:sz w:val="24"/>
        </w:rPr>
        <w:t>. В результате рассмотрения вторых частей заявок и на основании протокола проведения ау</w:t>
      </w:r>
      <w:r>
        <w:rPr>
          <w:sz w:val="24"/>
        </w:rPr>
        <w:t>кциона в электронной форме от 03.07</w:t>
      </w:r>
      <w:r w:rsidR="00134729" w:rsidRPr="00A86287">
        <w:rPr>
          <w:sz w:val="24"/>
        </w:rPr>
        <w:t xml:space="preserve">.2017  победителем  аукциона в электронной форме признается </w:t>
      </w:r>
      <w:r>
        <w:rPr>
          <w:sz w:val="24"/>
        </w:rPr>
        <w:t>и</w:t>
      </w:r>
      <w:r w:rsidRPr="00A86287">
        <w:rPr>
          <w:sz w:val="24"/>
        </w:rPr>
        <w:t>ндивидуальный предприниматель Ульянов Денис Валериевич</w:t>
      </w:r>
      <w:r w:rsidR="00134729" w:rsidRPr="00A86287">
        <w:rPr>
          <w:sz w:val="24"/>
        </w:rPr>
        <w:t xml:space="preserve">, с ценой муниципального контракта </w:t>
      </w:r>
      <w:r w:rsidRPr="00A86287">
        <w:rPr>
          <w:sz w:val="24"/>
        </w:rPr>
        <w:t>103 674,79</w:t>
      </w:r>
      <w:r>
        <w:rPr>
          <w:sz w:val="24"/>
        </w:rPr>
        <w:t xml:space="preserve"> </w:t>
      </w:r>
      <w:r w:rsidR="00134729" w:rsidRPr="00A86287">
        <w:rPr>
          <w:sz w:val="24"/>
        </w:rPr>
        <w:t xml:space="preserve">рублей. </w:t>
      </w:r>
    </w:p>
    <w:p w:rsidR="00134729" w:rsidRDefault="00A86287" w:rsidP="00134729">
      <w:pPr>
        <w:ind w:hanging="142"/>
        <w:jc w:val="both"/>
        <w:rPr>
          <w:sz w:val="24"/>
        </w:rPr>
      </w:pPr>
      <w:r>
        <w:rPr>
          <w:sz w:val="24"/>
          <w:szCs w:val="24"/>
        </w:rPr>
        <w:t>8</w:t>
      </w:r>
      <w:r w:rsidR="00134729" w:rsidRPr="00A86287">
        <w:rPr>
          <w:sz w:val="24"/>
          <w:szCs w:val="24"/>
        </w:rPr>
        <w:t xml:space="preserve">. </w:t>
      </w:r>
      <w:r w:rsidR="00134729" w:rsidRPr="00A86287">
        <w:rPr>
          <w:sz w:val="24"/>
        </w:rPr>
        <w:t>Настоящий протокол подведения итогов аукциона в электронной форме подлежит размещению на</w:t>
      </w:r>
      <w:r w:rsidR="00134729">
        <w:rPr>
          <w:sz w:val="24"/>
        </w:rPr>
        <w:t xml:space="preserve"> сайте оператора электронной площадки </w:t>
      </w:r>
      <w:hyperlink r:id="rId7" w:history="1">
        <w:r w:rsidR="00134729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134729">
        <w:rPr>
          <w:sz w:val="24"/>
        </w:rPr>
        <w:t>.</w:t>
      </w:r>
    </w:p>
    <w:p w:rsidR="00134729" w:rsidRDefault="00134729" w:rsidP="001347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134729" w:rsidRDefault="00134729" w:rsidP="00134729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134729" w:rsidRDefault="00134729" w:rsidP="00134729">
      <w:pPr>
        <w:suppressAutoHyphens/>
        <w:jc w:val="both"/>
        <w:rPr>
          <w:b/>
        </w:rPr>
      </w:pPr>
    </w:p>
    <w:tbl>
      <w:tblPr>
        <w:tblW w:w="109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2"/>
        <w:gridCol w:w="2478"/>
        <w:gridCol w:w="2970"/>
      </w:tblGrid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В.А. Климин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Т.И. Долгодворова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134729" w:rsidTr="001347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29" w:rsidRDefault="001347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29" w:rsidRDefault="0013472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134729" w:rsidRDefault="00134729" w:rsidP="00134729">
      <w:pPr>
        <w:suppressAutoHyphens/>
        <w:jc w:val="both"/>
        <w:rPr>
          <w:b/>
          <w:color w:val="FF0000"/>
        </w:rPr>
      </w:pPr>
    </w:p>
    <w:p w:rsidR="00134729" w:rsidRDefault="00134729" w:rsidP="00134729">
      <w:pPr>
        <w:suppressAutoHyphens/>
        <w:jc w:val="both"/>
        <w:rPr>
          <w:sz w:val="22"/>
          <w:szCs w:val="22"/>
        </w:rPr>
      </w:pPr>
    </w:p>
    <w:p w:rsidR="00134729" w:rsidRDefault="00134729" w:rsidP="00134729">
      <w:pPr>
        <w:ind w:left="142"/>
        <w:jc w:val="both"/>
        <w:rPr>
          <w:b/>
          <w:sz w:val="24"/>
        </w:rPr>
      </w:pPr>
      <w:r>
        <w:rPr>
          <w:b/>
          <w:sz w:val="24"/>
        </w:rPr>
        <w:t>Председатель комиссии:                                                                                 С.Д. Голин</w:t>
      </w:r>
    </w:p>
    <w:p w:rsidR="00134729" w:rsidRDefault="00134729" w:rsidP="00134729">
      <w:pPr>
        <w:ind w:left="142"/>
        <w:jc w:val="both"/>
        <w:rPr>
          <w:b/>
          <w:sz w:val="24"/>
        </w:rPr>
      </w:pPr>
    </w:p>
    <w:p w:rsidR="00134729" w:rsidRDefault="00134729" w:rsidP="00134729">
      <w:pPr>
        <w:ind w:left="142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134729" w:rsidRDefault="00134729" w:rsidP="00134729">
      <w:pPr>
        <w:ind w:left="142"/>
        <w:rPr>
          <w:sz w:val="24"/>
        </w:rPr>
      </w:pPr>
      <w:r>
        <w:rPr>
          <w:b/>
          <w:sz w:val="24"/>
        </w:rPr>
        <w:t xml:space="preserve"> </w:t>
      </w:r>
    </w:p>
    <w:p w:rsidR="00134729" w:rsidRDefault="00134729" w:rsidP="00134729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____________________Н.А. Морозова</w:t>
      </w:r>
    </w:p>
    <w:p w:rsidR="00134729" w:rsidRDefault="00134729" w:rsidP="00134729">
      <w:pPr>
        <w:ind w:left="142"/>
        <w:jc w:val="right"/>
        <w:rPr>
          <w:sz w:val="24"/>
        </w:rPr>
      </w:pPr>
      <w:r>
        <w:rPr>
          <w:sz w:val="24"/>
        </w:rPr>
        <w:t>_____________________В.А. Климин</w:t>
      </w:r>
    </w:p>
    <w:p w:rsidR="00134729" w:rsidRDefault="00134729" w:rsidP="00134729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Долгодворова</w:t>
      </w:r>
    </w:p>
    <w:p w:rsidR="00134729" w:rsidRDefault="00134729" w:rsidP="00134729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134729" w:rsidRDefault="00134729" w:rsidP="00134729">
      <w:pPr>
        <w:ind w:left="142"/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134729" w:rsidRDefault="00134729" w:rsidP="00134729">
      <w:pPr>
        <w:rPr>
          <w:sz w:val="32"/>
          <w:szCs w:val="24"/>
        </w:rPr>
      </w:pPr>
    </w:p>
    <w:p w:rsidR="00134729" w:rsidRDefault="00134729" w:rsidP="001347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4729" w:rsidRDefault="00134729" w:rsidP="00134729">
      <w:r>
        <w:rPr>
          <w:sz w:val="24"/>
          <w:szCs w:val="24"/>
        </w:rPr>
        <w:t xml:space="preserve">Представитель заказчика:                                                        __________________Е.А. </w:t>
      </w:r>
      <w:proofErr w:type="spellStart"/>
      <w:r>
        <w:rPr>
          <w:sz w:val="24"/>
          <w:szCs w:val="24"/>
        </w:rPr>
        <w:t>Лекомцева</w:t>
      </w:r>
      <w:proofErr w:type="spellEnd"/>
    </w:p>
    <w:p w:rsidR="009A5FDC" w:rsidRDefault="009A5FDC" w:rsidP="009A5FDC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9A5FDC" w:rsidRDefault="009A5FDC" w:rsidP="009A5FDC">
      <w:pPr>
        <w:ind w:right="-136"/>
        <w:jc w:val="right"/>
        <w:rPr>
          <w:color w:val="FF0000"/>
          <w:sz w:val="16"/>
          <w:szCs w:val="16"/>
        </w:rPr>
      </w:pPr>
    </w:p>
    <w:p w:rsidR="009A5FDC" w:rsidRDefault="009A5FDC" w:rsidP="009A5FDC">
      <w:pPr>
        <w:ind w:right="-66"/>
        <w:jc w:val="right"/>
        <w:sectPr w:rsidR="009A5FDC" w:rsidSect="00134729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9A5FDC" w:rsidRDefault="009A5FDC" w:rsidP="009A5FDC">
      <w:pPr>
        <w:ind w:right="-66"/>
        <w:jc w:val="right"/>
      </w:pPr>
      <w:r>
        <w:lastRenderedPageBreak/>
        <w:t xml:space="preserve">                                                                                                                       Приложение 1</w:t>
      </w:r>
    </w:p>
    <w:p w:rsidR="009A5FDC" w:rsidRDefault="009A5FDC" w:rsidP="009A5FDC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A5FDC" w:rsidRDefault="009A5FDC" w:rsidP="009A5FDC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9A5FDC" w:rsidRDefault="009A5FDC" w:rsidP="009A5FDC">
      <w:pPr>
        <w:tabs>
          <w:tab w:val="left" w:pos="3930"/>
          <w:tab w:val="right" w:pos="9355"/>
        </w:tabs>
        <w:ind w:right="-66"/>
        <w:jc w:val="right"/>
      </w:pPr>
      <w:r>
        <w:t>от «04»  июля 2017 г.  № 0187300005817000195-3</w:t>
      </w:r>
    </w:p>
    <w:p w:rsidR="009A5FDC" w:rsidRDefault="009A5FDC" w:rsidP="009A5FDC">
      <w:pPr>
        <w:jc w:val="center"/>
      </w:pPr>
      <w:r>
        <w:t xml:space="preserve">Таблица подведения итогов </w:t>
      </w:r>
    </w:p>
    <w:p w:rsidR="009A5FDC" w:rsidRDefault="009A5FDC" w:rsidP="00316F42">
      <w:pPr>
        <w:jc w:val="center"/>
      </w:pPr>
      <w: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гаража.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8"/>
        <w:gridCol w:w="1842"/>
        <w:gridCol w:w="1985"/>
      </w:tblGrid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предприниматель Ульянов Денис Валерьевич г. Югорск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9A5FDC" w:rsidTr="009A5FDC">
        <w:trPr>
          <w:trHeight w:val="203"/>
        </w:trPr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DC" w:rsidRDefault="009A5FD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9A5FDC" w:rsidTr="009A5FDC">
        <w:trPr>
          <w:trHeight w:val="20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spacing w:after="6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Начальная максимальная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104 195,77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A5FDC" w:rsidTr="009A5FDC">
        <w:trPr>
          <w:trHeight w:val="20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Предложенная цена контракта,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103 674,79</w:t>
            </w:r>
          </w:p>
        </w:tc>
      </w:tr>
      <w:tr w:rsidR="009A5FDC" w:rsidTr="009A5FDC">
        <w:trPr>
          <w:trHeight w:val="20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DC" w:rsidRDefault="009A5F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>
      <w:pPr>
        <w:ind w:left="-993"/>
        <w:jc w:val="center"/>
        <w:rPr>
          <w:color w:val="FF0000"/>
        </w:rPr>
      </w:pPr>
    </w:p>
    <w:p w:rsidR="009A5FDC" w:rsidRDefault="009A5FDC" w:rsidP="009A5FDC"/>
    <w:p w:rsidR="00C03400" w:rsidRDefault="00C03400"/>
    <w:sectPr w:rsidR="00C03400" w:rsidSect="00316F42">
      <w:pgSz w:w="16838" w:h="11906" w:orient="landscape"/>
      <w:pgMar w:top="142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5"/>
    <w:rsid w:val="00117D0D"/>
    <w:rsid w:val="00134729"/>
    <w:rsid w:val="001D20D5"/>
    <w:rsid w:val="00316B57"/>
    <w:rsid w:val="00316F42"/>
    <w:rsid w:val="00823F29"/>
    <w:rsid w:val="009A5FDC"/>
    <w:rsid w:val="00A86287"/>
    <w:rsid w:val="00BB75D2"/>
    <w:rsid w:val="00C0340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72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3472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316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72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3472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316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2017-07-03T12:34:00Z</cp:lastPrinted>
  <dcterms:created xsi:type="dcterms:W3CDTF">2017-06-30T10:03:00Z</dcterms:created>
  <dcterms:modified xsi:type="dcterms:W3CDTF">2017-07-03T12:42:00Z</dcterms:modified>
</cp:coreProperties>
</file>