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2"/>
          <w:szCs w:val="22"/>
        </w:rPr>
      </w:pPr>
    </w:p>
    <w:p w:rsidR="00A7682F" w:rsidRPr="009C69A2" w:rsidRDefault="00A7682F" w:rsidP="00A7682F">
      <w:pPr>
        <w:tabs>
          <w:tab w:val="center" w:pos="4153"/>
          <w:tab w:val="right" w:pos="8306"/>
          <w:tab w:val="right" w:pos="10200"/>
        </w:tabs>
        <w:spacing w:after="0"/>
        <w:jc w:val="right"/>
        <w:rPr>
          <w:rFonts w:ascii="PT Astra Serif" w:hAnsi="PT Astra Serif"/>
          <w:sz w:val="22"/>
          <w:szCs w:val="22"/>
        </w:rPr>
      </w:pPr>
    </w:p>
    <w:p w:rsidR="00A7682F" w:rsidRPr="009C69A2" w:rsidRDefault="00A7682F" w:rsidP="00A7682F">
      <w:pPr>
        <w:tabs>
          <w:tab w:val="left" w:pos="360"/>
        </w:tabs>
        <w:autoSpaceDE w:val="0"/>
        <w:spacing w:after="0"/>
        <w:jc w:val="center"/>
        <w:rPr>
          <w:rFonts w:ascii="PT Astra Serif" w:eastAsia="Arial" w:hAnsi="PT Astra Serif"/>
          <w:b/>
          <w:bCs/>
          <w:kern w:val="2"/>
          <w:sz w:val="22"/>
          <w:szCs w:val="22"/>
        </w:rPr>
      </w:pPr>
      <w:r w:rsidRPr="009C69A2">
        <w:rPr>
          <w:rFonts w:ascii="PT Astra Serif" w:hAnsi="PT Astra Serif"/>
          <w:b/>
          <w:kern w:val="2"/>
          <w:sz w:val="22"/>
          <w:szCs w:val="22"/>
        </w:rPr>
        <w:t>Часть</w:t>
      </w:r>
      <w:r w:rsidRPr="009C69A2">
        <w:rPr>
          <w:rFonts w:ascii="PT Astra Serif" w:eastAsia="Arial" w:hAnsi="PT Astra Serif"/>
          <w:b/>
          <w:bCs/>
          <w:kern w:val="2"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A7682F" w:rsidRPr="0068529C" w:rsidRDefault="00A7682F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kern w:val="2"/>
          <w:sz w:val="22"/>
          <w:szCs w:val="22"/>
        </w:rPr>
      </w:pPr>
      <w:r w:rsidRPr="0068529C">
        <w:rPr>
          <w:rFonts w:ascii="PT Astra Serif" w:hAnsi="PT Astra Serif"/>
          <w:b/>
          <w:kern w:val="2"/>
          <w:sz w:val="22"/>
          <w:szCs w:val="22"/>
        </w:rPr>
        <w:t xml:space="preserve">на выполнение работ </w:t>
      </w:r>
      <w:r w:rsidRPr="0068529C">
        <w:rPr>
          <w:rFonts w:ascii="PT Astra Serif" w:hAnsi="PT Astra Serif"/>
          <w:b/>
          <w:sz w:val="22"/>
          <w:szCs w:val="22"/>
        </w:rPr>
        <w:t>по замене окон</w:t>
      </w:r>
      <w:r w:rsidRPr="0068529C">
        <w:rPr>
          <w:rFonts w:ascii="PT Astra Serif" w:hAnsi="PT Astra Serif"/>
          <w:b/>
          <w:kern w:val="2"/>
          <w:sz w:val="22"/>
          <w:szCs w:val="22"/>
        </w:rPr>
        <w:t xml:space="preserve"> </w:t>
      </w:r>
      <w:r w:rsidR="0068529C" w:rsidRPr="0068529C">
        <w:rPr>
          <w:rFonts w:ascii="PT Astra Serif" w:hAnsi="PT Astra Serif"/>
          <w:b/>
          <w:sz w:val="22"/>
          <w:szCs w:val="22"/>
        </w:rPr>
        <w:t>в МБОУ «СОШ № 5» и МБОУ «СОШ</w:t>
      </w:r>
      <w:r w:rsidR="009305C6">
        <w:rPr>
          <w:rFonts w:ascii="PT Astra Serif" w:hAnsi="PT Astra Serif"/>
          <w:b/>
          <w:sz w:val="22"/>
          <w:szCs w:val="22"/>
        </w:rPr>
        <w:t xml:space="preserve"> </w:t>
      </w:r>
      <w:r w:rsidR="0068529C" w:rsidRPr="0068529C">
        <w:rPr>
          <w:rFonts w:ascii="PT Astra Serif" w:hAnsi="PT Astra Serif"/>
          <w:b/>
          <w:sz w:val="22"/>
          <w:szCs w:val="22"/>
        </w:rPr>
        <w:t xml:space="preserve">№2» </w:t>
      </w:r>
      <w:r w:rsidRPr="0068529C">
        <w:rPr>
          <w:rFonts w:ascii="PT Astra Serif" w:hAnsi="PT Astra Serif"/>
          <w:b/>
          <w:kern w:val="2"/>
          <w:sz w:val="22"/>
          <w:szCs w:val="22"/>
        </w:rPr>
        <w:t xml:space="preserve">в городе </w:t>
      </w:r>
      <w:proofErr w:type="spellStart"/>
      <w:r w:rsidRPr="0068529C">
        <w:rPr>
          <w:rFonts w:ascii="PT Astra Serif" w:hAnsi="PT Astra Serif"/>
          <w:b/>
          <w:kern w:val="2"/>
          <w:sz w:val="22"/>
          <w:szCs w:val="22"/>
        </w:rPr>
        <w:t>Югорске</w:t>
      </w:r>
      <w:proofErr w:type="spellEnd"/>
      <w:r w:rsidRPr="0068529C">
        <w:rPr>
          <w:rFonts w:ascii="PT Astra Serif" w:hAnsi="PT Astra Serif"/>
          <w:b/>
          <w:kern w:val="2"/>
          <w:sz w:val="22"/>
          <w:szCs w:val="22"/>
        </w:rPr>
        <w:t>.</w:t>
      </w:r>
    </w:p>
    <w:p w:rsidR="00A7682F" w:rsidRPr="0068529C" w:rsidRDefault="00A7682F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68529C" w:rsidRPr="00FB22C2" w:rsidRDefault="00A7682F" w:rsidP="0068529C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sz w:val="22"/>
          <w:szCs w:val="22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9C69A2">
        <w:rPr>
          <w:rFonts w:ascii="PT Astra Serif" w:hAnsi="PT Astra Serif"/>
          <w:bCs/>
          <w:kern w:val="2"/>
          <w:sz w:val="22"/>
          <w:szCs w:val="22"/>
        </w:rPr>
        <w:t>:</w:t>
      </w:r>
      <w:r w:rsidRPr="009C69A2">
        <w:rPr>
          <w:rFonts w:ascii="PT Astra Serif" w:hAnsi="PT Astra Serif"/>
          <w:kern w:val="2"/>
          <w:sz w:val="22"/>
          <w:szCs w:val="22"/>
        </w:rPr>
        <w:t xml:space="preserve"> </w:t>
      </w:r>
      <w:proofErr w:type="gramStart"/>
      <w:r w:rsidRPr="009C69A2">
        <w:rPr>
          <w:rFonts w:ascii="PT Astra Serif" w:hAnsi="PT Astra Serif"/>
          <w:kern w:val="2"/>
          <w:sz w:val="22"/>
          <w:szCs w:val="22"/>
        </w:rPr>
        <w:t xml:space="preserve">Ханты - Мансийский автономный округ - Югра, г. </w:t>
      </w:r>
      <w:proofErr w:type="spellStart"/>
      <w:r w:rsidRPr="009C69A2">
        <w:rPr>
          <w:rFonts w:ascii="PT Astra Serif" w:hAnsi="PT Astra Serif"/>
          <w:kern w:val="2"/>
          <w:sz w:val="22"/>
          <w:szCs w:val="22"/>
        </w:rPr>
        <w:t>Югорск</w:t>
      </w:r>
      <w:proofErr w:type="spellEnd"/>
      <w:r w:rsidRPr="009C69A2">
        <w:rPr>
          <w:rFonts w:ascii="PT Astra Serif" w:hAnsi="PT Astra Serif"/>
          <w:kern w:val="2"/>
          <w:sz w:val="22"/>
          <w:szCs w:val="22"/>
        </w:rPr>
        <w:t>,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</w:t>
      </w:r>
      <w:r w:rsidR="00484AF2">
        <w:rPr>
          <w:rFonts w:ascii="PT Astra Serif" w:hAnsi="PT Astra Serif"/>
          <w:kern w:val="2"/>
          <w:sz w:val="22"/>
          <w:szCs w:val="22"/>
        </w:rPr>
        <w:t>ул. Мира</w:t>
      </w:r>
      <w:r w:rsidRPr="009C69A2">
        <w:rPr>
          <w:rFonts w:ascii="PT Astra Serif" w:hAnsi="PT Astra Serif"/>
          <w:kern w:val="2"/>
          <w:sz w:val="22"/>
          <w:szCs w:val="22"/>
        </w:rPr>
        <w:t>,</w:t>
      </w:r>
      <w:r w:rsidR="00484AF2">
        <w:rPr>
          <w:rFonts w:ascii="PT Astra Serif" w:hAnsi="PT Astra Serif"/>
          <w:kern w:val="2"/>
          <w:sz w:val="22"/>
          <w:szCs w:val="22"/>
        </w:rPr>
        <w:t>85</w:t>
      </w:r>
      <w:r w:rsidR="0068529C">
        <w:rPr>
          <w:rFonts w:ascii="PT Astra Serif" w:hAnsi="PT Astra Serif"/>
          <w:kern w:val="2"/>
          <w:sz w:val="22"/>
          <w:szCs w:val="22"/>
        </w:rPr>
        <w:t xml:space="preserve">, </w:t>
      </w:r>
      <w:r w:rsidR="0068529C" w:rsidRPr="00FB22C2">
        <w:rPr>
          <w:rFonts w:ascii="PT Astra Serif" w:hAnsi="PT Astra Serif"/>
          <w:sz w:val="22"/>
          <w:szCs w:val="22"/>
        </w:rPr>
        <w:t>ул. Садовая,1Б.</w:t>
      </w:r>
      <w:proofErr w:type="gramEnd"/>
    </w:p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74652F" w:rsidRPr="0074652F" w:rsidRDefault="0074652F" w:rsidP="0074652F">
      <w:pPr>
        <w:suppressAutoHyphens w:val="0"/>
        <w:spacing w:after="0"/>
        <w:jc w:val="left"/>
        <w:rPr>
          <w:rFonts w:ascii="PT Astra Serif" w:hAnsi="PT Astra Serif"/>
          <w:kern w:val="2"/>
          <w:sz w:val="22"/>
          <w:szCs w:val="22"/>
          <w:lang w:eastAsia="ru-RU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- начало: </w:t>
      </w:r>
      <w:proofErr w:type="gramStart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с даты заключения</w:t>
      </w:r>
      <w:proofErr w:type="gramEnd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 муниципального  контракта;</w:t>
      </w:r>
    </w:p>
    <w:p w:rsidR="00A7682F" w:rsidRPr="009C69A2" w:rsidRDefault="0074652F" w:rsidP="0074652F">
      <w:pPr>
        <w:suppressAutoHyphens w:val="0"/>
        <w:spacing w:after="0"/>
        <w:rPr>
          <w:rFonts w:ascii="PT Astra Serif" w:hAnsi="PT Astra Serif"/>
          <w:bCs/>
          <w:kern w:val="2"/>
          <w:sz w:val="22"/>
          <w:szCs w:val="22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- окончание: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</w:t>
      </w:r>
      <w:r w:rsidR="0068529C">
        <w:rPr>
          <w:rFonts w:ascii="PT Astra Serif" w:hAnsi="PT Astra Serif"/>
          <w:kern w:val="0"/>
          <w:sz w:val="22"/>
          <w:szCs w:val="22"/>
          <w:lang w:eastAsia="ru-RU"/>
        </w:rPr>
        <w:t>01.09</w:t>
      </w:r>
      <w:r>
        <w:rPr>
          <w:rFonts w:ascii="PT Astra Serif" w:hAnsi="PT Astra Serif"/>
          <w:kern w:val="0"/>
          <w:sz w:val="22"/>
          <w:szCs w:val="22"/>
          <w:lang w:eastAsia="ru-RU"/>
        </w:rPr>
        <w:t>.2021 года.</w:t>
      </w:r>
      <w:r w:rsidRPr="0074652F">
        <w:rPr>
          <w:rFonts w:ascii="PT Astra Serif" w:hAnsi="PT Astra Serif"/>
          <w:kern w:val="0"/>
          <w:sz w:val="22"/>
          <w:szCs w:val="22"/>
          <w:lang w:eastAsia="ru-RU"/>
        </w:rPr>
        <w:t xml:space="preserve"> 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bCs/>
          <w:kern w:val="2"/>
          <w:sz w:val="22"/>
          <w:szCs w:val="22"/>
        </w:rPr>
      </w:pPr>
      <w:r w:rsidRPr="009C69A2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768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A7682F" w:rsidRPr="00372E41" w:rsidRDefault="00A7682F" w:rsidP="00A7682F">
      <w:pPr>
        <w:suppressAutoHyphens w:val="0"/>
        <w:spacing w:after="0"/>
        <w:ind w:firstLine="567"/>
        <w:rPr>
          <w:rFonts w:ascii="PT Astra Serif" w:hAnsi="PT Astra Serif"/>
          <w:color w:val="000000"/>
          <w:kern w:val="0"/>
          <w:sz w:val="22"/>
          <w:szCs w:val="22"/>
          <w:lang w:eastAsia="ru-RU"/>
        </w:rPr>
      </w:pPr>
      <w:r w:rsidRPr="00372E41">
        <w:rPr>
          <w:rFonts w:ascii="PT Astra Serif" w:hAnsi="PT Astra Serif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A7682F" w:rsidRPr="007465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74652F">
        <w:rPr>
          <w:rFonts w:ascii="PT Astra Serif" w:hAnsi="PT Astra Serif"/>
          <w:kern w:val="2"/>
          <w:sz w:val="22"/>
          <w:szCs w:val="22"/>
        </w:rPr>
        <w:t xml:space="preserve">Срок предоставления гарантии на выполненные работы устанавливается в размере 60 (шестьдесят) календарных месяцев с даты </w:t>
      </w:r>
      <w:proofErr w:type="gramStart"/>
      <w:r w:rsidRPr="0074652F">
        <w:rPr>
          <w:rFonts w:ascii="PT Astra Serif" w:hAnsi="PT Astra Serif"/>
          <w:kern w:val="2"/>
          <w:sz w:val="22"/>
          <w:szCs w:val="22"/>
        </w:rPr>
        <w:t>подписания акта приемки результата исполнения контракта</w:t>
      </w:r>
      <w:proofErr w:type="gramEnd"/>
      <w:r w:rsidRPr="0074652F">
        <w:rPr>
          <w:rFonts w:ascii="PT Astra Serif" w:hAnsi="PT Astra Serif"/>
          <w:kern w:val="2"/>
          <w:sz w:val="22"/>
          <w:szCs w:val="22"/>
        </w:rPr>
        <w:t xml:space="preserve"> Муниципальным заказчиком.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>Объем и характеристика выполняемых работ указан</w:t>
      </w:r>
      <w:r w:rsidR="006F0D8F">
        <w:rPr>
          <w:rFonts w:ascii="PT Astra Serif" w:hAnsi="PT Astra Serif"/>
          <w:kern w:val="2"/>
          <w:sz w:val="22"/>
          <w:szCs w:val="22"/>
        </w:rPr>
        <w:t>ы в локальных сметных расчетах</w:t>
      </w:r>
      <w:r w:rsidRPr="009C69A2">
        <w:rPr>
          <w:rFonts w:ascii="PT Astra Serif" w:hAnsi="PT Astra Serif"/>
          <w:kern w:val="2"/>
          <w:sz w:val="22"/>
          <w:szCs w:val="22"/>
        </w:rPr>
        <w:t xml:space="preserve"> в ценах 2001 года  (Приложение к те</w:t>
      </w:r>
      <w:r w:rsidR="006F0D8F">
        <w:rPr>
          <w:rFonts w:ascii="PT Astra Serif" w:hAnsi="PT Astra Serif"/>
          <w:kern w:val="2"/>
          <w:sz w:val="22"/>
          <w:szCs w:val="22"/>
        </w:rPr>
        <w:t xml:space="preserve">хническому заданию) </w:t>
      </w:r>
      <w:proofErr w:type="gramStart"/>
      <w:r w:rsidR="006F0D8F">
        <w:rPr>
          <w:rFonts w:ascii="PT Astra Serif" w:hAnsi="PT Astra Serif"/>
          <w:kern w:val="2"/>
          <w:sz w:val="22"/>
          <w:szCs w:val="22"/>
        </w:rPr>
        <w:t>предоставляются отдельным файлом и являю</w:t>
      </w:r>
      <w:bookmarkStart w:id="1" w:name="_GoBack"/>
      <w:bookmarkEnd w:id="1"/>
      <w:r w:rsidRPr="009C69A2">
        <w:rPr>
          <w:rFonts w:ascii="PT Astra Serif" w:hAnsi="PT Astra Serif"/>
          <w:kern w:val="2"/>
          <w:sz w:val="22"/>
          <w:szCs w:val="22"/>
        </w:rPr>
        <w:t>тся</w:t>
      </w:r>
      <w:proofErr w:type="gramEnd"/>
      <w:r w:rsidRPr="009C69A2">
        <w:rPr>
          <w:rFonts w:ascii="PT Astra Serif" w:hAnsi="PT Astra Serif"/>
          <w:kern w:val="2"/>
          <w:sz w:val="22"/>
          <w:szCs w:val="22"/>
        </w:rPr>
        <w:t xml:space="preserve"> неотъемлемой частью документации об аукционе.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</w:r>
    </w:p>
    <w:p w:rsidR="00A7682F" w:rsidRPr="009C69A2" w:rsidRDefault="00A7682F" w:rsidP="00A7682F">
      <w:pPr>
        <w:spacing w:after="0"/>
        <w:rPr>
          <w:rFonts w:ascii="PT Astra Serif" w:hAnsi="PT Astra Serif"/>
          <w:sz w:val="22"/>
          <w:szCs w:val="22"/>
        </w:rPr>
      </w:pPr>
      <w:r w:rsidRPr="009C69A2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</w:p>
    <w:p w:rsidR="00A7682F" w:rsidRPr="009C69A2" w:rsidRDefault="00A7682F" w:rsidP="00A7682F">
      <w:pPr>
        <w:spacing w:after="0"/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9C69A2">
        <w:rPr>
          <w:rFonts w:ascii="PT Astra Serif" w:hAnsi="PT Astra Serif"/>
          <w:sz w:val="22"/>
          <w:szCs w:val="22"/>
        </w:rPr>
        <w:tab/>
      </w:r>
      <w:r w:rsidRPr="009C69A2">
        <w:rPr>
          <w:rFonts w:ascii="PT Astra Serif" w:hAnsi="PT Astra Serif"/>
          <w:b/>
          <w:sz w:val="22"/>
          <w:szCs w:val="22"/>
        </w:rPr>
        <w:t xml:space="preserve">Требования к применяемым материалам при выполнении работ: </w:t>
      </w:r>
    </w:p>
    <w:p w:rsidR="00A7682F" w:rsidRPr="009C69A2" w:rsidRDefault="00A7682F" w:rsidP="00A7682F">
      <w:pPr>
        <w:shd w:val="clear" w:color="auto" w:fill="FFFFFF"/>
        <w:spacing w:after="0"/>
        <w:ind w:left="15"/>
        <w:rPr>
          <w:rFonts w:ascii="PT Astra Serif" w:hAnsi="PT Astra Serif"/>
          <w:b/>
          <w:sz w:val="22"/>
          <w:szCs w:val="22"/>
        </w:rPr>
      </w:pPr>
    </w:p>
    <w:tbl>
      <w:tblPr>
        <w:tblW w:w="10138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39"/>
        <w:gridCol w:w="2683"/>
        <w:gridCol w:w="6816"/>
      </w:tblGrid>
      <w:tr w:rsidR="00A7682F" w:rsidRPr="003353C9" w:rsidTr="00D96BB5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3353C9" w:rsidRDefault="00A7682F" w:rsidP="00D96BB5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</w:rPr>
            </w:pPr>
            <w:r w:rsidRPr="003353C9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 xml:space="preserve">№ </w:t>
            </w:r>
            <w:proofErr w:type="gramStart"/>
            <w:r w:rsidRPr="003353C9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п</w:t>
            </w:r>
            <w:proofErr w:type="gramEnd"/>
            <w:r w:rsidRPr="003353C9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3353C9" w:rsidRDefault="00A7682F" w:rsidP="00D96BB5">
            <w:pPr>
              <w:spacing w:after="0"/>
              <w:jc w:val="center"/>
              <w:rPr>
                <w:rFonts w:ascii="PT Astra Serif" w:eastAsia="Calibri" w:hAnsi="PT Astra Serif"/>
                <w:b/>
                <w:kern w:val="0"/>
              </w:rPr>
            </w:pPr>
            <w:r w:rsidRPr="003353C9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Наименование</w:t>
            </w:r>
          </w:p>
          <w:p w:rsidR="00A7682F" w:rsidRPr="003353C9" w:rsidRDefault="00A7682F" w:rsidP="00D96BB5">
            <w:pPr>
              <w:spacing w:after="0"/>
              <w:jc w:val="center"/>
              <w:rPr>
                <w:rFonts w:ascii="PT Astra Serif" w:hAnsi="PT Astra Serif"/>
                <w:b/>
                <w:kern w:val="0"/>
              </w:rPr>
            </w:pPr>
            <w:r w:rsidRPr="003353C9">
              <w:rPr>
                <w:rFonts w:ascii="PT Astra Serif" w:eastAsia="Calibri" w:hAnsi="PT Astra Serif"/>
                <w:b/>
                <w:kern w:val="0"/>
                <w:sz w:val="22"/>
                <w:szCs w:val="22"/>
              </w:rPr>
              <w:t>товара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3353C9" w:rsidRDefault="00A7682F" w:rsidP="00D96BB5">
            <w:pPr>
              <w:spacing w:after="0"/>
              <w:jc w:val="center"/>
              <w:rPr>
                <w:rFonts w:ascii="PT Astra Serif" w:hAnsi="PT Astra Serif"/>
                <w:b/>
                <w:kern w:val="0"/>
              </w:rPr>
            </w:pPr>
            <w:r w:rsidRPr="003353C9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A7682F" w:rsidRPr="003353C9" w:rsidTr="00D96BB5">
        <w:trPr>
          <w:trHeight w:val="2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3353C9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3353C9" w:rsidRDefault="00A7682F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2F" w:rsidRPr="003353C9" w:rsidRDefault="00A7682F" w:rsidP="00D96BB5">
            <w:pPr>
              <w:widowControl w:val="0"/>
              <w:spacing w:after="0"/>
              <w:rPr>
                <w:rFonts w:ascii="PT Astra Serif" w:eastAsia="Calibri" w:hAnsi="PT Astra Serif"/>
                <w:kern w:val="2"/>
              </w:rPr>
            </w:pP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Вид конструктивного исполнения ПВХ-профилей, </w:t>
            </w:r>
            <w:r w:rsidRPr="003353C9">
              <w:rPr>
                <w:rFonts w:ascii="PT Astra Serif" w:hAnsi="PT Astra Serif"/>
                <w:kern w:val="2"/>
                <w:sz w:val="22"/>
                <w:szCs w:val="22"/>
              </w:rPr>
              <w:t xml:space="preserve">с двухкамерным стеклопакетом с теплоотражающим покрытием                          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толщиной не менее 32 мм, с энергосберегающим (</w:t>
            </w:r>
            <w:proofErr w:type="spellStart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>низкоэмиссионным</w:t>
            </w:r>
            <w:proofErr w:type="spellEnd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>) стеклом, трехстворчатый с центральной поворотно-откидной створкой с рычажными приборами</w:t>
            </w:r>
            <w:r w:rsidR="00836A5C"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, с </w:t>
            </w:r>
            <w:r w:rsidR="00836A5C" w:rsidRPr="003353C9">
              <w:rPr>
                <w:rFonts w:ascii="PT Astra Serif" w:eastAsia="Calibri" w:hAnsi="PT Astra Serif"/>
                <w:sz w:val="22"/>
                <w:szCs w:val="22"/>
              </w:rPr>
              <w:t>откидной</w:t>
            </w:r>
            <w:r w:rsidR="00836A5C"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фрамугой, с москитной сеткой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>. Приведенное  сопротивление теплопередаче не менее 0,72  м2 х</w:t>
            </w:r>
            <w:proofErr w:type="gramStart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°С</w:t>
            </w:r>
            <w:proofErr w:type="gramEnd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/Вт. 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ab/>
            </w:r>
          </w:p>
          <w:p w:rsidR="00A7682F" w:rsidRPr="003353C9" w:rsidRDefault="00A7682F" w:rsidP="00D96BB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Габаритные размеры коробки: ширина </w:t>
            </w:r>
            <w:r w:rsidR="00484AF2"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1800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мм, высота </w:t>
            </w:r>
            <w:r w:rsidR="00484AF2"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1800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мм, допускаемое расхождение размеров 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  <w:u w:val="single"/>
              </w:rPr>
              <w:t>+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50 мм.</w:t>
            </w:r>
          </w:p>
          <w:p w:rsidR="00A7682F" w:rsidRPr="003353C9" w:rsidRDefault="00A7682F" w:rsidP="00161C97">
            <w:pPr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Профиль </w:t>
            </w:r>
            <w:r w:rsidR="00D0002C"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–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</w:t>
            </w:r>
            <w:r w:rsidR="00D0002C"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трехкамерный, 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материал поливинилхлоридный (ПВХ). Тип профиля «А» или «В», шириной </w:t>
            </w:r>
            <w:r w:rsidR="00D0002C"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не менее 60 мм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.  Цвет изделия: белый. </w:t>
            </w:r>
            <w:r w:rsidR="00161C97"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Ш</w:t>
            </w:r>
            <w:r w:rsidR="00161C97" w:rsidRPr="003353C9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умовая изоляция 30 дБ - 40дБ.</w:t>
            </w:r>
          </w:p>
          <w:p w:rsidR="00A7682F" w:rsidRPr="003353C9" w:rsidRDefault="00A7682F" w:rsidP="00A86E23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>В соответствии с</w:t>
            </w: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ab/>
            </w:r>
            <w:r w:rsidRPr="003353C9">
              <w:rPr>
                <w:rFonts w:ascii="PT Astra Serif" w:hAnsi="PT Astra Serif"/>
                <w:kern w:val="32"/>
                <w:sz w:val="22"/>
                <w:szCs w:val="22"/>
              </w:rPr>
              <w:t xml:space="preserve"> </w:t>
            </w: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>ГОСТ 30673-2013,</w:t>
            </w:r>
            <w:r w:rsidR="00A86E23"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 xml:space="preserve"> ГОСТ</w:t>
            </w: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 xml:space="preserve"> 30777-2012</w:t>
            </w:r>
          </w:p>
        </w:tc>
      </w:tr>
      <w:tr w:rsidR="0029449B" w:rsidRPr="003353C9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B" w:rsidRPr="003353C9" w:rsidRDefault="0029449B" w:rsidP="00D96BB5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B" w:rsidRPr="003353C9" w:rsidRDefault="0029449B" w:rsidP="00327939">
            <w:pPr>
              <w:spacing w:after="0"/>
              <w:rPr>
                <w:rFonts w:ascii="PT Astra Serif" w:eastAsia="Calibri" w:hAnsi="PT Astra Serif"/>
                <w:kern w:val="0"/>
              </w:rPr>
            </w:pP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>Оконный блок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B" w:rsidRPr="003353C9" w:rsidRDefault="0029449B" w:rsidP="00327939">
            <w:pPr>
              <w:widowControl w:val="0"/>
              <w:spacing w:after="0"/>
              <w:rPr>
                <w:rFonts w:ascii="PT Astra Serif" w:eastAsia="Calibri" w:hAnsi="PT Astra Serif"/>
                <w:kern w:val="2"/>
              </w:rPr>
            </w:pP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Вид конструктивного исполнения ПВХ-профилей, </w:t>
            </w:r>
            <w:r w:rsidRPr="003353C9">
              <w:rPr>
                <w:rFonts w:ascii="PT Astra Serif" w:hAnsi="PT Astra Serif"/>
                <w:kern w:val="2"/>
                <w:sz w:val="22"/>
                <w:szCs w:val="22"/>
              </w:rPr>
              <w:t xml:space="preserve">с двухкамерным стеклопакетом с теплоотражающим покрытием                          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толщиной не менее 32 мм, с энергосберегающим 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>низкоэмиссионным</w:t>
            </w:r>
            <w:proofErr w:type="spellEnd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) стеклом, трехстворчатый с центральной поворотно-откидной створкой с рычажными приборами, с </w:t>
            </w:r>
            <w:r w:rsidRPr="003353C9">
              <w:rPr>
                <w:rFonts w:ascii="PT Astra Serif" w:eastAsia="Calibri" w:hAnsi="PT Astra Serif"/>
                <w:sz w:val="22"/>
                <w:szCs w:val="22"/>
              </w:rPr>
              <w:t>откидной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фрамугой, с москитной сеткой. Приведенное  сопротивление теплопередаче не менее 0,72  м2 х</w:t>
            </w:r>
            <w:proofErr w:type="gramStart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 °С</w:t>
            </w:r>
            <w:proofErr w:type="gramEnd"/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 xml:space="preserve">/Вт. </w:t>
            </w:r>
            <w:r w:rsidRPr="003353C9">
              <w:rPr>
                <w:rFonts w:ascii="PT Astra Serif" w:eastAsia="Calibri" w:hAnsi="PT Astra Serif"/>
                <w:kern w:val="2"/>
                <w:sz w:val="22"/>
                <w:szCs w:val="22"/>
              </w:rPr>
              <w:tab/>
            </w:r>
          </w:p>
          <w:p w:rsidR="0029449B" w:rsidRPr="003353C9" w:rsidRDefault="0029449B" w:rsidP="00327939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eastAsia="Calibri" w:hAnsi="PT Astra Serif"/>
                <w:bCs/>
                <w:kern w:val="32"/>
              </w:rPr>
            </w:pP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Габаритные размеры коробки: ширина 2050 мм, высота 2050 мм, допускаемое расхождение размеров 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  <w:u w:val="single"/>
              </w:rPr>
              <w:t>+</w:t>
            </w: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 50 мм.</w:t>
            </w:r>
          </w:p>
          <w:p w:rsidR="0029449B" w:rsidRPr="003353C9" w:rsidRDefault="0029449B" w:rsidP="00327939">
            <w:pPr>
              <w:rPr>
                <w:rFonts w:ascii="PT Astra Serif" w:eastAsia="Calibri" w:hAnsi="PT Astra Serif"/>
                <w:b/>
                <w:bCs/>
                <w:kern w:val="32"/>
              </w:rPr>
            </w:pPr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 xml:space="preserve">Профиль – </w:t>
            </w:r>
            <w:proofErr w:type="spellStart"/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трехкамерный</w:t>
            </w:r>
            <w:proofErr w:type="spellEnd"/>
            <w:r w:rsidRPr="003353C9">
              <w:rPr>
                <w:rFonts w:ascii="PT Astra Serif" w:eastAsia="Calibri" w:hAnsi="PT Astra Serif"/>
                <w:bCs/>
                <w:kern w:val="32"/>
                <w:sz w:val="22"/>
                <w:szCs w:val="22"/>
              </w:rPr>
              <w:t>, материал поливинилхлоридный (ПВХ). Тип профиля «А» или «В», шириной не менее 60 мм.  Цвет изделия: белый. Ш</w:t>
            </w:r>
            <w:r w:rsidRPr="003353C9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умовая изоляция 30 дБ - 40дБ.</w:t>
            </w:r>
          </w:p>
          <w:p w:rsidR="0029449B" w:rsidRPr="003353C9" w:rsidRDefault="0029449B" w:rsidP="00327939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12"/>
              </w:tabs>
              <w:spacing w:after="0"/>
              <w:ind w:left="11" w:firstLine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>В соответствии с</w:t>
            </w: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ab/>
            </w:r>
            <w:r w:rsidRPr="003353C9">
              <w:rPr>
                <w:rFonts w:ascii="PT Astra Serif" w:hAnsi="PT Astra Serif"/>
                <w:kern w:val="32"/>
                <w:sz w:val="22"/>
                <w:szCs w:val="22"/>
              </w:rPr>
              <w:t xml:space="preserve"> </w:t>
            </w:r>
            <w:r w:rsidRPr="003353C9">
              <w:rPr>
                <w:rFonts w:ascii="PT Astra Serif" w:eastAsia="Calibri" w:hAnsi="PT Astra Serif"/>
                <w:kern w:val="32"/>
                <w:sz w:val="22"/>
                <w:szCs w:val="22"/>
              </w:rPr>
              <w:t>ГОСТ 30673-2013, ГОСТ 30777-2012</w:t>
            </w:r>
          </w:p>
        </w:tc>
      </w:tr>
      <w:tr w:rsidR="0029449B" w:rsidRPr="003353C9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3353C9">
              <w:rPr>
                <w:rFonts w:ascii="PT Astra Serif" w:hAnsi="PT Astra Serif"/>
                <w:bCs/>
                <w:kern w:val="2"/>
                <w:sz w:val="22"/>
                <w:szCs w:val="22"/>
              </w:rPr>
              <w:t xml:space="preserve">Доска подоконная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uppressAutoHyphens w:val="0"/>
              <w:spacing w:after="0"/>
              <w:rPr>
                <w:rFonts w:ascii="PT Astra Serif" w:hAnsi="PT Astra Serif"/>
                <w:kern w:val="0"/>
              </w:rPr>
            </w:pPr>
            <w:r w:rsidRPr="003353C9">
              <w:rPr>
                <w:rFonts w:ascii="PT Astra Serif" w:hAnsi="PT Astra Serif"/>
                <w:kern w:val="0"/>
                <w:sz w:val="22"/>
                <w:szCs w:val="22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 300 мм, 500 мм.</w:t>
            </w:r>
          </w:p>
          <w:p w:rsidR="0029449B" w:rsidRPr="003353C9" w:rsidRDefault="0029449B" w:rsidP="00D0002C">
            <w:pPr>
              <w:shd w:val="clear" w:color="auto" w:fill="FFFFFF"/>
              <w:spacing w:after="0"/>
              <w:ind w:right="76"/>
              <w:rPr>
                <w:rFonts w:ascii="PT Astra Serif" w:hAnsi="PT Astra Serif"/>
                <w:kern w:val="0"/>
              </w:rPr>
            </w:pPr>
            <w:r w:rsidRPr="003353C9">
              <w:rPr>
                <w:rFonts w:ascii="PT Astra Serif" w:hAnsi="PT Astra Serif"/>
                <w:kern w:val="0"/>
                <w:sz w:val="22"/>
                <w:szCs w:val="22"/>
              </w:rPr>
              <w:t>В соответствии с ГОСТ 30673-2013</w:t>
            </w:r>
          </w:p>
        </w:tc>
      </w:tr>
      <w:tr w:rsidR="0029449B" w:rsidRPr="003353C9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B" w:rsidRPr="003353C9" w:rsidRDefault="0029449B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3353C9">
              <w:rPr>
                <w:rFonts w:ascii="PT Astra Serif" w:hAnsi="PT Astra Serif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3353C9">
              <w:rPr>
                <w:rFonts w:ascii="PT Astra Serif" w:hAnsi="PT Astra Serif"/>
                <w:bCs/>
                <w:kern w:val="2"/>
                <w:sz w:val="22"/>
                <w:szCs w:val="22"/>
              </w:rPr>
              <w:t>Сэндвич-панель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hd w:val="clear" w:color="auto" w:fill="FFFFFF"/>
              <w:spacing w:after="0"/>
              <w:ind w:right="76"/>
              <w:rPr>
                <w:rFonts w:ascii="PT Astra Serif" w:hAnsi="PT Astra Serif"/>
                <w:kern w:val="0"/>
              </w:rPr>
            </w:pPr>
            <w:r w:rsidRPr="003353C9">
              <w:rPr>
                <w:rFonts w:ascii="PT Astra Serif" w:hAnsi="PT Astra Serif"/>
                <w:kern w:val="0"/>
                <w:sz w:val="22"/>
                <w:szCs w:val="22"/>
              </w:rPr>
              <w:t>Сэндвич-панель: материал для</w:t>
            </w: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 xml:space="preserve"> облицовки внутренних откосов</w:t>
            </w:r>
            <w:r w:rsidRPr="003353C9">
              <w:rPr>
                <w:rFonts w:ascii="PT Astra Serif" w:hAnsi="PT Astra Serif"/>
                <w:kern w:val="0"/>
                <w:sz w:val="22"/>
                <w:szCs w:val="22"/>
              </w:rPr>
              <w:t xml:space="preserve"> с характеристиками: </w:t>
            </w:r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 xml:space="preserve">наружные слои - листы из поливинилхлорида, внутреннее наполнение - вспененный </w:t>
            </w:r>
            <w:proofErr w:type="spellStart"/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>пенополистирол</w:t>
            </w:r>
            <w:proofErr w:type="spellEnd"/>
            <w:r w:rsidRPr="003353C9">
              <w:rPr>
                <w:rFonts w:ascii="PT Astra Serif" w:eastAsia="Calibri" w:hAnsi="PT Astra Serif"/>
                <w:kern w:val="0"/>
                <w:sz w:val="22"/>
                <w:szCs w:val="22"/>
              </w:rPr>
              <w:t>. Класс «А».</w:t>
            </w:r>
          </w:p>
          <w:p w:rsidR="0029449B" w:rsidRPr="003353C9" w:rsidRDefault="0029449B" w:rsidP="00D0002C">
            <w:pPr>
              <w:suppressAutoHyphens w:val="0"/>
              <w:spacing w:after="0"/>
              <w:rPr>
                <w:rFonts w:ascii="PT Astra Serif" w:hAnsi="PT Astra Serif"/>
                <w:b/>
                <w:bCs/>
                <w:kern w:val="32"/>
              </w:rPr>
            </w:pPr>
            <w:r w:rsidRPr="003353C9">
              <w:rPr>
                <w:rFonts w:ascii="PT Astra Serif" w:hAnsi="PT Astra Serif"/>
                <w:kern w:val="0"/>
                <w:sz w:val="22"/>
                <w:szCs w:val="22"/>
              </w:rPr>
              <w:t>Толщина 10 мм. Цвет белый.</w:t>
            </w:r>
          </w:p>
        </w:tc>
      </w:tr>
      <w:tr w:rsidR="0029449B" w:rsidRPr="003353C9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B" w:rsidRPr="003353C9" w:rsidRDefault="0029449B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3353C9">
              <w:rPr>
                <w:rFonts w:ascii="PT Astra Serif" w:hAnsi="PT Astra Serif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uppressLineNumbers/>
              <w:spacing w:after="0"/>
              <w:rPr>
                <w:rFonts w:ascii="PT Astra Serif" w:hAnsi="PT Astra Serif"/>
                <w:kern w:val="2"/>
              </w:rPr>
            </w:pPr>
            <w:r w:rsidRPr="003353C9">
              <w:rPr>
                <w:rFonts w:ascii="PT Astra Serif" w:hAnsi="PT Astra Serif"/>
                <w:bCs/>
                <w:kern w:val="2"/>
                <w:sz w:val="22"/>
                <w:szCs w:val="22"/>
              </w:rPr>
              <w:t>Уголок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pacing w:after="0"/>
              <w:rPr>
                <w:rFonts w:ascii="PT Astra Serif" w:hAnsi="PT Astra Serif"/>
                <w:kern w:val="0"/>
              </w:rPr>
            </w:pPr>
            <w:r w:rsidRPr="003353C9">
              <w:rPr>
                <w:rFonts w:ascii="PT Astra Serif" w:hAnsi="PT Astra Serif"/>
                <w:kern w:val="0"/>
                <w:sz w:val="22"/>
                <w:szCs w:val="22"/>
              </w:rPr>
              <w:t>Уголок профильный поливинилхлоридный для внутренней отделки, размер 30х30 мм. Цвет белый.</w:t>
            </w:r>
          </w:p>
          <w:p w:rsidR="0029449B" w:rsidRPr="003353C9" w:rsidRDefault="0029449B" w:rsidP="00D0002C">
            <w:pPr>
              <w:keepNext/>
              <w:spacing w:after="0"/>
              <w:outlineLvl w:val="0"/>
              <w:rPr>
                <w:rFonts w:ascii="PT Astra Serif" w:hAnsi="PT Astra Serif"/>
                <w:b/>
                <w:bCs/>
                <w:kern w:val="32"/>
              </w:rPr>
            </w:pPr>
            <w:r w:rsidRPr="003353C9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19111-2001</w:t>
            </w:r>
          </w:p>
        </w:tc>
      </w:tr>
      <w:tr w:rsidR="0029449B" w:rsidRPr="003353C9" w:rsidTr="00D96BB5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B" w:rsidRPr="003353C9" w:rsidRDefault="0029449B" w:rsidP="00D96BB5">
            <w:pPr>
              <w:spacing w:after="0"/>
              <w:rPr>
                <w:rFonts w:ascii="PT Astra Serif" w:hAnsi="PT Astra Serif"/>
                <w:bCs/>
                <w:kern w:val="0"/>
              </w:rPr>
            </w:pPr>
            <w:r w:rsidRPr="003353C9">
              <w:rPr>
                <w:rFonts w:ascii="PT Astra Serif" w:hAnsi="PT Astra Serif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96BB5">
            <w:pPr>
              <w:suppressLineNumbers/>
              <w:spacing w:after="0"/>
              <w:rPr>
                <w:rFonts w:ascii="PT Astra Serif" w:hAnsi="PT Astra Serif"/>
                <w:bCs/>
                <w:kern w:val="2"/>
              </w:rPr>
            </w:pPr>
            <w:r w:rsidRPr="003353C9">
              <w:rPr>
                <w:rFonts w:ascii="PT Astra Serif" w:hAnsi="PT Astra Serif"/>
                <w:bCs/>
                <w:kern w:val="2"/>
                <w:sz w:val="22"/>
                <w:szCs w:val="22"/>
              </w:rPr>
              <w:t>Отлив оконный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9B" w:rsidRPr="003353C9" w:rsidRDefault="0029449B" w:rsidP="00D0002C">
            <w:pPr>
              <w:spacing w:after="0" w:line="254" w:lineRule="auto"/>
              <w:ind w:right="30" w:hanging="26"/>
              <w:rPr>
                <w:rFonts w:ascii="PT Astra Serif" w:hAnsi="PT Astra Serif"/>
                <w:kern w:val="0"/>
              </w:rPr>
            </w:pPr>
            <w:r w:rsidRPr="003353C9">
              <w:rPr>
                <w:rFonts w:ascii="PT Astra Serif" w:hAnsi="PT Astra Serif"/>
                <w:sz w:val="22"/>
                <w:szCs w:val="22"/>
              </w:rPr>
              <w:t>Отлив оконный из оцинкованной стали с полимерным покрытием, ширина планки 250 мм, цвет белый цвет, с капельником высотой 15 мм, с боковыми бортиками для крепления к наружным откосам высотой 15 мм.</w:t>
            </w:r>
          </w:p>
        </w:tc>
      </w:tr>
    </w:tbl>
    <w:p w:rsidR="00775B3B" w:rsidRPr="006F2565" w:rsidRDefault="00775B3B" w:rsidP="00A7682F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color w:val="FF0000"/>
          <w:sz w:val="22"/>
          <w:szCs w:val="22"/>
        </w:rPr>
      </w:pPr>
    </w:p>
    <w:sectPr w:rsidR="00775B3B" w:rsidRPr="006F2565" w:rsidSect="004372D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25"/>
    <w:rsid w:val="00021047"/>
    <w:rsid w:val="00161C97"/>
    <w:rsid w:val="00162696"/>
    <w:rsid w:val="001805AB"/>
    <w:rsid w:val="00180925"/>
    <w:rsid w:val="00190C58"/>
    <w:rsid w:val="00193F78"/>
    <w:rsid w:val="002333B1"/>
    <w:rsid w:val="00264CBA"/>
    <w:rsid w:val="0029449B"/>
    <w:rsid w:val="002C233D"/>
    <w:rsid w:val="003353C9"/>
    <w:rsid w:val="004372DE"/>
    <w:rsid w:val="00457CD3"/>
    <w:rsid w:val="00484AF2"/>
    <w:rsid w:val="00564949"/>
    <w:rsid w:val="00591853"/>
    <w:rsid w:val="005A2198"/>
    <w:rsid w:val="0068529C"/>
    <w:rsid w:val="00691B76"/>
    <w:rsid w:val="006C7E8F"/>
    <w:rsid w:val="006F0D8F"/>
    <w:rsid w:val="006F2565"/>
    <w:rsid w:val="0074652F"/>
    <w:rsid w:val="00775B3B"/>
    <w:rsid w:val="007F2296"/>
    <w:rsid w:val="00836A5C"/>
    <w:rsid w:val="008B1153"/>
    <w:rsid w:val="008B72BE"/>
    <w:rsid w:val="009305C6"/>
    <w:rsid w:val="00957C9E"/>
    <w:rsid w:val="009865C6"/>
    <w:rsid w:val="009D67E7"/>
    <w:rsid w:val="00A203DF"/>
    <w:rsid w:val="00A7682F"/>
    <w:rsid w:val="00A86E23"/>
    <w:rsid w:val="00D0002C"/>
    <w:rsid w:val="00D67890"/>
    <w:rsid w:val="00D84DB4"/>
    <w:rsid w:val="00D94D94"/>
    <w:rsid w:val="00DB18B6"/>
    <w:rsid w:val="00DC6C2B"/>
    <w:rsid w:val="00E6052C"/>
    <w:rsid w:val="00E97D78"/>
    <w:rsid w:val="00EA48B9"/>
    <w:rsid w:val="00F3544F"/>
    <w:rsid w:val="00F63882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A8CA-97F7-4CA8-A551-941200C5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27</cp:revision>
  <cp:lastPrinted>2021-05-11T11:30:00Z</cp:lastPrinted>
  <dcterms:created xsi:type="dcterms:W3CDTF">2020-03-02T11:19:00Z</dcterms:created>
  <dcterms:modified xsi:type="dcterms:W3CDTF">2021-07-07T05:48:00Z</dcterms:modified>
</cp:coreProperties>
</file>