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449"/>
      </w:tblGrid>
      <w:tr w:rsidR="00EB3EA6" w:rsidRPr="003011FF" w:rsidTr="00EB3EA6">
        <w:tc>
          <w:tcPr>
            <w:tcW w:w="4440"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ИКЗ</w:t>
            </w:r>
          </w:p>
        </w:tc>
        <w:tc>
          <w:tcPr>
            <w:tcW w:w="5449"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jc w:val="right"/>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 xml:space="preserve">№     </w:t>
            </w:r>
          </w:p>
        </w:tc>
      </w:tr>
      <w:tr w:rsidR="00EB3EA6" w:rsidRPr="003011FF" w:rsidTr="00EB3EA6">
        <w:tc>
          <w:tcPr>
            <w:tcW w:w="4440" w:type="dxa"/>
            <w:tcBorders>
              <w:top w:val="single" w:sz="4" w:space="0" w:color="auto"/>
              <w:left w:val="single" w:sz="4" w:space="0" w:color="auto"/>
              <w:bottom w:val="single" w:sz="4" w:space="0" w:color="auto"/>
              <w:right w:val="single" w:sz="4" w:space="0" w:color="auto"/>
            </w:tcBorders>
          </w:tcPr>
          <w:p w:rsidR="00EB3EA6" w:rsidRPr="00182BDD" w:rsidRDefault="00182BDD" w:rsidP="00A864A5">
            <w:pPr>
              <w:spacing w:after="255"/>
              <w:jc w:val="both"/>
              <w:rPr>
                <w:rFonts w:ascii="Times New Roman" w:eastAsia="Arial" w:hAnsi="Times New Roman" w:cs="Times New Roman"/>
                <w:b/>
                <w:kern w:val="2"/>
                <w:u w:val="single"/>
                <w:lang w:eastAsia="ar-SA"/>
              </w:rPr>
            </w:pPr>
            <w:r w:rsidRPr="00182BDD">
              <w:rPr>
                <w:rFonts w:ascii="Times New Roman" w:hAnsi="Times New Roman" w:cs="Times New Roman"/>
                <w:b/>
                <w:color w:val="000000"/>
                <w:shd w:val="clear" w:color="auto" w:fill="F5F5F5"/>
              </w:rPr>
              <w:t>203862201231086220100100530017111244</w:t>
            </w:r>
          </w:p>
        </w:tc>
        <w:tc>
          <w:tcPr>
            <w:tcW w:w="5449" w:type="dxa"/>
            <w:tcBorders>
              <w:top w:val="single" w:sz="4" w:space="0" w:color="auto"/>
              <w:left w:val="single" w:sz="4" w:space="0" w:color="auto"/>
              <w:bottom w:val="single" w:sz="4" w:space="0" w:color="auto"/>
              <w:right w:val="single" w:sz="4" w:space="0" w:color="auto"/>
            </w:tcBorders>
            <w:hideMark/>
          </w:tcPr>
          <w:p w:rsidR="00EB3EA6" w:rsidRPr="003011FF" w:rsidRDefault="00EB3EA6" w:rsidP="00165049">
            <w:pPr>
              <w:suppressAutoHyphens/>
              <w:spacing w:after="0" w:line="240" w:lineRule="auto"/>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Дата заключения контракта: в соответствии с датой указанной в электронной цифровой подписи.</w:t>
            </w:r>
          </w:p>
        </w:tc>
      </w:tr>
    </w:tbl>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Часть III. ПРОЕКТ МУНИЦИПАЛЬНОГО КОНТРАКТА</w:t>
      </w:r>
    </w:p>
    <w:p w:rsidR="00EB3EA6" w:rsidRPr="00CA043F" w:rsidRDefault="00EB3EA6" w:rsidP="00165049">
      <w:pPr>
        <w:suppressAutoHyphens/>
        <w:spacing w:after="0" w:line="240" w:lineRule="auto"/>
        <w:jc w:val="center"/>
        <w:rPr>
          <w:rFonts w:ascii="Times New Roman" w:eastAsia="Times New Roman" w:hAnsi="Times New Roman" w:cs="Times New Roman"/>
          <w:b/>
          <w:kern w:val="2"/>
          <w:lang w:eastAsia="ar-SA"/>
        </w:rPr>
      </w:pPr>
      <w:r w:rsidRPr="00CA043F">
        <w:rPr>
          <w:rFonts w:ascii="Times New Roman" w:eastAsia="Times New Roman" w:hAnsi="Times New Roman" w:cs="Times New Roman"/>
          <w:b/>
          <w:kern w:val="2"/>
          <w:lang w:eastAsia="ar-SA"/>
        </w:rPr>
        <w:t>Муниципальный контракт № __</w:t>
      </w:r>
    </w:p>
    <w:p w:rsidR="002C3807" w:rsidRPr="002C3807" w:rsidRDefault="00EB3EA6" w:rsidP="002C3807">
      <w:pPr>
        <w:pStyle w:val="a8"/>
        <w:spacing w:after="0" w:line="240" w:lineRule="auto"/>
        <w:ind w:left="0"/>
        <w:jc w:val="center"/>
        <w:rPr>
          <w:rFonts w:ascii="Times New Roman" w:hAnsi="Times New Roman"/>
          <w:b/>
          <w:sz w:val="24"/>
          <w:szCs w:val="23"/>
        </w:rPr>
      </w:pPr>
      <w:r w:rsidRPr="002C3807">
        <w:rPr>
          <w:rFonts w:ascii="Times New Roman" w:eastAsia="Times New Roman" w:hAnsi="Times New Roman" w:cs="Times New Roman"/>
          <w:b/>
          <w:kern w:val="2"/>
          <w:lang w:eastAsia="ar-SA"/>
        </w:rPr>
        <w:t>на</w:t>
      </w:r>
      <w:r w:rsidR="002B0414" w:rsidRPr="002C3807">
        <w:rPr>
          <w:rFonts w:ascii="Times New Roman" w:hAnsi="Times New Roman" w:cs="Times New Roman"/>
          <w:b/>
        </w:rPr>
        <w:t xml:space="preserve"> </w:t>
      </w:r>
      <w:r w:rsidR="002C3807" w:rsidRPr="002C3807">
        <w:rPr>
          <w:rFonts w:ascii="Times New Roman" w:hAnsi="Times New Roman"/>
          <w:b/>
          <w:sz w:val="24"/>
          <w:szCs w:val="23"/>
        </w:rPr>
        <w:t>оказание услуг по подготовке, разработке</w:t>
      </w:r>
      <w:r w:rsidR="002C3807" w:rsidRPr="002C3807">
        <w:rPr>
          <w:rFonts w:ascii="Times New Roman" w:hAnsi="Times New Roman"/>
          <w:b/>
        </w:rPr>
        <w:t xml:space="preserve"> и  презентации</w:t>
      </w:r>
      <w:r w:rsidR="002C3807" w:rsidRPr="002C3807">
        <w:rPr>
          <w:rFonts w:ascii="Times New Roman" w:hAnsi="Times New Roman"/>
          <w:b/>
          <w:sz w:val="24"/>
          <w:szCs w:val="23"/>
        </w:rPr>
        <w:t xml:space="preserve"> конкурсной заявки на участие во Всероссийском конкурсе лучших проектов создания комфортной городской среды в малых городах и исторических поселениях</w:t>
      </w:r>
      <w:r w:rsidR="002C3807" w:rsidRPr="002C3807">
        <w:rPr>
          <w:rFonts w:ascii="Times New Roman" w:hAnsi="Times New Roman"/>
          <w:b/>
        </w:rPr>
        <w:t xml:space="preserve">  муниципального образования город </w:t>
      </w:r>
      <w:proofErr w:type="spellStart"/>
      <w:r w:rsidR="002C3807" w:rsidRPr="002C3807">
        <w:rPr>
          <w:rFonts w:ascii="Times New Roman" w:hAnsi="Times New Roman"/>
          <w:b/>
        </w:rPr>
        <w:t>Югорск</w:t>
      </w:r>
      <w:proofErr w:type="spellEnd"/>
      <w:r w:rsidR="002C3807" w:rsidRPr="002C3807">
        <w:rPr>
          <w:rFonts w:ascii="Times New Roman" w:hAnsi="Times New Roman"/>
          <w:b/>
        </w:rPr>
        <w:t xml:space="preserve"> Ханты-Мансийского автономного округа – Югры</w:t>
      </w:r>
      <w:r w:rsidR="002C3807" w:rsidRPr="002C3807">
        <w:rPr>
          <w:rFonts w:ascii="Times New Roman" w:hAnsi="Times New Roman"/>
          <w:b/>
          <w:sz w:val="24"/>
          <w:szCs w:val="23"/>
        </w:rPr>
        <w:t>.</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
          <w:bCs/>
          <w:kern w:val="2"/>
          <w:lang w:val="x-none" w:eastAsia="ar-SA"/>
        </w:rPr>
        <w:tab/>
        <w:t xml:space="preserve">Департамент жилищно-коммунального и строительного комплекса администрации города </w:t>
      </w:r>
      <w:proofErr w:type="spellStart"/>
      <w:r w:rsidRPr="003011FF">
        <w:rPr>
          <w:rFonts w:ascii="Times New Roman" w:eastAsia="Times New Roman" w:hAnsi="Times New Roman" w:cs="Times New Roman"/>
          <w:b/>
          <w:bCs/>
          <w:kern w:val="2"/>
          <w:lang w:val="x-none" w:eastAsia="ar-SA"/>
        </w:rPr>
        <w:t>Югорска</w:t>
      </w:r>
      <w:proofErr w:type="spellEnd"/>
      <w:r w:rsidRPr="003011FF">
        <w:rPr>
          <w:rFonts w:ascii="Times New Roman" w:eastAsia="Times New Roman" w:hAnsi="Times New Roman" w:cs="Times New Roman"/>
          <w:b/>
          <w:bCs/>
          <w:kern w:val="2"/>
          <w:lang w:val="x-none" w:eastAsia="ar-SA"/>
        </w:rPr>
        <w:t>,</w:t>
      </w:r>
      <w:r w:rsidRPr="003011FF">
        <w:rPr>
          <w:rFonts w:ascii="Times New Roman" w:eastAsia="Times New Roman" w:hAnsi="Times New Roman" w:cs="Times New Roman"/>
          <w:kern w:val="2"/>
          <w:lang w:val="x-none" w:eastAsia="ar-SA"/>
        </w:rPr>
        <w:t xml:space="preserve"> именуемый в дальнейшем </w:t>
      </w:r>
      <w:r w:rsidRPr="003011FF">
        <w:rPr>
          <w:rFonts w:ascii="Times New Roman" w:eastAsia="Times New Roman" w:hAnsi="Times New Roman" w:cs="Times New Roman"/>
          <w:b/>
          <w:bCs/>
          <w:kern w:val="2"/>
          <w:lang w:val="x-none" w:eastAsia="ar-SA"/>
        </w:rPr>
        <w:t>«Муниципальный заказчик»,</w:t>
      </w:r>
      <w:r w:rsidRPr="003011FF">
        <w:rPr>
          <w:rFonts w:ascii="Times New Roman" w:eastAsia="Times New Roman" w:hAnsi="Times New Roman" w:cs="Times New Roman"/>
          <w:kern w:val="2"/>
          <w:lang w:val="x-none" w:eastAsia="ar-SA"/>
        </w:rPr>
        <w:t xml:space="preserve"> с одной стороны,</w:t>
      </w:r>
    </w:p>
    <w:p w:rsidR="00EB3EA6" w:rsidRPr="003011FF" w:rsidRDefault="00EB3EA6"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val="x-none" w:eastAsia="ar-SA"/>
        </w:rPr>
        <w:t xml:space="preserve">  и ____________________ , именуемый  в дальнейшем </w:t>
      </w:r>
      <w:r w:rsidRPr="003011FF">
        <w:rPr>
          <w:rFonts w:ascii="Times New Roman" w:eastAsia="Times New Roman" w:hAnsi="Times New Roman" w:cs="Times New Roman"/>
          <w:kern w:val="2"/>
          <w:lang w:eastAsia="ar-SA"/>
        </w:rPr>
        <w:t>«</w:t>
      </w:r>
      <w:r w:rsidR="00CA043F">
        <w:rPr>
          <w:rFonts w:ascii="Times New Roman" w:eastAsia="Times New Roman" w:hAnsi="Times New Roman" w:cs="Times New Roman"/>
          <w:b/>
          <w:kern w:val="2"/>
          <w:lang w:eastAsia="ar-SA"/>
        </w:rPr>
        <w:t>Исполнитель</w:t>
      </w:r>
      <w:r w:rsidRPr="003011FF">
        <w:rPr>
          <w:rFonts w:ascii="Times New Roman" w:eastAsia="Times New Roman" w:hAnsi="Times New Roman" w:cs="Times New Roman"/>
          <w:b/>
          <w:kern w:val="2"/>
          <w:lang w:eastAsia="ar-SA"/>
        </w:rPr>
        <w:t>»</w:t>
      </w:r>
      <w:r w:rsidRPr="003011FF">
        <w:rPr>
          <w:rFonts w:ascii="Times New Roman" w:eastAsia="Times New Roman" w:hAnsi="Times New Roman" w:cs="Times New Roman"/>
          <w:b/>
          <w:kern w:val="2"/>
          <w:lang w:val="x-none" w:eastAsia="ar-SA"/>
        </w:rPr>
        <w:t>,</w:t>
      </w:r>
      <w:r w:rsidRPr="003011FF">
        <w:rPr>
          <w:rFonts w:ascii="Times New Roman" w:eastAsia="Times New Roman" w:hAnsi="Times New Roman"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3011FF" w:rsidRDefault="00EB3EA6" w:rsidP="00165049">
      <w:pPr>
        <w:suppressAutoHyphens/>
        <w:spacing w:after="0" w:line="240" w:lineRule="auto"/>
        <w:jc w:val="center"/>
        <w:rPr>
          <w:rFonts w:ascii="Times New Roman" w:eastAsia="Times New Roman" w:hAnsi="Times New Roman" w:cs="Times New Roman"/>
          <w:b/>
          <w:kern w:val="2"/>
          <w:lang w:val="x-none" w:eastAsia="ar-SA"/>
        </w:rPr>
      </w:pPr>
      <w:r w:rsidRPr="003011FF">
        <w:rPr>
          <w:rFonts w:ascii="Times New Roman" w:eastAsia="Times New Roman" w:hAnsi="Times New Roman" w:cs="Times New Roman"/>
          <w:b/>
          <w:kern w:val="2"/>
          <w:lang w:val="x-none" w:eastAsia="ar-SA"/>
        </w:rPr>
        <w:t>1. Предмет</w:t>
      </w:r>
    </w:p>
    <w:p w:rsidR="00EB3EA6" w:rsidRPr="00CA043F" w:rsidRDefault="00EB3EA6" w:rsidP="00CA043F">
      <w:pPr>
        <w:shd w:val="clear" w:color="auto" w:fill="FFFFFF"/>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spacing w:val="3"/>
          <w:kern w:val="2"/>
          <w:lang w:eastAsia="ar-SA"/>
        </w:rPr>
        <w:t xml:space="preserve">1.1. </w:t>
      </w:r>
      <w:r w:rsidRPr="00CA043F">
        <w:rPr>
          <w:rFonts w:ascii="Times New Roman" w:eastAsia="Times New Roman" w:hAnsi="Times New Roman" w:cs="Times New Roman"/>
          <w:spacing w:val="3"/>
          <w:kern w:val="2"/>
          <w:lang w:eastAsia="ar-SA"/>
        </w:rPr>
        <w:t xml:space="preserve">Муниципальный заказчик </w:t>
      </w:r>
      <w:r w:rsidR="00CA043F">
        <w:rPr>
          <w:rFonts w:ascii="Times New Roman" w:eastAsia="Times New Roman" w:hAnsi="Times New Roman" w:cs="Times New Roman"/>
          <w:kern w:val="2"/>
          <w:lang w:eastAsia="ar-SA"/>
        </w:rPr>
        <w:t>поручает Исполнителю, а Исполнитель</w:t>
      </w:r>
      <w:r w:rsidRPr="00CA043F">
        <w:rPr>
          <w:rFonts w:ascii="Times New Roman" w:eastAsia="Times New Roman" w:hAnsi="Times New Roman" w:cs="Times New Roman"/>
          <w:kern w:val="2"/>
          <w:lang w:eastAsia="ar-SA"/>
        </w:rPr>
        <w:t xml:space="preserve"> принимает на себя обязательство:</w:t>
      </w:r>
    </w:p>
    <w:p w:rsidR="00CA043F" w:rsidRPr="002C3807" w:rsidRDefault="002B0414" w:rsidP="002C3807">
      <w:pPr>
        <w:pStyle w:val="a8"/>
        <w:spacing w:after="0" w:line="240" w:lineRule="auto"/>
        <w:ind w:left="0"/>
        <w:jc w:val="both"/>
        <w:rPr>
          <w:rFonts w:ascii="Times New Roman" w:hAnsi="Times New Roman" w:cs="Times New Roman"/>
        </w:rPr>
      </w:pPr>
      <w:proofErr w:type="gramStart"/>
      <w:r w:rsidRPr="00CA043F">
        <w:rPr>
          <w:rFonts w:ascii="Times New Roman" w:eastAsia="Times New Roman" w:hAnsi="Times New Roman" w:cs="Times New Roman"/>
          <w:kern w:val="2"/>
          <w:lang w:eastAsia="ar-SA"/>
        </w:rPr>
        <w:t xml:space="preserve">- </w:t>
      </w:r>
      <w:r w:rsidR="002C3807">
        <w:rPr>
          <w:rFonts w:ascii="Times New Roman" w:hAnsi="Times New Roman"/>
          <w:sz w:val="24"/>
          <w:szCs w:val="23"/>
        </w:rPr>
        <w:t>оказать</w:t>
      </w:r>
      <w:r w:rsidR="002C3807" w:rsidRPr="00540BF5">
        <w:rPr>
          <w:rFonts w:ascii="Times New Roman" w:hAnsi="Times New Roman"/>
          <w:sz w:val="24"/>
          <w:szCs w:val="23"/>
        </w:rPr>
        <w:t xml:space="preserve"> услуг</w:t>
      </w:r>
      <w:r w:rsidR="002C3807">
        <w:rPr>
          <w:rFonts w:ascii="Times New Roman" w:hAnsi="Times New Roman"/>
          <w:sz w:val="24"/>
          <w:szCs w:val="23"/>
        </w:rPr>
        <w:t>и</w:t>
      </w:r>
      <w:r w:rsidR="002C3807" w:rsidRPr="00540BF5">
        <w:rPr>
          <w:rFonts w:ascii="Times New Roman" w:hAnsi="Times New Roman"/>
          <w:sz w:val="24"/>
          <w:szCs w:val="23"/>
        </w:rPr>
        <w:t xml:space="preserve"> по </w:t>
      </w:r>
      <w:r w:rsidR="002C3807">
        <w:rPr>
          <w:rFonts w:ascii="Times New Roman" w:hAnsi="Times New Roman"/>
          <w:sz w:val="24"/>
          <w:szCs w:val="23"/>
        </w:rPr>
        <w:t xml:space="preserve">подготовке, </w:t>
      </w:r>
      <w:r w:rsidR="002C3807" w:rsidRPr="00540BF5">
        <w:rPr>
          <w:rFonts w:ascii="Times New Roman" w:hAnsi="Times New Roman"/>
          <w:sz w:val="24"/>
          <w:szCs w:val="23"/>
        </w:rPr>
        <w:t>разработке</w:t>
      </w:r>
      <w:r w:rsidR="002C3807">
        <w:rPr>
          <w:rFonts w:ascii="Times New Roman" w:hAnsi="Times New Roman"/>
        </w:rPr>
        <w:t xml:space="preserve"> и  презентации</w:t>
      </w:r>
      <w:r w:rsidR="002C3807" w:rsidRPr="00540BF5">
        <w:rPr>
          <w:rFonts w:ascii="Times New Roman" w:hAnsi="Times New Roman"/>
          <w:sz w:val="24"/>
          <w:szCs w:val="23"/>
        </w:rPr>
        <w:t xml:space="preserve"> конкурсной заявки на участие во Всероссийском конкурсе лучших проектов создания комфортной городской среды в малых</w:t>
      </w:r>
      <w:r w:rsidR="002C3807">
        <w:rPr>
          <w:rFonts w:ascii="Times New Roman" w:hAnsi="Times New Roman"/>
          <w:sz w:val="24"/>
          <w:szCs w:val="23"/>
        </w:rPr>
        <w:t xml:space="preserve"> городах</w:t>
      </w:r>
      <w:r w:rsidR="002C3807" w:rsidRPr="00540BF5">
        <w:rPr>
          <w:rFonts w:ascii="Times New Roman" w:hAnsi="Times New Roman"/>
          <w:sz w:val="24"/>
          <w:szCs w:val="23"/>
        </w:rPr>
        <w:t xml:space="preserve"> и исторических поселениях</w:t>
      </w:r>
      <w:r w:rsidR="002C3807">
        <w:rPr>
          <w:rFonts w:ascii="Times New Roman" w:hAnsi="Times New Roman"/>
        </w:rPr>
        <w:t xml:space="preserve">  </w:t>
      </w:r>
      <w:r w:rsidR="002C3807" w:rsidRPr="004B1455">
        <w:rPr>
          <w:rFonts w:ascii="Times New Roman" w:hAnsi="Times New Roman"/>
        </w:rPr>
        <w:t>муниц</w:t>
      </w:r>
      <w:r w:rsidR="002C3807">
        <w:rPr>
          <w:rFonts w:ascii="Times New Roman" w:hAnsi="Times New Roman"/>
        </w:rPr>
        <w:t xml:space="preserve">ипального образования город </w:t>
      </w:r>
      <w:proofErr w:type="spellStart"/>
      <w:r w:rsidR="002C3807">
        <w:rPr>
          <w:rFonts w:ascii="Times New Roman" w:hAnsi="Times New Roman"/>
        </w:rPr>
        <w:t>Югорск</w:t>
      </w:r>
      <w:proofErr w:type="spellEnd"/>
      <w:r w:rsidR="002C3807" w:rsidRPr="004B1455">
        <w:rPr>
          <w:rFonts w:ascii="Times New Roman" w:hAnsi="Times New Roman"/>
        </w:rPr>
        <w:t xml:space="preserve"> Ханты-Мансий</w:t>
      </w:r>
      <w:r w:rsidR="002C3807">
        <w:rPr>
          <w:rFonts w:ascii="Times New Roman" w:hAnsi="Times New Roman"/>
        </w:rPr>
        <w:t xml:space="preserve">ского автономного округа – Югры </w:t>
      </w:r>
      <w:r w:rsidR="002C3807" w:rsidRPr="00426C2C">
        <w:rPr>
          <w:rFonts w:ascii="Times New Roman" w:eastAsia="Times New Roman" w:hAnsi="Times New Roman" w:cs="Times New Roman"/>
          <w:color w:val="FF0000"/>
          <w:kern w:val="2"/>
          <w:lang w:eastAsia="ar-SA"/>
        </w:rPr>
        <w:t xml:space="preserve"> </w:t>
      </w:r>
      <w:r w:rsidR="00CA043F" w:rsidRPr="002C3807">
        <w:rPr>
          <w:rFonts w:ascii="Times New Roman" w:eastAsia="Times New Roman" w:hAnsi="Times New Roman" w:cs="Times New Roman"/>
          <w:kern w:val="2"/>
          <w:lang w:eastAsia="ar-SA"/>
        </w:rPr>
        <w:t>(далее</w:t>
      </w:r>
      <w:r w:rsidR="009C2A47" w:rsidRPr="002C3807">
        <w:rPr>
          <w:rFonts w:ascii="Times New Roman" w:eastAsia="Times New Roman" w:hAnsi="Times New Roman" w:cs="Times New Roman"/>
          <w:kern w:val="2"/>
          <w:lang w:eastAsia="ar-SA"/>
        </w:rPr>
        <w:t xml:space="preserve"> по тексту</w:t>
      </w:r>
      <w:r w:rsidR="00CA043F" w:rsidRPr="002C3807">
        <w:rPr>
          <w:rFonts w:ascii="Times New Roman" w:eastAsia="Times New Roman" w:hAnsi="Times New Roman" w:cs="Times New Roman"/>
          <w:kern w:val="2"/>
          <w:lang w:eastAsia="ar-SA"/>
        </w:rPr>
        <w:t xml:space="preserve"> – услуги</w:t>
      </w:r>
      <w:r w:rsidR="00EB3EA6" w:rsidRPr="002C3807">
        <w:rPr>
          <w:rFonts w:ascii="Times New Roman" w:eastAsia="Times New Roman" w:hAnsi="Times New Roman" w:cs="Times New Roman"/>
          <w:kern w:val="2"/>
          <w:lang w:eastAsia="ar-SA"/>
        </w:rPr>
        <w:t>), в соответствии с условиями настоящего контракта</w:t>
      </w:r>
      <w:r w:rsidR="00071D87" w:rsidRPr="002C3807">
        <w:rPr>
          <w:rFonts w:ascii="Times New Roman" w:eastAsia="Times New Roman" w:hAnsi="Times New Roman" w:cs="Times New Roman"/>
          <w:kern w:val="2"/>
          <w:lang w:eastAsia="ar-SA"/>
        </w:rPr>
        <w:t xml:space="preserve"> и техническим заданием (Приложение </w:t>
      </w:r>
      <w:r w:rsidR="00D6687E" w:rsidRPr="002C3807">
        <w:rPr>
          <w:rFonts w:ascii="Times New Roman" w:eastAsia="Times New Roman" w:hAnsi="Times New Roman" w:cs="Times New Roman"/>
          <w:kern w:val="2"/>
          <w:lang w:eastAsia="ar-SA"/>
        </w:rPr>
        <w:t>№</w:t>
      </w:r>
      <w:r w:rsidR="007C7B53" w:rsidRPr="002C3807">
        <w:rPr>
          <w:rFonts w:ascii="Times New Roman" w:eastAsia="Times New Roman" w:hAnsi="Times New Roman" w:cs="Times New Roman"/>
          <w:kern w:val="2"/>
          <w:lang w:eastAsia="ar-SA"/>
        </w:rPr>
        <w:t>1</w:t>
      </w:r>
      <w:r w:rsidR="00071D87" w:rsidRPr="002C3807">
        <w:rPr>
          <w:rFonts w:ascii="Times New Roman" w:eastAsia="Times New Roman" w:hAnsi="Times New Roman" w:cs="Times New Roman"/>
          <w:kern w:val="2"/>
          <w:lang w:eastAsia="ar-SA"/>
        </w:rPr>
        <w:t>)</w:t>
      </w:r>
      <w:r w:rsidR="00CA043F" w:rsidRPr="002C3807">
        <w:rPr>
          <w:rFonts w:ascii="Times New Roman" w:hAnsi="Times New Roman" w:cs="Times New Roman"/>
        </w:rPr>
        <w:t xml:space="preserve"> с соблюдением требований законодательства и условий, предъявляемых к качеству данного вида</w:t>
      </w:r>
      <w:proofErr w:type="gramEnd"/>
      <w:r w:rsidR="00CA043F" w:rsidRPr="002C3807">
        <w:rPr>
          <w:rFonts w:ascii="Times New Roman" w:hAnsi="Times New Roman" w:cs="Times New Roman"/>
        </w:rPr>
        <w:t xml:space="preserve"> услуг.</w:t>
      </w:r>
    </w:p>
    <w:p w:rsidR="00EB3EA6" w:rsidRPr="003011FF" w:rsidRDefault="00EB3EA6" w:rsidP="00165049">
      <w:pPr>
        <w:suppressAutoHyphens/>
        <w:snapToGrid w:val="0"/>
        <w:spacing w:after="0" w:line="240" w:lineRule="auto"/>
        <w:jc w:val="both"/>
        <w:rPr>
          <w:rFonts w:ascii="Times New Roman" w:eastAsia="Times New Roman" w:hAnsi="Times New Roman" w:cs="Times New Roman"/>
          <w:kern w:val="2"/>
          <w:lang w:eastAsia="ar-SA"/>
        </w:rPr>
      </w:pPr>
      <w:r w:rsidRPr="002B0414">
        <w:rPr>
          <w:rFonts w:ascii="Times New Roman" w:eastAsia="Times New Roman" w:hAnsi="Times New Roman" w:cs="Times New Roman"/>
          <w:kern w:val="2"/>
          <w:lang w:eastAsia="ar-SA"/>
        </w:rPr>
        <w:t>1.2</w:t>
      </w:r>
      <w:r w:rsidRPr="003011FF">
        <w:rPr>
          <w:rFonts w:ascii="Times New Roman" w:eastAsia="Times New Roman" w:hAnsi="Times New Roman" w:cs="Times New Roman"/>
          <w:kern w:val="2"/>
          <w:lang w:eastAsia="ar-SA"/>
        </w:rPr>
        <w:t xml:space="preserve">.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3011FF">
        <w:rPr>
          <w:rFonts w:ascii="Times New Roman" w:eastAsia="Times New Roman" w:hAnsi="Times New Roman" w:cs="Times New Roman"/>
          <w:kern w:val="2"/>
          <w:lang w:eastAsia="ar-SA"/>
        </w:rPr>
        <w:t>Югорска</w:t>
      </w:r>
      <w:proofErr w:type="spellEnd"/>
      <w:r w:rsidRPr="003011FF">
        <w:rPr>
          <w:rFonts w:ascii="Times New Roman" w:eastAsia="Times New Roman" w:hAnsi="Times New Roman" w:cs="Times New Roman"/>
          <w:kern w:val="2"/>
          <w:lang w:eastAsia="ar-SA"/>
        </w:rPr>
        <w:t xml:space="preserve">, в соответствии с протоколом единой комиссии №______  </w:t>
      </w:r>
      <w:proofErr w:type="spellStart"/>
      <w:r w:rsidRPr="003011FF">
        <w:rPr>
          <w:rFonts w:ascii="Times New Roman" w:eastAsia="Times New Roman" w:hAnsi="Times New Roman" w:cs="Times New Roman"/>
          <w:kern w:val="2"/>
          <w:lang w:eastAsia="ar-SA"/>
        </w:rPr>
        <w:t>от____</w:t>
      </w:r>
      <w:proofErr w:type="gramStart"/>
      <w:r w:rsidRPr="003011FF">
        <w:rPr>
          <w:rFonts w:ascii="Times New Roman" w:eastAsia="Times New Roman" w:hAnsi="Times New Roman" w:cs="Times New Roman"/>
          <w:kern w:val="2"/>
          <w:lang w:eastAsia="ar-SA"/>
        </w:rPr>
        <w:t>г</w:t>
      </w:r>
      <w:proofErr w:type="spellEnd"/>
      <w:proofErr w:type="gramEnd"/>
      <w:r w:rsidRPr="003011FF">
        <w:rPr>
          <w:rFonts w:ascii="Times New Roman" w:eastAsia="Times New Roman" w:hAnsi="Times New Roman" w:cs="Times New Roman"/>
          <w:kern w:val="2"/>
          <w:lang w:eastAsia="ar-SA"/>
        </w:rPr>
        <w:t>.</w:t>
      </w:r>
    </w:p>
    <w:p w:rsidR="00CA043F" w:rsidRPr="00CA043F" w:rsidRDefault="00EB3EA6" w:rsidP="00CA043F">
      <w:pPr>
        <w:autoSpaceDE w:val="0"/>
        <w:autoSpaceDN w:val="0"/>
        <w:adjustRightInd w:val="0"/>
        <w:spacing w:after="0" w:line="240" w:lineRule="auto"/>
        <w:jc w:val="both"/>
        <w:rPr>
          <w:rFonts w:ascii="Times New Roman" w:eastAsia="Times New Roman" w:hAnsi="Times New Roman" w:cs="Times New Roman"/>
          <w:kern w:val="2"/>
          <w:lang w:eastAsia="ar-SA"/>
        </w:rPr>
      </w:pPr>
      <w:r w:rsidRPr="00CA043F">
        <w:rPr>
          <w:rFonts w:ascii="Times New Roman" w:eastAsia="Times New Roman" w:hAnsi="Times New Roman" w:cs="Times New Roman"/>
          <w:kern w:val="2"/>
          <w:lang w:eastAsia="ar-SA"/>
        </w:rPr>
        <w:t xml:space="preserve">1.3. </w:t>
      </w:r>
      <w:r w:rsidR="00CA043F" w:rsidRPr="00CA043F">
        <w:rPr>
          <w:rFonts w:ascii="Times New Roman" w:hAnsi="Times New Roman" w:cs="Times New Roman"/>
          <w:bCs/>
        </w:rPr>
        <w:t>Место оказания услуг:</w:t>
      </w:r>
      <w:r w:rsidR="00CA043F" w:rsidRPr="00CA043F">
        <w:rPr>
          <w:rFonts w:ascii="Times New Roman" w:eastAsia="Calibri" w:hAnsi="Times New Roman" w:cs="Times New Roman"/>
        </w:rPr>
        <w:t xml:space="preserve"> </w:t>
      </w:r>
      <w:r w:rsidR="00CA043F" w:rsidRPr="00CA043F">
        <w:rPr>
          <w:rFonts w:ascii="Times New Roman" w:hAnsi="Times New Roman" w:cs="Times New Roman"/>
        </w:rPr>
        <w:t xml:space="preserve">по месту нахождения Исполнителя, результат передается по адресу: </w:t>
      </w:r>
      <w:r w:rsidR="00CA043F" w:rsidRPr="00CA043F">
        <w:rPr>
          <w:rFonts w:ascii="Times New Roman" w:eastAsia="Calibri" w:hAnsi="Times New Roman" w:cs="Times New Roman"/>
        </w:rPr>
        <w:t xml:space="preserve">628263, Тюменская область, Ханты-Мансийский автономный округ – Югра, город </w:t>
      </w:r>
      <w:proofErr w:type="spellStart"/>
      <w:r w:rsidR="00CA043F" w:rsidRPr="00CA043F">
        <w:rPr>
          <w:rFonts w:ascii="Times New Roman" w:eastAsia="Calibri" w:hAnsi="Times New Roman" w:cs="Times New Roman"/>
        </w:rPr>
        <w:t>Югорск</w:t>
      </w:r>
      <w:proofErr w:type="spellEnd"/>
      <w:r w:rsidR="00CA043F" w:rsidRPr="00CA043F">
        <w:rPr>
          <w:rFonts w:ascii="Times New Roman" w:eastAsia="Calibri" w:hAnsi="Times New Roman" w:cs="Times New Roman"/>
        </w:rPr>
        <w:t xml:space="preserve">,  ул. Механизаторов,22,  «Департамент жилищно-коммунального и строительного комплекса администрации города </w:t>
      </w:r>
      <w:proofErr w:type="spellStart"/>
      <w:r w:rsidR="00CA043F" w:rsidRPr="00CA043F">
        <w:rPr>
          <w:rFonts w:ascii="Times New Roman" w:eastAsia="Calibri" w:hAnsi="Times New Roman" w:cs="Times New Roman"/>
        </w:rPr>
        <w:t>Югорска</w:t>
      </w:r>
      <w:proofErr w:type="spellEnd"/>
      <w:r w:rsidR="00CA043F" w:rsidRPr="00CA043F">
        <w:rPr>
          <w:rFonts w:ascii="Times New Roman" w:eastAsia="Calibri" w:hAnsi="Times New Roman" w:cs="Times New Roman"/>
        </w:rPr>
        <w:t>»</w:t>
      </w:r>
      <w:r w:rsidR="00CA043F" w:rsidRPr="00CA043F">
        <w:rPr>
          <w:rFonts w:ascii="Times New Roman" w:hAnsi="Times New Roman" w:cs="Times New Roman"/>
        </w:rPr>
        <w:t>.</w:t>
      </w:r>
    </w:p>
    <w:p w:rsidR="00EB3EA6" w:rsidRPr="002B0414" w:rsidRDefault="00CA043F" w:rsidP="00CA043F">
      <w:pPr>
        <w:autoSpaceDE w:val="0"/>
        <w:autoSpaceDN w:val="0"/>
        <w:adjustRightInd w:val="0"/>
        <w:spacing w:after="0" w:line="240" w:lineRule="auto"/>
        <w:jc w:val="center"/>
        <w:rPr>
          <w:rFonts w:ascii="Times New Roman" w:eastAsia="Times New Roman" w:hAnsi="Times New Roman" w:cs="Times New Roman"/>
          <w:b/>
          <w:bCs/>
          <w:kern w:val="2"/>
          <w:lang w:eastAsia="ar-SA"/>
        </w:rPr>
      </w:pPr>
      <w:r>
        <w:rPr>
          <w:rFonts w:ascii="Times New Roman" w:eastAsia="Times New Roman" w:hAnsi="Times New Roman" w:cs="Times New Roman"/>
          <w:b/>
          <w:bCs/>
          <w:kern w:val="2"/>
          <w:lang w:eastAsia="ar-SA"/>
        </w:rPr>
        <w:t>2. Стоимость услуг</w:t>
      </w:r>
      <w:r w:rsidR="00EB3EA6" w:rsidRPr="002B0414">
        <w:rPr>
          <w:rFonts w:ascii="Times New Roman" w:eastAsia="Times New Roman" w:hAnsi="Times New Roman" w:cs="Times New Roman"/>
          <w:b/>
          <w:bCs/>
          <w:kern w:val="2"/>
          <w:lang w:eastAsia="ar-SA"/>
        </w:rPr>
        <w:t xml:space="preserve"> и порядок расчетов</w:t>
      </w:r>
      <w:bookmarkStart w:id="0" w:name="_Ref397432076"/>
    </w:p>
    <w:p w:rsidR="00EB3EA6"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2B0414">
        <w:rPr>
          <w:rFonts w:ascii="Times New Roman" w:eastAsia="Times New Roman" w:hAnsi="Times New Roman" w:cs="Times New Roman"/>
          <w:kern w:val="2"/>
          <w:lang w:eastAsia="ar-SA"/>
        </w:rPr>
        <w:t>Стоимость</w:t>
      </w:r>
      <w:r w:rsidR="00CA043F">
        <w:rPr>
          <w:rFonts w:ascii="Times New Roman" w:eastAsia="Times New Roman" w:hAnsi="Times New Roman" w:cs="Times New Roman"/>
          <w:kern w:val="2"/>
          <w:lang w:eastAsia="ar-SA"/>
        </w:rPr>
        <w:t xml:space="preserve"> подлежащих оказания услуг</w:t>
      </w:r>
      <w:r w:rsidRPr="003011FF">
        <w:rPr>
          <w:rFonts w:ascii="Times New Roman" w:eastAsia="Times New Roman" w:hAnsi="Times New Roman" w:cs="Times New Roman"/>
          <w:kern w:val="2"/>
          <w:lang w:eastAsia="ar-SA"/>
        </w:rPr>
        <w:t xml:space="preserve"> составляет  ____________ (сумма прописью)</w:t>
      </w:r>
      <w:bookmarkEnd w:id="0"/>
      <w:r w:rsidRPr="003011FF">
        <w:rPr>
          <w:rFonts w:ascii="Times New Roman" w:eastAsia="Times New Roman" w:hAnsi="Times New Roman" w:cs="Times New Roman"/>
          <w:kern w:val="2"/>
          <w:lang w:eastAsia="ar-SA"/>
        </w:rPr>
        <w:t xml:space="preserve">, </w:t>
      </w:r>
      <w:r w:rsidRPr="003011FF">
        <w:rPr>
          <w:rFonts w:ascii="Times New Roman" w:eastAsia="Times New Roman" w:hAnsi="Times New Roman" w:cs="Times New Roman"/>
          <w:b/>
          <w:i/>
          <w:kern w:val="2"/>
          <w:lang w:eastAsia="ar-SA"/>
        </w:rPr>
        <w:t>в том числе НДС ____%, либо без НДС.</w:t>
      </w:r>
    </w:p>
    <w:p w:rsidR="00C47751" w:rsidRPr="003011FF" w:rsidRDefault="00EB3EA6" w:rsidP="00165049">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r w:rsidRPr="003011FF">
        <w:rPr>
          <w:rFonts w:ascii="Times New Roman" w:eastAsia="Times New Roman" w:hAnsi="Times New Roman"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EB3EA6" w:rsidRPr="003011FF" w:rsidRDefault="00EB3EA6" w:rsidP="00D6687E">
      <w:pPr>
        <w:numPr>
          <w:ilvl w:val="1"/>
          <w:numId w:val="2"/>
        </w:numPr>
        <w:tabs>
          <w:tab w:val="left" w:pos="360"/>
        </w:tabs>
        <w:suppressAutoHyphens/>
        <w:spacing w:after="0" w:line="240" w:lineRule="auto"/>
        <w:ind w:left="0" w:firstLine="0"/>
        <w:jc w:val="both"/>
        <w:rPr>
          <w:rFonts w:ascii="Times New Roman" w:eastAsia="Times New Roman" w:hAnsi="Times New Roman" w:cs="Times New Roman"/>
          <w:b/>
          <w:bCs/>
          <w:kern w:val="2"/>
          <w:lang w:eastAsia="ar-SA"/>
        </w:rPr>
      </w:pPr>
      <w:proofErr w:type="gramStart"/>
      <w:r w:rsidRPr="003011FF">
        <w:rPr>
          <w:rFonts w:ascii="Times New Roman" w:eastAsia="Times New Roman" w:hAnsi="Times New Roman" w:cs="Times New Roman"/>
          <w:kern w:val="2"/>
          <w:lang w:eastAsia="ar-SA"/>
        </w:rPr>
        <w:t xml:space="preserve">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w:t>
      </w:r>
      <w:r w:rsidR="009F3252">
        <w:rPr>
          <w:rFonts w:ascii="Times New Roman" w:eastAsia="Times New Roman" w:hAnsi="Times New Roman" w:cs="Times New Roman"/>
          <w:kern w:val="2"/>
          <w:lang w:eastAsia="ar-SA"/>
        </w:rPr>
        <w:t>Исполнителю</w:t>
      </w:r>
      <w:r w:rsidRPr="003011FF">
        <w:rPr>
          <w:rFonts w:ascii="Times New Roman" w:eastAsia="Times New Roman" w:hAnsi="Times New Roman" w:cs="Times New Roman"/>
          <w:kern w:val="2"/>
          <w:lang w:eastAsia="ar-SA"/>
        </w:rPr>
        <w:t>,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3011FF">
        <w:rPr>
          <w:rFonts w:ascii="Times New Roman" w:eastAsia="Times New Roman" w:hAnsi="Times New Roman" w:cs="Times New Roman"/>
          <w:kern w:val="2"/>
          <w:lang w:eastAsia="ar-SA"/>
        </w:rPr>
        <w:t xml:space="preserve"> </w:t>
      </w:r>
      <w:proofErr w:type="gramStart"/>
      <w:r w:rsidRPr="003011FF">
        <w:rPr>
          <w:rFonts w:ascii="Times New Roman" w:eastAsia="Times New Roman" w:hAnsi="Times New Roman"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CA043F" w:rsidRDefault="00EB3EA6" w:rsidP="00CA043F">
      <w:pPr>
        <w:spacing w:after="0" w:line="240" w:lineRule="auto"/>
        <w:contextualSpacing/>
        <w:jc w:val="both"/>
        <w:rPr>
          <w:rFonts w:ascii="Times New Roman" w:hAnsi="Times New Roman" w:cs="Times New Roman"/>
          <w:bCs/>
        </w:rPr>
      </w:pPr>
      <w:r w:rsidRPr="00CA043F">
        <w:rPr>
          <w:rFonts w:ascii="Times New Roman" w:eastAsia="Times New Roman" w:hAnsi="Times New Roman" w:cs="Times New Roman"/>
          <w:kern w:val="2"/>
          <w:lang w:eastAsia="ru-RU"/>
        </w:rPr>
        <w:t>Стоимость работ включает в себя:</w:t>
      </w:r>
      <w:r w:rsidR="003A3026" w:rsidRPr="00CA043F">
        <w:rPr>
          <w:rFonts w:ascii="Times New Roman" w:eastAsia="Times New Roman" w:hAnsi="Times New Roman" w:cs="Times New Roman"/>
          <w:kern w:val="2"/>
          <w:lang w:eastAsia="ru-RU"/>
        </w:rPr>
        <w:t xml:space="preserve"> </w:t>
      </w:r>
      <w:r w:rsidR="00CA043F" w:rsidRPr="00CA043F">
        <w:rPr>
          <w:rFonts w:ascii="Times New Roman" w:hAnsi="Times New Roman" w:cs="Times New Roman"/>
        </w:rPr>
        <w:t>стоимость оказания услуг, затраты на оформление и передачу Заказчику результата услуг, командировочные расходы (для иногородних Исполнителей), налоги, сборы и другие обязательные платежи, транспортные и иные расходы Исполнителя, которые он несет в связи с исполнением контракта,</w:t>
      </w:r>
      <w:r w:rsidR="00CA043F" w:rsidRPr="00CA043F">
        <w:rPr>
          <w:rFonts w:ascii="Times New Roman" w:hAnsi="Times New Roman" w:cs="Times New Roman"/>
          <w:bCs/>
        </w:rPr>
        <w:t xml:space="preserve"> включая НДС либо без НДС.</w:t>
      </w:r>
    </w:p>
    <w:p w:rsidR="007C7B53" w:rsidRPr="00B20191" w:rsidRDefault="007C7B53" w:rsidP="007C7B5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kern w:val="2"/>
          <w:lang w:eastAsia="ar-SA"/>
        </w:rPr>
        <w:t xml:space="preserve">2.4. </w:t>
      </w:r>
      <w:r w:rsidRPr="00B20191">
        <w:rPr>
          <w:rFonts w:ascii="Times New Roman" w:eastAsia="Times New Roman" w:hAnsi="Times New Roman" w:cs="Times New Roman"/>
          <w:kern w:val="2"/>
          <w:lang w:eastAsia="ar-SA"/>
        </w:rPr>
        <w:t>В случае соответствия выполненных работ условиям контракта, Исполнитель в течение трех дней предоставляют</w:t>
      </w:r>
      <w:r w:rsidRPr="00B20191">
        <w:rPr>
          <w:rFonts w:ascii="Times New Roman" w:eastAsia="Arial Unicode MS" w:hAnsi="Times New Roman" w:cs="Times New Roman"/>
          <w:lang w:eastAsia="ru-RU"/>
        </w:rPr>
        <w:t xml:space="preserve"> </w:t>
      </w:r>
      <w:r w:rsidRPr="00B20191">
        <w:rPr>
          <w:rFonts w:ascii="Times New Roman" w:eastAsia="Times New Roman" w:hAnsi="Times New Roman" w:cs="Times New Roman"/>
          <w:kern w:val="2"/>
          <w:lang w:eastAsia="ar-SA"/>
        </w:rPr>
        <w:t>Муниципальному заказчику в 2 (двух) экземплярах следующие документы:</w:t>
      </w:r>
    </w:p>
    <w:p w:rsidR="007C7B53" w:rsidRPr="00B20191" w:rsidRDefault="007C7B53" w:rsidP="007C7B53">
      <w:pPr>
        <w:spacing w:after="0" w:line="240" w:lineRule="auto"/>
        <w:contextualSpacing/>
        <w:jc w:val="both"/>
        <w:rPr>
          <w:rFonts w:ascii="Times New Roman" w:eastAsia="Times New Roman" w:hAnsi="Times New Roman" w:cs="Times New Roman"/>
          <w:kern w:val="2"/>
          <w:lang w:eastAsia="ar-SA"/>
        </w:rPr>
      </w:pPr>
      <w:r w:rsidRPr="00B20191">
        <w:rPr>
          <w:rFonts w:ascii="Times New Roman" w:eastAsia="Times New Roman" w:hAnsi="Times New Roman" w:cs="Times New Roman"/>
          <w:kern w:val="2"/>
          <w:lang w:eastAsia="ar-SA"/>
        </w:rPr>
        <w:t xml:space="preserve">- акт приемки оказанных услуг (Приложение № 1); </w:t>
      </w:r>
    </w:p>
    <w:p w:rsidR="007C7B53" w:rsidRPr="00B20191" w:rsidRDefault="007C7B53" w:rsidP="007C7B53">
      <w:pPr>
        <w:tabs>
          <w:tab w:val="left" w:pos="2880"/>
          <w:tab w:val="left" w:pos="3960"/>
        </w:tabs>
        <w:suppressAutoHyphens/>
        <w:spacing w:after="0" w:line="240" w:lineRule="auto"/>
        <w:jc w:val="both"/>
        <w:rPr>
          <w:rFonts w:ascii="Times New Roman" w:eastAsia="Times New Roman" w:hAnsi="Times New Roman" w:cs="Times New Roman"/>
          <w:kern w:val="2"/>
          <w:lang w:eastAsia="ar-SA"/>
        </w:rPr>
      </w:pPr>
      <w:r w:rsidRPr="00B20191">
        <w:rPr>
          <w:rFonts w:ascii="Times New Roman" w:eastAsia="Times New Roman" w:hAnsi="Times New Roman" w:cs="Times New Roman"/>
          <w:kern w:val="2"/>
          <w:lang w:eastAsia="ar-SA"/>
        </w:rPr>
        <w:t>- и другие документы, подтверждающие фактическое выполнение работ.</w:t>
      </w:r>
    </w:p>
    <w:p w:rsidR="00EB3EA6" w:rsidRPr="007C7B53" w:rsidRDefault="00EB3EA6" w:rsidP="007C7B53">
      <w:pPr>
        <w:pStyle w:val="a8"/>
        <w:numPr>
          <w:ilvl w:val="1"/>
          <w:numId w:val="47"/>
        </w:numPr>
        <w:suppressAutoHyphens/>
        <w:spacing w:after="0" w:line="240" w:lineRule="auto"/>
        <w:ind w:left="0" w:firstLine="0"/>
        <w:jc w:val="both"/>
        <w:rPr>
          <w:rFonts w:ascii="Times New Roman" w:eastAsia="Times New Roman" w:hAnsi="Times New Roman" w:cs="Times New Roman"/>
          <w:kern w:val="2"/>
          <w:lang w:eastAsia="ar-SA"/>
        </w:rPr>
      </w:pPr>
      <w:r w:rsidRPr="007C7B53">
        <w:rPr>
          <w:rFonts w:ascii="Times New Roman" w:eastAsia="Times New Roman" w:hAnsi="Times New Roman" w:cs="Times New Roman"/>
          <w:kern w:val="2"/>
          <w:lang w:eastAsia="ar-SA"/>
        </w:rPr>
        <w:t>В случае изме</w:t>
      </w:r>
      <w:r w:rsidR="00CA043F" w:rsidRPr="007C7B53">
        <w:rPr>
          <w:rFonts w:ascii="Times New Roman" w:eastAsia="Times New Roman" w:hAnsi="Times New Roman" w:cs="Times New Roman"/>
          <w:kern w:val="2"/>
          <w:lang w:eastAsia="ar-SA"/>
        </w:rPr>
        <w:t>нения расчетного счета Исполнитель</w:t>
      </w:r>
      <w:r w:rsidRPr="007C7B53">
        <w:rPr>
          <w:rFonts w:ascii="Times New Roman" w:eastAsia="Times New Roman" w:hAnsi="Times New Roman" w:cs="Times New Roman"/>
          <w:kern w:val="2"/>
          <w:lang w:eastAsia="ar-SA"/>
        </w:rPr>
        <w:t xml:space="preserve">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w:t>
      </w:r>
      <w:r w:rsidR="009F3252" w:rsidRPr="007C7B53">
        <w:rPr>
          <w:rFonts w:ascii="Times New Roman" w:eastAsia="Times New Roman" w:hAnsi="Times New Roman" w:cs="Times New Roman"/>
          <w:kern w:val="2"/>
          <w:lang w:eastAsia="ar-SA"/>
        </w:rPr>
        <w:t>Исполнителя</w:t>
      </w:r>
      <w:r w:rsidRPr="007C7B53">
        <w:rPr>
          <w:rFonts w:ascii="Times New Roman" w:eastAsia="Times New Roman" w:hAnsi="Times New Roman" w:cs="Times New Roman"/>
          <w:kern w:val="2"/>
          <w:lang w:eastAsia="ar-SA"/>
        </w:rPr>
        <w:t xml:space="preserve">, несет </w:t>
      </w:r>
      <w:r w:rsidR="009F3252" w:rsidRPr="007C7B53">
        <w:rPr>
          <w:rFonts w:ascii="Times New Roman" w:eastAsia="Times New Roman" w:hAnsi="Times New Roman" w:cs="Times New Roman"/>
          <w:kern w:val="2"/>
          <w:lang w:eastAsia="ar-SA"/>
        </w:rPr>
        <w:t>Исполнитель</w:t>
      </w:r>
      <w:r w:rsidRPr="007C7B53">
        <w:rPr>
          <w:rFonts w:ascii="Times New Roman" w:eastAsia="Times New Roman" w:hAnsi="Times New Roman" w:cs="Times New Roman"/>
          <w:kern w:val="2"/>
          <w:lang w:eastAsia="ar-SA"/>
        </w:rPr>
        <w:t>.</w:t>
      </w:r>
    </w:p>
    <w:p w:rsidR="00922186" w:rsidRPr="005E6A36" w:rsidRDefault="00922186" w:rsidP="007C7B53">
      <w:pPr>
        <w:numPr>
          <w:ilvl w:val="1"/>
          <w:numId w:val="47"/>
        </w:numPr>
        <w:tabs>
          <w:tab w:val="left" w:pos="426"/>
        </w:tabs>
        <w:suppressAutoHyphens/>
        <w:spacing w:after="0" w:line="240" w:lineRule="auto"/>
        <w:ind w:left="0" w:firstLine="0"/>
        <w:jc w:val="both"/>
        <w:rPr>
          <w:rFonts w:ascii="Times New Roman" w:eastAsia="Times New Roman" w:hAnsi="Times New Roman" w:cs="Times New Roman"/>
          <w:kern w:val="2"/>
          <w:lang w:eastAsia="ar-SA"/>
        </w:rPr>
      </w:pPr>
      <w:r w:rsidRPr="00922186">
        <w:rPr>
          <w:rFonts w:ascii="Times New Roman" w:hAnsi="Times New Roman" w:cs="Times New Roman"/>
          <w:kern w:val="2"/>
        </w:rPr>
        <w:t xml:space="preserve">Оплата </w:t>
      </w:r>
      <w:r w:rsidRPr="00922186">
        <w:rPr>
          <w:rFonts w:ascii="Times New Roman" w:hAnsi="Times New Roman" w:cs="Times New Roman"/>
        </w:rPr>
        <w:t>оказанных услуг</w:t>
      </w:r>
      <w:r w:rsidRPr="00922186">
        <w:rPr>
          <w:rFonts w:ascii="Times New Roman" w:hAnsi="Times New Roman" w:cs="Times New Roman"/>
          <w:kern w:val="2"/>
        </w:rPr>
        <w:t xml:space="preserve"> Исполнителем производится Муниципальным заказчиком за  фактически</w:t>
      </w:r>
      <w:r w:rsidR="00120031">
        <w:rPr>
          <w:rFonts w:ascii="Times New Roman" w:hAnsi="Times New Roman" w:cs="Times New Roman"/>
        </w:rPr>
        <w:t xml:space="preserve"> оказанные</w:t>
      </w:r>
      <w:r w:rsidR="007C7B53">
        <w:rPr>
          <w:rFonts w:ascii="Times New Roman" w:hAnsi="Times New Roman" w:cs="Times New Roman"/>
        </w:rPr>
        <w:t xml:space="preserve"> услуг</w:t>
      </w:r>
      <w:r w:rsidR="00120031">
        <w:rPr>
          <w:rFonts w:ascii="Times New Roman" w:hAnsi="Times New Roman" w:cs="Times New Roman"/>
        </w:rPr>
        <w:t>и</w:t>
      </w:r>
      <w:r w:rsidRPr="00922186">
        <w:rPr>
          <w:rFonts w:ascii="Times New Roman" w:hAnsi="Times New Roman" w:cs="Times New Roman"/>
          <w:kern w:val="2"/>
        </w:rPr>
        <w:t xml:space="preserve">, </w:t>
      </w:r>
      <w:r w:rsidR="00120031" w:rsidRPr="00F2393F">
        <w:rPr>
          <w:rFonts w:ascii="Times New Roman" w:hAnsi="Times New Roman" w:cs="Times New Roman"/>
          <w:sz w:val="24"/>
          <w:szCs w:val="24"/>
        </w:rPr>
        <w:t>отдельных этапов исполнения контракта</w:t>
      </w:r>
      <w:r w:rsidR="00120031">
        <w:rPr>
          <w:rFonts w:ascii="Times New Roman" w:hAnsi="Times New Roman" w:cs="Times New Roman"/>
          <w:kern w:val="2"/>
        </w:rPr>
        <w:t xml:space="preserve">, </w:t>
      </w:r>
      <w:r w:rsidRPr="00922186">
        <w:rPr>
          <w:rFonts w:ascii="Times New Roman" w:hAnsi="Times New Roman" w:cs="Times New Roman"/>
          <w:kern w:val="2"/>
        </w:rPr>
        <w:t>путем перечисления денежных средств на счет Исполнителя в течение 15 (рабочих) дней после подписания Муниципальным заказчиком акта</w:t>
      </w:r>
      <w:r w:rsidR="009C2A47">
        <w:rPr>
          <w:rFonts w:ascii="Times New Roman" w:hAnsi="Times New Roman" w:cs="Times New Roman"/>
          <w:kern w:val="2"/>
        </w:rPr>
        <w:t xml:space="preserve"> приемки</w:t>
      </w:r>
      <w:r w:rsidRPr="00922186">
        <w:rPr>
          <w:rFonts w:ascii="Times New Roman" w:hAnsi="Times New Roman" w:cs="Times New Roman"/>
          <w:kern w:val="2"/>
        </w:rPr>
        <w:t xml:space="preserve"> оказанных услуг, но не более объема соответствующих лимитов бюджетных обязательств.</w:t>
      </w:r>
      <w:r w:rsidRPr="00922186">
        <w:rPr>
          <w:rFonts w:ascii="Times New Roman" w:hAnsi="Times New Roman" w:cs="Times New Roman"/>
        </w:rPr>
        <w:t xml:space="preserve"> </w:t>
      </w:r>
    </w:p>
    <w:p w:rsidR="00EB3EA6" w:rsidRPr="003011FF" w:rsidRDefault="00EB3EA6" w:rsidP="007C7B53">
      <w:pPr>
        <w:numPr>
          <w:ilvl w:val="1"/>
          <w:numId w:val="47"/>
        </w:numPr>
        <w:suppressAutoHyphens/>
        <w:snapToGrid w:val="0"/>
        <w:spacing w:after="0" w:line="240" w:lineRule="auto"/>
        <w:ind w:left="0" w:firstLine="0"/>
        <w:jc w:val="both"/>
        <w:rPr>
          <w:rFonts w:ascii="Times New Roman" w:eastAsia="Arial CYR" w:hAnsi="Times New Roman" w:cs="Times New Roman"/>
          <w:kern w:val="2"/>
          <w:lang w:eastAsia="ar-SA"/>
        </w:rPr>
      </w:pPr>
      <w:r w:rsidRPr="003011FF">
        <w:rPr>
          <w:rFonts w:ascii="Times New Roman" w:eastAsia="Arial CYR" w:hAnsi="Times New Roman" w:cs="Times New Roman"/>
          <w:kern w:val="2"/>
          <w:lang w:eastAsia="ar-SA"/>
        </w:rPr>
        <w:lastRenderedPageBreak/>
        <w:t>Цена контракта может быть снижена по соглашению сторон без изменения, предусмотренного ко</w:t>
      </w:r>
      <w:r w:rsidR="00922186">
        <w:rPr>
          <w:rFonts w:ascii="Times New Roman" w:eastAsia="Arial CYR" w:hAnsi="Times New Roman" w:cs="Times New Roman"/>
          <w:kern w:val="2"/>
          <w:lang w:eastAsia="ar-SA"/>
        </w:rPr>
        <w:t>нтрактом объема услуг</w:t>
      </w:r>
      <w:r w:rsidRPr="003011FF">
        <w:rPr>
          <w:rFonts w:ascii="Times New Roman" w:eastAsia="Arial CYR" w:hAnsi="Times New Roman" w:cs="Times New Roman"/>
          <w:kern w:val="2"/>
          <w:lang w:eastAsia="ar-SA"/>
        </w:rPr>
        <w:t xml:space="preserve"> и иных условий исполнения настоящего контракта.</w:t>
      </w:r>
    </w:p>
    <w:p w:rsidR="00EB3EA6" w:rsidRPr="003C2E94" w:rsidRDefault="00922186" w:rsidP="007C7B53">
      <w:pPr>
        <w:numPr>
          <w:ilvl w:val="1"/>
          <w:numId w:val="47"/>
        </w:numPr>
        <w:suppressAutoHyphens/>
        <w:spacing w:after="0" w:line="240" w:lineRule="auto"/>
        <w:ind w:left="0" w:firstLine="0"/>
        <w:jc w:val="both"/>
        <w:rPr>
          <w:rFonts w:ascii="Times New Roman" w:eastAsia="Times New Roman" w:hAnsi="Times New Roman" w:cs="Times New Roman"/>
          <w:kern w:val="2"/>
          <w:lang w:eastAsia="ar-SA"/>
        </w:rPr>
      </w:pPr>
      <w:r>
        <w:rPr>
          <w:rFonts w:ascii="Times New Roman" w:eastAsia="Arial CYR" w:hAnsi="Times New Roman" w:cs="Times New Roman"/>
          <w:kern w:val="2"/>
          <w:lang w:eastAsia="ar-SA"/>
        </w:rPr>
        <w:t>Услуги</w:t>
      </w:r>
      <w:r w:rsidR="00EB3EA6" w:rsidRPr="003011FF">
        <w:rPr>
          <w:rFonts w:ascii="Times New Roman" w:eastAsia="Arial CYR" w:hAnsi="Times New Roman" w:cs="Times New Roman"/>
          <w:kern w:val="2"/>
          <w:lang w:eastAsia="ar-SA"/>
        </w:rPr>
        <w:t>, выполненные с изменением или отклоне</w:t>
      </w:r>
      <w:r>
        <w:rPr>
          <w:rFonts w:ascii="Times New Roman" w:eastAsia="Arial CYR" w:hAnsi="Times New Roman" w:cs="Times New Roman"/>
          <w:kern w:val="2"/>
          <w:lang w:eastAsia="ar-SA"/>
        </w:rPr>
        <w:t xml:space="preserve">нием от расчета стоимости услуг </w:t>
      </w:r>
      <w:r w:rsidR="00EB3EA6" w:rsidRPr="003011FF">
        <w:rPr>
          <w:rFonts w:ascii="Times New Roman" w:eastAsia="Arial CYR" w:hAnsi="Times New Roman" w:cs="Times New Roman"/>
          <w:kern w:val="2"/>
          <w:lang w:eastAsia="ar-SA"/>
        </w:rPr>
        <w:t xml:space="preserve">по контракту, </w:t>
      </w:r>
      <w:r w:rsidR="00EB3EA6" w:rsidRPr="00922186">
        <w:rPr>
          <w:rFonts w:ascii="Times New Roman" w:eastAsia="Arial CYR" w:hAnsi="Times New Roman" w:cs="Times New Roman"/>
          <w:kern w:val="2"/>
          <w:lang w:eastAsia="ar-SA"/>
        </w:rPr>
        <w:t xml:space="preserve">не </w:t>
      </w:r>
      <w:r w:rsidR="00EB3EA6" w:rsidRPr="003C2E94">
        <w:rPr>
          <w:rFonts w:ascii="Times New Roman" w:eastAsia="Arial CYR" w:hAnsi="Times New Roman" w:cs="Times New Roman"/>
          <w:kern w:val="2"/>
          <w:lang w:eastAsia="ar-SA"/>
        </w:rPr>
        <w:t>оформленные в установленном порядке, оплате не подлежат</w:t>
      </w:r>
      <w:r w:rsidR="00EB3EA6" w:rsidRPr="003C2E94">
        <w:rPr>
          <w:rFonts w:ascii="Times New Roman" w:eastAsia="Times New Roman" w:hAnsi="Times New Roman" w:cs="Times New Roman"/>
          <w:kern w:val="2"/>
          <w:lang w:eastAsia="ar-SA"/>
        </w:rPr>
        <w:t>.</w:t>
      </w:r>
    </w:p>
    <w:p w:rsidR="00922186" w:rsidRPr="003C2E94" w:rsidRDefault="00922186" w:rsidP="007C7B53">
      <w:pPr>
        <w:pStyle w:val="a8"/>
        <w:numPr>
          <w:ilvl w:val="1"/>
          <w:numId w:val="47"/>
        </w:numPr>
        <w:spacing w:after="0" w:line="240" w:lineRule="auto"/>
        <w:ind w:left="0" w:firstLine="0"/>
        <w:jc w:val="both"/>
        <w:rPr>
          <w:rFonts w:ascii="Times New Roman" w:hAnsi="Times New Roman" w:cs="Times New Roman"/>
        </w:rPr>
      </w:pPr>
      <w:r w:rsidRPr="003C2E94">
        <w:rPr>
          <w:rFonts w:ascii="Times New Roman" w:hAnsi="Times New Roman" w:cs="Times New Roman"/>
        </w:rPr>
        <w:t>Моментом исполнения обязательств по оплате считается дата списания денежных средств со счета Заказчика.</w:t>
      </w:r>
    </w:p>
    <w:p w:rsidR="003C2E94" w:rsidRPr="003C2E94" w:rsidRDefault="003C2E94" w:rsidP="007C7B53">
      <w:pPr>
        <w:pStyle w:val="a8"/>
        <w:numPr>
          <w:ilvl w:val="1"/>
          <w:numId w:val="47"/>
        </w:numPr>
        <w:tabs>
          <w:tab w:val="left" w:pos="1134"/>
          <w:tab w:val="left" w:pos="6870"/>
        </w:tabs>
        <w:spacing w:after="0" w:line="240" w:lineRule="auto"/>
        <w:ind w:left="0" w:firstLine="0"/>
        <w:jc w:val="both"/>
        <w:rPr>
          <w:rFonts w:ascii="Times New Roman" w:hAnsi="Times New Roman" w:cs="Times New Roman"/>
          <w:bCs/>
        </w:rPr>
      </w:pPr>
      <w:r w:rsidRPr="003C2E94">
        <w:rPr>
          <w:rFonts w:ascii="Times New Roman" w:hAnsi="Times New Roman" w:cs="Times New Roman"/>
        </w:rPr>
        <w:t xml:space="preserve">Настоящий контракт финансируется за счет средств бюджета муниципального образования городской округ город </w:t>
      </w:r>
      <w:proofErr w:type="spellStart"/>
      <w:r w:rsidRPr="003C2E94">
        <w:rPr>
          <w:rFonts w:ascii="Times New Roman" w:hAnsi="Times New Roman" w:cs="Times New Roman"/>
        </w:rPr>
        <w:t>Югорск</w:t>
      </w:r>
      <w:proofErr w:type="spellEnd"/>
      <w:r w:rsidRPr="003C2E94">
        <w:rPr>
          <w:rFonts w:ascii="Times New Roman" w:hAnsi="Times New Roman" w:cs="Times New Roman"/>
        </w:rPr>
        <w:t xml:space="preserve">, муниципальная </w:t>
      </w:r>
      <w:r w:rsidRPr="003C2E94">
        <w:rPr>
          <w:rFonts w:ascii="Times New Roman" w:hAnsi="Times New Roman" w:cs="Times New Roman"/>
          <w:bCs/>
        </w:rPr>
        <w:t xml:space="preserve">программа </w:t>
      </w:r>
      <w:r w:rsidRPr="003C2E94">
        <w:rPr>
          <w:rFonts w:ascii="Times New Roman" w:hAnsi="Times New Roman" w:cs="Times New Roman"/>
        </w:rPr>
        <w:t>«Автомобильные дороги, транспорт и городская среда</w:t>
      </w:r>
      <w:r w:rsidRPr="003C2E94">
        <w:rPr>
          <w:rFonts w:ascii="Times New Roman" w:hAnsi="Times New Roman" w:cs="Times New Roman"/>
          <w:bCs/>
        </w:rPr>
        <w:t>».</w:t>
      </w:r>
    </w:p>
    <w:p w:rsidR="00EB3EA6" w:rsidRPr="003011FF" w:rsidRDefault="003C2E94" w:rsidP="00165049">
      <w:pPr>
        <w:tabs>
          <w:tab w:val="left" w:pos="15480"/>
        </w:tabs>
        <w:suppressAutoHyphens/>
        <w:spacing w:after="0" w:line="240" w:lineRule="auto"/>
        <w:jc w:val="center"/>
        <w:rPr>
          <w:rFonts w:ascii="Times New Roman" w:eastAsia="Times New Roman" w:hAnsi="Times New Roman" w:cs="Times New Roman"/>
          <w:b/>
          <w:bCs/>
          <w:kern w:val="2"/>
          <w:lang w:eastAsia="ar-SA"/>
        </w:rPr>
      </w:pPr>
      <w:r>
        <w:rPr>
          <w:rFonts w:ascii="Times New Roman" w:eastAsia="Times New Roman" w:hAnsi="Times New Roman" w:cs="Times New Roman"/>
          <w:b/>
          <w:bCs/>
          <w:kern w:val="2"/>
          <w:lang w:eastAsia="ar-SA"/>
        </w:rPr>
        <w:t>3. Срок оказания услуг</w:t>
      </w:r>
    </w:p>
    <w:p w:rsidR="00EB3EA6" w:rsidRPr="002C3807" w:rsidRDefault="00EB3EA6" w:rsidP="002C3807">
      <w:pPr>
        <w:tabs>
          <w:tab w:val="left" w:pos="-443"/>
        </w:tabs>
        <w:suppressAutoHyphens/>
        <w:spacing w:after="0" w:line="240" w:lineRule="auto"/>
        <w:jc w:val="both"/>
        <w:rPr>
          <w:rFonts w:ascii="Times New Roman" w:eastAsia="Times New Roman" w:hAnsi="Times New Roman" w:cs="Times New Roman"/>
          <w:kern w:val="2"/>
          <w:lang w:eastAsia="ar-SA"/>
        </w:rPr>
      </w:pPr>
      <w:r w:rsidRPr="003C2E94">
        <w:rPr>
          <w:rFonts w:ascii="Times New Roman" w:eastAsia="Times New Roman" w:hAnsi="Times New Roman" w:cs="Times New Roman"/>
          <w:kern w:val="2"/>
          <w:lang w:eastAsia="ar-SA"/>
        </w:rPr>
        <w:t>3.1</w:t>
      </w:r>
      <w:r w:rsidRPr="002C3807">
        <w:rPr>
          <w:rFonts w:ascii="Times New Roman" w:eastAsia="Times New Roman" w:hAnsi="Times New Roman" w:cs="Times New Roman"/>
          <w:kern w:val="2"/>
          <w:lang w:eastAsia="ar-SA"/>
        </w:rPr>
        <w:t>. Ка</w:t>
      </w:r>
      <w:r w:rsidR="005F33C4" w:rsidRPr="002C3807">
        <w:rPr>
          <w:rFonts w:ascii="Times New Roman" w:eastAsia="Times New Roman" w:hAnsi="Times New Roman" w:cs="Times New Roman"/>
          <w:kern w:val="2"/>
          <w:lang w:eastAsia="ar-SA"/>
        </w:rPr>
        <w:t xml:space="preserve">лендарные сроки </w:t>
      </w:r>
      <w:r w:rsidRPr="002C3807">
        <w:rPr>
          <w:rFonts w:ascii="Times New Roman" w:eastAsia="Times New Roman" w:hAnsi="Times New Roman" w:cs="Times New Roman"/>
          <w:kern w:val="2"/>
          <w:lang w:eastAsia="ar-SA"/>
        </w:rPr>
        <w:t xml:space="preserve"> </w:t>
      </w:r>
      <w:r w:rsidR="001F4590" w:rsidRPr="002C3807">
        <w:rPr>
          <w:rFonts w:ascii="Times New Roman" w:eastAsia="Times New Roman" w:hAnsi="Times New Roman" w:cs="Times New Roman"/>
          <w:kern w:val="2"/>
          <w:lang w:eastAsia="ar-SA"/>
        </w:rPr>
        <w:t xml:space="preserve">оказания услуг </w:t>
      </w:r>
      <w:r w:rsidRPr="002C3807">
        <w:rPr>
          <w:rFonts w:ascii="Times New Roman" w:eastAsia="Times New Roman" w:hAnsi="Times New Roman" w:cs="Times New Roman"/>
          <w:kern w:val="2"/>
          <w:lang w:eastAsia="ar-SA"/>
        </w:rPr>
        <w:t>определены сторонами:</w:t>
      </w:r>
    </w:p>
    <w:p w:rsidR="003C2E94" w:rsidRPr="002C3807" w:rsidRDefault="003C2E94" w:rsidP="002C3807">
      <w:pPr>
        <w:autoSpaceDE w:val="0"/>
        <w:autoSpaceDN w:val="0"/>
        <w:adjustRightInd w:val="0"/>
        <w:spacing w:after="0" w:line="240" w:lineRule="auto"/>
        <w:rPr>
          <w:rFonts w:ascii="Times New Roman" w:hAnsi="Times New Roman" w:cs="Times New Roman"/>
        </w:rPr>
      </w:pPr>
      <w:r w:rsidRPr="002C3807">
        <w:rPr>
          <w:rFonts w:ascii="Times New Roman" w:hAnsi="Times New Roman" w:cs="Times New Roman"/>
        </w:rPr>
        <w:t xml:space="preserve">-  начало: </w:t>
      </w:r>
      <w:proofErr w:type="gramStart"/>
      <w:r w:rsidRPr="002C3807">
        <w:rPr>
          <w:rFonts w:ascii="Times New Roman" w:hAnsi="Times New Roman" w:cs="Times New Roman"/>
        </w:rPr>
        <w:t>с даты заключения</w:t>
      </w:r>
      <w:proofErr w:type="gramEnd"/>
      <w:r w:rsidRPr="002C3807">
        <w:rPr>
          <w:rFonts w:ascii="Times New Roman" w:hAnsi="Times New Roman" w:cs="Times New Roman"/>
        </w:rPr>
        <w:t xml:space="preserve"> муниципального контракта;</w:t>
      </w:r>
    </w:p>
    <w:p w:rsidR="003C2E94" w:rsidRPr="002C3807" w:rsidRDefault="003C2E94" w:rsidP="002C3807">
      <w:pPr>
        <w:tabs>
          <w:tab w:val="left" w:pos="-443"/>
        </w:tabs>
        <w:suppressAutoHyphens/>
        <w:spacing w:after="0" w:line="240" w:lineRule="auto"/>
        <w:jc w:val="both"/>
        <w:rPr>
          <w:rFonts w:ascii="Times New Roman" w:hAnsi="Times New Roman" w:cs="Times New Roman"/>
        </w:rPr>
      </w:pPr>
      <w:r w:rsidRPr="002C3807">
        <w:rPr>
          <w:rFonts w:ascii="Times New Roman" w:hAnsi="Times New Roman" w:cs="Times New Roman"/>
        </w:rPr>
        <w:t xml:space="preserve"> - </w:t>
      </w:r>
      <w:r w:rsidR="002C3807" w:rsidRPr="002C3807">
        <w:rPr>
          <w:rFonts w:ascii="Times New Roman" w:hAnsi="Times New Roman" w:cs="Times New Roman"/>
        </w:rPr>
        <w:t>окончание: 1 сентября 2021 года, в том числе</w:t>
      </w:r>
      <w:r w:rsidR="002C3807">
        <w:rPr>
          <w:rFonts w:ascii="Times New Roman" w:hAnsi="Times New Roman" w:cs="Times New Roman"/>
        </w:rPr>
        <w:t>:</w:t>
      </w:r>
    </w:p>
    <w:p w:rsidR="002C3807" w:rsidRPr="002C3807" w:rsidRDefault="002C3807" w:rsidP="002C3807">
      <w:pPr>
        <w:pStyle w:val="a8"/>
        <w:tabs>
          <w:tab w:val="left" w:pos="284"/>
        </w:tabs>
        <w:spacing w:after="0" w:line="240" w:lineRule="auto"/>
        <w:ind w:left="0"/>
        <w:jc w:val="both"/>
        <w:rPr>
          <w:rFonts w:ascii="Times New Roman" w:hAnsi="Times New Roman"/>
          <w:sz w:val="24"/>
          <w:szCs w:val="24"/>
        </w:rPr>
      </w:pPr>
      <w:r w:rsidRPr="002C3807">
        <w:rPr>
          <w:rFonts w:ascii="Times New Roman" w:hAnsi="Times New Roman"/>
          <w:sz w:val="24"/>
          <w:szCs w:val="24"/>
        </w:rPr>
        <w:t>1 этап – сбор информации и проведение общественных обсуждений, консультаций до 11.01.2021;</w:t>
      </w:r>
    </w:p>
    <w:p w:rsidR="002C3807" w:rsidRPr="002C3807" w:rsidRDefault="002C3807" w:rsidP="002C3807">
      <w:pPr>
        <w:pStyle w:val="a8"/>
        <w:tabs>
          <w:tab w:val="left" w:pos="284"/>
        </w:tabs>
        <w:spacing w:after="0" w:line="240" w:lineRule="auto"/>
        <w:ind w:left="0"/>
        <w:jc w:val="both"/>
        <w:rPr>
          <w:rFonts w:ascii="Times New Roman" w:hAnsi="Times New Roman"/>
          <w:sz w:val="24"/>
          <w:szCs w:val="24"/>
        </w:rPr>
      </w:pPr>
      <w:r w:rsidRPr="002C3807">
        <w:rPr>
          <w:rFonts w:ascii="Times New Roman" w:hAnsi="Times New Roman"/>
          <w:sz w:val="24"/>
          <w:szCs w:val="24"/>
        </w:rPr>
        <w:t>2 этап – разработка материалов конкурсной заявки в соответствии с формой, утвержденной Министерством строительства и жилищно-коммунального хозяйства Российской федерации до 01.05.2021;</w:t>
      </w:r>
    </w:p>
    <w:p w:rsidR="002C3807" w:rsidRPr="002C3807" w:rsidRDefault="002C3807" w:rsidP="002C3807">
      <w:pPr>
        <w:suppressAutoHyphens/>
        <w:spacing w:after="0" w:line="240" w:lineRule="auto"/>
        <w:jc w:val="both"/>
        <w:rPr>
          <w:rFonts w:ascii="Times New Roman" w:hAnsi="Times New Roman"/>
          <w:sz w:val="24"/>
          <w:szCs w:val="24"/>
          <w:lang w:eastAsia="ar-SA"/>
        </w:rPr>
      </w:pPr>
      <w:r w:rsidRPr="002C3807">
        <w:rPr>
          <w:rFonts w:ascii="Times New Roman" w:hAnsi="Times New Roman"/>
          <w:sz w:val="24"/>
          <w:szCs w:val="24"/>
        </w:rPr>
        <w:t xml:space="preserve">3 этап – презентация проекта на межведомственной комиссии Ханты-Мансийского </w:t>
      </w:r>
      <w:r w:rsidRPr="002C3807">
        <w:rPr>
          <w:rFonts w:ascii="Times New Roman" w:hAnsi="Times New Roman"/>
          <w:sz w:val="24"/>
          <w:szCs w:val="24"/>
          <w:lang w:eastAsia="ar-SA"/>
        </w:rPr>
        <w:t xml:space="preserve">автономного округа – Югры по обеспечению реализации приоритетного проекта «Формирование комфортной городской среды», </w:t>
      </w:r>
      <w:r w:rsidRPr="002C3807">
        <w:rPr>
          <w:rFonts w:ascii="Times New Roman" w:hAnsi="Times New Roman"/>
          <w:sz w:val="24"/>
          <w:szCs w:val="24"/>
        </w:rPr>
        <w:t>корректировка презентационных материалов по итогам заседания комиссии, презентация заявки в Минстрое РФ до 01.09.2021</w:t>
      </w:r>
      <w:r>
        <w:rPr>
          <w:rFonts w:ascii="Times New Roman" w:hAnsi="Times New Roman"/>
          <w:sz w:val="24"/>
          <w:szCs w:val="24"/>
        </w:rPr>
        <w:t>.</w:t>
      </w:r>
    </w:p>
    <w:p w:rsidR="00EB3EA6" w:rsidRPr="003C2E94" w:rsidRDefault="001F4590" w:rsidP="003C2E94">
      <w:pPr>
        <w:tabs>
          <w:tab w:val="left" w:pos="-443"/>
        </w:tabs>
        <w:suppressAutoHyphens/>
        <w:spacing w:after="0" w:line="240" w:lineRule="auto"/>
        <w:jc w:val="both"/>
        <w:rPr>
          <w:rFonts w:ascii="Times New Roman" w:eastAsia="Times New Roman" w:hAnsi="Times New Roman" w:cs="Times New Roman"/>
          <w:bCs/>
          <w:kern w:val="2"/>
          <w:lang w:eastAsia="ar-SA"/>
        </w:rPr>
      </w:pPr>
      <w:r>
        <w:rPr>
          <w:rFonts w:ascii="Times New Roman" w:eastAsia="Times New Roman" w:hAnsi="Times New Roman" w:cs="Times New Roman"/>
          <w:bCs/>
          <w:kern w:val="2"/>
          <w:lang w:eastAsia="ar-SA"/>
        </w:rPr>
        <w:t>3.2.  Дата окончания услуг</w:t>
      </w:r>
      <w:r w:rsidR="00EB3EA6" w:rsidRPr="003C2E94">
        <w:rPr>
          <w:rFonts w:ascii="Times New Roman" w:eastAsia="Times New Roman" w:hAnsi="Times New Roman" w:cs="Times New Roman"/>
          <w:bCs/>
          <w:kern w:val="2"/>
          <w:lang w:eastAsia="ar-SA"/>
        </w:rPr>
        <w:t xml:space="preserve">, определенная в пункте 3.1 является согласованной точкой отсчета при определении размера санкций при нарушении определенных контрактом сроков </w:t>
      </w:r>
      <w:r>
        <w:rPr>
          <w:rFonts w:ascii="Times New Roman" w:eastAsia="Times New Roman" w:hAnsi="Times New Roman" w:cs="Times New Roman"/>
          <w:bCs/>
          <w:kern w:val="2"/>
          <w:lang w:eastAsia="ar-SA"/>
        </w:rPr>
        <w:t>оказания услуг</w:t>
      </w:r>
      <w:r w:rsidR="00EB3EA6" w:rsidRPr="003C2E94">
        <w:rPr>
          <w:rFonts w:ascii="Times New Roman" w:eastAsia="Times New Roman" w:hAnsi="Times New Roman" w:cs="Times New Roman"/>
          <w:bCs/>
          <w:kern w:val="2"/>
          <w:lang w:eastAsia="ar-SA"/>
        </w:rPr>
        <w:t>.</w:t>
      </w:r>
    </w:p>
    <w:p w:rsidR="005B1DDC" w:rsidRPr="003011FF" w:rsidRDefault="00E16EE3" w:rsidP="004B1782">
      <w:pPr>
        <w:numPr>
          <w:ilvl w:val="0"/>
          <w:numId w:val="3"/>
        </w:numPr>
        <w:suppressAutoHyphens/>
        <w:spacing w:after="0" w:line="240" w:lineRule="auto"/>
        <w:ind w:left="0" w:firstLine="0"/>
        <w:jc w:val="center"/>
        <w:rPr>
          <w:rFonts w:ascii="Times New Roman" w:eastAsia="Calibri" w:hAnsi="Times New Roman" w:cs="Times New Roman"/>
          <w:b/>
          <w:bCs/>
        </w:rPr>
      </w:pPr>
      <w:r>
        <w:rPr>
          <w:rFonts w:ascii="Times New Roman" w:eastAsia="Calibri" w:hAnsi="Times New Roman" w:cs="Times New Roman"/>
          <w:b/>
          <w:bCs/>
        </w:rPr>
        <w:t>Права и обязанности Исполнителя</w:t>
      </w:r>
    </w:p>
    <w:p w:rsidR="005B1DDC" w:rsidRDefault="00E16EE3" w:rsidP="004B1782">
      <w:pPr>
        <w:numPr>
          <w:ilvl w:val="1"/>
          <w:numId w:val="3"/>
        </w:numPr>
        <w:suppressAutoHyphens/>
        <w:spacing w:after="0" w:line="240" w:lineRule="auto"/>
        <w:ind w:left="0" w:firstLine="0"/>
        <w:jc w:val="both"/>
        <w:rPr>
          <w:rFonts w:ascii="Times New Roman" w:eastAsia="Calibri" w:hAnsi="Times New Roman" w:cs="Times New Roman"/>
          <w:b/>
          <w:bCs/>
        </w:rPr>
      </w:pPr>
      <w:r>
        <w:rPr>
          <w:rFonts w:ascii="Times New Roman" w:eastAsia="Calibri" w:hAnsi="Times New Roman" w:cs="Times New Roman"/>
          <w:b/>
          <w:bCs/>
        </w:rPr>
        <w:t>Обязанности Исполнителя</w:t>
      </w:r>
      <w:r w:rsidR="005B1DDC" w:rsidRPr="003011FF">
        <w:rPr>
          <w:rFonts w:ascii="Times New Roman" w:eastAsia="Calibri" w:hAnsi="Times New Roman" w:cs="Times New Roman"/>
          <w:b/>
          <w:bCs/>
        </w:rPr>
        <w:t>:</w:t>
      </w:r>
    </w:p>
    <w:p w:rsidR="001957DC" w:rsidRPr="001957DC" w:rsidRDefault="001957DC" w:rsidP="001957DC">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1957DC">
        <w:rPr>
          <w:rFonts w:ascii="Times New Roman" w:eastAsia="Times New Roman" w:hAnsi="Times New Roman"/>
          <w:kern w:val="1"/>
          <w:lang w:val="x-none" w:eastAsia="ar-SA"/>
        </w:rPr>
        <w:t xml:space="preserve">В течение пяти дней после заключения контракта представить Муниципальному заказчику расчет стоимости </w:t>
      </w:r>
      <w:r w:rsidRPr="001957DC">
        <w:rPr>
          <w:rFonts w:ascii="Times New Roman" w:eastAsia="Times New Roman" w:hAnsi="Times New Roman"/>
          <w:kern w:val="1"/>
          <w:lang w:eastAsia="ar-SA"/>
        </w:rPr>
        <w:t xml:space="preserve">услуг </w:t>
      </w:r>
      <w:r w:rsidRPr="001957DC">
        <w:rPr>
          <w:rFonts w:ascii="Times New Roman" w:eastAsia="Times New Roman" w:hAnsi="Times New Roman"/>
          <w:kern w:val="1"/>
          <w:lang w:val="x-none" w:eastAsia="ar-SA"/>
        </w:rPr>
        <w:t>по муниципальному контракту с указанием стоимости каждого</w:t>
      </w:r>
      <w:r>
        <w:rPr>
          <w:rFonts w:ascii="Times New Roman" w:eastAsia="Times New Roman" w:hAnsi="Times New Roman"/>
          <w:kern w:val="1"/>
          <w:lang w:eastAsia="ar-SA"/>
        </w:rPr>
        <w:t xml:space="preserve"> этапа и</w:t>
      </w:r>
      <w:r w:rsidRPr="001957DC">
        <w:rPr>
          <w:rFonts w:ascii="Times New Roman" w:eastAsia="Times New Roman" w:hAnsi="Times New Roman"/>
          <w:kern w:val="1"/>
          <w:lang w:val="x-none" w:eastAsia="ar-SA"/>
        </w:rPr>
        <w:t xml:space="preserve"> вида </w:t>
      </w:r>
      <w:r w:rsidRPr="001957DC">
        <w:rPr>
          <w:rFonts w:ascii="Times New Roman" w:eastAsia="Times New Roman" w:hAnsi="Times New Roman"/>
          <w:kern w:val="1"/>
          <w:lang w:eastAsia="ar-SA"/>
        </w:rPr>
        <w:t xml:space="preserve"> услуг</w:t>
      </w:r>
      <w:r w:rsidRPr="001957DC">
        <w:rPr>
          <w:rFonts w:ascii="Times New Roman" w:eastAsia="Times New Roman" w:hAnsi="Times New Roman" w:cs="Times New Roman"/>
          <w:kern w:val="2"/>
          <w:lang w:val="x-none" w:eastAsia="ar-SA"/>
        </w:rPr>
        <w:t xml:space="preserve"> с применением </w:t>
      </w:r>
      <w:r w:rsidRPr="001957DC">
        <w:rPr>
          <w:rFonts w:ascii="Times New Roman" w:eastAsia="Times New Roman" w:hAnsi="Times New Roman" w:cs="Times New Roman"/>
          <w:kern w:val="2"/>
          <w:lang w:eastAsia="ar-SA"/>
        </w:rPr>
        <w:t xml:space="preserve">налога </w:t>
      </w:r>
      <w:r w:rsidRPr="001957DC">
        <w:rPr>
          <w:rFonts w:ascii="Times New Roman" w:eastAsia="Times New Roman" w:hAnsi="Times New Roman" w:cs="Times New Roman"/>
          <w:kern w:val="2"/>
          <w:lang w:val="x-none" w:eastAsia="ar-SA"/>
        </w:rPr>
        <w:t xml:space="preserve">на добавленную стоимость (при наличии обязательств по его уплаты </w:t>
      </w:r>
      <w:r w:rsidRPr="001957DC">
        <w:rPr>
          <w:rFonts w:ascii="Times New Roman" w:eastAsia="Times New Roman" w:hAnsi="Times New Roman" w:cs="Times New Roman"/>
          <w:kern w:val="2"/>
          <w:lang w:eastAsia="ar-SA"/>
        </w:rPr>
        <w:t>Исполнителем</w:t>
      </w:r>
      <w:r w:rsidRPr="001957DC">
        <w:rPr>
          <w:rFonts w:ascii="Times New Roman" w:eastAsia="Times New Roman" w:hAnsi="Times New Roman" w:cs="Times New Roman"/>
          <w:kern w:val="2"/>
          <w:lang w:val="x-none" w:eastAsia="ar-SA"/>
        </w:rPr>
        <w:t>)</w:t>
      </w:r>
      <w:r w:rsidR="00905872">
        <w:rPr>
          <w:rFonts w:ascii="Times New Roman" w:eastAsia="Times New Roman" w:hAnsi="Times New Roman" w:cs="Times New Roman"/>
          <w:kern w:val="2"/>
          <w:lang w:eastAsia="ar-SA"/>
        </w:rPr>
        <w:t>. Образец расчета стоимости услуг (Приложение №3 к настоящему контракту)</w:t>
      </w:r>
      <w:r w:rsidRPr="001957DC">
        <w:rPr>
          <w:rFonts w:ascii="Times New Roman" w:eastAsia="Times New Roman" w:hAnsi="Times New Roman" w:cs="Times New Roman"/>
          <w:kern w:val="2"/>
          <w:lang w:eastAsia="ar-SA"/>
        </w:rPr>
        <w:t>.</w:t>
      </w:r>
    </w:p>
    <w:p w:rsidR="00BC0C25" w:rsidRPr="00935EC3" w:rsidRDefault="00BC0C25" w:rsidP="004B1782">
      <w:pPr>
        <w:pStyle w:val="a8"/>
        <w:numPr>
          <w:ilvl w:val="2"/>
          <w:numId w:val="3"/>
        </w:numPr>
        <w:shd w:val="clear" w:color="auto" w:fill="FFFFFF"/>
        <w:spacing w:after="0" w:line="240" w:lineRule="auto"/>
        <w:ind w:left="0" w:right="50" w:firstLine="0"/>
        <w:jc w:val="both"/>
        <w:rPr>
          <w:rFonts w:ascii="Times New Roman" w:hAnsi="Times New Roman" w:cs="Times New Roman"/>
        </w:rPr>
      </w:pPr>
      <w:r w:rsidRPr="00935EC3">
        <w:rPr>
          <w:rFonts w:ascii="Times New Roman" w:hAnsi="Times New Roman" w:cs="Times New Roman"/>
        </w:rPr>
        <w:t>Оказать услуги в соответствии с Те</w:t>
      </w:r>
      <w:r w:rsidR="007C7B53">
        <w:rPr>
          <w:rFonts w:ascii="Times New Roman" w:hAnsi="Times New Roman" w:cs="Times New Roman"/>
        </w:rPr>
        <w:t>хническим заданием (Приложение№1</w:t>
      </w:r>
      <w:r w:rsidRPr="00935EC3">
        <w:rPr>
          <w:rFonts w:ascii="Times New Roman" w:hAnsi="Times New Roman" w:cs="Times New Roman"/>
        </w:rPr>
        <w:t xml:space="preserve"> к настоящему контракту) и иными исходными данными.</w:t>
      </w:r>
    </w:p>
    <w:p w:rsidR="00BC0C25" w:rsidRPr="00935EC3" w:rsidRDefault="00BC0C25" w:rsidP="004B1782">
      <w:pPr>
        <w:pStyle w:val="a8"/>
        <w:numPr>
          <w:ilvl w:val="2"/>
          <w:numId w:val="3"/>
        </w:numPr>
        <w:shd w:val="clear" w:color="auto" w:fill="FFFFFF"/>
        <w:spacing w:after="0" w:line="240" w:lineRule="auto"/>
        <w:ind w:left="0" w:right="7" w:firstLine="0"/>
        <w:jc w:val="both"/>
        <w:rPr>
          <w:rFonts w:ascii="Times New Roman" w:hAnsi="Times New Roman" w:cs="Times New Roman"/>
        </w:rPr>
      </w:pPr>
      <w:r w:rsidRPr="00935EC3">
        <w:rPr>
          <w:rFonts w:ascii="Times New Roman" w:hAnsi="Times New Roman" w:cs="Times New Roman"/>
        </w:rPr>
        <w:t>Передать Заказчику по акту приемки оказанных услуг,  в установленный в п.3.1. раздела 3 настоящего контракта срок</w:t>
      </w:r>
      <w:r w:rsidR="000A03E9" w:rsidRPr="000A03E9">
        <w:rPr>
          <w:rFonts w:ascii="Times New Roman" w:eastAsia="Calibri" w:hAnsi="Times New Roman" w:cs="Times New Roman"/>
          <w:bCs/>
          <w:lang w:eastAsia="ru-RU"/>
        </w:rPr>
        <w:t xml:space="preserve"> </w:t>
      </w:r>
      <w:r w:rsidR="000A03E9" w:rsidRPr="00B20191">
        <w:rPr>
          <w:rFonts w:ascii="Times New Roman" w:eastAsia="Calibri" w:hAnsi="Times New Roman" w:cs="Times New Roman"/>
          <w:bCs/>
          <w:lang w:eastAsia="ru-RU"/>
        </w:rPr>
        <w:t>результат работ и необходимые документы</w:t>
      </w:r>
      <w:r w:rsidRPr="00935EC3">
        <w:rPr>
          <w:rFonts w:ascii="Times New Roman" w:hAnsi="Times New Roman" w:cs="Times New Roman"/>
        </w:rPr>
        <w:t>.</w:t>
      </w:r>
    </w:p>
    <w:p w:rsidR="00BC0C25" w:rsidRPr="00935EC3" w:rsidRDefault="00BC0C25" w:rsidP="004B1782">
      <w:pPr>
        <w:pStyle w:val="a8"/>
        <w:numPr>
          <w:ilvl w:val="2"/>
          <w:numId w:val="3"/>
        </w:numPr>
        <w:shd w:val="clear" w:color="auto" w:fill="FFFFFF"/>
        <w:spacing w:after="0" w:line="240" w:lineRule="auto"/>
        <w:ind w:left="0" w:right="50" w:firstLine="0"/>
        <w:jc w:val="both"/>
        <w:rPr>
          <w:rFonts w:ascii="Times New Roman" w:hAnsi="Times New Roman" w:cs="Times New Roman"/>
        </w:rPr>
      </w:pPr>
      <w:r w:rsidRPr="00935EC3">
        <w:rPr>
          <w:rFonts w:ascii="Times New Roman" w:hAnsi="Times New Roman" w:cs="Times New Roman"/>
        </w:rPr>
        <w:t xml:space="preserve">Предоставлять по запросу Заказчика в сроки, указанные в таком запросе, информацию о ходе исполнения обязательств по настоящему Контракту. </w:t>
      </w:r>
    </w:p>
    <w:p w:rsidR="00BC0C25" w:rsidRPr="00935EC3" w:rsidRDefault="00BC0C25" w:rsidP="004B1782">
      <w:pPr>
        <w:pStyle w:val="ae"/>
        <w:numPr>
          <w:ilvl w:val="2"/>
          <w:numId w:val="3"/>
        </w:numPr>
        <w:spacing w:after="0"/>
        <w:ind w:left="0" w:firstLine="0"/>
        <w:rPr>
          <w:sz w:val="22"/>
          <w:szCs w:val="22"/>
        </w:rPr>
      </w:pPr>
      <w:r w:rsidRPr="00935EC3">
        <w:rPr>
          <w:sz w:val="22"/>
          <w:szCs w:val="22"/>
        </w:rPr>
        <w:t xml:space="preserve">Обеспечить устранение недостатков и дефектов, выявленных в ходе оказания услуг, при их передаче </w:t>
      </w:r>
      <w:r w:rsidRPr="00935EC3">
        <w:rPr>
          <w:bCs/>
          <w:sz w:val="22"/>
          <w:szCs w:val="22"/>
        </w:rPr>
        <w:t>за свой счет</w:t>
      </w:r>
      <w:r w:rsidRPr="00935EC3">
        <w:rPr>
          <w:sz w:val="22"/>
          <w:szCs w:val="22"/>
        </w:rPr>
        <w:t>.</w:t>
      </w:r>
    </w:p>
    <w:p w:rsidR="00BC0C25" w:rsidRPr="00935EC3" w:rsidRDefault="00BC0C25" w:rsidP="004B1782">
      <w:pPr>
        <w:pStyle w:val="a8"/>
        <w:numPr>
          <w:ilvl w:val="2"/>
          <w:numId w:val="3"/>
        </w:numPr>
        <w:spacing w:after="0" w:line="240" w:lineRule="auto"/>
        <w:ind w:left="0" w:firstLine="0"/>
        <w:jc w:val="both"/>
        <w:rPr>
          <w:rFonts w:ascii="Times New Roman" w:hAnsi="Times New Roman" w:cs="Times New Roman"/>
          <w:spacing w:val="-4"/>
        </w:rPr>
      </w:pPr>
      <w:r w:rsidRPr="00935EC3">
        <w:rPr>
          <w:rFonts w:ascii="Times New Roman" w:hAnsi="Times New Roman" w:cs="Times New Roman"/>
          <w:spacing w:val="-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контракту.</w:t>
      </w:r>
    </w:p>
    <w:p w:rsidR="00BC0C25" w:rsidRPr="00935EC3" w:rsidRDefault="00BC0C25" w:rsidP="004B1782">
      <w:pPr>
        <w:pStyle w:val="a8"/>
        <w:numPr>
          <w:ilvl w:val="2"/>
          <w:numId w:val="3"/>
        </w:numPr>
        <w:spacing w:after="0" w:line="240" w:lineRule="auto"/>
        <w:ind w:left="0" w:firstLine="0"/>
        <w:jc w:val="both"/>
        <w:rPr>
          <w:rFonts w:ascii="Times New Roman" w:hAnsi="Times New Roman" w:cs="Times New Roman"/>
          <w:spacing w:val="-4"/>
        </w:rPr>
      </w:pPr>
      <w:r w:rsidRPr="00935EC3">
        <w:rPr>
          <w:rFonts w:ascii="Times New Roman" w:hAnsi="Times New Roman" w:cs="Times New Roman"/>
          <w:spacing w:val="-4"/>
        </w:rPr>
        <w:t>Не передавать оригиналы или копии документов, полученные от Заказчика в ходе исполнения настоящего контракта третьим лицам, без предварительного письменного согласия Заказчика, за исключением случаев, предусмотренных законодательством Российской Федерации.</w:t>
      </w:r>
    </w:p>
    <w:p w:rsidR="00BC0C25" w:rsidRPr="00935EC3" w:rsidRDefault="00BC0C25" w:rsidP="004B1782">
      <w:pPr>
        <w:pStyle w:val="a8"/>
        <w:numPr>
          <w:ilvl w:val="2"/>
          <w:numId w:val="3"/>
        </w:numPr>
        <w:spacing w:after="0" w:line="240" w:lineRule="auto"/>
        <w:ind w:left="0" w:firstLine="0"/>
        <w:jc w:val="both"/>
        <w:rPr>
          <w:rFonts w:ascii="Times New Roman" w:hAnsi="Times New Roman" w:cs="Times New Roman"/>
        </w:rPr>
      </w:pPr>
      <w:r w:rsidRPr="00935EC3">
        <w:rPr>
          <w:rFonts w:ascii="Times New Roman" w:hAnsi="Times New Roman" w:cs="Times New Roman"/>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C0C25" w:rsidRPr="00935EC3" w:rsidRDefault="00BC0C25" w:rsidP="004B1782">
      <w:pPr>
        <w:pStyle w:val="a8"/>
        <w:numPr>
          <w:ilvl w:val="2"/>
          <w:numId w:val="3"/>
        </w:numPr>
        <w:spacing w:after="0" w:line="240" w:lineRule="auto"/>
        <w:ind w:left="0" w:firstLine="0"/>
        <w:jc w:val="both"/>
        <w:rPr>
          <w:rFonts w:ascii="Times New Roman" w:hAnsi="Times New Roman" w:cs="Times New Roman"/>
        </w:rPr>
      </w:pPr>
      <w:r w:rsidRPr="00935EC3">
        <w:rPr>
          <w:rFonts w:ascii="Times New Roman" w:hAnsi="Times New Roman" w:cs="Times New Roman"/>
        </w:rPr>
        <w:t>Незамедлительно сообщать Заказчику о приостановлении или прекращении работы.</w:t>
      </w:r>
    </w:p>
    <w:p w:rsidR="005B1DDC" w:rsidRPr="003011FF" w:rsidRDefault="005B1DDC" w:rsidP="004B1782">
      <w:pPr>
        <w:numPr>
          <w:ilvl w:val="2"/>
          <w:numId w:val="3"/>
        </w:numPr>
        <w:suppressAutoHyphens/>
        <w:spacing w:after="0" w:line="240" w:lineRule="auto"/>
        <w:ind w:left="0" w:firstLine="0"/>
        <w:jc w:val="both"/>
        <w:rPr>
          <w:rFonts w:ascii="Times New Roman" w:eastAsia="Times New Roman" w:hAnsi="Times New Roman" w:cs="Times New Roman"/>
          <w:kern w:val="2"/>
          <w:lang w:val="x-none" w:eastAsia="ar-SA"/>
        </w:rPr>
      </w:pPr>
      <w:r w:rsidRPr="003011FF">
        <w:rPr>
          <w:rFonts w:ascii="Times New Roman" w:eastAsia="Times New Roman" w:hAnsi="Times New Roman"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00935EC3">
        <w:rPr>
          <w:rFonts w:ascii="Times New Roman" w:eastAsia="Times New Roman" w:hAnsi="Times New Roman" w:cs="Times New Roman"/>
          <w:kern w:val="2"/>
          <w:lang w:eastAsia="ar-SA"/>
        </w:rPr>
        <w:t>Исполнителя</w:t>
      </w:r>
      <w:r w:rsidR="004B1782">
        <w:rPr>
          <w:rFonts w:ascii="Times New Roman" w:eastAsia="Times New Roman" w:hAnsi="Times New Roman" w:cs="Times New Roman"/>
          <w:bCs/>
          <w:kern w:val="2"/>
          <w:lang w:val="x-none" w:eastAsia="ar-SA"/>
        </w:rPr>
        <w:t xml:space="preserve"> (с</w:t>
      </w:r>
      <w:r w:rsidR="004B1782">
        <w:rPr>
          <w:rFonts w:ascii="Times New Roman" w:eastAsia="Times New Roman" w:hAnsi="Times New Roman" w:cs="Times New Roman"/>
          <w:bCs/>
          <w:kern w:val="2"/>
          <w:lang w:eastAsia="ar-SA"/>
        </w:rPr>
        <w:t>оисполнителя</w:t>
      </w:r>
      <w:r w:rsidRPr="003011FF">
        <w:rPr>
          <w:rFonts w:ascii="Times New Roman" w:eastAsia="Times New Roman" w:hAnsi="Times New Roman" w:cs="Times New Roman"/>
          <w:bCs/>
          <w:kern w:val="2"/>
          <w:lang w:val="x-none" w:eastAsia="ar-SA"/>
        </w:rPr>
        <w:t xml:space="preserve">) на учет в налоговом </w:t>
      </w:r>
      <w:r w:rsidR="00935EC3">
        <w:rPr>
          <w:rFonts w:ascii="Times New Roman" w:eastAsia="Times New Roman" w:hAnsi="Times New Roman" w:cs="Times New Roman"/>
          <w:bCs/>
          <w:kern w:val="2"/>
          <w:lang w:val="x-none" w:eastAsia="ar-SA"/>
        </w:rPr>
        <w:t xml:space="preserve">органе по месту </w:t>
      </w:r>
      <w:r w:rsidR="00935EC3">
        <w:rPr>
          <w:rFonts w:ascii="Times New Roman" w:eastAsia="Times New Roman" w:hAnsi="Times New Roman" w:cs="Times New Roman"/>
          <w:bCs/>
          <w:kern w:val="2"/>
          <w:lang w:eastAsia="ar-SA"/>
        </w:rPr>
        <w:t>оказания услуг</w:t>
      </w:r>
      <w:r w:rsidRPr="003011FF">
        <w:rPr>
          <w:rFonts w:ascii="Times New Roman" w:eastAsia="Times New Roman" w:hAnsi="Times New Roman" w:cs="Times New Roman"/>
          <w:bCs/>
          <w:kern w:val="2"/>
          <w:lang w:val="x-none" w:eastAsia="ar-SA"/>
        </w:rPr>
        <w:t xml:space="preserve"> по контракту.</w:t>
      </w:r>
    </w:p>
    <w:p w:rsidR="005B1DDC" w:rsidRPr="003011FF" w:rsidRDefault="005B1DDC" w:rsidP="004B1782">
      <w:pPr>
        <w:numPr>
          <w:ilvl w:val="2"/>
          <w:numId w:val="3"/>
        </w:numPr>
        <w:spacing w:after="0" w:line="240" w:lineRule="auto"/>
        <w:ind w:left="0" w:firstLine="0"/>
        <w:jc w:val="both"/>
        <w:rPr>
          <w:rFonts w:ascii="Times New Roman" w:eastAsia="Calibri" w:hAnsi="Times New Roman" w:cs="Times New Roman"/>
        </w:rPr>
      </w:pPr>
      <w:r w:rsidRPr="003011FF">
        <w:rPr>
          <w:rFonts w:ascii="Times New Roman" w:eastAsia="Calibri" w:hAnsi="Times New Roman"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w:t>
      </w:r>
      <w:r w:rsidR="00935EC3">
        <w:rPr>
          <w:rFonts w:ascii="Times New Roman" w:eastAsia="Calibri" w:hAnsi="Times New Roman" w:cs="Times New Roman"/>
        </w:rPr>
        <w:t>ским местонахождением Исполнителя</w:t>
      </w:r>
      <w:r w:rsidRPr="003011FF">
        <w:rPr>
          <w:rFonts w:ascii="Times New Roman" w:eastAsia="Calibri" w:hAnsi="Times New Roman" w:cs="Times New Roman"/>
        </w:rPr>
        <w:t xml:space="preserve"> будет считаться адрес, указанный в настоящем контракте.</w:t>
      </w:r>
    </w:p>
    <w:p w:rsidR="00935EC3" w:rsidRDefault="00935EC3" w:rsidP="004B1782">
      <w:pPr>
        <w:numPr>
          <w:ilvl w:val="1"/>
          <w:numId w:val="3"/>
        </w:numPr>
        <w:autoSpaceDE w:val="0"/>
        <w:autoSpaceDN w:val="0"/>
        <w:adjustRightInd w:val="0"/>
        <w:spacing w:after="0" w:line="240" w:lineRule="auto"/>
        <w:ind w:left="0" w:firstLine="0"/>
        <w:jc w:val="both"/>
        <w:rPr>
          <w:rFonts w:ascii="Times New Roman" w:eastAsia="Calibri" w:hAnsi="Times New Roman" w:cs="Times New Roman"/>
        </w:rPr>
      </w:pPr>
      <w:r>
        <w:rPr>
          <w:rFonts w:ascii="Times New Roman" w:eastAsia="Calibri" w:hAnsi="Times New Roman" w:cs="Times New Roman"/>
          <w:b/>
          <w:bCs/>
          <w:lang w:eastAsia="ru-RU"/>
        </w:rPr>
        <w:t>Права Исполнителя</w:t>
      </w:r>
      <w:r w:rsidR="005B1DDC" w:rsidRPr="003011FF">
        <w:rPr>
          <w:rFonts w:ascii="Times New Roman" w:eastAsia="Calibri" w:hAnsi="Times New Roman" w:cs="Times New Roman"/>
          <w:b/>
          <w:bCs/>
          <w:lang w:eastAsia="ru-RU"/>
        </w:rPr>
        <w:t>:</w:t>
      </w:r>
    </w:p>
    <w:p w:rsidR="00935EC3" w:rsidRPr="00935EC3" w:rsidRDefault="00935EC3" w:rsidP="004B1782">
      <w:pPr>
        <w:pStyle w:val="a8"/>
        <w:numPr>
          <w:ilvl w:val="2"/>
          <w:numId w:val="3"/>
        </w:numPr>
        <w:autoSpaceDE w:val="0"/>
        <w:autoSpaceDN w:val="0"/>
        <w:adjustRightInd w:val="0"/>
        <w:spacing w:after="0" w:line="240" w:lineRule="auto"/>
        <w:ind w:left="0" w:firstLine="0"/>
        <w:jc w:val="both"/>
        <w:rPr>
          <w:rFonts w:ascii="Times New Roman" w:eastAsia="Calibri" w:hAnsi="Times New Roman" w:cs="Times New Roman"/>
        </w:rPr>
      </w:pPr>
      <w:r w:rsidRPr="00935EC3">
        <w:rPr>
          <w:rFonts w:ascii="Times New Roman" w:hAnsi="Times New Roman" w:cs="Times New Roman"/>
        </w:rPr>
        <w:t>Требовать своевременной оплаты оказанных услуг</w:t>
      </w:r>
      <w:r w:rsidR="00037583" w:rsidRPr="00037583">
        <w:rPr>
          <w:rFonts w:ascii="Times New Roman" w:eastAsia="Calibri" w:hAnsi="Times New Roman" w:cs="Times New Roman"/>
          <w:bCs/>
          <w:lang w:eastAsia="ru-RU"/>
        </w:rPr>
        <w:t xml:space="preserve"> </w:t>
      </w:r>
      <w:r w:rsidR="00037583" w:rsidRPr="00F2393F">
        <w:rPr>
          <w:rFonts w:ascii="Times New Roman" w:eastAsia="Calibri" w:hAnsi="Times New Roman" w:cs="Times New Roman"/>
          <w:bCs/>
          <w:lang w:eastAsia="ru-RU"/>
        </w:rPr>
        <w:t xml:space="preserve">по каждому этапу </w:t>
      </w:r>
      <w:r w:rsidRPr="00935EC3">
        <w:rPr>
          <w:rFonts w:ascii="Times New Roman" w:hAnsi="Times New Roman" w:cs="Times New Roman"/>
        </w:rPr>
        <w:t xml:space="preserve"> в соответствии с условиями настоящего Контракта.</w:t>
      </w:r>
    </w:p>
    <w:p w:rsidR="00935EC3" w:rsidRPr="00935EC3" w:rsidRDefault="00935EC3" w:rsidP="004B1782">
      <w:pPr>
        <w:pStyle w:val="a8"/>
        <w:numPr>
          <w:ilvl w:val="2"/>
          <w:numId w:val="3"/>
        </w:numPr>
        <w:spacing w:after="0" w:line="240" w:lineRule="auto"/>
        <w:ind w:left="0" w:firstLine="0"/>
        <w:jc w:val="both"/>
        <w:rPr>
          <w:rFonts w:ascii="Times New Roman" w:hAnsi="Times New Roman" w:cs="Times New Roman"/>
        </w:rPr>
      </w:pPr>
      <w:r w:rsidRPr="00935EC3">
        <w:rPr>
          <w:rFonts w:ascii="Times New Roman" w:hAnsi="Times New Roman" w:cs="Times New Roman"/>
        </w:rPr>
        <w:t>Представить результат услуг  в более короткий срок, чем предусмотрено настоящим Контрактом по согласованию с Заказчиком.</w:t>
      </w:r>
    </w:p>
    <w:p w:rsidR="005B1DDC" w:rsidRPr="003011FF" w:rsidRDefault="00935EC3"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Pr>
          <w:rFonts w:ascii="Times New Roman" w:eastAsia="Calibri" w:hAnsi="Times New Roman" w:cs="Times New Roman"/>
          <w:bCs/>
          <w:lang w:eastAsia="ru-RU"/>
        </w:rPr>
        <w:t xml:space="preserve">Исполнитель </w:t>
      </w:r>
      <w:r w:rsidR="005B1DDC" w:rsidRPr="003011FF">
        <w:rPr>
          <w:rFonts w:ascii="Times New Roman" w:eastAsia="Calibri" w:hAnsi="Times New Roman" w:cs="Times New Roman"/>
          <w:bCs/>
          <w:lang w:eastAsia="ru-RU"/>
        </w:rPr>
        <w:t xml:space="preserve"> имеет право потребовать указаний и разъяснений по любому вопросу, </w:t>
      </w:r>
      <w:r>
        <w:rPr>
          <w:rFonts w:ascii="Times New Roman" w:eastAsia="Calibri" w:hAnsi="Times New Roman" w:cs="Times New Roman"/>
          <w:bCs/>
          <w:lang w:eastAsia="ru-RU"/>
        </w:rPr>
        <w:t>связанному с оказанием услуг</w:t>
      </w:r>
      <w:r w:rsidR="005B1DDC" w:rsidRPr="003011FF">
        <w:rPr>
          <w:rFonts w:ascii="Times New Roman" w:eastAsia="Calibri" w:hAnsi="Times New Roman" w:cs="Times New Roman"/>
          <w:bCs/>
          <w:lang w:eastAsia="ru-RU"/>
        </w:rPr>
        <w:t xml:space="preserve"> по контракту. Указания и разъяснения должны быть даны Муниципальным заказчиком в пятидневный срок в письменной форме. </w:t>
      </w:r>
    </w:p>
    <w:p w:rsidR="005B1DDC" w:rsidRPr="003011FF" w:rsidRDefault="00935EC3" w:rsidP="005B1DDC">
      <w:pPr>
        <w:numPr>
          <w:ilvl w:val="2"/>
          <w:numId w:val="3"/>
        </w:numPr>
        <w:spacing w:after="0" w:line="240" w:lineRule="auto"/>
        <w:ind w:left="0" w:firstLine="0"/>
        <w:contextualSpacing/>
        <w:jc w:val="both"/>
        <w:rPr>
          <w:rFonts w:ascii="Times New Roman" w:eastAsia="Calibri" w:hAnsi="Times New Roman" w:cs="Times New Roman"/>
          <w:bCs/>
          <w:lang w:eastAsia="ru-RU"/>
        </w:rPr>
      </w:pPr>
      <w:r>
        <w:rPr>
          <w:rFonts w:ascii="Times New Roman" w:eastAsia="Calibri" w:hAnsi="Times New Roman" w:cs="Times New Roman"/>
          <w:bCs/>
          <w:lang w:eastAsia="ru-RU"/>
        </w:rPr>
        <w:lastRenderedPageBreak/>
        <w:t xml:space="preserve">Исполнитель </w:t>
      </w:r>
      <w:r w:rsidR="005B1DDC" w:rsidRPr="003011FF">
        <w:rPr>
          <w:rFonts w:ascii="Times New Roman" w:eastAsia="Calibri" w:hAnsi="Times New Roman" w:cs="Times New Roman"/>
          <w:bCs/>
          <w:lang w:eastAsia="ru-RU"/>
        </w:rPr>
        <w:t xml:space="preserve"> имеет право при необходимости привлекать к </w:t>
      </w:r>
      <w:r>
        <w:rPr>
          <w:rFonts w:ascii="Times New Roman" w:eastAsia="Calibri" w:hAnsi="Times New Roman" w:cs="Times New Roman"/>
          <w:bCs/>
          <w:lang w:eastAsia="ru-RU"/>
        </w:rPr>
        <w:t>оказанию услуг</w:t>
      </w:r>
      <w:r w:rsidR="005B1DDC" w:rsidRPr="003011FF">
        <w:rPr>
          <w:rFonts w:ascii="Times New Roman" w:eastAsia="Calibri" w:hAnsi="Times New Roman" w:cs="Times New Roman"/>
          <w:bCs/>
          <w:lang w:eastAsia="ru-RU"/>
        </w:rPr>
        <w:t xml:space="preserve"> по настоящему контракту субподрядные организации с одновременным уведомлением об этом Муниципального заказчика.</w:t>
      </w:r>
    </w:p>
    <w:p w:rsidR="00DE0408" w:rsidRPr="003011FF" w:rsidRDefault="00DE0408" w:rsidP="00392E73">
      <w:pPr>
        <w:pStyle w:val="a6"/>
        <w:numPr>
          <w:ilvl w:val="0"/>
          <w:numId w:val="3"/>
        </w:numPr>
        <w:spacing w:after="0"/>
        <w:ind w:left="720"/>
        <w:jc w:val="center"/>
        <w:rPr>
          <w:b/>
          <w:bCs/>
          <w:sz w:val="22"/>
          <w:szCs w:val="22"/>
        </w:rPr>
      </w:pPr>
      <w:r w:rsidRPr="003011FF">
        <w:rPr>
          <w:b/>
          <w:bCs/>
          <w:sz w:val="22"/>
          <w:szCs w:val="22"/>
        </w:rPr>
        <w:t>Права и обязанности Муниципального заказчика.</w:t>
      </w:r>
    </w:p>
    <w:p w:rsidR="00DE0408" w:rsidRPr="001957DC" w:rsidRDefault="00DE0408" w:rsidP="00165049">
      <w:pPr>
        <w:pStyle w:val="a6"/>
        <w:numPr>
          <w:ilvl w:val="1"/>
          <w:numId w:val="3"/>
        </w:numPr>
        <w:spacing w:after="0"/>
        <w:ind w:left="0" w:firstLine="0"/>
        <w:jc w:val="both"/>
        <w:rPr>
          <w:b/>
          <w:bCs/>
          <w:sz w:val="22"/>
          <w:szCs w:val="22"/>
        </w:rPr>
      </w:pPr>
      <w:r w:rsidRPr="003011FF">
        <w:rPr>
          <w:b/>
          <w:bCs/>
          <w:sz w:val="22"/>
          <w:szCs w:val="22"/>
        </w:rPr>
        <w:t>Обязанности Муниципального заказчика:</w:t>
      </w:r>
    </w:p>
    <w:p w:rsidR="001957DC" w:rsidRPr="001957DC" w:rsidRDefault="001957DC" w:rsidP="001957DC">
      <w:pPr>
        <w:numPr>
          <w:ilvl w:val="2"/>
          <w:numId w:val="3"/>
        </w:numPr>
        <w:tabs>
          <w:tab w:val="left" w:pos="-443"/>
        </w:tabs>
        <w:spacing w:after="0" w:line="240" w:lineRule="auto"/>
        <w:ind w:left="0" w:firstLine="0"/>
        <w:contextualSpacing/>
        <w:jc w:val="both"/>
        <w:rPr>
          <w:rFonts w:ascii="Times New Roman" w:eastAsia="Calibri" w:hAnsi="Times New Roman" w:cs="Times New Roman"/>
          <w:bCs/>
          <w:lang w:eastAsia="ru-RU"/>
        </w:rPr>
      </w:pPr>
      <w:proofErr w:type="gramStart"/>
      <w:r w:rsidRPr="001957DC">
        <w:rPr>
          <w:rFonts w:ascii="Times New Roman" w:eastAsia="Calibri" w:hAnsi="Times New Roman" w:cs="Times New Roman"/>
          <w:bCs/>
          <w:lang w:eastAsia="ru-RU"/>
        </w:rPr>
        <w:t>Проверить и согласовать</w:t>
      </w:r>
      <w:proofErr w:type="gramEnd"/>
      <w:r w:rsidRPr="001957DC">
        <w:rPr>
          <w:rFonts w:ascii="Times New Roman" w:eastAsia="Calibri" w:hAnsi="Times New Roman" w:cs="Times New Roman"/>
          <w:bCs/>
          <w:lang w:eastAsia="ru-RU"/>
        </w:rPr>
        <w:t xml:space="preserve"> расчет стоимости услуг по муниципальному контракту, который выполняется Исполнителем на основе документации об аукционе с применением налога на добавленную стоимость (при наличии обязанности его уплаты Исполнителем).</w:t>
      </w:r>
    </w:p>
    <w:p w:rsidR="002A5702" w:rsidRPr="002A5702" w:rsidRDefault="007F10E2" w:rsidP="002A5702">
      <w:pPr>
        <w:pStyle w:val="a8"/>
        <w:numPr>
          <w:ilvl w:val="2"/>
          <w:numId w:val="3"/>
        </w:numPr>
        <w:spacing w:after="0" w:line="240" w:lineRule="auto"/>
        <w:ind w:left="0" w:firstLine="0"/>
        <w:jc w:val="both"/>
        <w:rPr>
          <w:rFonts w:ascii="Times New Roman" w:hAnsi="Times New Roman" w:cs="Times New Roman"/>
          <w:spacing w:val="-4"/>
        </w:rPr>
      </w:pPr>
      <w:r w:rsidRPr="002A5702">
        <w:rPr>
          <w:rFonts w:ascii="Times New Roman" w:hAnsi="Times New Roman" w:cs="Times New Roman"/>
          <w:spacing w:val="-4"/>
        </w:rPr>
        <w:t>Оказывать Исполнителю содействие при выполнении условий настоящего контракта (предоставлять по его запросам необходимые для выполнения работ по настоящему контракту документы и информацию).</w:t>
      </w:r>
    </w:p>
    <w:p w:rsidR="007F10E2" w:rsidRPr="002A5702" w:rsidRDefault="007F10E2" w:rsidP="002A5702">
      <w:pPr>
        <w:pStyle w:val="a8"/>
        <w:numPr>
          <w:ilvl w:val="2"/>
          <w:numId w:val="3"/>
        </w:numPr>
        <w:spacing w:after="0" w:line="240" w:lineRule="auto"/>
        <w:ind w:left="0" w:firstLine="0"/>
        <w:jc w:val="both"/>
        <w:rPr>
          <w:rFonts w:ascii="Times New Roman" w:hAnsi="Times New Roman" w:cs="Times New Roman"/>
          <w:spacing w:val="-4"/>
        </w:rPr>
      </w:pPr>
      <w:r w:rsidRPr="002A5702">
        <w:rPr>
          <w:rFonts w:ascii="Times New Roman" w:hAnsi="Times New Roman" w:cs="Times New Roman"/>
          <w:spacing w:val="-4"/>
        </w:rPr>
        <w:t xml:space="preserve">Своевременно и в полном объеме произвести </w:t>
      </w:r>
      <w:r w:rsidR="002A5702" w:rsidRPr="002A5702">
        <w:rPr>
          <w:rFonts w:ascii="Times New Roman" w:hAnsi="Times New Roman" w:cs="Times New Roman"/>
          <w:spacing w:val="-4"/>
        </w:rPr>
        <w:t xml:space="preserve">приемку и </w:t>
      </w:r>
      <w:r w:rsidRPr="002A5702">
        <w:rPr>
          <w:rFonts w:ascii="Times New Roman" w:hAnsi="Times New Roman" w:cs="Times New Roman"/>
          <w:spacing w:val="-4"/>
        </w:rPr>
        <w:t>оплату оказанных услуг</w:t>
      </w:r>
      <w:r w:rsidR="002A5702" w:rsidRPr="002A5702">
        <w:rPr>
          <w:rFonts w:ascii="Times New Roman" w:hAnsi="Times New Roman" w:cs="Times New Roman"/>
          <w:spacing w:val="-4"/>
        </w:rPr>
        <w:t xml:space="preserve"> </w:t>
      </w:r>
      <w:r w:rsidR="00037583">
        <w:rPr>
          <w:rFonts w:ascii="Times New Roman" w:eastAsia="Calibri" w:hAnsi="Times New Roman" w:cs="Times New Roman"/>
          <w:bCs/>
          <w:lang w:eastAsia="ru-RU"/>
        </w:rPr>
        <w:t xml:space="preserve">по каждому этапу </w:t>
      </w:r>
      <w:r w:rsidR="002A5702" w:rsidRPr="002A5702">
        <w:rPr>
          <w:rFonts w:ascii="Times New Roman" w:hAnsi="Times New Roman" w:cs="Times New Roman"/>
          <w:spacing w:val="-4"/>
        </w:rPr>
        <w:t>в порядке, предусмотренном настоящим контрактом</w:t>
      </w:r>
      <w:r w:rsidRPr="002A5702">
        <w:rPr>
          <w:rFonts w:ascii="Times New Roman" w:hAnsi="Times New Roman" w:cs="Times New Roman"/>
          <w:spacing w:val="-4"/>
        </w:rPr>
        <w:t>.</w:t>
      </w:r>
    </w:p>
    <w:p w:rsidR="007F10E2" w:rsidRPr="002A5702" w:rsidRDefault="007F10E2" w:rsidP="002A5702">
      <w:pPr>
        <w:pStyle w:val="a8"/>
        <w:numPr>
          <w:ilvl w:val="2"/>
          <w:numId w:val="3"/>
        </w:numPr>
        <w:spacing w:after="0" w:line="240" w:lineRule="auto"/>
        <w:ind w:left="0" w:firstLine="0"/>
        <w:jc w:val="both"/>
        <w:rPr>
          <w:rFonts w:ascii="Times New Roman" w:hAnsi="Times New Roman" w:cs="Times New Roman"/>
          <w:spacing w:val="-4"/>
        </w:rPr>
      </w:pPr>
      <w:r w:rsidRPr="002A5702">
        <w:rPr>
          <w:rFonts w:ascii="Times New Roman" w:hAnsi="Times New Roman" w:cs="Times New Roman"/>
          <w:spacing w:val="-4"/>
        </w:rPr>
        <w:t xml:space="preserve"> По завершении оказания услуг, предусмотренных по настоящему контракту, в случае отсутствия претензий и мотивированного отказа к Исполнителю, принять их результат и подписать акт приемки оказанных услуг.</w:t>
      </w:r>
    </w:p>
    <w:p w:rsidR="007F10E2" w:rsidRPr="002A5702" w:rsidRDefault="007F10E2" w:rsidP="002A5702">
      <w:pPr>
        <w:pStyle w:val="a8"/>
        <w:numPr>
          <w:ilvl w:val="2"/>
          <w:numId w:val="3"/>
        </w:numPr>
        <w:spacing w:after="0" w:line="240" w:lineRule="auto"/>
        <w:ind w:left="0" w:firstLine="0"/>
        <w:jc w:val="both"/>
        <w:rPr>
          <w:rFonts w:ascii="Times New Roman" w:hAnsi="Times New Roman" w:cs="Times New Roman"/>
        </w:rPr>
      </w:pPr>
      <w:r w:rsidRPr="002A5702">
        <w:rPr>
          <w:rFonts w:ascii="Times New Roman" w:hAnsi="Times New Roman" w:cs="Times New Roman"/>
        </w:rPr>
        <w:t>При обнаружении в ходе оказания услуг отступлений от условий настоящего Контракта, которые могут ухудшить их качество, или иных недостатков, заявить об этом Исполнителю в письменной форме, назначив срок их устранения.</w:t>
      </w:r>
    </w:p>
    <w:p w:rsidR="007F10E2" w:rsidRPr="007F10E2" w:rsidRDefault="007F10E2" w:rsidP="007F10E2">
      <w:pPr>
        <w:pStyle w:val="a6"/>
        <w:spacing w:after="0"/>
        <w:ind w:left="0"/>
        <w:jc w:val="both"/>
        <w:rPr>
          <w:b/>
          <w:bCs/>
          <w:sz w:val="22"/>
          <w:szCs w:val="22"/>
          <w:lang w:val="ru-RU"/>
        </w:rPr>
      </w:pPr>
    </w:p>
    <w:p w:rsidR="002A5702" w:rsidRDefault="00DE0408" w:rsidP="002A5702">
      <w:pPr>
        <w:numPr>
          <w:ilvl w:val="1"/>
          <w:numId w:val="3"/>
        </w:numPr>
        <w:tabs>
          <w:tab w:val="left" w:pos="-443"/>
        </w:tabs>
        <w:spacing w:after="0" w:line="240" w:lineRule="auto"/>
        <w:ind w:left="0" w:firstLine="0"/>
        <w:contextualSpacing/>
        <w:jc w:val="both"/>
        <w:rPr>
          <w:rFonts w:ascii="Times New Roman" w:eastAsia="Calibri" w:hAnsi="Times New Roman" w:cs="Times New Roman"/>
          <w:b/>
          <w:bCs/>
          <w:lang w:eastAsia="ru-RU"/>
        </w:rPr>
      </w:pPr>
      <w:r w:rsidRPr="003011FF">
        <w:rPr>
          <w:rFonts w:ascii="Times New Roman" w:eastAsia="Calibri" w:hAnsi="Times New Roman" w:cs="Times New Roman"/>
          <w:b/>
          <w:bCs/>
          <w:lang w:eastAsia="ru-RU"/>
        </w:rPr>
        <w:t>Права Муниципального заказчика:</w:t>
      </w:r>
    </w:p>
    <w:p w:rsidR="002A5702" w:rsidRPr="002A5702" w:rsidRDefault="002A5702" w:rsidP="002A5702">
      <w:pPr>
        <w:pStyle w:val="a8"/>
        <w:numPr>
          <w:ilvl w:val="2"/>
          <w:numId w:val="3"/>
        </w:numPr>
        <w:tabs>
          <w:tab w:val="left" w:pos="-443"/>
        </w:tabs>
        <w:spacing w:after="0" w:line="240" w:lineRule="auto"/>
        <w:ind w:left="0" w:firstLine="0"/>
        <w:jc w:val="both"/>
        <w:rPr>
          <w:rFonts w:ascii="Times New Roman" w:eastAsia="Calibri" w:hAnsi="Times New Roman" w:cs="Times New Roman"/>
          <w:b/>
          <w:bCs/>
          <w:lang w:eastAsia="ru-RU"/>
        </w:rPr>
      </w:pPr>
      <w:r w:rsidRPr="002A5702">
        <w:rPr>
          <w:rFonts w:ascii="Times New Roman" w:hAnsi="Times New Roman" w:cs="Times New Roman"/>
          <w:bCs/>
        </w:rPr>
        <w:t>Т</w:t>
      </w:r>
      <w:r w:rsidRPr="002A5702">
        <w:rPr>
          <w:rFonts w:ascii="Times New Roman" w:hAnsi="Times New Roman" w:cs="Times New Roman"/>
        </w:rPr>
        <w:t>ребовать от Исполнителя надлежащего исполнения обязательств в соотв</w:t>
      </w:r>
      <w:r w:rsidR="00083A72">
        <w:rPr>
          <w:rFonts w:ascii="Times New Roman" w:hAnsi="Times New Roman" w:cs="Times New Roman"/>
        </w:rPr>
        <w:t>етствии с условиями настоящего к</w:t>
      </w:r>
      <w:r w:rsidRPr="002A5702">
        <w:rPr>
          <w:rFonts w:ascii="Times New Roman" w:hAnsi="Times New Roman" w:cs="Times New Roman"/>
        </w:rPr>
        <w:t>онтракта.</w:t>
      </w:r>
    </w:p>
    <w:p w:rsidR="002A5702" w:rsidRPr="002A5702" w:rsidRDefault="002A5702" w:rsidP="002A5702">
      <w:pPr>
        <w:pStyle w:val="a8"/>
        <w:numPr>
          <w:ilvl w:val="2"/>
          <w:numId w:val="3"/>
        </w:numPr>
        <w:tabs>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2A5702">
        <w:rPr>
          <w:rFonts w:ascii="Times New Roman" w:hAnsi="Times New Roman" w:cs="Times New Roman"/>
        </w:rPr>
        <w:t>Требовать от Исполнителя представления надлежащим образом оформленных документов, подтверждающих исполнение обязатель</w:t>
      </w:r>
      <w:r w:rsidR="000A03E9">
        <w:rPr>
          <w:rFonts w:ascii="Times New Roman" w:hAnsi="Times New Roman" w:cs="Times New Roman"/>
        </w:rPr>
        <w:t>ств в соответствии с условиями к</w:t>
      </w:r>
      <w:r w:rsidRPr="002A5702">
        <w:rPr>
          <w:rFonts w:ascii="Times New Roman" w:hAnsi="Times New Roman" w:cs="Times New Roman"/>
        </w:rPr>
        <w:t>онтракта.</w:t>
      </w:r>
    </w:p>
    <w:p w:rsidR="002A5702" w:rsidRPr="002A5702" w:rsidRDefault="002A5702" w:rsidP="002A5702">
      <w:pPr>
        <w:pStyle w:val="a8"/>
        <w:tabs>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rPr>
      </w:pPr>
      <w:r>
        <w:rPr>
          <w:rFonts w:ascii="Times New Roman" w:hAnsi="Times New Roman" w:cs="Times New Roman"/>
        </w:rPr>
        <w:t>5.2.3.</w:t>
      </w:r>
      <w:r w:rsidRPr="002A5702">
        <w:rPr>
          <w:rFonts w:ascii="Times New Roman" w:hAnsi="Times New Roman" w:cs="Times New Roman"/>
        </w:rPr>
        <w:t>Запрашивать у Исполнителя информацию о ходе и состоянии исполне</w:t>
      </w:r>
      <w:r w:rsidR="00083A72">
        <w:rPr>
          <w:rFonts w:ascii="Times New Roman" w:hAnsi="Times New Roman" w:cs="Times New Roman"/>
        </w:rPr>
        <w:t>ния обязательств по настоящему к</w:t>
      </w:r>
      <w:r w:rsidRPr="002A5702">
        <w:rPr>
          <w:rFonts w:ascii="Times New Roman" w:hAnsi="Times New Roman" w:cs="Times New Roman"/>
        </w:rPr>
        <w:t>онтракту.</w:t>
      </w:r>
    </w:p>
    <w:p w:rsidR="002A5702" w:rsidRPr="002A5702" w:rsidRDefault="002A5702" w:rsidP="002A5702">
      <w:pPr>
        <w:pStyle w:val="a8"/>
        <w:tabs>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color w:val="000000"/>
        </w:rPr>
      </w:pPr>
      <w:r>
        <w:rPr>
          <w:rFonts w:ascii="Times New Roman" w:hAnsi="Times New Roman" w:cs="Times New Roman"/>
        </w:rPr>
        <w:t>5.2.4.</w:t>
      </w:r>
      <w:r w:rsidRPr="002A5702">
        <w:rPr>
          <w:rFonts w:ascii="Times New Roman" w:hAnsi="Times New Roman" w:cs="Times New Roman"/>
        </w:rPr>
        <w:t xml:space="preserve"> </w:t>
      </w:r>
      <w:r w:rsidRPr="002A5702">
        <w:rPr>
          <w:rFonts w:ascii="Times New Roman" w:hAnsi="Times New Roman" w:cs="Times New Roman"/>
          <w:color w:val="000000"/>
        </w:rPr>
        <w:t>В случаях, если услуга оказывается Исполнителем с отступле</w:t>
      </w:r>
      <w:r w:rsidR="000A03E9">
        <w:rPr>
          <w:rFonts w:ascii="Times New Roman" w:hAnsi="Times New Roman" w:cs="Times New Roman"/>
          <w:color w:val="000000"/>
        </w:rPr>
        <w:t>ниями от требований настоящего к</w:t>
      </w:r>
      <w:r w:rsidRPr="002A5702">
        <w:rPr>
          <w:rFonts w:ascii="Times New Roman" w:hAnsi="Times New Roman" w:cs="Times New Roman"/>
          <w:color w:val="000000"/>
        </w:rPr>
        <w:t xml:space="preserve">онтракта, ухудшившими результат работ; с иными недостатками, которые делают ее результат не пригодным для использования, потребовать от </w:t>
      </w:r>
      <w:r w:rsidRPr="002A5702">
        <w:rPr>
          <w:rFonts w:ascii="Times New Roman" w:hAnsi="Times New Roman" w:cs="Times New Roman"/>
        </w:rPr>
        <w:t>Исполнителя</w:t>
      </w:r>
      <w:r w:rsidRPr="002A5702">
        <w:rPr>
          <w:rFonts w:ascii="Times New Roman" w:hAnsi="Times New Roman" w:cs="Times New Roman"/>
          <w:color w:val="000000"/>
        </w:rPr>
        <w:t xml:space="preserve"> возмещения своих расходов на устранение недостатков собственными силами и/или силами третьих лиц.</w:t>
      </w:r>
    </w:p>
    <w:p w:rsidR="005B1DDC" w:rsidRPr="002A5702" w:rsidRDefault="005B1DDC" w:rsidP="002A5702">
      <w:pPr>
        <w:pStyle w:val="a8"/>
        <w:numPr>
          <w:ilvl w:val="2"/>
          <w:numId w:val="32"/>
        </w:numPr>
        <w:tabs>
          <w:tab w:val="left" w:pos="-443"/>
        </w:tabs>
        <w:spacing w:after="0" w:line="240" w:lineRule="auto"/>
        <w:ind w:left="0" w:firstLine="0"/>
        <w:jc w:val="both"/>
        <w:rPr>
          <w:rFonts w:ascii="Times New Roman" w:eastAsia="Calibri" w:hAnsi="Times New Roman" w:cs="Times New Roman"/>
          <w:bCs/>
          <w:lang w:eastAsia="ru-RU"/>
        </w:rPr>
      </w:pPr>
      <w:r w:rsidRPr="002A5702">
        <w:rPr>
          <w:rFonts w:ascii="Times New Roman" w:eastAsia="Calibri" w:hAnsi="Times New Roman"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165049" w:rsidRPr="002A5702" w:rsidRDefault="005B1DDC" w:rsidP="002A5702">
      <w:pPr>
        <w:numPr>
          <w:ilvl w:val="2"/>
          <w:numId w:val="32"/>
        </w:numPr>
        <w:tabs>
          <w:tab w:val="left" w:pos="-443"/>
        </w:tabs>
        <w:spacing w:after="0" w:line="240" w:lineRule="auto"/>
        <w:ind w:left="0" w:firstLine="0"/>
        <w:contextualSpacing/>
        <w:jc w:val="both"/>
        <w:rPr>
          <w:rFonts w:ascii="Times New Roman" w:eastAsia="Calibri" w:hAnsi="Times New Roman" w:cs="Times New Roman"/>
          <w:bCs/>
          <w:lang w:eastAsia="ru-RU"/>
        </w:rPr>
      </w:pPr>
      <w:r w:rsidRPr="002A5702">
        <w:rPr>
          <w:rFonts w:ascii="Times New Roman" w:eastAsia="Calibri" w:hAnsi="Times New Roman" w:cs="Times New Roman"/>
          <w:bCs/>
          <w:lang w:eastAsia="ru-RU"/>
        </w:rPr>
        <w:t>Требовать оплаты неустойки в соответствии с условиями настоящего контракта</w:t>
      </w:r>
      <w:r w:rsidR="00392E73" w:rsidRPr="002A5702">
        <w:rPr>
          <w:rFonts w:ascii="Times New Roman" w:eastAsia="Calibri" w:hAnsi="Times New Roman" w:cs="Times New Roman"/>
          <w:bCs/>
          <w:lang w:eastAsia="ru-RU"/>
        </w:rPr>
        <w:t>.</w:t>
      </w:r>
    </w:p>
    <w:p w:rsidR="005B1DDC" w:rsidRPr="002A5702" w:rsidRDefault="005B1DDC" w:rsidP="002A5702">
      <w:pPr>
        <w:tabs>
          <w:tab w:val="left" w:pos="-443"/>
        </w:tabs>
        <w:spacing w:after="0" w:line="240" w:lineRule="auto"/>
        <w:contextualSpacing/>
        <w:jc w:val="both"/>
        <w:rPr>
          <w:rFonts w:ascii="Times New Roman" w:eastAsia="Calibri" w:hAnsi="Times New Roman" w:cs="Times New Roman"/>
          <w:bCs/>
          <w:lang w:eastAsia="ru-RU"/>
        </w:rPr>
      </w:pPr>
    </w:p>
    <w:p w:rsidR="00DE0408" w:rsidRPr="004E51C8" w:rsidRDefault="00DE0408" w:rsidP="00165049">
      <w:pPr>
        <w:pStyle w:val="a6"/>
        <w:numPr>
          <w:ilvl w:val="0"/>
          <w:numId w:val="23"/>
        </w:numPr>
        <w:tabs>
          <w:tab w:val="left" w:pos="360"/>
          <w:tab w:val="left" w:pos="540"/>
          <w:tab w:val="left" w:pos="1300"/>
        </w:tabs>
        <w:spacing w:after="0"/>
        <w:contextualSpacing/>
        <w:jc w:val="center"/>
        <w:rPr>
          <w:b/>
          <w:bCs/>
          <w:sz w:val="22"/>
          <w:szCs w:val="22"/>
        </w:rPr>
      </w:pPr>
      <w:r w:rsidRPr="004E51C8">
        <w:rPr>
          <w:b/>
          <w:bCs/>
          <w:sz w:val="22"/>
          <w:szCs w:val="22"/>
        </w:rPr>
        <w:t>Производство, с</w:t>
      </w:r>
      <w:r w:rsidR="00576B1A" w:rsidRPr="004E51C8">
        <w:rPr>
          <w:b/>
          <w:bCs/>
          <w:sz w:val="22"/>
          <w:szCs w:val="22"/>
        </w:rPr>
        <w:t xml:space="preserve">дача и приемка </w:t>
      </w:r>
      <w:r w:rsidR="00576B1A" w:rsidRPr="004E51C8">
        <w:rPr>
          <w:b/>
          <w:bCs/>
          <w:sz w:val="22"/>
          <w:szCs w:val="22"/>
          <w:lang w:val="ru-RU"/>
        </w:rPr>
        <w:t>оказанных услуг</w:t>
      </w:r>
    </w:p>
    <w:p w:rsidR="00445004" w:rsidRPr="004E51C8" w:rsidRDefault="005165A6" w:rsidP="00AD5502">
      <w:pPr>
        <w:pStyle w:val="a8"/>
        <w:numPr>
          <w:ilvl w:val="1"/>
          <w:numId w:val="33"/>
        </w:numPr>
        <w:spacing w:after="0" w:line="240" w:lineRule="auto"/>
        <w:ind w:left="0" w:firstLine="0"/>
        <w:jc w:val="both"/>
        <w:rPr>
          <w:rFonts w:ascii="Times New Roman" w:eastAsia="Times New Roman" w:hAnsi="Times New Roman" w:cs="Times New Roman"/>
        </w:rPr>
      </w:pPr>
      <w:r w:rsidRPr="004E51C8">
        <w:rPr>
          <w:rFonts w:ascii="Times New Roman" w:eastAsia="Times New Roman" w:hAnsi="Times New Roman" w:cs="Times New Roman"/>
        </w:rPr>
        <w:t xml:space="preserve"> </w:t>
      </w:r>
      <w:r w:rsidR="00353AA2" w:rsidRPr="004E51C8">
        <w:rPr>
          <w:rFonts w:ascii="Times New Roman" w:eastAsia="Times New Roman" w:hAnsi="Times New Roman" w:cs="Times New Roman"/>
        </w:rPr>
        <w:t>После оказания услуг по контракту Исполните</w:t>
      </w:r>
      <w:r w:rsidR="007C7B53" w:rsidRPr="004E51C8">
        <w:rPr>
          <w:rFonts w:ascii="Times New Roman" w:eastAsia="Times New Roman" w:hAnsi="Times New Roman" w:cs="Times New Roman"/>
        </w:rPr>
        <w:t>ль в течение трех дней</w:t>
      </w:r>
      <w:r w:rsidR="00353AA2" w:rsidRPr="004E51C8">
        <w:rPr>
          <w:rFonts w:ascii="Times New Roman" w:eastAsia="Times New Roman" w:hAnsi="Times New Roman" w:cs="Times New Roman"/>
        </w:rPr>
        <w:t xml:space="preserve"> направляет</w:t>
      </w:r>
      <w:r w:rsidR="00445004" w:rsidRPr="004E51C8">
        <w:rPr>
          <w:rFonts w:ascii="Times New Roman" w:eastAsia="Times New Roman" w:hAnsi="Times New Roman" w:cs="Times New Roman"/>
        </w:rPr>
        <w:t xml:space="preserve"> Заказчику:</w:t>
      </w:r>
    </w:p>
    <w:p w:rsidR="007C7B53" w:rsidRPr="004E51C8" w:rsidRDefault="007C7B53" w:rsidP="004E51C8">
      <w:pPr>
        <w:pStyle w:val="a6"/>
        <w:tabs>
          <w:tab w:val="left" w:pos="0"/>
        </w:tabs>
        <w:spacing w:after="0"/>
        <w:ind w:left="0"/>
        <w:contextualSpacing/>
        <w:jc w:val="both"/>
        <w:rPr>
          <w:sz w:val="22"/>
          <w:szCs w:val="22"/>
        </w:rPr>
      </w:pPr>
      <w:r w:rsidRPr="004E51C8">
        <w:rPr>
          <w:sz w:val="22"/>
          <w:szCs w:val="22"/>
        </w:rPr>
        <w:t>- разработанную документацию согласно технического задания</w:t>
      </w:r>
      <w:r w:rsidR="004E51C8" w:rsidRPr="004E51C8">
        <w:rPr>
          <w:sz w:val="22"/>
          <w:szCs w:val="22"/>
          <w:lang w:val="ru-RU"/>
        </w:rPr>
        <w:t xml:space="preserve"> (Приложение №1)</w:t>
      </w:r>
      <w:r w:rsidRPr="004E51C8">
        <w:rPr>
          <w:sz w:val="22"/>
          <w:szCs w:val="22"/>
        </w:rPr>
        <w:t>;</w:t>
      </w:r>
    </w:p>
    <w:p w:rsidR="007C7B53" w:rsidRPr="004E51C8" w:rsidRDefault="007C7B53" w:rsidP="004E51C8">
      <w:pPr>
        <w:pStyle w:val="a6"/>
        <w:tabs>
          <w:tab w:val="left" w:pos="0"/>
        </w:tabs>
        <w:spacing w:after="0"/>
        <w:ind w:left="0"/>
        <w:contextualSpacing/>
        <w:jc w:val="both"/>
        <w:rPr>
          <w:sz w:val="22"/>
          <w:szCs w:val="22"/>
        </w:rPr>
      </w:pPr>
      <w:r w:rsidRPr="004E51C8">
        <w:rPr>
          <w:sz w:val="22"/>
          <w:szCs w:val="22"/>
        </w:rPr>
        <w:t>- акт приемки оказанных услуг.</w:t>
      </w:r>
    </w:p>
    <w:p w:rsidR="009D1356" w:rsidRPr="004E51C8" w:rsidRDefault="009D1356" w:rsidP="007C7B53">
      <w:pPr>
        <w:pStyle w:val="a6"/>
        <w:tabs>
          <w:tab w:val="left" w:pos="0"/>
          <w:tab w:val="left" w:pos="360"/>
        </w:tabs>
        <w:spacing w:after="0"/>
        <w:ind w:left="0"/>
        <w:contextualSpacing/>
        <w:jc w:val="both"/>
        <w:rPr>
          <w:sz w:val="22"/>
          <w:szCs w:val="22"/>
        </w:rPr>
      </w:pPr>
      <w:r w:rsidRPr="004E51C8">
        <w:rPr>
          <w:sz w:val="22"/>
          <w:szCs w:val="22"/>
        </w:rPr>
        <w:t>Наличие в  указанных документах  исправлений и подчисток влечет их недействительность.</w:t>
      </w:r>
    </w:p>
    <w:p w:rsidR="009D1356" w:rsidRPr="004E51C8" w:rsidRDefault="009D1356" w:rsidP="009D1356">
      <w:pPr>
        <w:pStyle w:val="a6"/>
        <w:numPr>
          <w:ilvl w:val="1"/>
          <w:numId w:val="33"/>
        </w:numPr>
        <w:tabs>
          <w:tab w:val="left" w:pos="0"/>
          <w:tab w:val="left" w:pos="360"/>
        </w:tabs>
        <w:spacing w:after="0"/>
        <w:contextualSpacing/>
        <w:jc w:val="both"/>
        <w:rPr>
          <w:sz w:val="22"/>
          <w:szCs w:val="22"/>
        </w:rPr>
      </w:pPr>
      <w:r w:rsidRPr="004E51C8">
        <w:rPr>
          <w:sz w:val="22"/>
          <w:szCs w:val="22"/>
        </w:rPr>
        <w:t>Документы должны быть оформлены надлежащим образом.</w:t>
      </w:r>
    </w:p>
    <w:p w:rsidR="009D1356" w:rsidRPr="004E51C8" w:rsidRDefault="009D1356" w:rsidP="009D1356">
      <w:pPr>
        <w:pStyle w:val="a6"/>
        <w:numPr>
          <w:ilvl w:val="1"/>
          <w:numId w:val="33"/>
        </w:numPr>
        <w:tabs>
          <w:tab w:val="left" w:pos="0"/>
          <w:tab w:val="left" w:pos="360"/>
        </w:tabs>
        <w:spacing w:after="0"/>
        <w:contextualSpacing/>
        <w:jc w:val="both"/>
        <w:rPr>
          <w:sz w:val="22"/>
          <w:szCs w:val="22"/>
        </w:rPr>
      </w:pPr>
      <w:r w:rsidRPr="004E51C8">
        <w:rPr>
          <w:sz w:val="22"/>
          <w:szCs w:val="22"/>
        </w:rPr>
        <w:t>Стороны установили считать надлежащим оформлением документов:</w:t>
      </w:r>
    </w:p>
    <w:p w:rsidR="009D1356" w:rsidRPr="009D1356" w:rsidRDefault="009D1356" w:rsidP="009D1356">
      <w:pPr>
        <w:pStyle w:val="a6"/>
        <w:tabs>
          <w:tab w:val="left" w:pos="0"/>
          <w:tab w:val="left" w:pos="360"/>
        </w:tabs>
        <w:spacing w:after="0"/>
        <w:ind w:left="0"/>
        <w:contextualSpacing/>
        <w:jc w:val="both"/>
        <w:rPr>
          <w:sz w:val="22"/>
          <w:szCs w:val="22"/>
        </w:rPr>
      </w:pPr>
      <w:r w:rsidRPr="004E51C8">
        <w:rPr>
          <w:sz w:val="22"/>
          <w:szCs w:val="22"/>
        </w:rPr>
        <w:t>- по форме: полнота, правильность и аккуратность оформления, заполнения реквизитов, наличие и</w:t>
      </w:r>
      <w:r w:rsidRPr="009D1356">
        <w:rPr>
          <w:sz w:val="22"/>
          <w:szCs w:val="22"/>
        </w:rPr>
        <w:t xml:space="preserve"> правильность подписей руководителя организации или уполномоченных лиц, печати организации, четкость и разборчивость текста; </w:t>
      </w:r>
    </w:p>
    <w:p w:rsidR="009D1356" w:rsidRPr="009D1356" w:rsidRDefault="009D1356" w:rsidP="009D1356">
      <w:pPr>
        <w:pStyle w:val="a6"/>
        <w:tabs>
          <w:tab w:val="left" w:pos="0"/>
          <w:tab w:val="left" w:pos="360"/>
        </w:tabs>
        <w:spacing w:after="0"/>
        <w:ind w:left="0"/>
        <w:contextualSpacing/>
        <w:jc w:val="both"/>
        <w:rPr>
          <w:sz w:val="22"/>
          <w:szCs w:val="22"/>
        </w:rPr>
      </w:pPr>
      <w:r w:rsidRPr="009D1356">
        <w:rPr>
          <w:sz w:val="22"/>
          <w:szCs w:val="22"/>
        </w:rPr>
        <w:t xml:space="preserve">- по содержанию: арифметическая правильность подсчетов в документах, логическая увязка отдельных показателей. </w:t>
      </w:r>
    </w:p>
    <w:p w:rsidR="009D1356" w:rsidRPr="009D1356" w:rsidRDefault="009D1356" w:rsidP="009D1356">
      <w:pPr>
        <w:pStyle w:val="a6"/>
        <w:tabs>
          <w:tab w:val="left" w:pos="0"/>
          <w:tab w:val="left" w:pos="360"/>
        </w:tabs>
        <w:spacing w:after="0"/>
        <w:ind w:left="0"/>
        <w:contextualSpacing/>
        <w:jc w:val="both"/>
        <w:rPr>
          <w:sz w:val="22"/>
          <w:szCs w:val="22"/>
        </w:rPr>
      </w:pPr>
      <w:r>
        <w:rPr>
          <w:sz w:val="22"/>
          <w:szCs w:val="22"/>
        </w:rPr>
        <w:t>6.</w:t>
      </w:r>
      <w:r w:rsidR="00E8016A">
        <w:rPr>
          <w:sz w:val="22"/>
          <w:szCs w:val="22"/>
          <w:lang w:val="ru-RU"/>
        </w:rPr>
        <w:t>4</w:t>
      </w:r>
      <w:r w:rsidRPr="009D1356">
        <w:rPr>
          <w:sz w:val="22"/>
          <w:szCs w:val="22"/>
        </w:rPr>
        <w:t>. Документы,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Исполнителю для надлежащего оформления.</w:t>
      </w:r>
    </w:p>
    <w:p w:rsidR="009D1356" w:rsidRPr="009D1356" w:rsidRDefault="009D1356" w:rsidP="00E8016A">
      <w:pPr>
        <w:pStyle w:val="a6"/>
        <w:numPr>
          <w:ilvl w:val="1"/>
          <w:numId w:val="46"/>
        </w:numPr>
        <w:tabs>
          <w:tab w:val="left" w:pos="0"/>
        </w:tabs>
        <w:spacing w:after="0"/>
        <w:ind w:left="0" w:firstLine="0"/>
        <w:contextualSpacing/>
        <w:jc w:val="both"/>
        <w:rPr>
          <w:sz w:val="22"/>
          <w:szCs w:val="22"/>
        </w:rPr>
      </w:pPr>
      <w:r w:rsidRPr="009D1356">
        <w:rPr>
          <w:sz w:val="22"/>
          <w:szCs w:val="22"/>
        </w:rPr>
        <w:t>Д</w:t>
      </w:r>
      <w:r>
        <w:rPr>
          <w:sz w:val="22"/>
          <w:szCs w:val="22"/>
        </w:rPr>
        <w:t>окументы, указанные в пункте 6.</w:t>
      </w:r>
      <w:r>
        <w:rPr>
          <w:sz w:val="22"/>
          <w:szCs w:val="22"/>
          <w:lang w:val="ru-RU"/>
        </w:rPr>
        <w:t xml:space="preserve">1 </w:t>
      </w:r>
      <w:r w:rsidRPr="009D1356">
        <w:rPr>
          <w:sz w:val="22"/>
          <w:szCs w:val="22"/>
        </w:rPr>
        <w:t xml:space="preserve"> предоставляются  в полном объеме, акт  </w:t>
      </w:r>
      <w:r>
        <w:rPr>
          <w:sz w:val="22"/>
          <w:szCs w:val="22"/>
          <w:lang w:val="ru-RU"/>
        </w:rPr>
        <w:t xml:space="preserve">приемки оказанных услуг </w:t>
      </w:r>
      <w:r w:rsidRPr="009D1356">
        <w:rPr>
          <w:sz w:val="22"/>
          <w:szCs w:val="22"/>
        </w:rPr>
        <w:t>в двух  экземплярах.</w:t>
      </w:r>
    </w:p>
    <w:p w:rsidR="009D1356" w:rsidRPr="009D1356" w:rsidRDefault="009D1356" w:rsidP="009D1356">
      <w:pPr>
        <w:pStyle w:val="a6"/>
        <w:numPr>
          <w:ilvl w:val="1"/>
          <w:numId w:val="46"/>
        </w:numPr>
        <w:tabs>
          <w:tab w:val="left" w:pos="0"/>
          <w:tab w:val="left" w:pos="360"/>
        </w:tabs>
        <w:spacing w:after="0"/>
        <w:ind w:left="0" w:firstLine="0"/>
        <w:contextualSpacing/>
        <w:jc w:val="both"/>
        <w:rPr>
          <w:sz w:val="22"/>
          <w:szCs w:val="22"/>
        </w:rPr>
      </w:pPr>
      <w:r w:rsidRPr="009D1356">
        <w:rPr>
          <w:sz w:val="22"/>
          <w:szCs w:val="22"/>
        </w:rPr>
        <w:t>В случае возвращения документов, для надлежащего оформления Исполнитель обязан предоставить Муниципальному заказчику надлежащим образом оформленные документы в течение 3 (трёх) дней.</w:t>
      </w:r>
    </w:p>
    <w:p w:rsidR="009D1356" w:rsidRPr="009D1356" w:rsidRDefault="009D1356" w:rsidP="009D1356">
      <w:pPr>
        <w:pStyle w:val="a6"/>
        <w:numPr>
          <w:ilvl w:val="1"/>
          <w:numId w:val="46"/>
        </w:numPr>
        <w:tabs>
          <w:tab w:val="left" w:pos="0"/>
          <w:tab w:val="left" w:pos="360"/>
        </w:tabs>
        <w:spacing w:after="0"/>
        <w:ind w:left="0" w:firstLine="0"/>
        <w:contextualSpacing/>
        <w:jc w:val="both"/>
        <w:rPr>
          <w:sz w:val="22"/>
          <w:szCs w:val="22"/>
        </w:rPr>
      </w:pPr>
      <w:r w:rsidRPr="009D1356">
        <w:rPr>
          <w:sz w:val="22"/>
          <w:szCs w:val="22"/>
        </w:rPr>
        <w:t xml:space="preserve">В случае непредставления документов или предоставление документов, оформленных ненадлежащим образом, Муниципальный заказчик не оплачивает Исполнителю </w:t>
      </w:r>
      <w:r>
        <w:rPr>
          <w:sz w:val="22"/>
          <w:szCs w:val="22"/>
          <w:lang w:val="ru-RU"/>
        </w:rPr>
        <w:t>оказанные услуги</w:t>
      </w:r>
      <w:r w:rsidRPr="009D1356">
        <w:rPr>
          <w:sz w:val="22"/>
          <w:szCs w:val="22"/>
        </w:rPr>
        <w:t>.</w:t>
      </w:r>
    </w:p>
    <w:p w:rsidR="009D1356" w:rsidRPr="009D1356" w:rsidRDefault="009D1356" w:rsidP="009D1356">
      <w:pPr>
        <w:pStyle w:val="a6"/>
        <w:numPr>
          <w:ilvl w:val="1"/>
          <w:numId w:val="46"/>
        </w:numPr>
        <w:tabs>
          <w:tab w:val="left" w:pos="0"/>
        </w:tabs>
        <w:spacing w:after="0"/>
        <w:ind w:left="0" w:firstLine="0"/>
        <w:contextualSpacing/>
        <w:jc w:val="both"/>
        <w:rPr>
          <w:sz w:val="22"/>
          <w:szCs w:val="22"/>
        </w:rPr>
      </w:pPr>
      <w:r w:rsidRPr="009D1356">
        <w:rPr>
          <w:sz w:val="22"/>
          <w:szCs w:val="22"/>
        </w:rPr>
        <w:t xml:space="preserve">При выявлении случаев </w:t>
      </w:r>
      <w:r>
        <w:rPr>
          <w:sz w:val="22"/>
          <w:szCs w:val="22"/>
          <w:lang w:val="ru-RU"/>
        </w:rPr>
        <w:t xml:space="preserve">оказания услуг </w:t>
      </w:r>
      <w:r w:rsidRPr="009D1356">
        <w:rPr>
          <w:sz w:val="22"/>
          <w:szCs w:val="22"/>
        </w:rPr>
        <w:t>с нарушением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Исполнителем нарушений.</w:t>
      </w:r>
    </w:p>
    <w:p w:rsidR="009D1356" w:rsidRPr="009D1356" w:rsidRDefault="009D1356" w:rsidP="009D1356">
      <w:pPr>
        <w:pStyle w:val="a6"/>
        <w:numPr>
          <w:ilvl w:val="1"/>
          <w:numId w:val="46"/>
        </w:numPr>
        <w:tabs>
          <w:tab w:val="left" w:pos="0"/>
        </w:tabs>
        <w:spacing w:after="0"/>
        <w:ind w:left="0" w:firstLine="0"/>
        <w:contextualSpacing/>
        <w:jc w:val="both"/>
        <w:rPr>
          <w:sz w:val="22"/>
          <w:szCs w:val="22"/>
        </w:rPr>
      </w:pPr>
      <w:r w:rsidRPr="009D1356">
        <w:rPr>
          <w:sz w:val="22"/>
          <w:szCs w:val="22"/>
        </w:rPr>
        <w:t xml:space="preserve">Если Исполнитель признает справедливыми претензии и замечания представителя Муниципального заказчика, уполномоченного лица Муниципального заказчика по качеству </w:t>
      </w:r>
      <w:r>
        <w:rPr>
          <w:sz w:val="22"/>
          <w:szCs w:val="22"/>
          <w:lang w:val="ru-RU"/>
        </w:rPr>
        <w:lastRenderedPageBreak/>
        <w:t>оказываемых услуг</w:t>
      </w:r>
      <w:r w:rsidRPr="009D1356">
        <w:rPr>
          <w:sz w:val="22"/>
          <w:szCs w:val="22"/>
        </w:rPr>
        <w:t>,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Исполнител</w:t>
      </w:r>
      <w:r w:rsidR="009E3685">
        <w:rPr>
          <w:sz w:val="22"/>
          <w:szCs w:val="22"/>
        </w:rPr>
        <w:t xml:space="preserve">я с требованием Муниципального </w:t>
      </w:r>
      <w:r w:rsidR="009E3685">
        <w:rPr>
          <w:sz w:val="22"/>
          <w:szCs w:val="22"/>
          <w:lang w:val="ru-RU"/>
        </w:rPr>
        <w:t>з</w:t>
      </w:r>
      <w:proofErr w:type="spellStart"/>
      <w:r w:rsidRPr="009D1356">
        <w:rPr>
          <w:sz w:val="22"/>
          <w:szCs w:val="22"/>
        </w:rPr>
        <w:t>аказчика</w:t>
      </w:r>
      <w:proofErr w:type="spellEnd"/>
      <w:r w:rsidRPr="009D1356">
        <w:rPr>
          <w:sz w:val="22"/>
          <w:szCs w:val="22"/>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9D1356" w:rsidRPr="009D1356" w:rsidRDefault="009D1356" w:rsidP="009D1356">
      <w:pPr>
        <w:pStyle w:val="a6"/>
        <w:numPr>
          <w:ilvl w:val="1"/>
          <w:numId w:val="46"/>
        </w:numPr>
        <w:tabs>
          <w:tab w:val="left" w:pos="0"/>
        </w:tabs>
        <w:spacing w:after="0"/>
        <w:contextualSpacing/>
        <w:jc w:val="both"/>
        <w:rPr>
          <w:sz w:val="22"/>
          <w:szCs w:val="22"/>
        </w:rPr>
      </w:pPr>
      <w:r w:rsidRPr="009D1356">
        <w:rPr>
          <w:sz w:val="22"/>
          <w:szCs w:val="22"/>
        </w:rPr>
        <w:t xml:space="preserve">Надлежащим извещением Исполнителя стороны установили считать один из следующих способов: </w:t>
      </w:r>
    </w:p>
    <w:p w:rsidR="009D1356" w:rsidRPr="009D1356" w:rsidRDefault="009D1356" w:rsidP="009D1356">
      <w:pPr>
        <w:pStyle w:val="a6"/>
        <w:tabs>
          <w:tab w:val="left" w:pos="0"/>
          <w:tab w:val="left" w:pos="1080"/>
        </w:tabs>
        <w:spacing w:after="0"/>
        <w:ind w:left="0"/>
        <w:contextualSpacing/>
        <w:jc w:val="both"/>
        <w:rPr>
          <w:sz w:val="22"/>
          <w:szCs w:val="22"/>
        </w:rPr>
      </w:pPr>
      <w:r w:rsidRPr="009D1356">
        <w:rPr>
          <w:sz w:val="22"/>
          <w:szCs w:val="22"/>
        </w:rPr>
        <w:t>- телеграммой;</w:t>
      </w:r>
    </w:p>
    <w:p w:rsidR="009D1356" w:rsidRPr="009D1356" w:rsidRDefault="009D1356" w:rsidP="009D1356">
      <w:pPr>
        <w:pStyle w:val="a6"/>
        <w:tabs>
          <w:tab w:val="left" w:pos="0"/>
          <w:tab w:val="left" w:pos="1080"/>
        </w:tabs>
        <w:spacing w:after="0"/>
        <w:ind w:left="0"/>
        <w:contextualSpacing/>
        <w:jc w:val="both"/>
        <w:rPr>
          <w:sz w:val="22"/>
          <w:szCs w:val="22"/>
        </w:rPr>
      </w:pPr>
      <w:r w:rsidRPr="009D1356">
        <w:rPr>
          <w:sz w:val="22"/>
          <w:szCs w:val="22"/>
        </w:rPr>
        <w:t>- посредством факсимильной связи;</w:t>
      </w:r>
    </w:p>
    <w:p w:rsidR="009D1356" w:rsidRPr="009D1356" w:rsidRDefault="009D1356" w:rsidP="009D1356">
      <w:pPr>
        <w:pStyle w:val="a6"/>
        <w:tabs>
          <w:tab w:val="left" w:pos="0"/>
          <w:tab w:val="left" w:pos="1080"/>
        </w:tabs>
        <w:spacing w:after="0"/>
        <w:ind w:left="0"/>
        <w:contextualSpacing/>
        <w:jc w:val="both"/>
        <w:rPr>
          <w:sz w:val="22"/>
          <w:szCs w:val="22"/>
        </w:rPr>
      </w:pPr>
      <w:r w:rsidRPr="009D1356">
        <w:rPr>
          <w:sz w:val="22"/>
          <w:szCs w:val="22"/>
        </w:rPr>
        <w:t>- по адресу электронной почты, указанном в настоящем контракте либо в иных документах Исполнителя;</w:t>
      </w:r>
    </w:p>
    <w:p w:rsidR="009D1356" w:rsidRPr="009D1356" w:rsidRDefault="009D1356" w:rsidP="009D1356">
      <w:pPr>
        <w:pStyle w:val="a6"/>
        <w:tabs>
          <w:tab w:val="left" w:pos="0"/>
          <w:tab w:val="left" w:pos="1080"/>
        </w:tabs>
        <w:spacing w:after="0"/>
        <w:ind w:left="0"/>
        <w:contextualSpacing/>
        <w:jc w:val="both"/>
        <w:rPr>
          <w:sz w:val="22"/>
          <w:szCs w:val="22"/>
        </w:rPr>
      </w:pPr>
      <w:r w:rsidRPr="009D1356">
        <w:rPr>
          <w:sz w:val="22"/>
          <w:szCs w:val="22"/>
        </w:rPr>
        <w:t>- другим средством связи и доставки, обеспечивающим фиксирование уведомления и получение Муниципальным заказчиком подтверждения о его вручения Исполнителю.</w:t>
      </w:r>
    </w:p>
    <w:p w:rsidR="009D1356" w:rsidRPr="009D1356" w:rsidRDefault="009D1356" w:rsidP="009D1356">
      <w:pPr>
        <w:pStyle w:val="a6"/>
        <w:numPr>
          <w:ilvl w:val="1"/>
          <w:numId w:val="46"/>
        </w:numPr>
        <w:tabs>
          <w:tab w:val="left" w:pos="0"/>
          <w:tab w:val="left" w:pos="1080"/>
        </w:tabs>
        <w:spacing w:after="0"/>
        <w:contextualSpacing/>
        <w:jc w:val="both"/>
        <w:rPr>
          <w:sz w:val="22"/>
          <w:szCs w:val="22"/>
        </w:rPr>
      </w:pPr>
      <w:r w:rsidRPr="009D1356">
        <w:rPr>
          <w:sz w:val="22"/>
          <w:szCs w:val="22"/>
        </w:rPr>
        <w:t>Исполнитель обязан отреагировать на извещение в течение 24 часов с момента ее получения.</w:t>
      </w:r>
    </w:p>
    <w:p w:rsidR="009D1356" w:rsidRPr="009D1356" w:rsidRDefault="009D1356" w:rsidP="009D1356">
      <w:pPr>
        <w:pStyle w:val="a6"/>
        <w:numPr>
          <w:ilvl w:val="1"/>
          <w:numId w:val="46"/>
        </w:numPr>
        <w:tabs>
          <w:tab w:val="left" w:pos="0"/>
          <w:tab w:val="left" w:pos="1080"/>
        </w:tabs>
        <w:spacing w:after="0"/>
        <w:ind w:left="0" w:firstLine="0"/>
        <w:contextualSpacing/>
        <w:jc w:val="both"/>
        <w:rPr>
          <w:sz w:val="22"/>
          <w:szCs w:val="22"/>
        </w:rPr>
      </w:pPr>
      <w:r w:rsidRPr="009D1356">
        <w:rPr>
          <w:sz w:val="22"/>
          <w:szCs w:val="22"/>
        </w:rPr>
        <w:t>При дальнейшем отказе Исполнителя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w:t>
      </w:r>
      <w:r w:rsidR="00E045D5">
        <w:rPr>
          <w:sz w:val="22"/>
          <w:szCs w:val="22"/>
          <w:lang w:val="ru-RU"/>
        </w:rPr>
        <w:t xml:space="preserve"> оказанных услуг</w:t>
      </w:r>
      <w:r w:rsidRPr="009D1356">
        <w:rPr>
          <w:sz w:val="22"/>
          <w:szCs w:val="22"/>
        </w:rPr>
        <w:t xml:space="preserve"> указывает в акте приемки процент снижения объемов </w:t>
      </w:r>
      <w:r w:rsidR="00E045D5">
        <w:rPr>
          <w:sz w:val="22"/>
          <w:szCs w:val="22"/>
          <w:lang w:val="ru-RU"/>
        </w:rPr>
        <w:t>оказанных услуг про</w:t>
      </w:r>
      <w:r w:rsidRPr="009D1356">
        <w:rPr>
          <w:sz w:val="22"/>
          <w:szCs w:val="22"/>
        </w:rPr>
        <w:t>порционально количеству дней ненадлежащего исполнения условий контракта.</w:t>
      </w:r>
    </w:p>
    <w:p w:rsidR="00576B1A" w:rsidRPr="009D1356" w:rsidRDefault="009E3685" w:rsidP="009D1356">
      <w:pPr>
        <w:pStyle w:val="a8"/>
        <w:numPr>
          <w:ilvl w:val="1"/>
          <w:numId w:val="46"/>
        </w:numPr>
        <w:spacing w:after="0"/>
        <w:ind w:left="0" w:firstLine="0"/>
        <w:jc w:val="both"/>
        <w:rPr>
          <w:rFonts w:ascii="Times New Roman" w:hAnsi="Times New Roman" w:cs="Times New Roman"/>
        </w:rPr>
      </w:pPr>
      <w:r>
        <w:rPr>
          <w:rFonts w:ascii="Times New Roman" w:hAnsi="Times New Roman" w:cs="Times New Roman"/>
        </w:rPr>
        <w:t>Муниципальный з</w:t>
      </w:r>
      <w:r w:rsidR="00576B1A" w:rsidRPr="009D1356">
        <w:rPr>
          <w:rFonts w:ascii="Times New Roman" w:hAnsi="Times New Roman" w:cs="Times New Roman"/>
        </w:rPr>
        <w:t xml:space="preserve">аказчик может привлечь экспертов, экспертные организации для проведения экспертизы оказанных </w:t>
      </w:r>
      <w:r w:rsidR="00083A72">
        <w:rPr>
          <w:rFonts w:ascii="Times New Roman" w:hAnsi="Times New Roman" w:cs="Times New Roman"/>
        </w:rPr>
        <w:t>услуг, обусловленных предметом к</w:t>
      </w:r>
      <w:r w:rsidR="00576B1A" w:rsidRPr="009D1356">
        <w:rPr>
          <w:rFonts w:ascii="Times New Roman" w:hAnsi="Times New Roman" w:cs="Times New Roman"/>
        </w:rPr>
        <w:t>онтракта, выбор которых осуществляется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00576B1A" w:rsidRPr="009D1356">
        <w:rPr>
          <w:rFonts w:ascii="Times New Roman" w:hAnsi="Times New Roman" w:cs="Times New Roman"/>
        </w:rPr>
        <w:t>,</w:t>
      </w:r>
      <w:proofErr w:type="gramEnd"/>
      <w:r w:rsidR="00576B1A" w:rsidRPr="009D1356">
        <w:rPr>
          <w:rFonts w:ascii="Times New Roman" w:hAnsi="Times New Roman" w:cs="Times New Roman"/>
        </w:rPr>
        <w:t xml:space="preserve"> если по результатам такой экспертизы будут ус</w:t>
      </w:r>
      <w:r w:rsidR="00083A72">
        <w:rPr>
          <w:rFonts w:ascii="Times New Roman" w:hAnsi="Times New Roman" w:cs="Times New Roman"/>
        </w:rPr>
        <w:t>тановлены нарушения требований к</w:t>
      </w:r>
      <w:r w:rsidR="00576B1A" w:rsidRPr="009D1356">
        <w:rPr>
          <w:rFonts w:ascii="Times New Roman" w:hAnsi="Times New Roman" w:cs="Times New Roman"/>
        </w:rPr>
        <w:t>онтракта, препятствующие приемке оказанных услуг, Исполнитель обязан оплатить стоимость экспертизы и устранить за свой счет все д</w:t>
      </w:r>
      <w:r w:rsidR="00083A72">
        <w:rPr>
          <w:rFonts w:ascii="Times New Roman" w:hAnsi="Times New Roman" w:cs="Times New Roman"/>
        </w:rPr>
        <w:t>опущенные нарушения требований к</w:t>
      </w:r>
      <w:r w:rsidR="00576B1A" w:rsidRPr="009D1356">
        <w:rPr>
          <w:rFonts w:ascii="Times New Roman" w:hAnsi="Times New Roman" w:cs="Times New Roman"/>
        </w:rPr>
        <w:t>онтракта, препятствующие приемке выполненных работ.</w:t>
      </w:r>
    </w:p>
    <w:p w:rsidR="00576B1A" w:rsidRPr="009D1356" w:rsidRDefault="00576B1A" w:rsidP="009D1356">
      <w:pPr>
        <w:pStyle w:val="a8"/>
        <w:numPr>
          <w:ilvl w:val="1"/>
          <w:numId w:val="46"/>
        </w:numPr>
        <w:spacing w:after="0"/>
        <w:ind w:left="0" w:firstLine="0"/>
        <w:jc w:val="both"/>
        <w:rPr>
          <w:rFonts w:ascii="Times New Roman" w:hAnsi="Times New Roman" w:cs="Times New Roman"/>
        </w:rPr>
      </w:pPr>
      <w:r w:rsidRPr="009D1356">
        <w:rPr>
          <w:rFonts w:ascii="Times New Roman" w:hAnsi="Times New Roman" w:cs="Times New Roman"/>
        </w:rPr>
        <w:t xml:space="preserve"> В случае привлечения </w:t>
      </w:r>
      <w:r w:rsidR="009E3685">
        <w:rPr>
          <w:rFonts w:ascii="Times New Roman" w:hAnsi="Times New Roman" w:cs="Times New Roman"/>
        </w:rPr>
        <w:t>Муниципальным з</w:t>
      </w:r>
      <w:r w:rsidRPr="009D1356">
        <w:rPr>
          <w:rFonts w:ascii="Times New Roman" w:hAnsi="Times New Roman" w:cs="Times New Roman"/>
        </w:rPr>
        <w:t xml:space="preserve">аказчиком экспертов, экспертных организаций для проведения экспертизы оказанных </w:t>
      </w:r>
      <w:r w:rsidR="00083A72">
        <w:rPr>
          <w:rFonts w:ascii="Times New Roman" w:hAnsi="Times New Roman" w:cs="Times New Roman"/>
        </w:rPr>
        <w:t>услуг, обусловленных предметом к</w:t>
      </w:r>
      <w:r w:rsidRPr="009D1356">
        <w:rPr>
          <w:rFonts w:ascii="Times New Roman" w:hAnsi="Times New Roman" w:cs="Times New Roman"/>
        </w:rPr>
        <w:t>онтракта, срок приемки отодвигается Заказчиком соразмерно времени, необходимого для проведения указанной экспертизы.</w:t>
      </w:r>
    </w:p>
    <w:p w:rsidR="00576B1A" w:rsidRPr="009D1356" w:rsidRDefault="00576B1A" w:rsidP="009D1356">
      <w:pPr>
        <w:pStyle w:val="a8"/>
        <w:numPr>
          <w:ilvl w:val="1"/>
          <w:numId w:val="46"/>
        </w:numPr>
        <w:spacing w:after="0"/>
        <w:ind w:left="0" w:firstLine="0"/>
        <w:jc w:val="both"/>
        <w:rPr>
          <w:rFonts w:ascii="Times New Roman" w:hAnsi="Times New Roman" w:cs="Times New Roman"/>
          <w:b/>
          <w:bCs/>
        </w:rPr>
      </w:pPr>
      <w:r w:rsidRPr="009D1356">
        <w:rPr>
          <w:rFonts w:ascii="Times New Roman" w:hAnsi="Times New Roman" w:cs="Times New Roman"/>
        </w:rPr>
        <w:t>Право собственности на результат оказанных услуг принадлежит Заказчику со дня подписания акта приемки оказанных услуг.</w:t>
      </w:r>
    </w:p>
    <w:p w:rsidR="00543C17" w:rsidRPr="003011FF" w:rsidRDefault="00AD5502" w:rsidP="00165049">
      <w:pPr>
        <w:pStyle w:val="a8"/>
        <w:numPr>
          <w:ilvl w:val="0"/>
          <w:numId w:val="18"/>
        </w:numPr>
        <w:suppressAutoHyphens/>
        <w:spacing w:after="0" w:line="240" w:lineRule="auto"/>
        <w:jc w:val="center"/>
        <w:rPr>
          <w:rFonts w:ascii="Times New Roman" w:eastAsia="Times New Roman" w:hAnsi="Times New Roman" w:cs="Times New Roman"/>
          <w:b/>
          <w:bCs/>
          <w:kern w:val="2"/>
          <w:lang w:val="x-none" w:eastAsia="ar-SA"/>
        </w:rPr>
      </w:pPr>
      <w:r>
        <w:rPr>
          <w:rFonts w:ascii="Times New Roman" w:eastAsia="Times New Roman" w:hAnsi="Times New Roman" w:cs="Times New Roman"/>
          <w:b/>
          <w:bCs/>
          <w:kern w:val="2"/>
          <w:lang w:val="x-none" w:eastAsia="ar-SA"/>
        </w:rPr>
        <w:t xml:space="preserve">Гарантии качества </w:t>
      </w:r>
      <w:r>
        <w:rPr>
          <w:rFonts w:ascii="Times New Roman" w:eastAsia="Times New Roman" w:hAnsi="Times New Roman" w:cs="Times New Roman"/>
          <w:b/>
          <w:bCs/>
          <w:kern w:val="2"/>
          <w:lang w:eastAsia="ar-SA"/>
        </w:rPr>
        <w:t>услуг</w:t>
      </w:r>
    </w:p>
    <w:p w:rsidR="00543C17" w:rsidRPr="00036AB0" w:rsidRDefault="00543C17" w:rsidP="00165049">
      <w:pPr>
        <w:spacing w:after="0" w:line="240" w:lineRule="auto"/>
        <w:jc w:val="both"/>
        <w:rPr>
          <w:rFonts w:ascii="Times New Roman" w:eastAsia="Times New Roman" w:hAnsi="Times New Roman" w:cs="Times New Roman"/>
          <w:lang w:eastAsia="ru-RU"/>
        </w:rPr>
      </w:pPr>
      <w:r w:rsidRPr="003011FF">
        <w:rPr>
          <w:rFonts w:ascii="Times New Roman" w:eastAsia="Times New Roman" w:hAnsi="Times New Roman" w:cs="Times New Roman"/>
          <w:lang w:eastAsia="ru-RU"/>
        </w:rPr>
        <w:t>7.1</w:t>
      </w:r>
      <w:r w:rsidRPr="00036AB0">
        <w:rPr>
          <w:rFonts w:ascii="Times New Roman" w:eastAsia="Times New Roman" w:hAnsi="Times New Roman" w:cs="Times New Roman"/>
          <w:lang w:eastAsia="ru-RU"/>
        </w:rPr>
        <w:t xml:space="preserve">. </w:t>
      </w:r>
      <w:r w:rsidR="00AD5502" w:rsidRPr="00036AB0">
        <w:rPr>
          <w:rFonts w:ascii="Times New Roman" w:hAnsi="Times New Roman" w:cs="Times New Roman"/>
        </w:rPr>
        <w:t>Исполнитель гарантирует качество оказанных услуг в полном объеме в соответствии с требованиями Те</w:t>
      </w:r>
      <w:r w:rsidR="00445004">
        <w:rPr>
          <w:rFonts w:ascii="Times New Roman" w:hAnsi="Times New Roman" w:cs="Times New Roman"/>
        </w:rPr>
        <w:t xml:space="preserve">хнического задания (Приложение </w:t>
      </w:r>
      <w:r w:rsidR="007C7B53">
        <w:rPr>
          <w:rFonts w:ascii="Times New Roman" w:hAnsi="Times New Roman" w:cs="Times New Roman"/>
        </w:rPr>
        <w:t>№1</w:t>
      </w:r>
      <w:r w:rsidR="00AD5502" w:rsidRPr="00036AB0">
        <w:rPr>
          <w:rFonts w:ascii="Times New Roman" w:hAnsi="Times New Roman" w:cs="Times New Roman"/>
        </w:rPr>
        <w:t xml:space="preserve"> к настоящему контракту) и действующим законодательством РФ, своевременное устранение недостатков и дефектов, выявленных при приемке результата услуг.</w:t>
      </w:r>
    </w:p>
    <w:p w:rsidR="00543C17" w:rsidRPr="00036AB0" w:rsidRDefault="00036AB0" w:rsidP="00036AB0">
      <w:pPr>
        <w:shd w:val="clear" w:color="auto" w:fill="FFFFFF"/>
        <w:spacing w:after="0" w:line="240" w:lineRule="auto"/>
        <w:jc w:val="center"/>
        <w:rPr>
          <w:rFonts w:ascii="Times New Roman" w:eastAsia="Times New Roman" w:hAnsi="Times New Roman" w:cs="Times New Roman"/>
          <w:b/>
          <w:kern w:val="2"/>
          <w:lang w:eastAsia="ar-SA"/>
        </w:rPr>
      </w:pPr>
      <w:r w:rsidRPr="00036AB0">
        <w:rPr>
          <w:rFonts w:ascii="Times New Roman" w:eastAsia="Times New Roman" w:hAnsi="Times New Roman" w:cs="Times New Roman"/>
          <w:b/>
          <w:kern w:val="2"/>
          <w:lang w:eastAsia="ar-SA"/>
        </w:rPr>
        <w:t xml:space="preserve">8. </w:t>
      </w:r>
      <w:r>
        <w:rPr>
          <w:rFonts w:ascii="Times New Roman" w:eastAsia="Times New Roman" w:hAnsi="Times New Roman" w:cs="Times New Roman"/>
          <w:b/>
          <w:kern w:val="2"/>
          <w:lang w:eastAsia="ar-SA"/>
        </w:rPr>
        <w:t>Ответственность сторон</w:t>
      </w:r>
    </w:p>
    <w:p w:rsidR="00A10C3A" w:rsidRPr="00A10C3A" w:rsidRDefault="00A10C3A" w:rsidP="00A10C3A">
      <w:pPr>
        <w:pStyle w:val="a8"/>
        <w:numPr>
          <w:ilvl w:val="1"/>
          <w:numId w:val="26"/>
        </w:numPr>
        <w:tabs>
          <w:tab w:val="left" w:pos="0"/>
        </w:tabs>
        <w:suppressAutoHyphens/>
        <w:spacing w:after="0" w:line="240" w:lineRule="auto"/>
        <w:jc w:val="both"/>
        <w:rPr>
          <w:rFonts w:ascii="Times New Roman" w:eastAsia="Times New Roman" w:hAnsi="Times New Roman" w:cs="Times New Roman"/>
          <w:kern w:val="1"/>
          <w:lang w:eastAsia="ar-SA"/>
        </w:rPr>
      </w:pPr>
      <w:r w:rsidRPr="00A10C3A">
        <w:rPr>
          <w:rFonts w:ascii="Times New Roman" w:eastAsia="Times New Roman" w:hAnsi="Times New Roman" w:cs="Times New Roman"/>
          <w:kern w:val="1"/>
          <w:lang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10C3A" w:rsidRPr="00F94627" w:rsidRDefault="00A10C3A" w:rsidP="00A10C3A">
      <w:pPr>
        <w:numPr>
          <w:ilvl w:val="1"/>
          <w:numId w:val="26"/>
        </w:numPr>
        <w:suppressAutoHyphens/>
        <w:autoSpaceDE w:val="0"/>
        <w:autoSpaceDN w:val="0"/>
        <w:adjustRightInd w:val="0"/>
        <w:spacing w:after="0" w:line="240" w:lineRule="auto"/>
        <w:ind w:left="0" w:firstLine="0"/>
        <w:jc w:val="both"/>
        <w:rPr>
          <w:rFonts w:ascii="Times New Roman" w:eastAsia="Times New Roman" w:hAnsi="Times New Roman" w:cs="Times New Roman"/>
          <w:kern w:val="1"/>
          <w:lang w:eastAsia="ar-SA"/>
        </w:rPr>
      </w:pPr>
      <w:proofErr w:type="gramStart"/>
      <w:r w:rsidRPr="00F94627">
        <w:rPr>
          <w:rFonts w:ascii="Times New Roman" w:eastAsia="Times New Roman" w:hAnsi="Times New Roman"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w:t>
      </w:r>
      <w:r w:rsidR="009E3685">
        <w:rPr>
          <w:rFonts w:ascii="Times New Roman" w:eastAsia="Times New Roman" w:hAnsi="Times New Roman" w:cs="Times New Roman"/>
          <w:bCs/>
          <w:kern w:val="1"/>
          <w:lang w:eastAsia="ar-SA"/>
        </w:rPr>
        <w:t>в, предусмотренных контрактом, М</w:t>
      </w:r>
      <w:r w:rsidRPr="00F94627">
        <w:rPr>
          <w:rFonts w:ascii="Times New Roman" w:eastAsia="Times New Roman" w:hAnsi="Times New Roman" w:cs="Times New Roman"/>
          <w:bCs/>
          <w:kern w:val="1"/>
          <w:lang w:eastAsia="ar-SA"/>
        </w:rPr>
        <w:t>униципальный заказчик направляет поставщику (подрядчику, исполнителю) требование об уплате неустоек (штрафов, пеней).</w:t>
      </w:r>
      <w:proofErr w:type="gramEnd"/>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lastRenderedPageBreak/>
        <w:t>8.3.  В случае просрочки исполнения</w:t>
      </w:r>
      <w:r w:rsidR="009E3685">
        <w:rPr>
          <w:rFonts w:ascii="Times New Roman" w:eastAsia="Times New Roman" w:hAnsi="Times New Roman" w:cs="Times New Roman"/>
          <w:bCs/>
          <w:kern w:val="1"/>
          <w:lang w:eastAsia="ar-SA"/>
        </w:rPr>
        <w:t xml:space="preserve"> М</w:t>
      </w:r>
      <w:r w:rsidRPr="00F94627">
        <w:rPr>
          <w:rFonts w:ascii="Times New Roman" w:eastAsia="Times New Roman" w:hAnsi="Times New Roman" w:cs="Times New Roman"/>
          <w:bCs/>
          <w:kern w:val="1"/>
          <w:lang w:eastAsia="ar-SA"/>
        </w:rPr>
        <w:t>униципальным заказчиком обязательств, предусмотренных контрактом, а также в иных случаях неисполнени</w:t>
      </w:r>
      <w:r w:rsidR="009E3685">
        <w:rPr>
          <w:rFonts w:ascii="Times New Roman" w:eastAsia="Times New Roman" w:hAnsi="Times New Roman" w:cs="Times New Roman"/>
          <w:bCs/>
          <w:kern w:val="1"/>
          <w:lang w:eastAsia="ar-SA"/>
        </w:rPr>
        <w:t>я или ненадлежащего исполнения М</w:t>
      </w:r>
      <w:r w:rsidRPr="00F94627">
        <w:rPr>
          <w:rFonts w:ascii="Times New Roman" w:eastAsia="Times New Roman" w:hAnsi="Times New Roman" w:cs="Times New Roman"/>
          <w:bCs/>
          <w:kern w:val="1"/>
          <w:lang w:eastAsia="ar-SA"/>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8.4. </w:t>
      </w:r>
      <w:proofErr w:type="gramStart"/>
      <w:r w:rsidRPr="00F94627">
        <w:rPr>
          <w:rFonts w:ascii="Times New Roman" w:eastAsia="Times New Roman" w:hAnsi="Times New Roman"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w:t>
      </w:r>
      <w:r w:rsidR="009E3685" w:rsidRPr="009E3685">
        <w:rPr>
          <w:rFonts w:ascii="Times New Roman" w:hAnsi="Times New Roman" w:cs="Times New Roman"/>
        </w:rPr>
        <w:t xml:space="preserve"> </w:t>
      </w:r>
      <w:r w:rsidR="009E3685">
        <w:rPr>
          <w:rFonts w:ascii="Times New Roman" w:hAnsi="Times New Roman" w:cs="Times New Roman"/>
        </w:rPr>
        <w:t>Муниципальным</w:t>
      </w:r>
      <w:r w:rsidRPr="00F94627">
        <w:rPr>
          <w:rFonts w:ascii="Times New Roman" w:eastAsia="Times New Roman" w:hAnsi="Times New Roman" w:cs="Times New Roman"/>
          <w:bCs/>
          <w:kern w:val="1"/>
          <w:lang w:eastAsia="ar-SA"/>
        </w:rPr>
        <w:t xml:space="preserve">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009E3685">
        <w:rPr>
          <w:rFonts w:ascii="Times New Roman" w:hAnsi="Times New Roman" w:cs="Times New Roman"/>
        </w:rPr>
        <w:t xml:space="preserve">Муниципальным </w:t>
      </w:r>
      <w:r w:rsidRPr="00F94627">
        <w:rPr>
          <w:rFonts w:ascii="Times New Roman" w:eastAsia="Times New Roman" w:hAnsi="Times New Roman" w:cs="Times New Roman"/>
          <w:bCs/>
          <w:kern w:val="1"/>
          <w:lang w:eastAsia="ar-SA"/>
        </w:rPr>
        <w:t>заказчиком, поставщиком (подрядчиком, исполнителем) (далее по тексту Постановлением Правительства РФ от 30 августа 2017 г. № 1042).</w:t>
      </w:r>
      <w:proofErr w:type="gramEnd"/>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а) 1000 рублей, если цена контракта не превышает 3 млн. рублей;</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б) 5</w:t>
      </w:r>
      <w:r w:rsidR="00264D44">
        <w:rPr>
          <w:rFonts w:ascii="Times New Roman" w:eastAsia="Times New Roman" w:hAnsi="Times New Roman" w:cs="Times New Roman"/>
          <w:bCs/>
          <w:kern w:val="1"/>
          <w:lang w:eastAsia="ar-SA"/>
        </w:rPr>
        <w:t>000 рублей, если цена контракта</w:t>
      </w:r>
      <w:r w:rsidR="00CD107E" w:rsidRPr="00CD107E">
        <w:rPr>
          <w:rFonts w:ascii="Times New Roman" w:eastAsia="Times New Roman" w:hAnsi="Times New Roman" w:cs="Times New Roman"/>
          <w:bCs/>
          <w:color w:val="FF0000"/>
          <w:kern w:val="1"/>
          <w:lang w:eastAsia="ar-SA"/>
        </w:rPr>
        <w:t xml:space="preserve"> </w:t>
      </w:r>
      <w:r w:rsidRPr="00F94627">
        <w:rPr>
          <w:rFonts w:ascii="Times New Roman" w:eastAsia="Times New Roman" w:hAnsi="Times New Roman" w:cs="Times New Roman"/>
          <w:bCs/>
          <w:kern w:val="1"/>
          <w:lang w:eastAsia="ar-SA"/>
        </w:rPr>
        <w:t>составляет от 3 млн. рублей до 50 млн. рублей (включительно).</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8.4.3. За каждый факт неисполнения</w:t>
      </w:r>
      <w:r w:rsidR="009E3685" w:rsidRPr="009E3685">
        <w:rPr>
          <w:rFonts w:ascii="Times New Roman" w:hAnsi="Times New Roman" w:cs="Times New Roman"/>
        </w:rPr>
        <w:t xml:space="preserve"> </w:t>
      </w:r>
      <w:r w:rsidR="009E3685">
        <w:rPr>
          <w:rFonts w:ascii="Times New Roman" w:hAnsi="Times New Roman" w:cs="Times New Roman"/>
        </w:rPr>
        <w:t>Муниципальным</w:t>
      </w:r>
      <w:r w:rsidRPr="00F94627">
        <w:rPr>
          <w:rFonts w:ascii="Times New Roman" w:eastAsia="Times New Roman" w:hAnsi="Times New Roman" w:cs="Times New Roman"/>
          <w:bCs/>
          <w:kern w:val="1"/>
          <w:lang w:eastAsia="ar-SA"/>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а) 1000 рублей, если цена контракта не превышает 3 млн. рублей (включительно);</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б) 5000 рублей, если цена контракта</w:t>
      </w:r>
      <w:r w:rsidR="00264D44">
        <w:rPr>
          <w:rFonts w:ascii="Times New Roman" w:eastAsia="Times New Roman" w:hAnsi="Times New Roman" w:cs="Times New Roman"/>
          <w:bCs/>
          <w:kern w:val="1"/>
          <w:lang w:eastAsia="ar-SA"/>
        </w:rPr>
        <w:t xml:space="preserve"> </w:t>
      </w:r>
      <w:r w:rsidRPr="00F94627">
        <w:rPr>
          <w:rFonts w:ascii="Times New Roman" w:eastAsia="Times New Roman" w:hAnsi="Times New Roman" w:cs="Times New Roman"/>
          <w:bCs/>
          <w:kern w:val="1"/>
          <w:lang w:eastAsia="ar-SA"/>
        </w:rPr>
        <w:t>составляет от 3 млн. рублей до 50 млн. рублей (включительно).</w:t>
      </w:r>
    </w:p>
    <w:p w:rsidR="00A10C3A" w:rsidRPr="00F94627" w:rsidRDefault="00A10C3A" w:rsidP="00A10C3A">
      <w:pPr>
        <w:tabs>
          <w:tab w:val="left" w:pos="426"/>
        </w:tabs>
        <w:suppressAutoHyphens/>
        <w:spacing w:after="0" w:line="240" w:lineRule="auto"/>
        <w:ind w:firstLine="567"/>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Общая сумма начисленных штрафов за ненадлежащее исполнение </w:t>
      </w:r>
      <w:r w:rsidR="009E3685">
        <w:rPr>
          <w:rFonts w:ascii="Times New Roman" w:hAnsi="Times New Roman" w:cs="Times New Roman"/>
        </w:rPr>
        <w:t xml:space="preserve">Муниципальным </w:t>
      </w:r>
      <w:r w:rsidRPr="00F94627">
        <w:rPr>
          <w:rFonts w:ascii="Times New Roman" w:eastAsia="Times New Roman" w:hAnsi="Times New Roman" w:cs="Times New Roman"/>
          <w:bCs/>
          <w:kern w:val="1"/>
          <w:lang w:eastAsia="ar-SA"/>
        </w:rPr>
        <w:t>заказчиком обязательств, предусмотренных контрактом</w:t>
      </w:r>
      <w:r w:rsidR="006A42A0">
        <w:rPr>
          <w:rFonts w:ascii="Times New Roman" w:eastAsia="Times New Roman" w:hAnsi="Times New Roman" w:cs="Times New Roman"/>
          <w:bCs/>
          <w:kern w:val="1"/>
          <w:lang w:eastAsia="ar-SA"/>
        </w:rPr>
        <w:t>,</w:t>
      </w:r>
      <w:bookmarkStart w:id="1" w:name="_GoBack"/>
      <w:bookmarkEnd w:id="1"/>
      <w:r w:rsidRPr="00CD107E">
        <w:rPr>
          <w:rFonts w:ascii="Times New Roman" w:eastAsia="Times New Roman" w:hAnsi="Times New Roman" w:cs="Times New Roman"/>
          <w:bCs/>
          <w:color w:val="FF0000"/>
          <w:kern w:val="1"/>
          <w:lang w:eastAsia="ar-SA"/>
        </w:rPr>
        <w:t xml:space="preserve"> </w:t>
      </w:r>
      <w:r w:rsidRPr="00F94627">
        <w:rPr>
          <w:rFonts w:ascii="Times New Roman" w:eastAsia="Times New Roman" w:hAnsi="Times New Roman" w:cs="Times New Roman"/>
          <w:bCs/>
          <w:kern w:val="1"/>
          <w:lang w:eastAsia="ar-SA"/>
        </w:rPr>
        <w:t>не может превышать цену контракта.</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F94627">
        <w:rPr>
          <w:rFonts w:ascii="Times New Roman" w:eastAsia="Times New Roman" w:hAnsi="Times New Roman" w:cs="Times New Roman"/>
          <w:bCs/>
          <w:kern w:val="1"/>
          <w:lang w:eastAsia="ar-SA"/>
        </w:rPr>
        <w:t>с даты получения</w:t>
      </w:r>
      <w:proofErr w:type="gramEnd"/>
      <w:r w:rsidRPr="00F94627">
        <w:rPr>
          <w:rFonts w:ascii="Times New Roman" w:eastAsia="Times New Roman" w:hAnsi="Times New Roman"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 xml:space="preserve">8.8. </w:t>
      </w:r>
      <w:proofErr w:type="gramStart"/>
      <w:r w:rsidRPr="00F94627">
        <w:rPr>
          <w:rFonts w:ascii="Times New Roman" w:eastAsia="Times New Roman" w:hAnsi="Times New Roman" w:cs="Times New Roman"/>
          <w:bCs/>
          <w:kern w:val="1"/>
          <w:lang w:eastAsia="ar-SA"/>
        </w:rPr>
        <w:t>Муниципальный заказчик вправе учитывать при расчете с поставщиком (подрядчиком, ис</w:t>
      </w:r>
      <w:r w:rsidR="00083A72">
        <w:rPr>
          <w:rFonts w:ascii="Times New Roman" w:eastAsia="Times New Roman" w:hAnsi="Times New Roman" w:cs="Times New Roman"/>
          <w:bCs/>
          <w:kern w:val="1"/>
          <w:lang w:eastAsia="ar-SA"/>
        </w:rPr>
        <w:t>полнителем)  (вычитать из цены к</w:t>
      </w:r>
      <w:r w:rsidRPr="00F94627">
        <w:rPr>
          <w:rFonts w:ascii="Times New Roman" w:eastAsia="Times New Roman" w:hAnsi="Times New Roman" w:cs="Times New Roman"/>
          <w:bCs/>
          <w:kern w:val="1"/>
          <w:lang w:eastAsia="ar-SA"/>
        </w:rPr>
        <w:t>онтракта) сумму в виде неустойки (штрафа, пени), подлежащую уплате поставщику (подрядчику, исполнителю)  за неисполнение (ненадлежащее исполнение)</w:t>
      </w:r>
      <w:r w:rsidR="00083A72">
        <w:rPr>
          <w:rFonts w:ascii="Times New Roman" w:eastAsia="Times New Roman" w:hAnsi="Times New Roman" w:cs="Times New Roman"/>
          <w:bCs/>
          <w:kern w:val="1"/>
          <w:lang w:eastAsia="ar-SA"/>
        </w:rPr>
        <w:t xml:space="preserve"> обязательств, предусмотренных к</w:t>
      </w:r>
      <w:r w:rsidRPr="00F94627">
        <w:rPr>
          <w:rFonts w:ascii="Times New Roman" w:eastAsia="Times New Roman" w:hAnsi="Times New Roman" w:cs="Times New Roman"/>
          <w:bCs/>
          <w:kern w:val="1"/>
          <w:lang w:eastAsia="ar-SA"/>
        </w:rPr>
        <w:t>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10C3A" w:rsidRPr="00F94627" w:rsidRDefault="00A10C3A" w:rsidP="00A10C3A">
      <w:pPr>
        <w:tabs>
          <w:tab w:val="left" w:pos="426"/>
        </w:tabs>
        <w:suppressAutoHyphens/>
        <w:spacing w:after="0" w:line="240" w:lineRule="auto"/>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10C3A" w:rsidRPr="003011FF" w:rsidRDefault="00A10C3A" w:rsidP="00A10C3A">
      <w:pPr>
        <w:suppressAutoHyphens/>
        <w:spacing w:after="0" w:line="240" w:lineRule="auto"/>
        <w:ind w:left="360"/>
        <w:rPr>
          <w:rFonts w:ascii="Times New Roman" w:eastAsia="Times New Roman" w:hAnsi="Times New Roman" w:cs="Times New Roman"/>
          <w:b/>
          <w:kern w:val="2"/>
          <w:lang w:eastAsia="ar-SA"/>
        </w:rPr>
      </w:pPr>
    </w:p>
    <w:p w:rsidR="00543C17" w:rsidRPr="003011FF" w:rsidRDefault="00543C17" w:rsidP="00165049">
      <w:pPr>
        <w:numPr>
          <w:ilvl w:val="0"/>
          <w:numId w:val="20"/>
        </w:numPr>
        <w:suppressAutoHyphens/>
        <w:autoSpaceDE w:val="0"/>
        <w:autoSpaceDN w:val="0"/>
        <w:adjustRightInd w:val="0"/>
        <w:spacing w:after="0" w:line="240" w:lineRule="auto"/>
        <w:contextualSpacing/>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Изменение контракта</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lastRenderedPageBreak/>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3011FF" w:rsidRDefault="00543C17"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2" w:name="sub_95111"/>
      <w:r w:rsidRPr="003011FF">
        <w:rPr>
          <w:rFonts w:ascii="Times New Roman" w:eastAsia="Times New Roman" w:hAnsi="Times New Roman"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543C17" w:rsidRPr="003011FF" w:rsidRDefault="00543C17"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б) если по предложению </w:t>
      </w:r>
      <w:r w:rsidR="009E3685">
        <w:rPr>
          <w:rFonts w:ascii="Times New Roman" w:hAnsi="Times New Roman" w:cs="Times New Roman"/>
        </w:rPr>
        <w:t xml:space="preserve">Муниципального </w:t>
      </w:r>
      <w:r w:rsidRPr="003011FF">
        <w:rPr>
          <w:rFonts w:ascii="Times New Roman" w:eastAsia="Times New Roman" w:hAnsi="Times New Roman"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в) в случаях, предусмотренных </w:t>
      </w:r>
      <w:hyperlink r:id="rId8" w:history="1">
        <w:r w:rsidRPr="003011FF">
          <w:rPr>
            <w:rFonts w:ascii="Times New Roman" w:eastAsia="Times New Roman" w:hAnsi="Times New Roman" w:cs="Times New Roman"/>
            <w:kern w:val="2"/>
            <w:lang w:eastAsia="ar-SA"/>
          </w:rPr>
          <w:t>пунктом 6 статьи 161</w:t>
        </w:r>
      </w:hyperlink>
      <w:r w:rsidRPr="003011FF">
        <w:rPr>
          <w:rFonts w:ascii="Times New Roman" w:eastAsia="Times New Roman" w:hAnsi="Times New Roman" w:cs="Times New Roman"/>
          <w:kern w:val="2"/>
          <w:lang w:eastAsia="ar-SA"/>
        </w:rPr>
        <w:t xml:space="preserve"> Бюджетного кодекса Российской Федерации, при уменьшении ранее дове</w:t>
      </w:r>
      <w:r w:rsidR="009E3685">
        <w:rPr>
          <w:rFonts w:ascii="Times New Roman" w:eastAsia="Times New Roman" w:hAnsi="Times New Roman" w:cs="Times New Roman"/>
          <w:kern w:val="2"/>
          <w:lang w:eastAsia="ar-SA"/>
        </w:rPr>
        <w:t>денных до государственного или М</w:t>
      </w:r>
      <w:r w:rsidRPr="003011FF">
        <w:rPr>
          <w:rFonts w:ascii="Times New Roman" w:eastAsia="Times New Roman" w:hAnsi="Times New Roman" w:cs="Times New Roman"/>
          <w:kern w:val="2"/>
          <w:lang w:eastAsia="ar-SA"/>
        </w:rPr>
        <w:t>униципального заказчика как получателя бюджетных средств лимитов бюджетных обязательств</w:t>
      </w:r>
      <w:r w:rsidR="009E3685">
        <w:rPr>
          <w:rFonts w:ascii="Times New Roman" w:eastAsia="Times New Roman" w:hAnsi="Times New Roman" w:cs="Times New Roman"/>
          <w:kern w:val="2"/>
          <w:lang w:eastAsia="ar-SA"/>
        </w:rPr>
        <w:t>. При этом государственный или М</w:t>
      </w:r>
      <w:r w:rsidRPr="003011FF">
        <w:rPr>
          <w:rFonts w:ascii="Times New Roman" w:eastAsia="Times New Roman" w:hAnsi="Times New Roman"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3011FF" w:rsidRDefault="00543C17" w:rsidP="00165049">
      <w:pPr>
        <w:suppressAutoHyphens/>
        <w:spacing w:after="0" w:line="240" w:lineRule="auto"/>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 xml:space="preserve">г) </w:t>
      </w:r>
      <w:r w:rsidRPr="003011FF">
        <w:rPr>
          <w:rFonts w:ascii="Times New Roman" w:eastAsia="Arial" w:hAnsi="Times New Roman" w:cs="Times New Roman"/>
          <w:kern w:val="2"/>
          <w:lang w:eastAsia="ar-SA"/>
        </w:rPr>
        <w:t xml:space="preserve">в иных случаях, предусмотренных статьей 95  </w:t>
      </w:r>
      <w:r w:rsidRPr="003011FF">
        <w:rPr>
          <w:rFonts w:ascii="Times New Roman" w:eastAsia="Times New Roman" w:hAnsi="Times New Roman" w:cs="Times New Roman"/>
          <w:kern w:val="2"/>
          <w:lang w:eastAsia="ar-SA"/>
        </w:rPr>
        <w:t xml:space="preserve">Федерального закона </w:t>
      </w:r>
      <w:r w:rsidRPr="003011FF">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165049">
      <w:pPr>
        <w:widowControl w:val="0"/>
        <w:autoSpaceDE w:val="0"/>
        <w:spacing w:after="0" w:line="240" w:lineRule="auto"/>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9.2. В случае наступления обстоятельств, которые предусмотрены </w:t>
      </w:r>
      <w:hyperlink r:id="rId9" w:anchor="Par10" w:history="1">
        <w:r w:rsidRPr="003011FF">
          <w:rPr>
            <w:rFonts w:ascii="Times New Roman" w:eastAsia="Arial" w:hAnsi="Times New Roman" w:cs="Times New Roman"/>
            <w:color w:val="0000FF"/>
            <w:kern w:val="2"/>
            <w:u w:val="single"/>
            <w:lang w:eastAsia="ar-SA"/>
          </w:rPr>
          <w:t xml:space="preserve">частью 6 </w:t>
        </w:r>
      </w:hyperlink>
      <w:r w:rsidRPr="003011FF">
        <w:rPr>
          <w:rFonts w:ascii="Times New Roman" w:eastAsia="Arial" w:hAnsi="Times New Roman" w:cs="Times New Roman"/>
          <w:kern w:val="2"/>
          <w:lang w:eastAsia="ar-SA"/>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w:t>
      </w:r>
      <w:r w:rsidR="002205D3">
        <w:rPr>
          <w:rFonts w:ascii="Times New Roman" w:eastAsia="Arial" w:hAnsi="Times New Roman" w:cs="Times New Roman"/>
          <w:kern w:val="2"/>
          <w:lang w:eastAsia="ar-SA"/>
        </w:rPr>
        <w:t>оказание услуг</w:t>
      </w:r>
      <w:r w:rsidRPr="003011FF">
        <w:rPr>
          <w:rFonts w:ascii="Times New Roman" w:eastAsia="Arial" w:hAnsi="Times New Roman" w:cs="Times New Roman"/>
          <w:kern w:val="2"/>
          <w:lang w:eastAsia="ar-SA"/>
        </w:rPr>
        <w:t>, необходимого для нормального жизнеобеспечения.</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3011FF" w:rsidRDefault="00543C17" w:rsidP="00165049">
      <w:pPr>
        <w:widowControl w:val="0"/>
        <w:numPr>
          <w:ilvl w:val="1"/>
          <w:numId w:val="21"/>
        </w:numPr>
        <w:suppressAutoHyphens/>
        <w:autoSpaceDE w:val="0"/>
        <w:spacing w:after="0" w:line="240" w:lineRule="auto"/>
        <w:ind w:left="0" w:firstLine="0"/>
        <w:contextualSpacing/>
        <w:jc w:val="both"/>
        <w:rPr>
          <w:rFonts w:ascii="Times New Roman" w:eastAsia="Arial" w:hAnsi="Times New Roman" w:cs="Times New Roman"/>
          <w:kern w:val="2"/>
          <w:lang w:eastAsia="ar-SA"/>
        </w:rPr>
      </w:pPr>
      <w:r w:rsidRPr="003011FF">
        <w:rPr>
          <w:rFonts w:ascii="Times New Roman" w:eastAsia="Arial" w:hAnsi="Times New Roman"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3011FF" w:rsidRDefault="00543C17" w:rsidP="00165049">
      <w:pPr>
        <w:widowControl w:val="0"/>
        <w:suppressAutoHyphens/>
        <w:autoSpaceDE w:val="0"/>
        <w:spacing w:after="0" w:line="240" w:lineRule="auto"/>
        <w:contextualSpacing/>
        <w:jc w:val="both"/>
        <w:rPr>
          <w:rFonts w:ascii="Times New Roman" w:eastAsia="Arial" w:hAnsi="Times New Roman" w:cs="Times New Roman"/>
          <w:kern w:val="2"/>
          <w:lang w:eastAsia="ar-SA"/>
        </w:rPr>
      </w:pPr>
    </w:p>
    <w:p w:rsidR="00543C17" w:rsidRPr="003011FF" w:rsidRDefault="00543C17" w:rsidP="00165049">
      <w:pPr>
        <w:widowControl w:val="0"/>
        <w:numPr>
          <w:ilvl w:val="0"/>
          <w:numId w:val="21"/>
        </w:numPr>
        <w:suppressAutoHyphens/>
        <w:autoSpaceDE w:val="0"/>
        <w:spacing w:after="0" w:line="240" w:lineRule="auto"/>
        <w:ind w:left="0" w:firstLine="0"/>
        <w:contextualSpacing/>
        <w:jc w:val="center"/>
        <w:rPr>
          <w:rFonts w:ascii="Times New Roman" w:eastAsia="Arial" w:hAnsi="Times New Roman" w:cs="Times New Roman"/>
          <w:b/>
          <w:kern w:val="2"/>
          <w:lang w:eastAsia="ar-SA"/>
        </w:rPr>
      </w:pPr>
      <w:r w:rsidRPr="003011FF">
        <w:rPr>
          <w:rFonts w:ascii="Times New Roman" w:eastAsia="Times New Roman" w:hAnsi="Times New Roman" w:cs="Times New Roman"/>
          <w:b/>
          <w:bCs/>
          <w:kern w:val="2"/>
          <w:lang w:eastAsia="ar-SA"/>
        </w:rPr>
        <w:t>Срок действия контракта, основания и порядок  расторжения контракта.</w:t>
      </w:r>
    </w:p>
    <w:p w:rsidR="00A10C3A" w:rsidRPr="00A10C3A" w:rsidRDefault="00A10C3A" w:rsidP="00A10C3A">
      <w:pPr>
        <w:pStyle w:val="a8"/>
        <w:widowControl w:val="0"/>
        <w:numPr>
          <w:ilvl w:val="1"/>
          <w:numId w:val="28"/>
        </w:numPr>
        <w:suppressAutoHyphens/>
        <w:spacing w:after="0" w:line="240" w:lineRule="auto"/>
        <w:ind w:left="0" w:firstLine="0"/>
        <w:jc w:val="both"/>
        <w:rPr>
          <w:rFonts w:ascii="Times New Roman" w:eastAsia="Times New Roman" w:hAnsi="Times New Roman" w:cs="Times New Roman"/>
          <w:kern w:val="1"/>
          <w:lang w:eastAsia="ar-SA"/>
        </w:rPr>
      </w:pPr>
      <w:r w:rsidRPr="00A10C3A">
        <w:rPr>
          <w:rFonts w:ascii="Times New Roman" w:eastAsia="Arial" w:hAnsi="Times New Roman" w:cs="Times New Roman"/>
          <w:kern w:val="1"/>
          <w:lang w:eastAsia="ru-RU"/>
        </w:rPr>
        <w:t>Настоящий контра</w:t>
      </w:r>
      <w:proofErr w:type="gramStart"/>
      <w:r w:rsidRPr="00A10C3A">
        <w:rPr>
          <w:rFonts w:ascii="Times New Roman" w:eastAsia="Arial" w:hAnsi="Times New Roman" w:cs="Times New Roman"/>
          <w:kern w:val="1"/>
          <w:lang w:eastAsia="ru-RU"/>
        </w:rPr>
        <w:t>кт вст</w:t>
      </w:r>
      <w:proofErr w:type="gramEnd"/>
      <w:r w:rsidRPr="00A10C3A">
        <w:rPr>
          <w:rFonts w:ascii="Times New Roman" w:eastAsia="Arial" w:hAnsi="Times New Roman" w:cs="Times New Roman"/>
          <w:kern w:val="1"/>
          <w:lang w:eastAsia="ru-RU"/>
        </w:rPr>
        <w:t xml:space="preserve">упает в силу с даты его подписания и действует до полного исполнения сторонами обязательств. </w:t>
      </w:r>
      <w:r w:rsidRPr="00A10C3A">
        <w:rPr>
          <w:rFonts w:ascii="Times New Roman" w:eastAsia="Times New Roman" w:hAnsi="Times New Roman"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10C3A">
        <w:rPr>
          <w:rFonts w:ascii="Times New Roman" w:eastAsia="Times New Roman" w:hAnsi="Times New Roman" w:cs="Times New Roman"/>
          <w:kern w:val="1"/>
          <w:lang w:eastAsia="ar-SA"/>
        </w:rPr>
        <w:t>ств ст</w:t>
      </w:r>
      <w:proofErr w:type="gramEnd"/>
      <w:r w:rsidRPr="00A10C3A">
        <w:rPr>
          <w:rFonts w:ascii="Times New Roman" w:eastAsia="Times New Roman" w:hAnsi="Times New Roman" w:cs="Times New Roman"/>
          <w:kern w:val="1"/>
          <w:lang w:eastAsia="ar-SA"/>
        </w:rPr>
        <w:t>орон по контракту</w:t>
      </w:r>
      <w:r w:rsidRPr="00A10C3A">
        <w:rPr>
          <w:rFonts w:ascii="Times New Roman" w:eastAsia="Arial" w:hAnsi="Times New Roman" w:cs="Times New Roman"/>
          <w:kern w:val="1"/>
          <w:lang w:eastAsia="ru-RU"/>
        </w:rPr>
        <w:t>. Срок действия настоящего контракта в части обеспечения  исполнения обязательств по контракту составляет совокупность сроков, ус</w:t>
      </w:r>
      <w:r w:rsidR="00E8016A">
        <w:rPr>
          <w:rFonts w:ascii="Times New Roman" w:eastAsia="Arial" w:hAnsi="Times New Roman" w:cs="Times New Roman"/>
          <w:kern w:val="1"/>
          <w:lang w:eastAsia="ru-RU"/>
        </w:rPr>
        <w:t>тановленных в пунктах 3.1. и 2.6</w:t>
      </w:r>
      <w:r w:rsidRPr="00A10C3A">
        <w:rPr>
          <w:rFonts w:ascii="Times New Roman" w:eastAsia="Arial" w:hAnsi="Times New Roman" w:cs="Times New Roman"/>
          <w:kern w:val="1"/>
          <w:lang w:eastAsia="ru-RU"/>
        </w:rPr>
        <w:t xml:space="preserve">. </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w:t>
      </w:r>
      <w:r w:rsidR="001E3289">
        <w:rPr>
          <w:rFonts w:ascii="Times New Roman" w:eastAsia="Times New Roman" w:hAnsi="Times New Roman" w:cs="Times New Roman"/>
          <w:kern w:val="1"/>
          <w:lang w:eastAsia="ar-SA"/>
        </w:rPr>
        <w:t>е следующих нарушений Исполнителя</w:t>
      </w:r>
      <w:r w:rsidRPr="00F94627">
        <w:rPr>
          <w:rFonts w:ascii="Times New Roman" w:eastAsia="Times New Roman" w:hAnsi="Times New Roman" w:cs="Times New Roman"/>
          <w:kern w:val="1"/>
          <w:lang w:eastAsia="ar-SA"/>
        </w:rPr>
        <w:t xml:space="preserve"> условий настоящего контракта:</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Нарушение</w:t>
      </w:r>
      <w:r w:rsidR="001E3289" w:rsidRPr="001E3289">
        <w:t xml:space="preserve"> </w:t>
      </w:r>
      <w:r w:rsidR="001E3289">
        <w:rPr>
          <w:rFonts w:ascii="Times New Roman" w:eastAsia="Arial" w:hAnsi="Times New Roman" w:cs="Times New Roman"/>
          <w:kern w:val="1"/>
          <w:lang w:eastAsia="ar-SA"/>
        </w:rPr>
        <w:t xml:space="preserve">Исполнителем </w:t>
      </w:r>
      <w:r w:rsidRPr="00F94627">
        <w:rPr>
          <w:rFonts w:ascii="Times New Roman" w:eastAsia="Arial" w:hAnsi="Times New Roman" w:cs="Times New Roman"/>
          <w:kern w:val="1"/>
          <w:lang w:eastAsia="ar-SA"/>
        </w:rPr>
        <w:t xml:space="preserve"> </w:t>
      </w:r>
      <w:r w:rsidR="001E3289">
        <w:rPr>
          <w:rFonts w:ascii="Times New Roman" w:eastAsia="Arial" w:hAnsi="Times New Roman" w:cs="Times New Roman"/>
          <w:kern w:val="1"/>
          <w:lang w:eastAsia="ar-SA"/>
        </w:rPr>
        <w:t>срока начала оказания услуг</w:t>
      </w:r>
      <w:r w:rsidRPr="00F94627">
        <w:rPr>
          <w:rFonts w:ascii="Times New Roman" w:eastAsia="Arial" w:hAnsi="Times New Roman" w:cs="Times New Roman"/>
          <w:kern w:val="1"/>
          <w:lang w:eastAsia="ar-SA"/>
        </w:rPr>
        <w:t>, установленного в п. 3.1 контракта, более чем на 5 дней по причинам, не зависящим от Муниципального заказчика.</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Нарушение с</w:t>
      </w:r>
      <w:r w:rsidR="001E3289" w:rsidRPr="001E3289">
        <w:t xml:space="preserve"> </w:t>
      </w:r>
      <w:r w:rsidR="001E3289">
        <w:rPr>
          <w:rFonts w:ascii="Times New Roman" w:eastAsia="Arial" w:hAnsi="Times New Roman" w:cs="Times New Roman"/>
          <w:kern w:val="1"/>
          <w:lang w:eastAsia="ar-SA"/>
        </w:rPr>
        <w:t>Исполнителем роков окончания услуг</w:t>
      </w:r>
      <w:r w:rsidRPr="00F94627">
        <w:rPr>
          <w:rFonts w:ascii="Times New Roman" w:eastAsia="Arial" w:hAnsi="Times New Roman" w:cs="Times New Roman"/>
          <w:kern w:val="1"/>
          <w:lang w:eastAsia="ar-SA"/>
        </w:rPr>
        <w:t>, установленного в п.3.1, более чем на 5 дней, по причинам, не зависящим от Муниципального заказчика.</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 xml:space="preserve">Невыполнение </w:t>
      </w:r>
      <w:r w:rsidR="001E3289">
        <w:rPr>
          <w:rFonts w:ascii="Times New Roman" w:eastAsia="Times New Roman" w:hAnsi="Times New Roman" w:cs="Times New Roman"/>
          <w:kern w:val="1"/>
          <w:lang w:eastAsia="ar-SA"/>
        </w:rPr>
        <w:t xml:space="preserve">Исполнителем </w:t>
      </w:r>
      <w:r w:rsidRPr="00F94627">
        <w:rPr>
          <w:rFonts w:ascii="Times New Roman" w:eastAsia="Arial" w:hAnsi="Times New Roman" w:cs="Times New Roman"/>
          <w:kern w:val="1"/>
          <w:lang w:eastAsia="ar-SA"/>
        </w:rPr>
        <w:t xml:space="preserve">одной или нескольких из предусмотренных контрактом </w:t>
      </w:r>
      <w:r w:rsidR="001E3289">
        <w:rPr>
          <w:rFonts w:ascii="Times New Roman" w:eastAsia="Arial" w:hAnsi="Times New Roman" w:cs="Times New Roman"/>
          <w:kern w:val="1"/>
          <w:lang w:eastAsia="ar-SA"/>
        </w:rPr>
        <w:t>услуг</w:t>
      </w:r>
      <w:r w:rsidRPr="00F94627">
        <w:rPr>
          <w:rFonts w:ascii="Times New Roman" w:eastAsia="Arial" w:hAnsi="Times New Roman" w:cs="Times New Roman"/>
          <w:kern w:val="1"/>
          <w:lang w:eastAsia="ar-SA"/>
        </w:rPr>
        <w:t>.</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 xml:space="preserve">Не завершение </w:t>
      </w:r>
      <w:r w:rsidR="001E3289">
        <w:rPr>
          <w:rFonts w:ascii="Times New Roman" w:eastAsia="Arial" w:hAnsi="Times New Roman" w:cs="Times New Roman"/>
          <w:kern w:val="1"/>
          <w:lang w:eastAsia="ar-SA"/>
        </w:rPr>
        <w:t>Исполнителем какого-либо вида услуги</w:t>
      </w:r>
      <w:r w:rsidRPr="00F94627">
        <w:rPr>
          <w:rFonts w:ascii="Times New Roman" w:eastAsia="Arial" w:hAnsi="Times New Roman" w:cs="Times New Roman"/>
          <w:kern w:val="1"/>
          <w:lang w:eastAsia="ar-SA"/>
        </w:rPr>
        <w:t xml:space="preserve"> по контракту в срок, и при этом просрочка сроков завершения исполнения обязательства </w:t>
      </w:r>
      <w:r w:rsidR="001E3289">
        <w:rPr>
          <w:rFonts w:ascii="Times New Roman" w:eastAsia="Times New Roman" w:hAnsi="Times New Roman" w:cs="Times New Roman"/>
          <w:kern w:val="1"/>
          <w:lang w:eastAsia="ar-SA"/>
        </w:rPr>
        <w:t xml:space="preserve">Исполнителем </w:t>
      </w:r>
      <w:r w:rsidRPr="00F94627">
        <w:rPr>
          <w:rFonts w:ascii="Times New Roman" w:eastAsia="Arial" w:hAnsi="Times New Roman" w:cs="Times New Roman"/>
          <w:kern w:val="1"/>
          <w:lang w:eastAsia="ar-SA"/>
        </w:rPr>
        <w:t>составляет более чем 3 (три) дня.</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 xml:space="preserve">Не устранение </w:t>
      </w:r>
      <w:r w:rsidR="001E3289">
        <w:rPr>
          <w:rFonts w:ascii="Times New Roman" w:eastAsia="Arial" w:hAnsi="Times New Roman" w:cs="Times New Roman"/>
          <w:kern w:val="1"/>
          <w:lang w:eastAsia="ar-SA"/>
        </w:rPr>
        <w:t>Исполнителем</w:t>
      </w:r>
      <w:r w:rsidRPr="00F94627">
        <w:rPr>
          <w:rFonts w:ascii="Times New Roman" w:eastAsia="Arial" w:hAnsi="Times New Roman" w:cs="Times New Roman"/>
          <w:kern w:val="1"/>
          <w:lang w:eastAsia="ar-SA"/>
        </w:rPr>
        <w:t xml:space="preserve"> нарушений, отмеченных в мотивированном отказе от приемки </w:t>
      </w:r>
      <w:r w:rsidR="001E3289">
        <w:rPr>
          <w:rFonts w:ascii="Times New Roman" w:eastAsia="Arial" w:hAnsi="Times New Roman" w:cs="Times New Roman"/>
          <w:kern w:val="1"/>
          <w:lang w:eastAsia="ar-SA"/>
        </w:rPr>
        <w:t xml:space="preserve">оказанных услуг </w:t>
      </w:r>
      <w:r w:rsidRPr="00F94627">
        <w:rPr>
          <w:rFonts w:ascii="Times New Roman" w:eastAsia="Arial" w:hAnsi="Times New Roman" w:cs="Times New Roman"/>
          <w:kern w:val="1"/>
          <w:lang w:eastAsia="ar-SA"/>
        </w:rPr>
        <w:t>либо предписаниях Муниципального заказчика в течение 5 (пяти) дней свыше установленного Муниципальным заказчиком срока.</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007E5A11">
        <w:rPr>
          <w:rFonts w:ascii="Times New Roman" w:eastAsia="Arial" w:hAnsi="Times New Roman" w:cs="Times New Roman"/>
          <w:kern w:val="1"/>
          <w:lang w:eastAsia="ar-SA"/>
        </w:rPr>
        <w:t xml:space="preserve"> Оказание</w:t>
      </w:r>
      <w:r w:rsidRPr="00F94627">
        <w:rPr>
          <w:rFonts w:ascii="Times New Roman" w:eastAsia="Arial" w:hAnsi="Times New Roman" w:cs="Times New Roman"/>
          <w:kern w:val="1"/>
          <w:lang w:eastAsia="ar-SA"/>
        </w:rPr>
        <w:t xml:space="preserve"> </w:t>
      </w:r>
      <w:r w:rsidR="007E5A11">
        <w:rPr>
          <w:rFonts w:ascii="Times New Roman" w:eastAsia="Arial" w:hAnsi="Times New Roman" w:cs="Times New Roman"/>
          <w:kern w:val="1"/>
          <w:lang w:eastAsia="ar-SA"/>
        </w:rPr>
        <w:t>Исполнителем</w:t>
      </w:r>
      <w:r w:rsidRPr="00F94627">
        <w:rPr>
          <w:rFonts w:ascii="Times New Roman" w:eastAsia="Arial" w:hAnsi="Times New Roman" w:cs="Times New Roman"/>
          <w:kern w:val="1"/>
          <w:lang w:eastAsia="ar-SA"/>
        </w:rPr>
        <w:t xml:space="preserve"> </w:t>
      </w:r>
      <w:r w:rsidR="007E5A11">
        <w:rPr>
          <w:rFonts w:ascii="Times New Roman" w:eastAsia="Arial" w:hAnsi="Times New Roman" w:cs="Times New Roman"/>
          <w:kern w:val="1"/>
          <w:lang w:eastAsia="ar-SA"/>
        </w:rPr>
        <w:t>услуг</w:t>
      </w:r>
      <w:r w:rsidRPr="00F94627">
        <w:rPr>
          <w:rFonts w:ascii="Times New Roman" w:eastAsia="Arial" w:hAnsi="Times New Roman" w:cs="Times New Roman"/>
          <w:kern w:val="1"/>
          <w:lang w:eastAsia="ar-SA"/>
        </w:rPr>
        <w:t xml:space="preserve"> настолько медленно, что окончание ее к сроку становится явно невозможным.</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 xml:space="preserve">Другие акты, налагаемые государственными органами в рамках действующего законодательства, лишающие </w:t>
      </w:r>
      <w:r w:rsidR="007E5A11" w:rsidRPr="007E5A11">
        <w:rPr>
          <w:rFonts w:ascii="Times New Roman" w:eastAsia="Arial" w:hAnsi="Times New Roman" w:cs="Times New Roman"/>
          <w:kern w:val="1"/>
          <w:lang w:eastAsia="ar-SA"/>
        </w:rPr>
        <w:t>Исполнителя</w:t>
      </w:r>
      <w:r w:rsidRPr="00F94627">
        <w:rPr>
          <w:rFonts w:ascii="Times New Roman" w:eastAsia="Arial" w:hAnsi="Times New Roman" w:cs="Times New Roman"/>
          <w:kern w:val="1"/>
          <w:lang w:eastAsia="ar-SA"/>
        </w:rPr>
        <w:t xml:space="preserve"> права на </w:t>
      </w:r>
      <w:r w:rsidR="00964C32">
        <w:rPr>
          <w:rFonts w:ascii="Times New Roman" w:eastAsia="Arial" w:hAnsi="Times New Roman" w:cs="Times New Roman"/>
          <w:kern w:val="1"/>
          <w:lang w:eastAsia="ar-SA"/>
        </w:rPr>
        <w:t>оказание услуг</w:t>
      </w:r>
      <w:r w:rsidRPr="00F94627">
        <w:rPr>
          <w:rFonts w:ascii="Times New Roman" w:eastAsia="Arial" w:hAnsi="Times New Roman" w:cs="Times New Roman"/>
          <w:kern w:val="1"/>
          <w:lang w:eastAsia="ar-SA"/>
        </w:rPr>
        <w:t xml:space="preserve"> по настоящему контракту.</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Pr>
          <w:rFonts w:ascii="Times New Roman" w:eastAsia="Arial" w:hAnsi="Times New Roman" w:cs="Times New Roman"/>
          <w:kern w:val="1"/>
          <w:lang w:eastAsia="ar-SA"/>
        </w:rPr>
        <w:t xml:space="preserve">  </w:t>
      </w:r>
      <w:r w:rsidRPr="00F94627">
        <w:rPr>
          <w:rFonts w:ascii="Times New Roman" w:eastAsia="Arial" w:hAnsi="Times New Roman" w:cs="Times New Roman"/>
          <w:kern w:val="1"/>
          <w:lang w:eastAsia="ar-SA"/>
        </w:rPr>
        <w:t xml:space="preserve">Признание </w:t>
      </w:r>
      <w:proofErr w:type="gramStart"/>
      <w:r w:rsidRPr="00F94627">
        <w:rPr>
          <w:rFonts w:ascii="Times New Roman" w:eastAsia="Arial" w:hAnsi="Times New Roman" w:cs="Times New Roman"/>
          <w:kern w:val="1"/>
          <w:lang w:eastAsia="ar-SA"/>
        </w:rPr>
        <w:t>нецелесооб</w:t>
      </w:r>
      <w:r w:rsidR="00964C32">
        <w:rPr>
          <w:rFonts w:ascii="Times New Roman" w:eastAsia="Arial" w:hAnsi="Times New Roman" w:cs="Times New Roman"/>
          <w:kern w:val="1"/>
          <w:lang w:eastAsia="ar-SA"/>
        </w:rPr>
        <w:t>разным</w:t>
      </w:r>
      <w:proofErr w:type="gramEnd"/>
      <w:r w:rsidR="00964C32">
        <w:rPr>
          <w:rFonts w:ascii="Times New Roman" w:eastAsia="Arial" w:hAnsi="Times New Roman" w:cs="Times New Roman"/>
          <w:kern w:val="1"/>
          <w:lang w:eastAsia="ar-SA"/>
        </w:rPr>
        <w:t xml:space="preserve"> дальнейшего оказания услуг</w:t>
      </w:r>
      <w:r w:rsidRPr="00F94627">
        <w:rPr>
          <w:rFonts w:ascii="Times New Roman" w:eastAsia="Arial" w:hAnsi="Times New Roman" w:cs="Times New Roman"/>
          <w:kern w:val="1"/>
          <w:lang w:eastAsia="ar-SA"/>
        </w:rPr>
        <w:t xml:space="preserve"> по вине</w:t>
      </w:r>
      <w:r w:rsidR="00964C32">
        <w:rPr>
          <w:rFonts w:ascii="Times New Roman" w:eastAsia="Arial" w:hAnsi="Times New Roman" w:cs="Times New Roman"/>
          <w:kern w:val="1"/>
          <w:lang w:eastAsia="ar-SA"/>
        </w:rPr>
        <w:t xml:space="preserve"> Исполнителя</w:t>
      </w:r>
      <w:r w:rsidRPr="00F94627">
        <w:rPr>
          <w:rFonts w:ascii="Times New Roman" w:eastAsia="Arial" w:hAnsi="Times New Roman" w:cs="Times New Roman"/>
          <w:kern w:val="1"/>
          <w:lang w:eastAsia="ar-SA"/>
        </w:rPr>
        <w:t xml:space="preserve">.     </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Установление факта приостановления деятельности </w:t>
      </w:r>
      <w:r w:rsidR="00964C32" w:rsidRPr="00964C32">
        <w:rPr>
          <w:rFonts w:ascii="Times New Roman" w:eastAsia="Arial" w:hAnsi="Times New Roman" w:cs="Times New Roman"/>
          <w:kern w:val="1"/>
          <w:lang w:eastAsia="ar-SA"/>
        </w:rPr>
        <w:t>Исполнителя</w:t>
      </w:r>
      <w:r w:rsidRPr="00F94627">
        <w:rPr>
          <w:rFonts w:ascii="Times New Roman" w:eastAsia="Arial" w:hAnsi="Times New Roman" w:cs="Times New Roman"/>
          <w:kern w:val="1"/>
          <w:lang w:eastAsia="ar-SA"/>
        </w:rPr>
        <w:t xml:space="preserve"> в порядке, предусмотренном Кодексом Российской Федерации об административных правонарушениях.</w:t>
      </w:r>
    </w:p>
    <w:p w:rsidR="00A10C3A" w:rsidRPr="00F94627" w:rsidRDefault="00A10C3A" w:rsidP="00A10C3A">
      <w:pPr>
        <w:suppressAutoHyphens/>
        <w:spacing w:after="0" w:line="240" w:lineRule="auto"/>
        <w:jc w:val="both"/>
        <w:rPr>
          <w:rFonts w:ascii="Times New Roman" w:eastAsia="Arial" w:hAnsi="Times New Roman" w:cs="Times New Roman"/>
          <w:kern w:val="1"/>
          <w:lang w:eastAsia="ar-SA"/>
        </w:rPr>
      </w:pPr>
      <w:r w:rsidRPr="00F94627">
        <w:rPr>
          <w:rFonts w:ascii="Times New Roman" w:eastAsia="Arial" w:hAnsi="Times New Roman" w:cs="Times New Roman"/>
          <w:kern w:val="1"/>
          <w:lang w:eastAsia="ar-SA"/>
        </w:rPr>
        <w:t xml:space="preserve"> Неоднократное нарушение </w:t>
      </w:r>
      <w:r w:rsidR="00964C32">
        <w:rPr>
          <w:rFonts w:ascii="Times New Roman" w:eastAsia="Arial" w:hAnsi="Times New Roman" w:cs="Times New Roman"/>
          <w:kern w:val="1"/>
          <w:lang w:eastAsia="ar-SA"/>
        </w:rPr>
        <w:t>Исполнителем</w:t>
      </w:r>
      <w:r w:rsidRPr="00F94627">
        <w:rPr>
          <w:rFonts w:ascii="Times New Roman" w:eastAsia="Arial" w:hAnsi="Times New Roman" w:cs="Times New Roman"/>
          <w:kern w:val="1"/>
          <w:lang w:eastAsia="ar-SA"/>
        </w:rPr>
        <w:t xml:space="preserve"> условий настоящего контракта и неисполнение указаний Муниципального заказчика, направленных </w:t>
      </w:r>
      <w:r w:rsidR="00964C32">
        <w:rPr>
          <w:rFonts w:ascii="Times New Roman" w:eastAsia="Arial" w:hAnsi="Times New Roman" w:cs="Times New Roman"/>
          <w:kern w:val="1"/>
          <w:lang w:eastAsia="ar-SA"/>
        </w:rPr>
        <w:t>Исполнителю</w:t>
      </w:r>
      <w:r w:rsidRPr="00F94627">
        <w:rPr>
          <w:rFonts w:ascii="Times New Roman" w:eastAsia="Arial" w:hAnsi="Times New Roman" w:cs="Times New Roman"/>
          <w:kern w:val="1"/>
          <w:lang w:eastAsia="ar-SA"/>
        </w:rPr>
        <w:t xml:space="preserve"> в форме предписания. В иных случаях, предусмотренных действующим законодательством Российской Федерации.</w:t>
      </w:r>
    </w:p>
    <w:p w:rsidR="00A10C3A" w:rsidRPr="00F94627" w:rsidRDefault="00A10C3A" w:rsidP="00E03808">
      <w:pPr>
        <w:numPr>
          <w:ilvl w:val="1"/>
          <w:numId w:val="28"/>
        </w:numPr>
        <w:suppressAutoHyphens/>
        <w:autoSpaceDE w:val="0"/>
        <w:autoSpaceDN w:val="0"/>
        <w:adjustRightInd w:val="0"/>
        <w:spacing w:after="0" w:line="240" w:lineRule="auto"/>
        <w:ind w:left="-142" w:firstLine="142"/>
        <w:contextualSpacing/>
        <w:jc w:val="both"/>
        <w:rPr>
          <w:rFonts w:ascii="Times New Roman" w:eastAsia="Calibri" w:hAnsi="Times New Roman" w:cs="Times New Roman"/>
          <w:kern w:val="1"/>
          <w:lang w:eastAsia="ar-SA"/>
        </w:rPr>
      </w:pPr>
      <w:proofErr w:type="gramStart"/>
      <w:r w:rsidRPr="00F94627">
        <w:rPr>
          <w:rFonts w:ascii="Times New Roman" w:eastAsia="Calibri" w:hAnsi="Times New Roman" w:cs="Times New Roman"/>
          <w:kern w:val="1"/>
          <w:lang w:eastAsia="ar-SA"/>
        </w:rPr>
        <w:lastRenderedPageBreak/>
        <w:t xml:space="preserve">Решение </w:t>
      </w:r>
      <w:r w:rsidR="009E3685">
        <w:rPr>
          <w:rFonts w:ascii="Times New Roman" w:hAnsi="Times New Roman" w:cs="Times New Roman"/>
        </w:rPr>
        <w:t xml:space="preserve">Муниципального </w:t>
      </w:r>
      <w:r w:rsidRPr="00F94627">
        <w:rPr>
          <w:rFonts w:ascii="Times New Roman" w:eastAsia="Calibri" w:hAnsi="Times New Roman" w:cs="Times New Roman"/>
          <w:kern w:val="1"/>
          <w:lang w:eastAsia="ar-SA"/>
        </w:rPr>
        <w:t xml:space="preserve">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w:t>
      </w:r>
      <w:r w:rsidR="00964C32" w:rsidRPr="00964C32">
        <w:rPr>
          <w:rFonts w:ascii="Times New Roman" w:eastAsia="Calibri" w:hAnsi="Times New Roman" w:cs="Times New Roman"/>
          <w:kern w:val="1"/>
          <w:lang w:eastAsia="ar-SA"/>
        </w:rPr>
        <w:t>Исполнителя</w:t>
      </w:r>
      <w:r w:rsidRPr="00F94627">
        <w:rPr>
          <w:rFonts w:ascii="Times New Roman" w:eastAsia="Calibri" w:hAnsi="Times New Roman" w:cs="Times New Roman"/>
          <w:kern w:val="1"/>
          <w:lang w:eastAsia="ar-SA"/>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94627">
        <w:rPr>
          <w:rFonts w:ascii="Times New Roman" w:eastAsia="Calibri" w:hAnsi="Times New Roman" w:cs="Times New Roman"/>
          <w:kern w:val="1"/>
          <w:lang w:eastAsia="ar-SA"/>
        </w:rPr>
        <w:t xml:space="preserve"> связи и доставки, </w:t>
      </w:r>
      <w:proofErr w:type="gramStart"/>
      <w:r w:rsidRPr="00F94627">
        <w:rPr>
          <w:rFonts w:ascii="Times New Roman" w:eastAsia="Calibri" w:hAnsi="Times New Roman" w:cs="Times New Roman"/>
          <w:kern w:val="1"/>
          <w:lang w:eastAsia="ar-SA"/>
        </w:rPr>
        <w:t>обеспечивающих</w:t>
      </w:r>
      <w:proofErr w:type="gramEnd"/>
      <w:r w:rsidRPr="00F94627">
        <w:rPr>
          <w:rFonts w:ascii="Times New Roman" w:eastAsia="Calibri" w:hAnsi="Times New Roman" w:cs="Times New Roman"/>
          <w:kern w:val="1"/>
          <w:lang w:eastAsia="ar-SA"/>
        </w:rPr>
        <w:t xml:space="preserve"> фиксирование такого уведомления и получение </w:t>
      </w:r>
      <w:r w:rsidR="009E3685">
        <w:rPr>
          <w:rFonts w:ascii="Times New Roman" w:hAnsi="Times New Roman" w:cs="Times New Roman"/>
        </w:rPr>
        <w:t xml:space="preserve">Муниципальным </w:t>
      </w:r>
      <w:r w:rsidRPr="00F94627">
        <w:rPr>
          <w:rFonts w:ascii="Times New Roman" w:eastAsia="Calibri" w:hAnsi="Times New Roman" w:cs="Times New Roman"/>
          <w:kern w:val="1"/>
          <w:lang w:eastAsia="ar-SA"/>
        </w:rPr>
        <w:t>заказчиком подтверждения о его вр</w:t>
      </w:r>
      <w:r w:rsidR="00964C32">
        <w:rPr>
          <w:rFonts w:ascii="Times New Roman" w:eastAsia="Calibri" w:hAnsi="Times New Roman" w:cs="Times New Roman"/>
          <w:kern w:val="1"/>
          <w:lang w:eastAsia="ar-SA"/>
        </w:rPr>
        <w:t>учении И</w:t>
      </w:r>
      <w:r w:rsidRPr="00F94627">
        <w:rPr>
          <w:rFonts w:ascii="Times New Roman" w:eastAsia="Calibri" w:hAnsi="Times New Roman" w:cs="Times New Roman"/>
          <w:kern w:val="1"/>
          <w:lang w:eastAsia="ar-SA"/>
        </w:rPr>
        <w:t xml:space="preserve">сполнителю. </w:t>
      </w:r>
    </w:p>
    <w:p w:rsidR="00A10C3A" w:rsidRPr="00F94627" w:rsidRDefault="00A10C3A" w:rsidP="00A10C3A">
      <w:pPr>
        <w:suppressAutoHyphens/>
        <w:spacing w:after="0" w:line="240" w:lineRule="auto"/>
        <w:jc w:val="both"/>
        <w:rPr>
          <w:rFonts w:ascii="Times New Roman" w:eastAsia="Calibri" w:hAnsi="Times New Roman" w:cs="Times New Roman"/>
          <w:kern w:val="1"/>
          <w:lang w:eastAsia="ar-SA"/>
        </w:rPr>
      </w:pPr>
      <w:r w:rsidRPr="00F94627">
        <w:rPr>
          <w:rFonts w:ascii="Times New Roman" w:eastAsia="Calibri" w:hAnsi="Times New Roman" w:cs="Times New Roman"/>
          <w:kern w:val="1"/>
          <w:lang w:eastAsia="ar-SA"/>
        </w:rPr>
        <w:tab/>
        <w:t xml:space="preserve">Выполнение </w:t>
      </w:r>
      <w:r w:rsidR="009E3685">
        <w:rPr>
          <w:rFonts w:ascii="Times New Roman" w:hAnsi="Times New Roman" w:cs="Times New Roman"/>
        </w:rPr>
        <w:t xml:space="preserve">Муниципальным </w:t>
      </w:r>
      <w:r w:rsidRPr="00F94627">
        <w:rPr>
          <w:rFonts w:ascii="Times New Roman" w:eastAsia="Calibri" w:hAnsi="Times New Roman" w:cs="Times New Roman"/>
          <w:kern w:val="1"/>
          <w:lang w:eastAsia="ar-SA"/>
        </w:rPr>
        <w:t xml:space="preserve">заказчиком вышеперечисленных требований считается надлежащим уведомлением </w:t>
      </w:r>
      <w:r w:rsidR="00964C32" w:rsidRPr="00964C32">
        <w:rPr>
          <w:rFonts w:ascii="Times New Roman" w:eastAsia="Calibri" w:hAnsi="Times New Roman" w:cs="Times New Roman"/>
          <w:kern w:val="1"/>
          <w:lang w:eastAsia="ar-SA"/>
        </w:rPr>
        <w:t>Исполнителя</w:t>
      </w:r>
      <w:r w:rsidRPr="00F94627">
        <w:rPr>
          <w:rFonts w:ascii="Times New Roman" w:eastAsia="Calibri" w:hAnsi="Times New Roman" w:cs="Times New Roman"/>
          <w:kern w:val="1"/>
          <w:lang w:eastAsia="ar-SA"/>
        </w:rPr>
        <w:t xml:space="preserve"> об одностороннем отказе от исполнения контракта. </w:t>
      </w:r>
    </w:p>
    <w:p w:rsidR="00A10C3A" w:rsidRPr="00F94627" w:rsidRDefault="00A10C3A" w:rsidP="00964C32">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Контракт считается расторгнутым через 10 (десять) дней </w:t>
      </w:r>
      <w:proofErr w:type="gramStart"/>
      <w:r w:rsidRPr="00F94627">
        <w:rPr>
          <w:rFonts w:ascii="Times New Roman" w:eastAsia="Times New Roman" w:hAnsi="Times New Roman" w:cs="Times New Roman"/>
          <w:kern w:val="1"/>
          <w:lang w:eastAsia="ar-SA"/>
        </w:rPr>
        <w:t>с даты</w:t>
      </w:r>
      <w:proofErr w:type="gramEnd"/>
      <w:r w:rsidRPr="00F94627">
        <w:rPr>
          <w:rFonts w:ascii="Times New Roman" w:eastAsia="Times New Roman" w:hAnsi="Times New Roman" w:cs="Times New Roman"/>
          <w:kern w:val="1"/>
          <w:lang w:eastAsia="ar-SA"/>
        </w:rPr>
        <w:t xml:space="preserve"> надлежащего уведомления </w:t>
      </w:r>
      <w:r w:rsidR="00964C32" w:rsidRPr="00964C32">
        <w:rPr>
          <w:rFonts w:ascii="Times New Roman" w:eastAsia="Times New Roman" w:hAnsi="Times New Roman" w:cs="Times New Roman"/>
          <w:kern w:val="1"/>
          <w:lang w:eastAsia="ar-SA"/>
        </w:rPr>
        <w:t>Исполнителя</w:t>
      </w:r>
      <w:r w:rsidRPr="00F94627">
        <w:rPr>
          <w:rFonts w:ascii="Times New Roman" w:eastAsia="Times New Roman" w:hAnsi="Times New Roman" w:cs="Times New Roman"/>
          <w:kern w:val="1"/>
          <w:lang w:eastAsia="ar-SA"/>
        </w:rPr>
        <w:t xml:space="preserve">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964C32">
        <w:rPr>
          <w:rFonts w:ascii="Times New Roman" w:eastAsia="Times New Roman" w:hAnsi="Times New Roman" w:cs="Times New Roman"/>
          <w:kern w:val="1"/>
          <w:lang w:eastAsia="ar-SA"/>
        </w:rPr>
        <w:t>Исполнителю</w:t>
      </w:r>
      <w:r w:rsidRPr="00F94627">
        <w:rPr>
          <w:rFonts w:ascii="Times New Roman" w:eastAsia="Times New Roman" w:hAnsi="Times New Roman" w:cs="Times New Roman"/>
          <w:kern w:val="1"/>
          <w:lang w:eastAsia="ar-SA"/>
        </w:rPr>
        <w:t xml:space="preserve"> указанного уведомления либо дата получения Муниципальным заказчиком информации об отсутствии </w:t>
      </w:r>
      <w:r w:rsidR="00964C32" w:rsidRPr="00964C32">
        <w:rPr>
          <w:rFonts w:ascii="Times New Roman" w:eastAsia="Times New Roman" w:hAnsi="Times New Roman" w:cs="Times New Roman"/>
          <w:kern w:val="1"/>
          <w:lang w:eastAsia="ar-SA"/>
        </w:rPr>
        <w:t>Исполнителя</w:t>
      </w:r>
      <w:r w:rsidRPr="00F94627">
        <w:rPr>
          <w:rFonts w:ascii="Times New Roman" w:eastAsia="Times New Roman" w:hAnsi="Times New Roman" w:cs="Times New Roman"/>
          <w:kern w:val="1"/>
          <w:lang w:eastAsia="ar-SA"/>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94627">
        <w:rPr>
          <w:rFonts w:ascii="Times New Roman" w:eastAsia="Times New Roman" w:hAnsi="Times New Roman"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F94627">
        <w:rPr>
          <w:rFonts w:ascii="Times New Roman" w:eastAsia="Times New Roman" w:hAnsi="Times New Roman" w:cs="Times New Roman"/>
          <w:kern w:val="1"/>
          <w:lang w:eastAsia="ar-SA"/>
        </w:rPr>
        <w:t>.</w:t>
      </w:r>
    </w:p>
    <w:p w:rsidR="00A10C3A" w:rsidRPr="00F94627" w:rsidRDefault="00A10C3A" w:rsidP="00964C32">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964C32" w:rsidRPr="00964C32">
        <w:rPr>
          <w:rFonts w:ascii="Times New Roman" w:eastAsia="Times New Roman" w:hAnsi="Times New Roman" w:cs="Times New Roman"/>
          <w:kern w:val="1"/>
          <w:lang w:eastAsia="ar-SA"/>
        </w:rPr>
        <w:t>Исполнителя</w:t>
      </w:r>
      <w:r w:rsidRPr="00F94627">
        <w:rPr>
          <w:rFonts w:ascii="Times New Roman" w:eastAsia="Times New Roman" w:hAnsi="Times New Roman" w:cs="Times New Roman"/>
          <w:kern w:val="1"/>
          <w:lang w:eastAsia="ar-SA"/>
        </w:rPr>
        <w:t xml:space="preserve"> о принятом </w:t>
      </w:r>
      <w:proofErr w:type="gramStart"/>
      <w:r w:rsidRPr="00F94627">
        <w:rPr>
          <w:rFonts w:ascii="Times New Roman" w:eastAsia="Times New Roman" w:hAnsi="Times New Roman" w:cs="Times New Roman"/>
          <w:kern w:val="1"/>
          <w:lang w:eastAsia="ar-SA"/>
        </w:rPr>
        <w:t>решении</w:t>
      </w:r>
      <w:proofErr w:type="gramEnd"/>
      <w:r w:rsidRPr="00F94627">
        <w:rPr>
          <w:rFonts w:ascii="Times New Roman" w:eastAsia="Times New Roman" w:hAnsi="Times New Roman"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w:t>
      </w:r>
      <w:r w:rsidR="00964C32">
        <w:rPr>
          <w:rFonts w:ascii="Times New Roman" w:eastAsia="Times New Roman" w:hAnsi="Times New Roman" w:cs="Times New Roman"/>
          <w:kern w:val="1"/>
          <w:lang w:eastAsia="ar-SA"/>
        </w:rPr>
        <w:t>Исполнителем</w:t>
      </w:r>
      <w:r w:rsidRPr="00F94627">
        <w:rPr>
          <w:rFonts w:ascii="Times New Roman" w:eastAsia="Times New Roman" w:hAnsi="Times New Roman" w:cs="Times New Roman"/>
          <w:kern w:val="1"/>
          <w:lang w:eastAsia="ar-SA"/>
        </w:rPr>
        <w:t xml:space="preserve">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10C3A" w:rsidRPr="00F94627" w:rsidRDefault="00964C32"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Исполнитель</w:t>
      </w:r>
      <w:r w:rsidR="00A10C3A" w:rsidRPr="00F94627">
        <w:rPr>
          <w:rFonts w:ascii="Times New Roman" w:eastAsia="Times New Roman" w:hAnsi="Times New Roman" w:cs="Times New Roman"/>
          <w:kern w:val="1"/>
          <w:lang w:eastAsia="ar-SA"/>
        </w:rPr>
        <w:t xml:space="preserve"> вправе принять решение об одностороннем отказе от исполнения контракта по основаниям, предусмотренным </w:t>
      </w:r>
      <w:hyperlink r:id="rId10" w:history="1">
        <w:r w:rsidR="00A10C3A" w:rsidRPr="00F94627">
          <w:rPr>
            <w:rFonts w:ascii="Times New Roman" w:eastAsia="Times New Roman" w:hAnsi="Times New Roman" w:cs="Times New Roman"/>
            <w:color w:val="0000FF"/>
            <w:kern w:val="1"/>
            <w:u w:val="single"/>
            <w:lang w:eastAsia="ar-SA"/>
          </w:rPr>
          <w:t>Гражданским кодексом</w:t>
        </w:r>
      </w:hyperlink>
      <w:r w:rsidR="00A10C3A" w:rsidRPr="00F94627">
        <w:rPr>
          <w:rFonts w:ascii="Times New Roman" w:eastAsia="Times New Roman" w:hAnsi="Times New Roman" w:cs="Times New Roman"/>
          <w:kern w:val="1"/>
          <w:lang w:eastAsia="ar-SA"/>
        </w:rPr>
        <w:t xml:space="preserve"> Российской Федерации для одностороннего отказа от исполнения отдельных видов обязательств.</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proofErr w:type="gramStart"/>
      <w:r w:rsidRPr="00F94627">
        <w:rPr>
          <w:rFonts w:ascii="Times New Roman" w:eastAsia="Times New Roman" w:hAnsi="Times New Roman" w:cs="Times New Roman"/>
          <w:kern w:val="1"/>
          <w:lang w:eastAsia="ar-SA"/>
        </w:rPr>
        <w:t xml:space="preserve">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w:t>
      </w:r>
      <w:r w:rsidR="009E3685">
        <w:rPr>
          <w:rFonts w:ascii="Times New Roman" w:hAnsi="Times New Roman" w:cs="Times New Roman"/>
        </w:rPr>
        <w:t xml:space="preserve">Муниципальному </w:t>
      </w:r>
      <w:r w:rsidRPr="00F94627">
        <w:rPr>
          <w:rFonts w:ascii="Times New Roman" w:eastAsia="Times New Roman" w:hAnsi="Times New Roman" w:cs="Times New Roman"/>
          <w:kern w:val="1"/>
          <w:lang w:eastAsia="ar-SA"/>
        </w:rPr>
        <w:t xml:space="preserve">заказчику по почте заказным письмом с уведомлением о вручении по адресу </w:t>
      </w:r>
      <w:r w:rsidR="009E3685">
        <w:rPr>
          <w:rFonts w:ascii="Times New Roman" w:hAnsi="Times New Roman" w:cs="Times New Roman"/>
        </w:rPr>
        <w:t xml:space="preserve">Муниципального </w:t>
      </w:r>
      <w:r w:rsidRPr="00F94627">
        <w:rPr>
          <w:rFonts w:ascii="Times New Roman" w:eastAsia="Times New Roman" w:hAnsi="Times New Roman" w:cs="Times New Roman"/>
          <w:kern w:val="1"/>
          <w:lang w:eastAsia="ar-SA"/>
        </w:rPr>
        <w:t>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94627">
        <w:rPr>
          <w:rFonts w:ascii="Times New Roman" w:eastAsia="Times New Roman" w:hAnsi="Times New Roman" w:cs="Times New Roman"/>
          <w:kern w:val="1"/>
          <w:lang w:eastAsia="ar-SA"/>
        </w:rPr>
        <w:t xml:space="preserve"> доставки, </w:t>
      </w:r>
      <w:proofErr w:type="gramStart"/>
      <w:r w:rsidRPr="00F94627">
        <w:rPr>
          <w:rFonts w:ascii="Times New Roman" w:eastAsia="Times New Roman" w:hAnsi="Times New Roman" w:cs="Times New Roman"/>
          <w:kern w:val="1"/>
          <w:lang w:eastAsia="ar-SA"/>
        </w:rPr>
        <w:t>обеспечивающих</w:t>
      </w:r>
      <w:proofErr w:type="gramEnd"/>
      <w:r w:rsidRPr="00F94627">
        <w:rPr>
          <w:rFonts w:ascii="Times New Roman" w:eastAsia="Times New Roman" w:hAnsi="Times New Roman"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w:t>
      </w:r>
      <w:r w:rsidR="009E3685">
        <w:rPr>
          <w:rFonts w:ascii="Times New Roman" w:hAnsi="Times New Roman" w:cs="Times New Roman"/>
        </w:rPr>
        <w:t xml:space="preserve">Муниципальному </w:t>
      </w:r>
      <w:r w:rsidRPr="00F94627">
        <w:rPr>
          <w:rFonts w:ascii="Times New Roman" w:eastAsia="Times New Roman" w:hAnsi="Times New Roman" w:cs="Times New Roman"/>
          <w:kern w:val="1"/>
          <w:lang w:eastAsia="ar-SA"/>
        </w:rPr>
        <w:t xml:space="preserve">заказчику. Выполнение поставщиком (подрядчиком, исполнителем) данных требований считается надлежащим уведомлением </w:t>
      </w:r>
      <w:r w:rsidR="009E3685">
        <w:rPr>
          <w:rFonts w:ascii="Times New Roman" w:hAnsi="Times New Roman" w:cs="Times New Roman"/>
        </w:rPr>
        <w:t xml:space="preserve">Муниципального </w:t>
      </w:r>
      <w:r w:rsidRPr="00F94627">
        <w:rPr>
          <w:rFonts w:ascii="Times New Roman" w:eastAsia="Times New Roman" w:hAnsi="Times New Roman" w:cs="Times New Roman"/>
          <w:kern w:val="1"/>
          <w:lang w:eastAsia="ar-SA"/>
        </w:rPr>
        <w:t xml:space="preserve">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w:t>
      </w:r>
      <w:r w:rsidR="009E3685">
        <w:rPr>
          <w:rFonts w:ascii="Times New Roman" w:hAnsi="Times New Roman" w:cs="Times New Roman"/>
        </w:rPr>
        <w:t xml:space="preserve">Муниципальному </w:t>
      </w:r>
      <w:r w:rsidRPr="00F94627">
        <w:rPr>
          <w:rFonts w:ascii="Times New Roman" w:eastAsia="Times New Roman" w:hAnsi="Times New Roman" w:cs="Times New Roman"/>
          <w:kern w:val="1"/>
          <w:lang w:eastAsia="ar-SA"/>
        </w:rPr>
        <w:t>заказчику указанного уведомления.</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94627">
        <w:rPr>
          <w:rFonts w:ascii="Times New Roman" w:eastAsia="Times New Roman" w:hAnsi="Times New Roman" w:cs="Times New Roman"/>
          <w:kern w:val="1"/>
          <w:lang w:eastAsia="ar-SA"/>
        </w:rPr>
        <w:t>с даты</w:t>
      </w:r>
      <w:proofErr w:type="gramEnd"/>
      <w:r w:rsidRPr="00F94627">
        <w:rPr>
          <w:rFonts w:ascii="Times New Roman" w:eastAsia="Times New Roman" w:hAnsi="Times New Roman" w:cs="Times New Roman"/>
          <w:kern w:val="1"/>
          <w:lang w:eastAsia="ar-SA"/>
        </w:rPr>
        <w:t xml:space="preserve"> надлежащего уведомления Подрядчиком (поставщиком, исполнителем) </w:t>
      </w:r>
      <w:r w:rsidR="009E3685">
        <w:rPr>
          <w:rFonts w:ascii="Times New Roman" w:hAnsi="Times New Roman" w:cs="Times New Roman"/>
        </w:rPr>
        <w:t xml:space="preserve">Муниципального </w:t>
      </w:r>
      <w:r w:rsidRPr="00F94627">
        <w:rPr>
          <w:rFonts w:ascii="Times New Roman" w:eastAsia="Times New Roman" w:hAnsi="Times New Roman" w:cs="Times New Roman"/>
          <w:kern w:val="1"/>
          <w:lang w:eastAsia="ar-SA"/>
        </w:rPr>
        <w:t>заказчика об одностороннем отказе от исполнения контракта.</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9E3685">
        <w:rPr>
          <w:rFonts w:ascii="Times New Roman" w:hAnsi="Times New Roman" w:cs="Times New Roman"/>
        </w:rPr>
        <w:t xml:space="preserve">Муниципального </w:t>
      </w:r>
      <w:r w:rsidRPr="00F94627">
        <w:rPr>
          <w:rFonts w:ascii="Times New Roman" w:eastAsia="Times New Roman" w:hAnsi="Times New Roman" w:cs="Times New Roman"/>
          <w:kern w:val="1"/>
          <w:lang w:eastAsia="ar-SA"/>
        </w:rPr>
        <w:t xml:space="preserve">заказчика о принятом </w:t>
      </w:r>
      <w:proofErr w:type="gramStart"/>
      <w:r w:rsidRPr="00F94627">
        <w:rPr>
          <w:rFonts w:ascii="Times New Roman" w:eastAsia="Times New Roman" w:hAnsi="Times New Roman" w:cs="Times New Roman"/>
          <w:kern w:val="1"/>
          <w:lang w:eastAsia="ar-SA"/>
        </w:rPr>
        <w:t>решении</w:t>
      </w:r>
      <w:proofErr w:type="gramEnd"/>
      <w:r w:rsidRPr="00F94627">
        <w:rPr>
          <w:rFonts w:ascii="Times New Roman" w:eastAsia="Times New Roman" w:hAnsi="Times New Roman"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10C3A" w:rsidRPr="00F94627" w:rsidRDefault="00A10C3A" w:rsidP="00964C32">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После расторжения настоящего контракта представитель Муниципального зака</w:t>
      </w:r>
      <w:r w:rsidR="00964C32">
        <w:rPr>
          <w:rFonts w:ascii="Times New Roman" w:eastAsia="Times New Roman" w:hAnsi="Times New Roman" w:cs="Times New Roman"/>
          <w:kern w:val="1"/>
          <w:lang w:eastAsia="ar-SA"/>
        </w:rPr>
        <w:t>зчика должен оценить стоимость услуг, оказанных</w:t>
      </w:r>
      <w:r w:rsidRPr="00F94627">
        <w:rPr>
          <w:rFonts w:ascii="Times New Roman" w:eastAsia="Times New Roman" w:hAnsi="Times New Roman" w:cs="Times New Roman"/>
          <w:kern w:val="1"/>
          <w:lang w:eastAsia="ar-SA"/>
        </w:rPr>
        <w:t xml:space="preserve"> </w:t>
      </w:r>
      <w:r w:rsidR="00964C32">
        <w:rPr>
          <w:rFonts w:ascii="Times New Roman" w:eastAsia="Times New Roman" w:hAnsi="Times New Roman" w:cs="Times New Roman"/>
          <w:kern w:val="1"/>
          <w:lang w:eastAsia="ar-SA"/>
        </w:rPr>
        <w:t>Исполнителем</w:t>
      </w:r>
      <w:r w:rsidRPr="00F94627">
        <w:rPr>
          <w:rFonts w:ascii="Times New Roman" w:eastAsia="Times New Roman" w:hAnsi="Times New Roman" w:cs="Times New Roman"/>
          <w:kern w:val="1"/>
          <w:lang w:eastAsia="ar-SA"/>
        </w:rPr>
        <w:t xml:space="preserve"> к моменту расторжения, и стоимость убытков, которые понес и (или) понесет Муниципальный заказчик в результате невыполнения </w:t>
      </w:r>
      <w:r w:rsidR="00964C32">
        <w:rPr>
          <w:rFonts w:ascii="Times New Roman" w:eastAsia="Times New Roman" w:hAnsi="Times New Roman" w:cs="Times New Roman"/>
          <w:kern w:val="1"/>
          <w:lang w:eastAsia="ar-SA"/>
        </w:rPr>
        <w:t>Исполнителем</w:t>
      </w:r>
      <w:r w:rsidRPr="00F94627">
        <w:rPr>
          <w:rFonts w:ascii="Times New Roman" w:eastAsia="Times New Roman" w:hAnsi="Times New Roman" w:cs="Times New Roman"/>
          <w:kern w:val="1"/>
          <w:lang w:eastAsia="ar-SA"/>
        </w:rPr>
        <w:t xml:space="preserve"> своих обязательств и расторжения настоящего контракта.</w:t>
      </w:r>
    </w:p>
    <w:p w:rsidR="00A10C3A" w:rsidRPr="00F94627" w:rsidRDefault="00964C32" w:rsidP="00964C32">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Если стоимость оказанных</w:t>
      </w:r>
      <w:r w:rsidR="00A10C3A" w:rsidRPr="00F94627">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Исполнителем услуг</w:t>
      </w:r>
      <w:r w:rsidR="00A10C3A" w:rsidRPr="00F94627">
        <w:rPr>
          <w:rFonts w:ascii="Times New Roman" w:eastAsia="Times New Roman" w:hAnsi="Times New Roman" w:cs="Times New Roman"/>
          <w:kern w:val="1"/>
          <w:lang w:eastAsia="ar-SA"/>
        </w:rPr>
        <w:t xml:space="preserve">  превышает стоимость убытков, которые понес и (или) понесет Муниципальный заказчик, разница должна быть выплачена </w:t>
      </w:r>
      <w:r>
        <w:rPr>
          <w:rFonts w:ascii="Times New Roman" w:eastAsia="Times New Roman" w:hAnsi="Times New Roman" w:cs="Times New Roman"/>
          <w:kern w:val="1"/>
          <w:lang w:eastAsia="ar-SA"/>
        </w:rPr>
        <w:t>Исполнителю</w:t>
      </w:r>
      <w:r w:rsidR="00A10C3A" w:rsidRPr="00F94627">
        <w:rPr>
          <w:rFonts w:ascii="Times New Roman" w:eastAsia="Times New Roman" w:hAnsi="Times New Roman" w:cs="Times New Roman"/>
          <w:kern w:val="1"/>
          <w:lang w:eastAsia="ar-SA"/>
        </w:rPr>
        <w:t xml:space="preserve"> в течение 90 (девяносто) календарных дней. Если стоимость </w:t>
      </w:r>
      <w:r>
        <w:rPr>
          <w:rFonts w:ascii="Times New Roman" w:eastAsia="Times New Roman" w:hAnsi="Times New Roman" w:cs="Times New Roman"/>
          <w:kern w:val="1"/>
          <w:lang w:eastAsia="ar-SA"/>
        </w:rPr>
        <w:t>оказанных</w:t>
      </w:r>
      <w:r w:rsidR="00A10C3A" w:rsidRPr="00F94627">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Исполнителем</w:t>
      </w:r>
      <w:r w:rsidR="00A10C3A" w:rsidRPr="00F94627">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услуг</w:t>
      </w:r>
      <w:r w:rsidR="00A10C3A" w:rsidRPr="00F94627">
        <w:rPr>
          <w:rFonts w:ascii="Times New Roman" w:eastAsia="Times New Roman" w:hAnsi="Times New Roman" w:cs="Times New Roman"/>
          <w:kern w:val="1"/>
          <w:lang w:eastAsia="ar-SA"/>
        </w:rPr>
        <w:t xml:space="preserve">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При расторжении контракта в связи с односторонним отказом Муниципального заказчика (</w:t>
      </w:r>
      <w:r w:rsidR="00964C32">
        <w:rPr>
          <w:rFonts w:ascii="Times New Roman" w:eastAsia="Arial" w:hAnsi="Times New Roman" w:cs="Times New Roman"/>
          <w:kern w:val="1"/>
          <w:lang w:eastAsia="ar-SA"/>
        </w:rPr>
        <w:t>Исполнителя</w:t>
      </w:r>
      <w:r w:rsidRPr="00F94627">
        <w:rPr>
          <w:rFonts w:ascii="Times New Roman" w:eastAsia="Times New Roman" w:hAnsi="Times New Roman" w:cs="Times New Roman"/>
          <w:kern w:val="1"/>
          <w:lang w:eastAsia="ar-SA"/>
        </w:rPr>
        <w:t xml:space="preserve">) от исполнения контракта, расторжения контракта по соглашению сторон, </w:t>
      </w:r>
      <w:r w:rsidRPr="00F94627">
        <w:rPr>
          <w:rFonts w:ascii="Times New Roman" w:eastAsia="Calibri" w:hAnsi="Times New Roman" w:cs="Times New Roman"/>
          <w:kern w:val="1"/>
        </w:rPr>
        <w:t>обязательства сторон по контракту прекращаются с момента его  расторжения.</w:t>
      </w:r>
    </w:p>
    <w:p w:rsidR="00A10C3A" w:rsidRPr="00F94627" w:rsidRDefault="00A10C3A" w:rsidP="00964C32">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94627">
        <w:rPr>
          <w:rFonts w:ascii="Times New Roman" w:eastAsia="Times New Roman" w:hAnsi="Times New Roman" w:cs="Times New Roman"/>
          <w:kern w:val="1"/>
          <w:lang w:eastAsia="ar-SA"/>
        </w:rPr>
        <w:t xml:space="preserve">Муниципальный Заказчик обязан принять решение об одностороннем отказе от исполнения </w:t>
      </w:r>
      <w:proofErr w:type="gramStart"/>
      <w:r w:rsidRPr="00F94627">
        <w:rPr>
          <w:rFonts w:ascii="Times New Roman" w:eastAsia="Times New Roman" w:hAnsi="Times New Roman" w:cs="Times New Roman"/>
          <w:kern w:val="1"/>
          <w:lang w:eastAsia="ar-SA"/>
        </w:rPr>
        <w:t>контракта</w:t>
      </w:r>
      <w:proofErr w:type="gramEnd"/>
      <w:r w:rsidRPr="00F94627">
        <w:rPr>
          <w:rFonts w:ascii="Times New Roman" w:eastAsia="Times New Roman" w:hAnsi="Times New Roman" w:cs="Times New Roman"/>
          <w:kern w:val="1"/>
          <w:lang w:eastAsia="ar-SA"/>
        </w:rPr>
        <w:t xml:space="preserve"> в случае если в ходе исполнения контракта установлено, что </w:t>
      </w:r>
      <w:r w:rsidR="00964C32">
        <w:rPr>
          <w:rFonts w:ascii="Times New Roman" w:eastAsia="Times New Roman" w:hAnsi="Times New Roman" w:cs="Times New Roman"/>
          <w:kern w:val="1"/>
          <w:lang w:eastAsia="ar-SA"/>
        </w:rPr>
        <w:t>Исполнитель</w:t>
      </w:r>
      <w:r w:rsidRPr="00F94627">
        <w:rPr>
          <w:rFonts w:ascii="Times New Roman" w:eastAsia="Times New Roman" w:hAnsi="Times New Roman" w:cs="Times New Roman"/>
          <w:kern w:val="1"/>
          <w:lang w:eastAsia="ar-SA"/>
        </w:rPr>
        <w:t xml:space="preserve">, и (или) поставляемый товар не соответствуют установленным извещением об осуществлении закупки и (или) </w:t>
      </w:r>
      <w:r w:rsidRPr="00F94627">
        <w:rPr>
          <w:rFonts w:ascii="Times New Roman" w:eastAsia="Times New Roman" w:hAnsi="Times New Roman" w:cs="Times New Roman"/>
          <w:kern w:val="1"/>
          <w:lang w:eastAsia="ar-SA"/>
        </w:rPr>
        <w:lastRenderedPageBreak/>
        <w:t xml:space="preserve">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964C32" w:rsidRPr="00964C32">
        <w:rPr>
          <w:rFonts w:ascii="Times New Roman" w:eastAsia="Times New Roman" w:hAnsi="Times New Roman" w:cs="Times New Roman"/>
          <w:kern w:val="1"/>
          <w:lang w:eastAsia="ar-SA"/>
        </w:rPr>
        <w:t>Исполнителя</w:t>
      </w:r>
      <w:r w:rsidRPr="00F94627">
        <w:rPr>
          <w:rFonts w:ascii="Times New Roman" w:eastAsia="Times New Roman" w:hAnsi="Times New Roman" w:cs="Times New Roman"/>
          <w:kern w:val="1"/>
          <w:lang w:eastAsia="ar-SA"/>
        </w:rPr>
        <w:t>.</w:t>
      </w:r>
    </w:p>
    <w:p w:rsidR="00543C17" w:rsidRPr="003011FF" w:rsidRDefault="00543C17" w:rsidP="00165049">
      <w:pPr>
        <w:suppressAutoHyphens/>
        <w:autoSpaceDE w:val="0"/>
        <w:autoSpaceDN w:val="0"/>
        <w:adjustRightInd w:val="0"/>
        <w:spacing w:after="0" w:line="240" w:lineRule="auto"/>
        <w:contextualSpacing/>
        <w:jc w:val="both"/>
        <w:rPr>
          <w:rFonts w:ascii="Times New Roman" w:eastAsia="Times New Roman" w:hAnsi="Times New Roman" w:cs="Times New Roman"/>
          <w:kern w:val="2"/>
          <w:lang w:eastAsia="ar-SA"/>
        </w:rPr>
      </w:pPr>
    </w:p>
    <w:p w:rsidR="00543C17" w:rsidRPr="00A10C3A" w:rsidRDefault="00543C17" w:rsidP="00A10C3A">
      <w:pPr>
        <w:pStyle w:val="a8"/>
        <w:numPr>
          <w:ilvl w:val="0"/>
          <w:numId w:val="28"/>
        </w:numPr>
        <w:suppressAutoHyphens/>
        <w:autoSpaceDE w:val="0"/>
        <w:autoSpaceDN w:val="0"/>
        <w:adjustRightInd w:val="0"/>
        <w:spacing w:after="0" w:line="240" w:lineRule="auto"/>
        <w:jc w:val="center"/>
        <w:rPr>
          <w:rFonts w:ascii="Times New Roman" w:eastAsia="Times New Roman" w:hAnsi="Times New Roman" w:cs="Times New Roman"/>
          <w:b/>
          <w:kern w:val="2"/>
          <w:lang w:eastAsia="ar-SA"/>
        </w:rPr>
      </w:pPr>
      <w:r w:rsidRPr="00A10C3A">
        <w:rPr>
          <w:rFonts w:ascii="Times New Roman" w:eastAsia="Times New Roman" w:hAnsi="Times New Roman" w:cs="Times New Roman"/>
          <w:b/>
          <w:bCs/>
          <w:kern w:val="2"/>
          <w:lang w:eastAsia="ar-SA"/>
        </w:rPr>
        <w:t>Разрешение споров между сторонами.</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011FF">
        <w:rPr>
          <w:rFonts w:ascii="Times New Roman" w:eastAsia="Times New Roman" w:hAnsi="Times New Roman" w:cs="Times New Roman"/>
          <w:bCs/>
          <w:kern w:val="2"/>
          <w:lang w:eastAsia="ar-SA"/>
        </w:rPr>
        <w:t>предпринимают усилия</w:t>
      </w:r>
      <w:proofErr w:type="gramEnd"/>
      <w:r w:rsidRPr="003011FF">
        <w:rPr>
          <w:rFonts w:ascii="Times New Roman" w:eastAsia="Times New Roman" w:hAnsi="Times New Roman"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Если претензионные требования подлежат денежной оценке, в претензии указывается </w:t>
      </w:r>
      <w:proofErr w:type="spellStart"/>
      <w:r w:rsidRPr="003011FF">
        <w:rPr>
          <w:rFonts w:ascii="Times New Roman" w:eastAsia="Times New Roman" w:hAnsi="Times New Roman" w:cs="Times New Roman"/>
          <w:bCs/>
          <w:kern w:val="2"/>
          <w:lang w:eastAsia="ar-SA"/>
        </w:rPr>
        <w:t>истребуемая</w:t>
      </w:r>
      <w:proofErr w:type="spellEnd"/>
      <w:r w:rsidRPr="003011FF">
        <w:rPr>
          <w:rFonts w:ascii="Times New Roman" w:eastAsia="Times New Roman" w:hAnsi="Times New Roman" w:cs="Times New Roman"/>
          <w:bCs/>
          <w:kern w:val="2"/>
          <w:lang w:eastAsia="ar-SA"/>
        </w:rPr>
        <w:t xml:space="preserve"> сумма и ее полный и обоснованный расчет.</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3011FF" w:rsidRDefault="00543C17"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2"/>
          <w:lang w:eastAsia="ar-SA"/>
        </w:rPr>
      </w:pPr>
      <w:r w:rsidRPr="003011FF">
        <w:rPr>
          <w:rFonts w:ascii="Times New Roman" w:eastAsia="Times New Roman" w:hAnsi="Times New Roman" w:cs="Times New Roman"/>
          <w:bCs/>
          <w:kern w:val="2"/>
          <w:lang w:eastAsia="ar-SA"/>
        </w:rPr>
        <w:t xml:space="preserve">В случае невыполнения сторонами своих обязательств и </w:t>
      </w:r>
      <w:proofErr w:type="gramStart"/>
      <w:r w:rsidRPr="003011FF">
        <w:rPr>
          <w:rFonts w:ascii="Times New Roman" w:eastAsia="Times New Roman" w:hAnsi="Times New Roman" w:cs="Times New Roman"/>
          <w:bCs/>
          <w:kern w:val="2"/>
          <w:lang w:eastAsia="ar-SA"/>
        </w:rPr>
        <w:t>не достижения</w:t>
      </w:r>
      <w:proofErr w:type="gramEnd"/>
      <w:r w:rsidRPr="003011FF">
        <w:rPr>
          <w:rFonts w:ascii="Times New Roman" w:eastAsia="Times New Roman" w:hAnsi="Times New Roman"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3011FF" w:rsidRDefault="00543C17" w:rsidP="00165049">
      <w:pPr>
        <w:suppressAutoHyphens/>
        <w:autoSpaceDE w:val="0"/>
        <w:autoSpaceDN w:val="0"/>
        <w:adjustRightInd w:val="0"/>
        <w:spacing w:after="0" w:line="240" w:lineRule="auto"/>
        <w:contextualSpacing/>
        <w:jc w:val="both"/>
        <w:rPr>
          <w:rFonts w:ascii="Times New Roman" w:eastAsia="Times New Roman" w:hAnsi="Times New Roman" w:cs="Times New Roman"/>
          <w:bCs/>
          <w:kern w:val="2"/>
          <w:lang w:eastAsia="ar-SA"/>
        </w:rPr>
      </w:pPr>
    </w:p>
    <w:p w:rsidR="00543C17" w:rsidRPr="003011FF" w:rsidRDefault="00543C17" w:rsidP="00A10C3A">
      <w:pPr>
        <w:numPr>
          <w:ilvl w:val="0"/>
          <w:numId w:val="28"/>
        </w:numPr>
        <w:suppressAutoHyphens/>
        <w:spacing w:after="0" w:line="240" w:lineRule="auto"/>
        <w:jc w:val="center"/>
        <w:rPr>
          <w:rFonts w:ascii="Times New Roman" w:eastAsia="Times New Roman" w:hAnsi="Times New Roman" w:cs="Times New Roman"/>
          <w:b/>
          <w:kern w:val="2"/>
          <w:lang w:eastAsia="ru-RU"/>
        </w:rPr>
      </w:pPr>
      <w:r w:rsidRPr="003011FF">
        <w:rPr>
          <w:rFonts w:ascii="Times New Roman" w:eastAsia="Times New Roman" w:hAnsi="Times New Roman" w:cs="Times New Roman"/>
          <w:b/>
          <w:kern w:val="2"/>
          <w:lang w:eastAsia="ru-RU"/>
        </w:rPr>
        <w:t>Обеспечение исполнения контракта, обеспечение гарантийных обязательств</w:t>
      </w:r>
    </w:p>
    <w:p w:rsidR="00A10C3A" w:rsidRPr="00F94627" w:rsidRDefault="00A10C3A" w:rsidP="00A10C3A">
      <w:pPr>
        <w:numPr>
          <w:ilvl w:val="1"/>
          <w:numId w:val="28"/>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proofErr w:type="gramStart"/>
      <w:r w:rsidRPr="00F94627">
        <w:rPr>
          <w:rFonts w:ascii="Times New Roman" w:eastAsia="Times New Roman" w:hAnsi="Times New Roman" w:cs="Times New Roman"/>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9E3685">
        <w:rPr>
          <w:rFonts w:ascii="Times New Roman" w:hAnsi="Times New Roman" w:cs="Times New Roman"/>
        </w:rPr>
        <w:t xml:space="preserve">Муниципальным </w:t>
      </w:r>
      <w:r w:rsidRPr="00F94627">
        <w:rPr>
          <w:rFonts w:ascii="Times New Roman" w:eastAsia="Times New Roman" w:hAnsi="Times New Roman" w:cs="Times New Roman"/>
          <w:bCs/>
          <w:kern w:val="1"/>
          <w:lang w:eastAsia="ar-SA"/>
        </w:rPr>
        <w:t>заказчиком счет, на котором в соответствии с законодательством Российской Федерации учитываются операции со средствами, поступающими</w:t>
      </w:r>
      <w:r w:rsidR="009E3685" w:rsidRPr="009E3685">
        <w:rPr>
          <w:rFonts w:ascii="Times New Roman" w:hAnsi="Times New Roman" w:cs="Times New Roman"/>
        </w:rPr>
        <w:t xml:space="preserve"> </w:t>
      </w:r>
      <w:r w:rsidR="009E3685">
        <w:rPr>
          <w:rFonts w:ascii="Times New Roman" w:hAnsi="Times New Roman" w:cs="Times New Roman"/>
        </w:rPr>
        <w:t>Муниципальному</w:t>
      </w:r>
      <w:r w:rsidRPr="00F94627">
        <w:rPr>
          <w:rFonts w:ascii="Times New Roman" w:eastAsia="Times New Roman" w:hAnsi="Times New Roman" w:cs="Times New Roman"/>
          <w:bCs/>
          <w:kern w:val="1"/>
          <w:lang w:eastAsia="ar-SA"/>
        </w:rPr>
        <w:t xml:space="preserve"> заказчику. </w:t>
      </w:r>
      <w:proofErr w:type="gramEnd"/>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12.2.</w:t>
      </w:r>
      <w:r w:rsidRPr="00F94627">
        <w:rPr>
          <w:rFonts w:ascii="Times New Roman" w:eastAsia="Times New Roman" w:hAnsi="Times New Roman" w:cs="Times New Roman"/>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A10C3A" w:rsidRPr="00A10C3A"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12.3.</w:t>
      </w:r>
      <w:r w:rsidRPr="00F94627">
        <w:rPr>
          <w:rFonts w:ascii="Times New Roman" w:eastAsia="Times New Roman" w:hAnsi="Times New Roman" w:cs="Times New Roman"/>
          <w:bCs/>
          <w:kern w:val="1"/>
          <w:lang w:eastAsia="ar-SA"/>
        </w:rPr>
        <w:tab/>
      </w:r>
      <w:r w:rsidRPr="00A10C3A">
        <w:rPr>
          <w:rFonts w:ascii="Times New Roman" w:eastAsia="Times New Roman" w:hAnsi="Times New Roman" w:cs="Times New Roman"/>
          <w:bCs/>
          <w:kern w:val="1"/>
          <w:lang w:eastAsia="ar-SA"/>
        </w:rPr>
        <w:t xml:space="preserve">Обеспечение исполнения Контракта предоставляется </w:t>
      </w:r>
      <w:r w:rsidR="009E3685">
        <w:rPr>
          <w:rFonts w:ascii="Times New Roman" w:hAnsi="Times New Roman" w:cs="Times New Roman"/>
        </w:rPr>
        <w:t>Муниципальному з</w:t>
      </w:r>
      <w:r w:rsidRPr="00A10C3A">
        <w:rPr>
          <w:rFonts w:ascii="Times New Roman" w:eastAsia="Times New Roman" w:hAnsi="Times New Roman" w:cs="Times New Roman"/>
          <w:bCs/>
          <w:kern w:val="1"/>
          <w:lang w:eastAsia="ar-SA"/>
        </w:rPr>
        <w:t>аказчику до заключения Контракта.</w:t>
      </w:r>
    </w:p>
    <w:p w:rsidR="00A10C3A" w:rsidRPr="00A10C3A" w:rsidRDefault="00A10C3A" w:rsidP="00A10C3A">
      <w:pPr>
        <w:tabs>
          <w:tab w:val="left" w:pos="993"/>
        </w:tabs>
        <w:spacing w:after="0" w:line="240" w:lineRule="auto"/>
        <w:jc w:val="both"/>
        <w:rPr>
          <w:rFonts w:ascii="Times New Roman" w:hAnsi="Times New Roman" w:cs="Times New Roman"/>
          <w:b/>
        </w:rPr>
      </w:pPr>
      <w:r w:rsidRPr="00A10C3A">
        <w:rPr>
          <w:rFonts w:ascii="Times New Roman" w:eastAsia="Times New Roman" w:hAnsi="Times New Roman" w:cs="Times New Roman"/>
          <w:bCs/>
          <w:kern w:val="1"/>
          <w:lang w:eastAsia="ar-SA"/>
        </w:rPr>
        <w:t>12.4.</w:t>
      </w:r>
      <w:r w:rsidRPr="00A10C3A">
        <w:rPr>
          <w:rFonts w:ascii="Times New Roman" w:eastAsia="Times New Roman" w:hAnsi="Times New Roman" w:cs="Times New Roman"/>
          <w:bCs/>
          <w:kern w:val="1"/>
          <w:lang w:eastAsia="ar-SA"/>
        </w:rPr>
        <w:tab/>
        <w:t>Обеспечение исполнения гарантийных обязатель</w:t>
      </w:r>
      <w:proofErr w:type="gramStart"/>
      <w:r w:rsidRPr="00A10C3A">
        <w:rPr>
          <w:rFonts w:ascii="Times New Roman" w:eastAsia="Times New Roman" w:hAnsi="Times New Roman" w:cs="Times New Roman"/>
          <w:bCs/>
          <w:kern w:val="1"/>
          <w:lang w:eastAsia="ar-SA"/>
        </w:rPr>
        <w:t>ств пр</w:t>
      </w:r>
      <w:proofErr w:type="gramEnd"/>
      <w:r w:rsidRPr="00A10C3A">
        <w:rPr>
          <w:rFonts w:ascii="Times New Roman" w:eastAsia="Times New Roman" w:hAnsi="Times New Roman" w:cs="Times New Roman"/>
          <w:bCs/>
          <w:kern w:val="1"/>
          <w:lang w:eastAsia="ar-SA"/>
        </w:rPr>
        <w:t xml:space="preserve">едоставляется </w:t>
      </w:r>
      <w:r w:rsidR="009E3685">
        <w:rPr>
          <w:rFonts w:ascii="Times New Roman" w:hAnsi="Times New Roman" w:cs="Times New Roman"/>
        </w:rPr>
        <w:t>Муниципальному з</w:t>
      </w:r>
      <w:r w:rsidRPr="00A10C3A">
        <w:rPr>
          <w:rFonts w:ascii="Times New Roman" w:eastAsia="Times New Roman" w:hAnsi="Times New Roman" w:cs="Times New Roman"/>
          <w:bCs/>
          <w:kern w:val="1"/>
          <w:lang w:eastAsia="ar-SA"/>
        </w:rPr>
        <w:t xml:space="preserve">аказчику до оформления документа о приемке (за исключением отдельного этапа исполнения  контракта). </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A10C3A">
        <w:rPr>
          <w:rFonts w:ascii="Times New Roman" w:eastAsia="Times New Roman" w:hAnsi="Times New Roman" w:cs="Times New Roman"/>
          <w:bCs/>
          <w:kern w:val="1"/>
          <w:lang w:eastAsia="ar-SA"/>
        </w:rPr>
        <w:t>12.5.</w:t>
      </w:r>
      <w:r w:rsidRPr="00A10C3A">
        <w:rPr>
          <w:rFonts w:ascii="Times New Roman" w:eastAsia="Times New Roman" w:hAnsi="Times New Roman" w:cs="Times New Roman"/>
          <w:bCs/>
          <w:kern w:val="1"/>
          <w:lang w:eastAsia="ar-SA"/>
        </w:rPr>
        <w:tab/>
      </w:r>
      <w:proofErr w:type="gramStart"/>
      <w:r w:rsidRPr="00A10C3A">
        <w:rPr>
          <w:rFonts w:ascii="Times New Roman" w:eastAsia="Times New Roman" w:hAnsi="Times New Roman" w:cs="Times New Roman"/>
          <w:bCs/>
          <w:kern w:val="1"/>
          <w:lang w:eastAsia="ar-SA"/>
        </w:rPr>
        <w:t xml:space="preserve">В ходе исполнения контракта </w:t>
      </w:r>
      <w:r w:rsidR="00964C32">
        <w:rPr>
          <w:rFonts w:ascii="Times New Roman" w:eastAsia="Times New Roman" w:hAnsi="Times New Roman" w:cs="Times New Roman"/>
          <w:bCs/>
          <w:kern w:val="1"/>
          <w:lang w:eastAsia="ar-SA"/>
        </w:rPr>
        <w:t>Исполнитель</w:t>
      </w:r>
      <w:r w:rsidRPr="00A10C3A">
        <w:rPr>
          <w:rFonts w:ascii="Times New Roman" w:eastAsia="Times New Roman" w:hAnsi="Times New Roman" w:cs="Times New Roman"/>
          <w:bCs/>
          <w:kern w:val="1"/>
          <w:lang w:eastAsia="ar-SA"/>
        </w:rPr>
        <w:t xml:space="preserve"> вправе изменить способ обеспечения исполнения контракта и (или) предоставить </w:t>
      </w:r>
      <w:r w:rsidR="009E3685">
        <w:rPr>
          <w:rFonts w:ascii="Times New Roman" w:hAnsi="Times New Roman" w:cs="Times New Roman"/>
        </w:rPr>
        <w:t>Муниципальному з</w:t>
      </w:r>
      <w:r w:rsidRPr="00A10C3A">
        <w:rPr>
          <w:rFonts w:ascii="Times New Roman" w:eastAsia="Times New Roman" w:hAnsi="Times New Roman" w:cs="Times New Roman"/>
          <w:bCs/>
          <w:kern w:val="1"/>
          <w:lang w:eastAsia="ar-SA"/>
        </w:rPr>
        <w:t>аказчику взамен ранее предоставленного обеспечения исполнения контракта новое обеспечение</w:t>
      </w:r>
      <w:r w:rsidRPr="00F94627">
        <w:rPr>
          <w:rFonts w:ascii="Times New Roman" w:eastAsia="Times New Roman" w:hAnsi="Times New Roman" w:cs="Times New Roman"/>
          <w:bCs/>
          <w:kern w:val="1"/>
          <w:lang w:eastAsia="ar-SA"/>
        </w:rPr>
        <w:t xml:space="preserve">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w:t>
      </w:r>
      <w:proofErr w:type="gramEnd"/>
      <w:r w:rsidRPr="00F94627">
        <w:rPr>
          <w:rFonts w:ascii="Times New Roman" w:eastAsia="Times New Roman" w:hAnsi="Times New Roman" w:cs="Times New Roman"/>
          <w:bCs/>
          <w:kern w:val="1"/>
          <w:lang w:eastAsia="ar-SA"/>
        </w:rPr>
        <w:t xml:space="preserve"> и муниципальных нужд».  </w:t>
      </w:r>
      <w:r w:rsidR="00964C32">
        <w:rPr>
          <w:rFonts w:ascii="Times New Roman" w:eastAsia="Times New Roman" w:hAnsi="Times New Roman" w:cs="Times New Roman"/>
          <w:bCs/>
          <w:kern w:val="1"/>
          <w:lang w:eastAsia="ar-SA"/>
        </w:rPr>
        <w:t>Исполнитель</w:t>
      </w:r>
      <w:r w:rsidRPr="00F94627">
        <w:rPr>
          <w:rFonts w:ascii="Times New Roman" w:eastAsia="Times New Roman" w:hAnsi="Times New Roman" w:cs="Times New Roman"/>
          <w:bCs/>
          <w:kern w:val="1"/>
          <w:lang w:eastAsia="ar-SA"/>
        </w:rPr>
        <w:t xml:space="preserve"> вправе изменить способ обеспечения гарантийных обязательств и (или) предоставить </w:t>
      </w:r>
      <w:r w:rsidR="009E3685">
        <w:rPr>
          <w:rFonts w:ascii="Times New Roman" w:hAnsi="Times New Roman" w:cs="Times New Roman"/>
        </w:rPr>
        <w:t xml:space="preserve">Муниципальному </w:t>
      </w:r>
      <w:r w:rsidRPr="00F94627">
        <w:rPr>
          <w:rFonts w:ascii="Times New Roman" w:eastAsia="Times New Roman" w:hAnsi="Times New Roman" w:cs="Times New Roman"/>
          <w:bCs/>
          <w:kern w:val="1"/>
          <w:lang w:eastAsia="ar-SA"/>
        </w:rPr>
        <w:t>заказчику взамен ранее предоставленного обеспечения гарантийных обязательств новое обеспечение гарантийных обязательств.</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12.6.</w:t>
      </w:r>
      <w:r w:rsidRPr="00F94627">
        <w:rPr>
          <w:rFonts w:ascii="Times New Roman" w:eastAsia="Times New Roman" w:hAnsi="Times New Roman" w:cs="Times New Roman"/>
          <w:bCs/>
          <w:kern w:val="1"/>
          <w:lang w:eastAsia="ar-SA"/>
        </w:rPr>
        <w:tab/>
        <w:t xml:space="preserve"> </w:t>
      </w:r>
      <w:proofErr w:type="gramStart"/>
      <w:r w:rsidRPr="00F94627">
        <w:rPr>
          <w:rFonts w:ascii="Times New Roman" w:eastAsia="Times New Roman" w:hAnsi="Times New Roman"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12.7.</w:t>
      </w:r>
      <w:r w:rsidRPr="00F94627">
        <w:rPr>
          <w:rFonts w:ascii="Times New Roman" w:eastAsia="Times New Roman" w:hAnsi="Times New Roman" w:cs="Times New Roman"/>
          <w:bCs/>
          <w:kern w:val="1"/>
          <w:lang w:eastAsia="ar-SA"/>
        </w:rPr>
        <w:tab/>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964C32">
        <w:rPr>
          <w:rFonts w:ascii="Times New Roman" w:eastAsia="Times New Roman" w:hAnsi="Times New Roman" w:cs="Times New Roman"/>
          <w:bCs/>
          <w:kern w:val="1"/>
          <w:lang w:eastAsia="ar-SA"/>
        </w:rPr>
        <w:t xml:space="preserve">Исполнитель </w:t>
      </w:r>
      <w:r w:rsidRPr="00F94627">
        <w:rPr>
          <w:rFonts w:ascii="Times New Roman" w:eastAsia="Times New Roman" w:hAnsi="Times New Roman" w:cs="Times New Roman"/>
          <w:bCs/>
          <w:kern w:val="1"/>
          <w:lang w:eastAsia="ar-SA"/>
        </w:rPr>
        <w:t xml:space="preserve">обязан предоставить новое обеспечение исполнения </w:t>
      </w:r>
      <w:r w:rsidRPr="00F94627">
        <w:rPr>
          <w:rFonts w:ascii="Times New Roman" w:eastAsia="Times New Roman" w:hAnsi="Times New Roman" w:cs="Times New Roman"/>
          <w:bCs/>
          <w:kern w:val="1"/>
          <w:lang w:eastAsia="ar-SA"/>
        </w:rPr>
        <w:lastRenderedPageBreak/>
        <w:t xml:space="preserve">контракта не позднее одного месяца со дня надлежащего уведомления </w:t>
      </w:r>
      <w:r w:rsidR="009E3685">
        <w:rPr>
          <w:rFonts w:ascii="Times New Roman" w:hAnsi="Times New Roman" w:cs="Times New Roman"/>
        </w:rPr>
        <w:t>Муниципальным з</w:t>
      </w:r>
      <w:r w:rsidRPr="00F94627">
        <w:rPr>
          <w:rFonts w:ascii="Times New Roman" w:eastAsia="Times New Roman" w:hAnsi="Times New Roman" w:cs="Times New Roman"/>
          <w:bCs/>
          <w:kern w:val="1"/>
          <w:lang w:eastAsia="ar-SA"/>
        </w:rPr>
        <w:t xml:space="preserve">аказчиком </w:t>
      </w:r>
      <w:r w:rsidR="00964C32" w:rsidRPr="00964C32">
        <w:rPr>
          <w:rFonts w:ascii="Times New Roman" w:eastAsia="Times New Roman" w:hAnsi="Times New Roman" w:cs="Times New Roman"/>
          <w:bCs/>
          <w:kern w:val="1"/>
          <w:lang w:eastAsia="ar-SA"/>
        </w:rPr>
        <w:t>Исполнителя</w:t>
      </w:r>
      <w:r w:rsidRPr="00F94627">
        <w:rPr>
          <w:rFonts w:ascii="Times New Roman" w:eastAsia="Times New Roman" w:hAnsi="Times New Roman" w:cs="Times New Roman"/>
          <w:bCs/>
          <w:kern w:val="1"/>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12.8.</w:t>
      </w:r>
      <w:r w:rsidRPr="00F94627">
        <w:rPr>
          <w:rFonts w:ascii="Times New Roman" w:eastAsia="Times New Roman" w:hAnsi="Times New Roman"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A10C3A" w:rsidRPr="00F94627" w:rsidRDefault="00083A72"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Pr>
          <w:rFonts w:ascii="Times New Roman" w:eastAsia="Times New Roman" w:hAnsi="Times New Roman" w:cs="Times New Roman"/>
          <w:bCs/>
          <w:kern w:val="1"/>
          <w:lang w:eastAsia="ar-SA"/>
        </w:rPr>
        <w:t>12.9.</w:t>
      </w:r>
      <w:r>
        <w:rPr>
          <w:rFonts w:ascii="Times New Roman" w:eastAsia="Times New Roman" w:hAnsi="Times New Roman" w:cs="Times New Roman"/>
          <w:bCs/>
          <w:kern w:val="1"/>
          <w:lang w:eastAsia="ar-SA"/>
        </w:rPr>
        <w:tab/>
        <w:t>По к</w:t>
      </w:r>
      <w:r w:rsidR="00A10C3A" w:rsidRPr="00F94627">
        <w:rPr>
          <w:rFonts w:ascii="Times New Roman" w:eastAsia="Times New Roman" w:hAnsi="Times New Roman" w:cs="Times New Roman"/>
          <w:bCs/>
          <w:kern w:val="1"/>
          <w:lang w:eastAsia="ar-SA"/>
        </w:rPr>
        <w:t xml:space="preserve">онтракту должны быть обеспечены обязательства </w:t>
      </w:r>
      <w:r w:rsidR="00257264" w:rsidRPr="00257264">
        <w:rPr>
          <w:rFonts w:ascii="Times New Roman" w:eastAsia="Times New Roman" w:hAnsi="Times New Roman" w:cs="Times New Roman"/>
          <w:bCs/>
          <w:kern w:val="1"/>
          <w:lang w:eastAsia="ar-SA"/>
        </w:rPr>
        <w:t>Исполнителя</w:t>
      </w:r>
      <w:r w:rsidR="00A10C3A" w:rsidRPr="00F94627">
        <w:rPr>
          <w:rFonts w:ascii="Times New Roman" w:eastAsia="Times New Roman" w:hAnsi="Times New Roman" w:cs="Times New Roman"/>
          <w:bCs/>
          <w:kern w:val="1"/>
          <w:lang w:eastAsia="ar-SA"/>
        </w:rPr>
        <w:t xml:space="preserve"> по возмещению убытков </w:t>
      </w:r>
      <w:r w:rsidR="009E3685">
        <w:rPr>
          <w:rFonts w:ascii="Times New Roman" w:hAnsi="Times New Roman" w:cs="Times New Roman"/>
        </w:rPr>
        <w:t>Муниципального з</w:t>
      </w:r>
      <w:r w:rsidR="00A10C3A" w:rsidRPr="00F94627">
        <w:rPr>
          <w:rFonts w:ascii="Times New Roman" w:eastAsia="Times New Roman" w:hAnsi="Times New Roman" w:cs="Times New Roman"/>
          <w:bCs/>
          <w:kern w:val="1"/>
          <w:lang w:eastAsia="ar-SA"/>
        </w:rPr>
        <w:t>аказчика, причиненных неисполнением или ненадлежащ</w:t>
      </w:r>
      <w:r>
        <w:rPr>
          <w:rFonts w:ascii="Times New Roman" w:eastAsia="Times New Roman" w:hAnsi="Times New Roman" w:cs="Times New Roman"/>
          <w:bCs/>
          <w:kern w:val="1"/>
          <w:lang w:eastAsia="ar-SA"/>
        </w:rPr>
        <w:t>им исполнением обязательств по к</w:t>
      </w:r>
      <w:r w:rsidR="00A10C3A" w:rsidRPr="00F94627">
        <w:rPr>
          <w:rFonts w:ascii="Times New Roman" w:eastAsia="Times New Roman" w:hAnsi="Times New Roman" w:cs="Times New Roman"/>
          <w:bCs/>
          <w:kern w:val="1"/>
          <w:lang w:eastAsia="ar-SA"/>
        </w:rPr>
        <w:t xml:space="preserve">онтракту, а также обязанность по выплате неустойки (штрафа, пени), возврату аванса и иных долгов, возникших у </w:t>
      </w:r>
      <w:r w:rsidR="00257264" w:rsidRPr="00257264">
        <w:rPr>
          <w:rFonts w:ascii="Times New Roman" w:eastAsia="Times New Roman" w:hAnsi="Times New Roman" w:cs="Times New Roman"/>
          <w:bCs/>
          <w:kern w:val="1"/>
          <w:lang w:eastAsia="ar-SA"/>
        </w:rPr>
        <w:t>Исполнителя</w:t>
      </w:r>
      <w:r w:rsidR="00A10C3A" w:rsidRPr="00F94627">
        <w:rPr>
          <w:rFonts w:ascii="Times New Roman" w:eastAsia="Times New Roman" w:hAnsi="Times New Roman" w:cs="Times New Roman"/>
          <w:bCs/>
          <w:kern w:val="1"/>
          <w:lang w:eastAsia="ar-SA"/>
        </w:rPr>
        <w:t xml:space="preserve"> перед </w:t>
      </w:r>
      <w:r w:rsidR="009E3685">
        <w:rPr>
          <w:rFonts w:ascii="Times New Roman" w:hAnsi="Times New Roman" w:cs="Times New Roman"/>
        </w:rPr>
        <w:t>Муниципальным з</w:t>
      </w:r>
      <w:r w:rsidR="00A10C3A" w:rsidRPr="00F94627">
        <w:rPr>
          <w:rFonts w:ascii="Times New Roman" w:eastAsia="Times New Roman" w:hAnsi="Times New Roman" w:cs="Times New Roman"/>
          <w:bCs/>
          <w:kern w:val="1"/>
          <w:lang w:eastAsia="ar-SA"/>
        </w:rPr>
        <w:t>аказчиком.</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12.10.</w:t>
      </w: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F94627">
        <w:rPr>
          <w:rFonts w:ascii="Times New Roman" w:eastAsia="Times New Roman" w:hAnsi="Times New Roman"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12.11.</w:t>
      </w:r>
      <w:r w:rsidRPr="00F94627">
        <w:rPr>
          <w:rFonts w:ascii="Times New Roman" w:eastAsia="Times New Roman" w:hAnsi="Times New Roman" w:cs="Times New Roman"/>
          <w:bCs/>
          <w:kern w:val="1"/>
          <w:lang w:eastAsia="ar-SA"/>
        </w:rPr>
        <w:tab/>
        <w:t xml:space="preserve">Денежные средства возвращаются в полном объёме либо в части, оставшейся после удовлетворения требований </w:t>
      </w:r>
      <w:r w:rsidR="009E3685">
        <w:rPr>
          <w:rFonts w:ascii="Times New Roman" w:hAnsi="Times New Roman" w:cs="Times New Roman"/>
        </w:rPr>
        <w:t>Муниципального з</w:t>
      </w:r>
      <w:r w:rsidRPr="00F94627">
        <w:rPr>
          <w:rFonts w:ascii="Times New Roman" w:eastAsia="Times New Roman" w:hAnsi="Times New Roman" w:cs="Times New Roman"/>
          <w:bCs/>
          <w:kern w:val="1"/>
          <w:lang w:eastAsia="ar-SA"/>
        </w:rPr>
        <w:t xml:space="preserve">аказчика, возникших в период действия обеспечения в течение пятнадцати дней с момента подписания с даты </w:t>
      </w:r>
      <w:proofErr w:type="gramStart"/>
      <w:r w:rsidRPr="00F94627">
        <w:rPr>
          <w:rFonts w:ascii="Times New Roman" w:eastAsia="Times New Roman" w:hAnsi="Times New Roman" w:cs="Times New Roman"/>
          <w:bCs/>
          <w:kern w:val="1"/>
          <w:lang w:eastAsia="ar-SA"/>
        </w:rPr>
        <w:t>подписания акта приемки результата исполнения контракта</w:t>
      </w:r>
      <w:proofErr w:type="gramEnd"/>
      <w:r w:rsidRPr="00F94627">
        <w:rPr>
          <w:rFonts w:ascii="Times New Roman" w:eastAsia="Times New Roman" w:hAnsi="Times New Roman" w:cs="Times New Roman"/>
          <w:bCs/>
          <w:kern w:val="1"/>
          <w:lang w:eastAsia="ar-SA"/>
        </w:rPr>
        <w:t>.</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257264">
        <w:rPr>
          <w:rFonts w:ascii="Times New Roman" w:eastAsia="Times New Roman" w:hAnsi="Times New Roman" w:cs="Times New Roman"/>
          <w:bCs/>
          <w:kern w:val="1"/>
          <w:lang w:eastAsia="ar-SA"/>
        </w:rPr>
        <w:t>Исполнителем</w:t>
      </w:r>
      <w:r w:rsidRPr="00F94627">
        <w:rPr>
          <w:rFonts w:ascii="Times New Roman" w:eastAsia="Times New Roman" w:hAnsi="Times New Roman" w:cs="Times New Roman"/>
          <w:bCs/>
          <w:kern w:val="1"/>
          <w:lang w:eastAsia="ar-SA"/>
        </w:rPr>
        <w:t xml:space="preserve"> требований об уплате неустоек (штрафов, пеней), предъявленных</w:t>
      </w:r>
      <w:r w:rsidR="009E3685">
        <w:rPr>
          <w:rFonts w:ascii="Times New Roman" w:eastAsia="Times New Roman" w:hAnsi="Times New Roman" w:cs="Times New Roman"/>
          <w:bCs/>
          <w:kern w:val="1"/>
          <w:lang w:eastAsia="ar-SA"/>
        </w:rPr>
        <w:t xml:space="preserve"> </w:t>
      </w:r>
      <w:r w:rsidR="009E3685">
        <w:rPr>
          <w:rFonts w:ascii="Times New Roman" w:hAnsi="Times New Roman" w:cs="Times New Roman"/>
        </w:rPr>
        <w:t>Муниципальным</w:t>
      </w:r>
      <w:r w:rsidRPr="00F94627">
        <w:rPr>
          <w:rFonts w:ascii="Times New Roman" w:eastAsia="Times New Roman" w:hAnsi="Times New Roman" w:cs="Times New Roman"/>
          <w:bCs/>
          <w:kern w:val="1"/>
          <w:lang w:eastAsia="ar-SA"/>
        </w:rPr>
        <w:t xml:space="preserve"> заказчиком в соответствии с Федеральным законом  от 05.04.2013 № 44-ФЗ «О контрактной системе в сфере закупок товаров</w:t>
      </w:r>
      <w:proofErr w:type="gramEnd"/>
      <w:r w:rsidRPr="00F94627">
        <w:rPr>
          <w:rFonts w:ascii="Times New Roman" w:eastAsia="Times New Roman" w:hAnsi="Times New Roman" w:cs="Times New Roman"/>
          <w:bCs/>
          <w:kern w:val="1"/>
          <w:lang w:eastAsia="ar-SA"/>
        </w:rPr>
        <w:t xml:space="preserve">, работ, услуг для обеспечения государственных и муниципальных нужд», а также приемки </w:t>
      </w:r>
      <w:r w:rsidR="00E45B66">
        <w:rPr>
          <w:rFonts w:ascii="Times New Roman" w:hAnsi="Times New Roman" w:cs="Times New Roman"/>
        </w:rPr>
        <w:t xml:space="preserve">Муниципальным </w:t>
      </w:r>
      <w:r w:rsidRPr="00F94627">
        <w:rPr>
          <w:rFonts w:ascii="Times New Roman" w:eastAsia="Times New Roman" w:hAnsi="Times New Roman" w:cs="Times New Roman"/>
          <w:bCs/>
          <w:kern w:val="1"/>
          <w:lang w:eastAsia="ar-SA"/>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12.12.</w:t>
      </w:r>
      <w:r w:rsidRPr="00F94627">
        <w:rPr>
          <w:rFonts w:ascii="Times New Roman" w:eastAsia="Times New Roman" w:hAnsi="Times New Roman" w:cs="Times New Roman"/>
          <w:bCs/>
          <w:kern w:val="1"/>
          <w:lang w:eastAsia="ar-SA"/>
        </w:rPr>
        <w:tab/>
      </w:r>
      <w:proofErr w:type="gramStart"/>
      <w:r w:rsidRPr="00F94627">
        <w:rPr>
          <w:rFonts w:ascii="Times New Roman" w:eastAsia="Times New Roman" w:hAnsi="Times New Roman" w:cs="Times New Roman"/>
          <w:bCs/>
          <w:kern w:val="1"/>
          <w:lang w:eastAsia="ar-SA"/>
        </w:rPr>
        <w:t>Денежные средства, внесенные в качестве обеспечения гарантийных обязательств возвращаются</w:t>
      </w:r>
      <w:proofErr w:type="gramEnd"/>
      <w:r w:rsidRPr="00F94627">
        <w:rPr>
          <w:rFonts w:ascii="Times New Roman" w:eastAsia="Times New Roman" w:hAnsi="Times New Roman" w:cs="Times New Roman"/>
          <w:bCs/>
          <w:kern w:val="1"/>
          <w:lang w:eastAsia="ar-SA"/>
        </w:rPr>
        <w:t xml:space="preserve"> в полном объёме либо в части, оставшейся после удовлетворения требований </w:t>
      </w:r>
      <w:r w:rsidR="00E45B66">
        <w:rPr>
          <w:rFonts w:ascii="Times New Roman" w:hAnsi="Times New Roman" w:cs="Times New Roman"/>
        </w:rPr>
        <w:t>Муниципального з</w:t>
      </w:r>
      <w:r w:rsidRPr="00F94627">
        <w:rPr>
          <w:rFonts w:ascii="Times New Roman" w:eastAsia="Times New Roman" w:hAnsi="Times New Roman" w:cs="Times New Roman"/>
          <w:bCs/>
          <w:kern w:val="1"/>
          <w:lang w:eastAsia="ar-SA"/>
        </w:rPr>
        <w:t xml:space="preserve">аказчика, в течение </w:t>
      </w:r>
      <w:r>
        <w:rPr>
          <w:rFonts w:ascii="Times New Roman" w:eastAsia="Times New Roman" w:hAnsi="Times New Roman" w:cs="Times New Roman"/>
          <w:bCs/>
          <w:kern w:val="1"/>
          <w:lang w:eastAsia="ar-SA"/>
        </w:rPr>
        <w:t>пятнадцати дней</w:t>
      </w:r>
      <w:r w:rsidRPr="00F94627">
        <w:rPr>
          <w:rFonts w:ascii="Times New Roman" w:eastAsia="Times New Roman" w:hAnsi="Times New Roman" w:cs="Times New Roman"/>
          <w:bCs/>
          <w:kern w:val="1"/>
          <w:lang w:eastAsia="ar-SA"/>
        </w:rPr>
        <w:t xml:space="preserve"> после истечения гарантийных сроков, указанных в разделе 7 настоящего контракта.</w:t>
      </w:r>
    </w:p>
    <w:p w:rsidR="00A10C3A" w:rsidRPr="00F94627" w:rsidRDefault="00A10C3A" w:rsidP="00A10C3A">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r w:rsidRPr="00F94627">
        <w:rPr>
          <w:rFonts w:ascii="Times New Roman" w:eastAsia="Times New Roman" w:hAnsi="Times New Roman" w:cs="Times New Roman"/>
          <w:bCs/>
          <w:kern w:val="1"/>
          <w:lang w:eastAsia="ar-SA"/>
        </w:rPr>
        <w:t>12.13.</w:t>
      </w:r>
      <w:r w:rsidRPr="00F94627">
        <w:rPr>
          <w:rFonts w:ascii="Times New Roman" w:eastAsia="Times New Roman" w:hAnsi="Times New Roman"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543C17" w:rsidRPr="003011FF" w:rsidRDefault="00543C17" w:rsidP="00A10C3A">
      <w:pPr>
        <w:numPr>
          <w:ilvl w:val="0"/>
          <w:numId w:val="28"/>
        </w:numPr>
        <w:suppressAutoHyphens/>
        <w:spacing w:after="0" w:line="240" w:lineRule="auto"/>
        <w:jc w:val="center"/>
        <w:rPr>
          <w:rFonts w:ascii="Times New Roman" w:eastAsia="Times New Roman" w:hAnsi="Times New Roman" w:cs="Times New Roman"/>
          <w:b/>
          <w:kern w:val="2"/>
          <w:lang w:eastAsia="ar-SA"/>
        </w:rPr>
      </w:pPr>
      <w:r w:rsidRPr="003011FF">
        <w:rPr>
          <w:rFonts w:ascii="Times New Roman" w:eastAsia="Times New Roman" w:hAnsi="Times New Roman" w:cs="Times New Roman"/>
          <w:b/>
          <w:kern w:val="2"/>
          <w:lang w:eastAsia="ar-SA"/>
        </w:rPr>
        <w:t>Прочие условия</w:t>
      </w:r>
    </w:p>
    <w:p w:rsidR="00543C17" w:rsidRDefault="00543C17" w:rsidP="00A10C3A">
      <w:pPr>
        <w:numPr>
          <w:ilvl w:val="1"/>
          <w:numId w:val="28"/>
        </w:numPr>
        <w:suppressAutoHyphens/>
        <w:spacing w:after="0" w:line="240" w:lineRule="auto"/>
        <w:ind w:left="0" w:firstLine="0"/>
        <w:jc w:val="both"/>
        <w:rPr>
          <w:rFonts w:ascii="Times New Roman" w:eastAsia="Times New Roman" w:hAnsi="Times New Roman" w:cs="Times New Roman"/>
          <w:kern w:val="2"/>
          <w:lang w:eastAsia="ar-SA"/>
        </w:rPr>
      </w:pPr>
      <w:r w:rsidRPr="003011FF">
        <w:rPr>
          <w:rFonts w:ascii="Times New Roman" w:eastAsia="Times New Roman" w:hAnsi="Times New Roman"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543C17" w:rsidRDefault="00543C17" w:rsidP="00A10C3A">
      <w:pPr>
        <w:numPr>
          <w:ilvl w:val="1"/>
          <w:numId w:val="28"/>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543C17" w:rsidRDefault="00543C17" w:rsidP="00A10C3A">
      <w:pPr>
        <w:numPr>
          <w:ilvl w:val="1"/>
          <w:numId w:val="28"/>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w:t>
      </w:r>
      <w:r w:rsidR="00083A72">
        <w:rPr>
          <w:rFonts w:ascii="Times New Roman" w:eastAsia="Times New Roman" w:hAnsi="Times New Roman" w:cs="Times New Roman"/>
          <w:kern w:val="2"/>
          <w:lang w:eastAsia="ar-SA"/>
        </w:rPr>
        <w:t>адресу, указанному в настоящем к</w:t>
      </w:r>
      <w:r w:rsidRPr="00543C17">
        <w:rPr>
          <w:rFonts w:ascii="Times New Roman" w:eastAsia="Times New Roman" w:hAnsi="Times New Roman" w:cs="Times New Roman"/>
          <w:kern w:val="2"/>
          <w:lang w:eastAsia="ar-SA"/>
        </w:rPr>
        <w:t>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543C17" w:rsidRDefault="00543C17" w:rsidP="00A10C3A">
      <w:pPr>
        <w:numPr>
          <w:ilvl w:val="1"/>
          <w:numId w:val="28"/>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543C17" w:rsidRDefault="00543C17" w:rsidP="00257264">
      <w:pPr>
        <w:numPr>
          <w:ilvl w:val="1"/>
          <w:numId w:val="28"/>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 xml:space="preserve">На момент заключения контракта техническая документация, необходимая для </w:t>
      </w:r>
      <w:r w:rsidR="00257264">
        <w:rPr>
          <w:rFonts w:ascii="Times New Roman" w:eastAsia="Times New Roman" w:hAnsi="Times New Roman" w:cs="Times New Roman"/>
          <w:kern w:val="2"/>
          <w:lang w:eastAsia="ar-SA"/>
        </w:rPr>
        <w:t>оказания услуг</w:t>
      </w:r>
      <w:r w:rsidRPr="00543C17">
        <w:rPr>
          <w:rFonts w:ascii="Times New Roman" w:eastAsia="Times New Roman" w:hAnsi="Times New Roman" w:cs="Times New Roman"/>
          <w:kern w:val="2"/>
          <w:lang w:eastAsia="ar-SA"/>
        </w:rPr>
        <w:t xml:space="preserve">, передана </w:t>
      </w:r>
      <w:r w:rsidR="00257264">
        <w:rPr>
          <w:rFonts w:ascii="Times New Roman" w:eastAsia="Times New Roman" w:hAnsi="Times New Roman" w:cs="Times New Roman"/>
          <w:kern w:val="2"/>
          <w:lang w:eastAsia="ar-SA"/>
        </w:rPr>
        <w:t>Исполнителю</w:t>
      </w:r>
      <w:r w:rsidRPr="00543C17">
        <w:rPr>
          <w:rFonts w:ascii="Times New Roman" w:eastAsia="Times New Roman" w:hAnsi="Times New Roman" w:cs="Times New Roman"/>
          <w:kern w:val="2"/>
          <w:lang w:eastAsia="ar-SA"/>
        </w:rPr>
        <w:t xml:space="preserve">. Подписывая настоящий контракт, </w:t>
      </w:r>
      <w:r w:rsidR="00257264">
        <w:rPr>
          <w:rFonts w:ascii="Times New Roman" w:eastAsia="Times New Roman" w:hAnsi="Times New Roman" w:cs="Times New Roman"/>
          <w:kern w:val="2"/>
          <w:lang w:eastAsia="ar-SA"/>
        </w:rPr>
        <w:t>Исполнитель</w:t>
      </w:r>
      <w:r w:rsidRPr="00543C17">
        <w:rPr>
          <w:rFonts w:ascii="Times New Roman" w:eastAsia="Times New Roman" w:hAnsi="Times New Roman" w:cs="Times New Roman"/>
          <w:kern w:val="2"/>
          <w:lang w:eastAsia="ar-SA"/>
        </w:rPr>
        <w:t xml:space="preserve"> подтверждает, что ознакомлен с тре</w:t>
      </w:r>
      <w:r w:rsidR="00257264">
        <w:rPr>
          <w:rFonts w:ascii="Times New Roman" w:eastAsia="Times New Roman" w:hAnsi="Times New Roman" w:cs="Times New Roman"/>
          <w:kern w:val="2"/>
          <w:lang w:eastAsia="ar-SA"/>
        </w:rPr>
        <w:t xml:space="preserve">бованиями </w:t>
      </w:r>
      <w:r w:rsidRPr="00543C17">
        <w:rPr>
          <w:rFonts w:ascii="Times New Roman" w:eastAsia="Times New Roman" w:hAnsi="Times New Roman" w:cs="Times New Roman"/>
          <w:kern w:val="2"/>
          <w:lang w:eastAsia="ar-SA"/>
        </w:rPr>
        <w:t xml:space="preserve"> технического задания, порядком </w:t>
      </w:r>
      <w:r w:rsidR="00257264">
        <w:rPr>
          <w:rFonts w:ascii="Times New Roman" w:eastAsia="Times New Roman" w:hAnsi="Times New Roman" w:cs="Times New Roman"/>
          <w:kern w:val="2"/>
          <w:lang w:eastAsia="ar-SA"/>
        </w:rPr>
        <w:t>оказания услуг</w:t>
      </w:r>
      <w:r w:rsidRPr="00543C17">
        <w:rPr>
          <w:rFonts w:ascii="Times New Roman" w:eastAsia="Times New Roman" w:hAnsi="Times New Roman" w:cs="Times New Roman"/>
          <w:kern w:val="2"/>
          <w:lang w:eastAsia="ar-SA"/>
        </w:rPr>
        <w:t xml:space="preserve">, условиями их приемки, а также иных документов, устанавливающих требования к </w:t>
      </w:r>
      <w:r w:rsidR="00257264">
        <w:rPr>
          <w:rFonts w:ascii="Times New Roman" w:eastAsia="Times New Roman" w:hAnsi="Times New Roman" w:cs="Times New Roman"/>
          <w:kern w:val="2"/>
          <w:lang w:eastAsia="ar-SA"/>
        </w:rPr>
        <w:t>услугам</w:t>
      </w:r>
      <w:r w:rsidRPr="00543C17">
        <w:rPr>
          <w:rFonts w:ascii="Times New Roman" w:eastAsia="Times New Roman" w:hAnsi="Times New Roman" w:cs="Times New Roman"/>
          <w:kern w:val="2"/>
          <w:lang w:eastAsia="ar-SA"/>
        </w:rPr>
        <w:t xml:space="preserve">, указанных в настоящем контракте и техническом задании в объеме, достаточном для </w:t>
      </w:r>
      <w:r w:rsidR="00257264">
        <w:rPr>
          <w:rFonts w:ascii="Times New Roman" w:eastAsia="Times New Roman" w:hAnsi="Times New Roman" w:cs="Times New Roman"/>
          <w:kern w:val="2"/>
          <w:lang w:eastAsia="ar-SA"/>
        </w:rPr>
        <w:t>оказания услуг</w:t>
      </w:r>
      <w:r w:rsidRPr="00543C17">
        <w:rPr>
          <w:rFonts w:ascii="Times New Roman" w:eastAsia="Times New Roman" w:hAnsi="Times New Roman" w:cs="Times New Roman"/>
          <w:kern w:val="2"/>
          <w:lang w:eastAsia="ar-SA"/>
        </w:rPr>
        <w:t>, и не имеет претензий к объему и качеству исходной документации.</w:t>
      </w:r>
    </w:p>
    <w:p w:rsidR="00543C17" w:rsidRPr="00543C17" w:rsidRDefault="00543C17" w:rsidP="00A10C3A">
      <w:pPr>
        <w:numPr>
          <w:ilvl w:val="1"/>
          <w:numId w:val="28"/>
        </w:numPr>
        <w:suppressAutoHyphens/>
        <w:spacing w:after="0" w:line="240" w:lineRule="auto"/>
        <w:ind w:left="0" w:firstLine="0"/>
        <w:jc w:val="both"/>
        <w:rPr>
          <w:rFonts w:ascii="Times New Roman" w:eastAsia="Times New Roman" w:hAnsi="Times New Roman" w:cs="Times New Roman"/>
          <w:kern w:val="2"/>
          <w:lang w:eastAsia="ar-SA"/>
        </w:rPr>
      </w:pPr>
      <w:r w:rsidRPr="00543C17">
        <w:rPr>
          <w:rFonts w:ascii="Times New Roman" w:eastAsia="Times New Roman" w:hAnsi="Times New Roman" w:cs="Times New Roman"/>
          <w:kern w:val="2"/>
          <w:lang w:eastAsia="ar-SA"/>
        </w:rPr>
        <w:t>Неотъемлемой частью настоящего контракта являются:</w:t>
      </w:r>
    </w:p>
    <w:p w:rsidR="00543C17" w:rsidRDefault="00165049" w:rsidP="00165049">
      <w:pPr>
        <w:tabs>
          <w:tab w:val="left" w:pos="-1364"/>
          <w:tab w:val="left" w:pos="-1080"/>
        </w:tabs>
        <w:suppressAutoHyphens/>
        <w:spacing w:after="0" w:line="240" w:lineRule="auto"/>
        <w:jc w:val="both"/>
        <w:rPr>
          <w:rFonts w:ascii="Times New Roman" w:eastAsia="Times New Roman" w:hAnsi="Times New Roman" w:cs="Times New Roman"/>
          <w:kern w:val="2"/>
          <w:lang w:eastAsia="ar-SA"/>
        </w:rPr>
      </w:pPr>
      <w:r w:rsidRPr="00ED4481">
        <w:rPr>
          <w:rFonts w:ascii="Times New Roman" w:eastAsia="Times New Roman" w:hAnsi="Times New Roman" w:cs="Times New Roman"/>
          <w:kern w:val="2"/>
          <w:lang w:eastAsia="ar-SA"/>
        </w:rPr>
        <w:lastRenderedPageBreak/>
        <w:t>-</w:t>
      </w:r>
      <w:r w:rsidR="00D6687E">
        <w:rPr>
          <w:rFonts w:ascii="Times New Roman" w:eastAsia="Times New Roman" w:hAnsi="Times New Roman" w:cs="Times New Roman"/>
          <w:kern w:val="2"/>
          <w:lang w:eastAsia="ar-SA"/>
        </w:rPr>
        <w:t xml:space="preserve"> техническое задание (</w:t>
      </w:r>
      <w:r w:rsidR="00A10C3A">
        <w:rPr>
          <w:rFonts w:ascii="Times New Roman" w:eastAsia="Times New Roman" w:hAnsi="Times New Roman" w:cs="Times New Roman"/>
          <w:kern w:val="2"/>
          <w:lang w:eastAsia="ar-SA"/>
        </w:rPr>
        <w:t xml:space="preserve">Приложение </w:t>
      </w:r>
      <w:r w:rsidR="00D6687E">
        <w:rPr>
          <w:rFonts w:ascii="Times New Roman" w:eastAsia="Times New Roman" w:hAnsi="Times New Roman" w:cs="Times New Roman"/>
          <w:kern w:val="2"/>
          <w:lang w:eastAsia="ar-SA"/>
        </w:rPr>
        <w:t>№</w:t>
      </w:r>
      <w:r w:rsidR="009928A3">
        <w:rPr>
          <w:rFonts w:ascii="Times New Roman" w:eastAsia="Times New Roman" w:hAnsi="Times New Roman" w:cs="Times New Roman"/>
          <w:kern w:val="2"/>
          <w:lang w:eastAsia="ar-SA"/>
        </w:rPr>
        <w:t>1</w:t>
      </w:r>
      <w:r w:rsidR="00A10C3A">
        <w:rPr>
          <w:rFonts w:ascii="Times New Roman" w:eastAsia="Times New Roman" w:hAnsi="Times New Roman" w:cs="Times New Roman"/>
          <w:kern w:val="2"/>
          <w:lang w:eastAsia="ar-SA"/>
        </w:rPr>
        <w:t>)</w:t>
      </w:r>
      <w:r w:rsidR="00E045D5">
        <w:rPr>
          <w:rFonts w:ascii="Times New Roman" w:eastAsia="Times New Roman" w:hAnsi="Times New Roman" w:cs="Times New Roman"/>
          <w:kern w:val="2"/>
          <w:lang w:eastAsia="ar-SA"/>
        </w:rPr>
        <w:t>;</w:t>
      </w:r>
    </w:p>
    <w:p w:rsidR="00E045D5" w:rsidRDefault="00E045D5" w:rsidP="00165049">
      <w:pPr>
        <w:tabs>
          <w:tab w:val="left" w:pos="-1364"/>
          <w:tab w:val="left" w:pos="-1080"/>
        </w:tabs>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образец акта приемки оказанных услуг (Приложение №</w:t>
      </w:r>
      <w:r w:rsidR="009928A3">
        <w:rPr>
          <w:rFonts w:ascii="Times New Roman" w:eastAsia="Times New Roman" w:hAnsi="Times New Roman" w:cs="Times New Roman"/>
          <w:kern w:val="2"/>
          <w:lang w:eastAsia="ar-SA"/>
        </w:rPr>
        <w:t>2</w:t>
      </w:r>
      <w:r w:rsidR="00E17FAD">
        <w:rPr>
          <w:rFonts w:ascii="Times New Roman" w:eastAsia="Times New Roman" w:hAnsi="Times New Roman" w:cs="Times New Roman"/>
          <w:kern w:val="2"/>
          <w:lang w:eastAsia="ar-SA"/>
        </w:rPr>
        <w:t>);</w:t>
      </w:r>
    </w:p>
    <w:p w:rsidR="00E17FAD" w:rsidRPr="00ED4481" w:rsidRDefault="00E17FAD" w:rsidP="00165049">
      <w:pPr>
        <w:tabs>
          <w:tab w:val="left" w:pos="-1364"/>
          <w:tab w:val="left" w:pos="-1080"/>
        </w:tabs>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образец расчета стоимости услуг (Приложение №3).</w:t>
      </w:r>
    </w:p>
    <w:p w:rsidR="00543C17" w:rsidRPr="00543C17" w:rsidRDefault="00165049" w:rsidP="00165049">
      <w:pPr>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543C17" w:rsidRDefault="00165049" w:rsidP="00165049">
      <w:pPr>
        <w:tabs>
          <w:tab w:val="left" w:pos="-104"/>
        </w:tabs>
        <w:suppressAutoHyphens/>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13</w:t>
      </w:r>
      <w:r w:rsidR="00543C17" w:rsidRPr="00543C17">
        <w:rPr>
          <w:rFonts w:ascii="Times New Roman" w:eastAsia="Times New Roman" w:hAnsi="Times New Roman"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43C17" w:rsidRPr="00543C17" w:rsidRDefault="00543C17" w:rsidP="00A10C3A">
      <w:pPr>
        <w:numPr>
          <w:ilvl w:val="0"/>
          <w:numId w:val="28"/>
        </w:numPr>
        <w:tabs>
          <w:tab w:val="left" w:pos="-180"/>
          <w:tab w:val="left" w:pos="0"/>
        </w:tabs>
        <w:suppressAutoHyphens/>
        <w:spacing w:after="0" w:line="240" w:lineRule="auto"/>
        <w:ind w:left="0" w:firstLine="0"/>
        <w:jc w:val="center"/>
        <w:rPr>
          <w:rFonts w:ascii="Times New Roman" w:eastAsia="Times New Roman" w:hAnsi="Times New Roman" w:cs="Times New Roman"/>
          <w:b/>
          <w:kern w:val="2"/>
          <w:lang w:eastAsia="ar-SA"/>
        </w:rPr>
      </w:pPr>
      <w:r w:rsidRPr="00543C17">
        <w:rPr>
          <w:rFonts w:ascii="Times New Roman" w:eastAsia="Times New Roman" w:hAnsi="Times New Roman" w:cs="Times New Roman"/>
          <w:b/>
          <w:kern w:val="2"/>
          <w:lang w:eastAsia="ar-SA"/>
        </w:rPr>
        <w:t>Юридические адреса и банковские реквизиты сторон:</w:t>
      </w:r>
    </w:p>
    <w:p w:rsidR="00543C17" w:rsidRPr="00543C17" w:rsidRDefault="00543C17" w:rsidP="00165049">
      <w:p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
          <w:bCs/>
          <w:kern w:val="2"/>
          <w:lang w:eastAsia="ru-RU"/>
        </w:rPr>
        <w:t>14</w:t>
      </w:r>
      <w:r w:rsidRPr="00543C17">
        <w:rPr>
          <w:rFonts w:ascii="Times New Roman" w:eastAsia="Times New Roman" w:hAnsi="Times New Roman" w:cs="Times New Roman"/>
          <w:b/>
          <w:bCs/>
          <w:kern w:val="2"/>
          <w:lang w:eastAsia="ru-RU"/>
        </w:rPr>
        <w:t xml:space="preserve">.1. </w:t>
      </w:r>
      <w:r w:rsidRPr="00543C17">
        <w:rPr>
          <w:rFonts w:ascii="Times New Roman" w:eastAsia="Times New Roman" w:hAnsi="Times New Roman" w:cs="Times New Roman"/>
          <w:b/>
          <w:bCs/>
          <w:kern w:val="2"/>
          <w:lang w:eastAsia="ar-SA"/>
        </w:rPr>
        <w:t xml:space="preserve">Муниципальный заказчик: </w:t>
      </w:r>
      <w:r w:rsidRPr="00543C17">
        <w:rPr>
          <w:rFonts w:ascii="Times New Roman" w:eastAsia="Calibri" w:hAnsi="Times New Roman" w:cs="Times New Roman"/>
          <w:b/>
          <w:bCs/>
        </w:rPr>
        <w:t>Департамент жилищно-коммунального и строительного комплекса администрации</w:t>
      </w:r>
      <w:r w:rsidRPr="00543C17">
        <w:rPr>
          <w:rFonts w:ascii="Times New Roman" w:eastAsia="Calibri" w:hAnsi="Times New Roman" w:cs="Times New Roman"/>
          <w:b/>
        </w:rPr>
        <w:t xml:space="preserve"> города </w:t>
      </w:r>
      <w:proofErr w:type="spellStart"/>
      <w:r w:rsidRPr="00543C17">
        <w:rPr>
          <w:rFonts w:ascii="Times New Roman" w:eastAsia="Calibri" w:hAnsi="Times New Roman" w:cs="Times New Roman"/>
          <w:b/>
        </w:rPr>
        <w:t>Югорска</w:t>
      </w:r>
      <w:proofErr w:type="spellEnd"/>
      <w:r w:rsidRPr="00543C17">
        <w:rPr>
          <w:rFonts w:ascii="Times New Roman" w:eastAsia="Calibri" w:hAnsi="Times New Roman" w:cs="Times New Roman"/>
          <w:b/>
        </w:rPr>
        <w:t>:</w:t>
      </w:r>
      <w:r w:rsidRPr="00543C17">
        <w:rPr>
          <w:rFonts w:ascii="Times New Roman" w:eastAsia="Calibri" w:hAnsi="Times New Roman" w:cs="Times New Roman"/>
        </w:rPr>
        <w:t xml:space="preserve"> 628260, Тюменская область, Ханты-Мансийский автономный округ-Югра,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ул. Механизаторов, 22, ИНН 8622012310, КПП </w:t>
      </w:r>
      <w:r w:rsidRPr="00543C17">
        <w:rPr>
          <w:rFonts w:ascii="Times New Roman" w:eastAsia="Times New Roman" w:hAnsi="Times New Roman" w:cs="Times New Roman"/>
          <w:lang w:eastAsia="ar-SA"/>
        </w:rPr>
        <w:t>862201001,</w:t>
      </w:r>
      <w:r w:rsidRPr="00543C17">
        <w:rPr>
          <w:rFonts w:ascii="Times New Roman" w:eastAsia="Times New Roman" w:hAnsi="Times New Roman" w:cs="Times New Roman"/>
          <w:b/>
          <w:lang w:eastAsia="ar-SA"/>
        </w:rPr>
        <w:t xml:space="preserve"> </w:t>
      </w:r>
      <w:r w:rsidRPr="00543C17">
        <w:rPr>
          <w:rFonts w:ascii="Times New Roman" w:eastAsia="Calibri" w:hAnsi="Times New Roman" w:cs="Times New Roman"/>
        </w:rPr>
        <w:t>ОКПО 93891693, ОГРН 1068622001216.</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543C17">
        <w:rPr>
          <w:rFonts w:ascii="Times New Roman" w:eastAsia="Times New Roman" w:hAnsi="Times New Roman" w:cs="Times New Roman"/>
          <w:b/>
          <w:bCs/>
          <w:i/>
          <w:lang w:eastAsia="ar-SA"/>
        </w:rPr>
        <w:t xml:space="preserve">Банковские реквизиты:  </w:t>
      </w:r>
    </w:p>
    <w:p w:rsidR="00543C17" w:rsidRPr="00543C17" w:rsidRDefault="00543C17" w:rsidP="00165049">
      <w:pPr>
        <w:suppressAutoHyphens/>
        <w:spacing w:after="0" w:line="240" w:lineRule="auto"/>
        <w:jc w:val="both"/>
        <w:rPr>
          <w:rFonts w:ascii="Times New Roman" w:eastAsia="Calibri" w:hAnsi="Times New Roman" w:cs="Times New Roman"/>
        </w:rPr>
      </w:pPr>
      <w:r w:rsidRPr="00543C17">
        <w:rPr>
          <w:rFonts w:ascii="Times New Roman" w:eastAsia="Times New Roman" w:hAnsi="Times New Roman" w:cs="Times New Roman"/>
          <w:bCs/>
          <w:lang w:eastAsia="ar-SA"/>
        </w:rPr>
        <w:t xml:space="preserve">Расчетный счет  </w:t>
      </w:r>
      <w:r w:rsidRPr="00543C17">
        <w:rPr>
          <w:rFonts w:ascii="Times New Roman" w:eastAsia="Calibri" w:hAnsi="Times New Roman" w:cs="Times New Roman"/>
        </w:rPr>
        <w:t>40204810765770500035 в РКЦ г. Ханты-Мансийск</w:t>
      </w:r>
    </w:p>
    <w:p w:rsidR="00543C17" w:rsidRPr="00543C17" w:rsidRDefault="00543C17" w:rsidP="00165049">
      <w:pPr>
        <w:suppressAutoHyphens/>
        <w:spacing w:after="0" w:line="240" w:lineRule="auto"/>
        <w:jc w:val="both"/>
        <w:rPr>
          <w:rFonts w:ascii="Times New Roman" w:eastAsia="Calibri" w:hAnsi="Times New Roman" w:cs="Times New Roman"/>
        </w:rPr>
      </w:pPr>
      <w:r w:rsidRPr="00543C17">
        <w:rPr>
          <w:rFonts w:ascii="Times New Roman" w:eastAsia="Calibri" w:hAnsi="Times New Roman" w:cs="Times New Roman"/>
        </w:rPr>
        <w:t xml:space="preserve">БИК 047162000 получатель УФК по ХМАО-Югре (Департамент финансов администрации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w:t>
      </w:r>
      <w:proofErr w:type="spellStart"/>
      <w:r w:rsidRPr="00543C17">
        <w:rPr>
          <w:rFonts w:ascii="Times New Roman" w:eastAsia="Calibri" w:hAnsi="Times New Roman" w:cs="Times New Roman"/>
        </w:rPr>
        <w:t>ДЖКиСК</w:t>
      </w:r>
      <w:proofErr w:type="spellEnd"/>
      <w:r w:rsidRPr="00543C17">
        <w:rPr>
          <w:rFonts w:ascii="Times New Roman" w:eastAsia="Calibri" w:hAnsi="Times New Roman" w:cs="Times New Roman"/>
        </w:rPr>
        <w:t xml:space="preserve">, л/с 007 000 000) </w:t>
      </w:r>
    </w:p>
    <w:p w:rsidR="00543C17" w:rsidRPr="00543C17" w:rsidRDefault="00543C17" w:rsidP="00165049">
      <w:pPr>
        <w:suppressAutoHyphens/>
        <w:spacing w:after="0" w:line="240" w:lineRule="auto"/>
        <w:jc w:val="both"/>
        <w:rPr>
          <w:rFonts w:ascii="Times New Roman" w:eastAsia="Times New Roman" w:hAnsi="Times New Roman" w:cs="Times New Roman"/>
          <w:kern w:val="2"/>
          <w:lang w:eastAsia="ar-SA"/>
        </w:rPr>
      </w:pPr>
      <w:r w:rsidRPr="00543C17">
        <w:rPr>
          <w:rFonts w:ascii="Times New Roman" w:eastAsia="Times New Roman" w:hAnsi="Times New Roman" w:cs="Times New Roman"/>
          <w:b/>
          <w:kern w:val="2"/>
          <w:lang w:eastAsia="ar-SA"/>
        </w:rPr>
        <w:t xml:space="preserve">Руководитель: </w:t>
      </w:r>
      <w:r w:rsidRPr="00543C17">
        <w:rPr>
          <w:rFonts w:ascii="Times New Roman" w:eastAsia="Times New Roman" w:hAnsi="Times New Roman" w:cs="Times New Roman"/>
          <w:kern w:val="2"/>
          <w:lang w:eastAsia="ar-SA"/>
        </w:rPr>
        <w:t xml:space="preserve">Заместитель главы города - директор </w:t>
      </w:r>
      <w:proofErr w:type="spellStart"/>
      <w:r w:rsidRPr="00543C17">
        <w:rPr>
          <w:rFonts w:ascii="Times New Roman" w:eastAsia="Times New Roman" w:hAnsi="Times New Roman" w:cs="Times New Roman"/>
          <w:kern w:val="2"/>
          <w:lang w:eastAsia="ar-SA"/>
        </w:rPr>
        <w:t>ДЖКиСК</w:t>
      </w:r>
      <w:proofErr w:type="spellEnd"/>
      <w:r w:rsidRPr="00543C17">
        <w:rPr>
          <w:rFonts w:ascii="Times New Roman" w:eastAsia="Times New Roman" w:hAnsi="Times New Roman" w:cs="Times New Roman"/>
          <w:kern w:val="2"/>
          <w:lang w:eastAsia="ar-SA"/>
        </w:rPr>
        <w:t xml:space="preserve">, действующий на основании положения – </w:t>
      </w:r>
      <w:proofErr w:type="spellStart"/>
      <w:r w:rsidRPr="00543C17">
        <w:rPr>
          <w:rFonts w:ascii="Times New Roman" w:eastAsia="Times New Roman" w:hAnsi="Times New Roman" w:cs="Times New Roman"/>
          <w:kern w:val="2"/>
          <w:lang w:eastAsia="ar-SA"/>
        </w:rPr>
        <w:t>Бандурин</w:t>
      </w:r>
      <w:proofErr w:type="spellEnd"/>
      <w:r w:rsidRPr="00543C17">
        <w:rPr>
          <w:rFonts w:ascii="Times New Roman" w:eastAsia="Times New Roman" w:hAnsi="Times New Roman" w:cs="Times New Roman"/>
          <w:kern w:val="2"/>
          <w:lang w:eastAsia="ar-SA"/>
        </w:rPr>
        <w:t xml:space="preserve"> Василий Кузьмич</w:t>
      </w:r>
    </w:p>
    <w:p w:rsidR="00543C17" w:rsidRPr="00543C17" w:rsidRDefault="00543C17" w:rsidP="00165049">
      <w:pPr>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_________________________________________________________________/____________________/</w:t>
      </w:r>
    </w:p>
    <w:p w:rsidR="00543C17" w:rsidRPr="00543C17" w:rsidRDefault="00543C17" w:rsidP="00165049">
      <w:pPr>
        <w:suppressAutoHyphens/>
        <w:spacing w:after="0" w:line="240" w:lineRule="auto"/>
        <w:jc w:val="both"/>
        <w:rPr>
          <w:rFonts w:ascii="Times New Roman" w:eastAsia="Times New Roman" w:hAnsi="Times New Roman" w:cs="Times New Roman"/>
          <w:b/>
          <w:bCs/>
          <w:kern w:val="2"/>
          <w:lang w:eastAsia="ru-RU"/>
        </w:rPr>
      </w:pPr>
      <w:r w:rsidRPr="00543C17">
        <w:rPr>
          <w:rFonts w:ascii="Times New Roman" w:eastAsia="Times New Roman" w:hAnsi="Times New Roman" w:cs="Times New Roman"/>
          <w:bCs/>
          <w:color w:val="000000"/>
          <w:kern w:val="2"/>
          <w:lang w:eastAsia="ar-SA"/>
        </w:rPr>
        <w:t xml:space="preserve"> </w:t>
      </w:r>
      <w:r w:rsidRPr="00543C17">
        <w:rPr>
          <w:rFonts w:ascii="Times New Roman" w:eastAsia="Times New Roman" w:hAnsi="Times New Roman" w:cs="Times New Roman"/>
          <w:b/>
          <w:bCs/>
          <w:kern w:val="2"/>
          <w:lang w:eastAsia="ru-RU"/>
        </w:rPr>
        <w:t>1</w:t>
      </w:r>
      <w:r>
        <w:rPr>
          <w:rFonts w:ascii="Times New Roman" w:eastAsia="Times New Roman" w:hAnsi="Times New Roman" w:cs="Times New Roman"/>
          <w:b/>
          <w:bCs/>
          <w:kern w:val="2"/>
          <w:lang w:eastAsia="ru-RU"/>
        </w:rPr>
        <w:t>4</w:t>
      </w:r>
      <w:r w:rsidR="00257264">
        <w:rPr>
          <w:rFonts w:ascii="Times New Roman" w:eastAsia="Times New Roman" w:hAnsi="Times New Roman" w:cs="Times New Roman"/>
          <w:b/>
          <w:bCs/>
          <w:kern w:val="2"/>
          <w:lang w:eastAsia="ru-RU"/>
        </w:rPr>
        <w:t>.2. Исполнитель</w:t>
      </w:r>
      <w:r w:rsidRPr="00543C17">
        <w:rPr>
          <w:rFonts w:ascii="Times New Roman" w:eastAsia="Times New Roman" w:hAnsi="Times New Roman" w:cs="Times New Roman"/>
          <w:b/>
          <w:bCs/>
          <w:kern w:val="2"/>
          <w:lang w:eastAsia="ru-RU"/>
        </w:rPr>
        <w:t xml:space="preserve">: </w:t>
      </w:r>
    </w:p>
    <w:p w:rsidR="00543C17" w:rsidRPr="00543C17" w:rsidRDefault="00543C17" w:rsidP="00165049">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Руководитель: должность,   действующий на основании </w:t>
      </w:r>
    </w:p>
    <w:p w:rsidR="00543C17" w:rsidRPr="00543C17" w:rsidRDefault="00543C17" w:rsidP="00165049">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________________________________________________________________/_____________________/                                                                                                            </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2"/>
          <w:lang w:eastAsia="ar-SA"/>
        </w:rPr>
      </w:pPr>
      <w:r w:rsidRPr="00543C17">
        <w:rPr>
          <w:rFonts w:ascii="Times New Roman" w:eastAsia="Times New Roman" w:hAnsi="Times New Roman" w:cs="Times New Roman"/>
          <w:b/>
          <w:kern w:val="2"/>
          <w:lang w:eastAsia="ar-SA"/>
        </w:rPr>
        <w:t>Подписи сторон</w:t>
      </w:r>
    </w:p>
    <w:p w:rsidR="00543C17" w:rsidRPr="00543C17"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2"/>
          <w:lang w:eastAsia="ar-SA"/>
        </w:rPr>
      </w:pPr>
      <w:r w:rsidRPr="00543C17">
        <w:rPr>
          <w:rFonts w:ascii="Times New Roman" w:eastAsia="Times New Roman" w:hAnsi="Times New Roman"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543C17">
          <w:rPr>
            <w:rFonts w:ascii="Times New Roman" w:eastAsia="Times New Roman" w:hAnsi="Times New Roman"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3011FF" w:rsidRDefault="003011FF"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257264" w:rsidRDefault="00257264"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257264" w:rsidRDefault="00257264"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476F63" w:rsidRDefault="00476F63"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E045D5" w:rsidRDefault="00E045D5" w:rsidP="00165049">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lang w:eastAsia="ar-SA"/>
        </w:rPr>
      </w:pPr>
    </w:p>
    <w:p w:rsidR="000E7508" w:rsidRDefault="000E7508" w:rsidP="00EB3EA6">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Pr="00D6173F" w:rsidRDefault="000E7508" w:rsidP="00E045D5">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Приложение</w:t>
      </w:r>
      <w:r>
        <w:rPr>
          <w:rFonts w:ascii="Times New Roman" w:eastAsia="Times New Roman" w:hAnsi="Times New Roman" w:cs="Times New Roman"/>
          <w:kern w:val="2"/>
          <w:sz w:val="24"/>
          <w:szCs w:val="24"/>
          <w:lang w:eastAsia="ar-SA"/>
        </w:rPr>
        <w:t xml:space="preserve"> </w:t>
      </w:r>
      <w:r w:rsidR="00D6687E">
        <w:rPr>
          <w:rFonts w:ascii="Times New Roman" w:eastAsia="Times New Roman" w:hAnsi="Times New Roman" w:cs="Times New Roman"/>
          <w:kern w:val="2"/>
          <w:sz w:val="24"/>
          <w:szCs w:val="24"/>
          <w:lang w:eastAsia="ar-SA"/>
        </w:rPr>
        <w:t>№</w:t>
      </w:r>
      <w:r w:rsidR="009928A3">
        <w:rPr>
          <w:rFonts w:ascii="Times New Roman" w:eastAsia="Times New Roman" w:hAnsi="Times New Roman" w:cs="Times New Roman"/>
          <w:kern w:val="2"/>
          <w:sz w:val="24"/>
          <w:szCs w:val="24"/>
          <w:lang w:eastAsia="ar-SA"/>
        </w:rPr>
        <w:t>1</w:t>
      </w:r>
    </w:p>
    <w:p w:rsidR="000E7508" w:rsidRDefault="000E7508" w:rsidP="00E045D5">
      <w:pPr>
        <w:tabs>
          <w:tab w:val="center" w:pos="4153"/>
          <w:tab w:val="right" w:pos="8306"/>
          <w:tab w:val="right" w:pos="10200"/>
        </w:tabs>
        <w:suppressAutoHyphens/>
        <w:spacing w:after="0" w:line="240" w:lineRule="auto"/>
        <w:jc w:val="right"/>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kern w:val="2"/>
          <w:sz w:val="24"/>
          <w:szCs w:val="24"/>
          <w:lang w:eastAsia="ar-SA"/>
        </w:rPr>
        <w:t xml:space="preserve">к муниципальному контракту </w:t>
      </w:r>
    </w:p>
    <w:p w:rsidR="009F7E1B" w:rsidRDefault="009F7E1B" w:rsidP="00E045D5">
      <w:pPr>
        <w:tabs>
          <w:tab w:val="center" w:pos="4153"/>
          <w:tab w:val="right" w:pos="8306"/>
          <w:tab w:val="right" w:pos="10200"/>
        </w:tabs>
        <w:suppressAutoHyphens/>
        <w:spacing w:after="0" w:line="240" w:lineRule="auto"/>
        <w:jc w:val="center"/>
        <w:rPr>
          <w:rFonts w:ascii="Times New Roman" w:eastAsia="Times New Roman" w:hAnsi="Times New Roman" w:cs="Times New Roman"/>
          <w:b/>
          <w:kern w:val="2"/>
          <w:sz w:val="24"/>
          <w:szCs w:val="24"/>
          <w:lang w:eastAsia="ar-SA"/>
        </w:rPr>
      </w:pPr>
    </w:p>
    <w:p w:rsidR="000E7508" w:rsidRPr="00F80B3E" w:rsidRDefault="000E7508" w:rsidP="00E045D5">
      <w:pPr>
        <w:tabs>
          <w:tab w:val="center" w:pos="4153"/>
          <w:tab w:val="right" w:pos="8306"/>
          <w:tab w:val="right" w:pos="10200"/>
        </w:tabs>
        <w:suppressAutoHyphens/>
        <w:spacing w:after="0" w:line="240" w:lineRule="auto"/>
        <w:jc w:val="center"/>
        <w:rPr>
          <w:rFonts w:ascii="Times New Roman" w:eastAsia="Times New Roman" w:hAnsi="Times New Roman" w:cs="Times New Roman"/>
          <w:b/>
          <w:kern w:val="2"/>
          <w:sz w:val="24"/>
          <w:szCs w:val="24"/>
          <w:lang w:eastAsia="ar-SA"/>
        </w:rPr>
      </w:pPr>
      <w:r w:rsidRPr="00F80B3E">
        <w:rPr>
          <w:rFonts w:ascii="Times New Roman" w:eastAsia="Times New Roman" w:hAnsi="Times New Roman" w:cs="Times New Roman"/>
          <w:b/>
          <w:kern w:val="2"/>
          <w:sz w:val="24"/>
          <w:szCs w:val="24"/>
          <w:lang w:eastAsia="ar-SA"/>
        </w:rPr>
        <w:t>Техническое задание</w:t>
      </w:r>
    </w:p>
    <w:p w:rsidR="002C3807" w:rsidRPr="008073A0" w:rsidRDefault="002C3807" w:rsidP="002C3807">
      <w:pPr>
        <w:pStyle w:val="a8"/>
        <w:numPr>
          <w:ilvl w:val="0"/>
          <w:numId w:val="44"/>
        </w:numPr>
        <w:spacing w:after="0" w:line="240" w:lineRule="auto"/>
        <w:ind w:left="0" w:firstLine="0"/>
        <w:jc w:val="both"/>
        <w:rPr>
          <w:rFonts w:ascii="Times New Roman" w:hAnsi="Times New Roman"/>
          <w:sz w:val="24"/>
          <w:szCs w:val="23"/>
        </w:rPr>
      </w:pPr>
      <w:r>
        <w:rPr>
          <w:rFonts w:ascii="Times New Roman" w:hAnsi="Times New Roman"/>
          <w:b/>
          <w:sz w:val="24"/>
        </w:rPr>
        <w:t xml:space="preserve">Наименование услуг: </w:t>
      </w:r>
      <w:r>
        <w:rPr>
          <w:rFonts w:ascii="Times New Roman" w:hAnsi="Times New Roman"/>
          <w:sz w:val="24"/>
          <w:szCs w:val="23"/>
        </w:rPr>
        <w:t>о</w:t>
      </w:r>
      <w:r w:rsidRPr="00540BF5">
        <w:rPr>
          <w:rFonts w:ascii="Times New Roman" w:hAnsi="Times New Roman"/>
          <w:sz w:val="24"/>
          <w:szCs w:val="23"/>
        </w:rPr>
        <w:t xml:space="preserve">казание услуг по </w:t>
      </w:r>
      <w:r>
        <w:rPr>
          <w:rFonts w:ascii="Times New Roman" w:hAnsi="Times New Roman"/>
          <w:sz w:val="24"/>
          <w:szCs w:val="23"/>
        </w:rPr>
        <w:t xml:space="preserve">подготовке, </w:t>
      </w:r>
      <w:r w:rsidRPr="00540BF5">
        <w:rPr>
          <w:rFonts w:ascii="Times New Roman" w:hAnsi="Times New Roman"/>
          <w:sz w:val="24"/>
          <w:szCs w:val="23"/>
        </w:rPr>
        <w:t>разработке</w:t>
      </w:r>
      <w:r>
        <w:rPr>
          <w:rFonts w:ascii="Times New Roman" w:hAnsi="Times New Roman"/>
        </w:rPr>
        <w:t xml:space="preserve"> и  презентации</w:t>
      </w:r>
      <w:r w:rsidRPr="00540BF5">
        <w:rPr>
          <w:rFonts w:ascii="Times New Roman" w:hAnsi="Times New Roman"/>
          <w:sz w:val="24"/>
          <w:szCs w:val="23"/>
        </w:rPr>
        <w:t xml:space="preserve"> конкурсной заявки на участие во Всероссийском конкурсе лучших проектов создания комфортной городской среды в малых</w:t>
      </w:r>
      <w:r>
        <w:rPr>
          <w:rFonts w:ascii="Times New Roman" w:hAnsi="Times New Roman"/>
          <w:sz w:val="24"/>
          <w:szCs w:val="23"/>
        </w:rPr>
        <w:t xml:space="preserve"> городах</w:t>
      </w:r>
      <w:r w:rsidRPr="00540BF5">
        <w:rPr>
          <w:rFonts w:ascii="Times New Roman" w:hAnsi="Times New Roman"/>
          <w:sz w:val="24"/>
          <w:szCs w:val="23"/>
        </w:rPr>
        <w:t xml:space="preserve"> и исторических поселениях</w:t>
      </w:r>
      <w:r>
        <w:rPr>
          <w:rFonts w:ascii="Times New Roman" w:hAnsi="Times New Roman"/>
        </w:rPr>
        <w:t xml:space="preserve">  </w:t>
      </w:r>
      <w:r w:rsidRPr="004B1455">
        <w:rPr>
          <w:rFonts w:ascii="Times New Roman" w:hAnsi="Times New Roman"/>
        </w:rPr>
        <w:t>муниц</w:t>
      </w:r>
      <w:r>
        <w:rPr>
          <w:rFonts w:ascii="Times New Roman" w:hAnsi="Times New Roman"/>
        </w:rPr>
        <w:t xml:space="preserve">ипального образования город </w:t>
      </w:r>
      <w:proofErr w:type="spellStart"/>
      <w:r>
        <w:rPr>
          <w:rFonts w:ascii="Times New Roman" w:hAnsi="Times New Roman"/>
        </w:rPr>
        <w:t>Югорск</w:t>
      </w:r>
      <w:proofErr w:type="spellEnd"/>
      <w:r w:rsidRPr="004B1455">
        <w:rPr>
          <w:rFonts w:ascii="Times New Roman" w:hAnsi="Times New Roman"/>
        </w:rPr>
        <w:t xml:space="preserve"> Ханты-Мансий</w:t>
      </w:r>
      <w:r>
        <w:rPr>
          <w:rFonts w:ascii="Times New Roman" w:hAnsi="Times New Roman"/>
        </w:rPr>
        <w:t>ского автономного округа – Югры</w:t>
      </w:r>
      <w:r w:rsidRPr="00540BF5">
        <w:rPr>
          <w:rFonts w:ascii="Times New Roman" w:hAnsi="Times New Roman"/>
          <w:sz w:val="24"/>
          <w:szCs w:val="23"/>
        </w:rPr>
        <w:t>.</w:t>
      </w:r>
    </w:p>
    <w:p w:rsidR="002C3807" w:rsidRPr="00A54AFD" w:rsidRDefault="002C3807" w:rsidP="002C3807">
      <w:pPr>
        <w:pStyle w:val="a8"/>
        <w:numPr>
          <w:ilvl w:val="0"/>
          <w:numId w:val="44"/>
        </w:numPr>
        <w:tabs>
          <w:tab w:val="left" w:pos="284"/>
        </w:tabs>
        <w:spacing w:after="0" w:line="240" w:lineRule="auto"/>
        <w:ind w:left="426"/>
        <w:jc w:val="both"/>
        <w:rPr>
          <w:rFonts w:ascii="Times New Roman" w:hAnsi="Times New Roman"/>
          <w:sz w:val="24"/>
          <w:szCs w:val="24"/>
        </w:rPr>
      </w:pPr>
      <w:r w:rsidRPr="00A54AFD">
        <w:rPr>
          <w:rFonts w:ascii="Times New Roman" w:hAnsi="Times New Roman"/>
          <w:b/>
          <w:sz w:val="24"/>
          <w:szCs w:val="24"/>
        </w:rPr>
        <w:t xml:space="preserve">Срок  оказания услуг: </w:t>
      </w:r>
    </w:p>
    <w:p w:rsidR="002C3807" w:rsidRPr="00A54AFD" w:rsidRDefault="002C3807" w:rsidP="002C3807">
      <w:pPr>
        <w:pStyle w:val="a8"/>
        <w:tabs>
          <w:tab w:val="left" w:pos="284"/>
        </w:tabs>
        <w:spacing w:after="0" w:line="240" w:lineRule="auto"/>
        <w:ind w:left="0"/>
        <w:jc w:val="both"/>
        <w:rPr>
          <w:rFonts w:ascii="Times New Roman" w:hAnsi="Times New Roman"/>
          <w:sz w:val="24"/>
          <w:szCs w:val="24"/>
        </w:rPr>
      </w:pPr>
      <w:r w:rsidRPr="00A54AFD">
        <w:rPr>
          <w:rFonts w:ascii="Times New Roman" w:hAnsi="Times New Roman"/>
          <w:sz w:val="24"/>
          <w:szCs w:val="24"/>
        </w:rPr>
        <w:t xml:space="preserve">начало: </w:t>
      </w:r>
      <w:proofErr w:type="gramStart"/>
      <w:r w:rsidRPr="00A54AFD">
        <w:rPr>
          <w:rFonts w:ascii="Times New Roman" w:hAnsi="Times New Roman"/>
          <w:sz w:val="24"/>
          <w:szCs w:val="24"/>
        </w:rPr>
        <w:t>с даты заключения</w:t>
      </w:r>
      <w:proofErr w:type="gramEnd"/>
      <w:r w:rsidRPr="00A54AFD">
        <w:rPr>
          <w:rFonts w:ascii="Times New Roman" w:hAnsi="Times New Roman"/>
          <w:sz w:val="24"/>
          <w:szCs w:val="24"/>
        </w:rPr>
        <w:t xml:space="preserve"> муниципального контракта;</w:t>
      </w:r>
    </w:p>
    <w:p w:rsidR="002C3807" w:rsidRDefault="002C3807" w:rsidP="002C3807">
      <w:pPr>
        <w:pStyle w:val="a8"/>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окончание: 01.09</w:t>
      </w:r>
      <w:r w:rsidRPr="00A54AFD">
        <w:rPr>
          <w:rFonts w:ascii="Times New Roman" w:hAnsi="Times New Roman"/>
          <w:sz w:val="24"/>
          <w:szCs w:val="24"/>
        </w:rPr>
        <w:t>.2021</w:t>
      </w:r>
      <w:r>
        <w:rPr>
          <w:rFonts w:ascii="Times New Roman" w:hAnsi="Times New Roman"/>
          <w:sz w:val="24"/>
          <w:szCs w:val="24"/>
        </w:rPr>
        <w:t>,в том числе:</w:t>
      </w:r>
    </w:p>
    <w:p w:rsidR="002C3807" w:rsidRDefault="002C3807" w:rsidP="002C3807">
      <w:pPr>
        <w:pStyle w:val="a8"/>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 этап – сбор информации и проведение общественных обсуждений, консультаций до 11.01.2021;</w:t>
      </w:r>
    </w:p>
    <w:p w:rsidR="002C3807" w:rsidRDefault="002C3807" w:rsidP="002C3807">
      <w:pPr>
        <w:pStyle w:val="a8"/>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2 этап – разработка материалов конкурсной заявки в соответствии с формой, утвержденной Министерством строительства и жилищно-коммунального хозяйства Российской федерации до 01.05.2021;</w:t>
      </w:r>
    </w:p>
    <w:p w:rsidR="002C3807" w:rsidRPr="00324979" w:rsidRDefault="002C3807" w:rsidP="002C3807">
      <w:pPr>
        <w:suppressAutoHyphens/>
        <w:spacing w:after="0" w:line="240" w:lineRule="auto"/>
        <w:jc w:val="both"/>
        <w:rPr>
          <w:rFonts w:ascii="Times New Roman" w:hAnsi="Times New Roman"/>
          <w:sz w:val="24"/>
          <w:szCs w:val="24"/>
          <w:lang w:eastAsia="ar-SA"/>
        </w:rPr>
      </w:pPr>
      <w:r w:rsidRPr="00324979">
        <w:rPr>
          <w:rFonts w:ascii="Times New Roman" w:hAnsi="Times New Roman"/>
          <w:sz w:val="24"/>
          <w:szCs w:val="24"/>
        </w:rPr>
        <w:t>3 этап –</w:t>
      </w:r>
      <w:r>
        <w:rPr>
          <w:rFonts w:ascii="Times New Roman" w:hAnsi="Times New Roman"/>
          <w:sz w:val="24"/>
          <w:szCs w:val="24"/>
        </w:rPr>
        <w:t xml:space="preserve"> </w:t>
      </w:r>
      <w:r w:rsidRPr="00324979">
        <w:rPr>
          <w:rFonts w:ascii="Times New Roman" w:hAnsi="Times New Roman"/>
          <w:sz w:val="24"/>
          <w:szCs w:val="24"/>
        </w:rPr>
        <w:t xml:space="preserve">презентация проекта на межведомственной комиссии Ханты-Мансийского </w:t>
      </w:r>
      <w:r w:rsidRPr="00324979">
        <w:rPr>
          <w:rFonts w:ascii="Times New Roman" w:hAnsi="Times New Roman"/>
          <w:sz w:val="24"/>
          <w:szCs w:val="24"/>
          <w:lang w:eastAsia="ar-SA"/>
        </w:rPr>
        <w:t>автономного округа – Югры по обеспечению реализации приоритетного проекта «Формирование комфортной городской</w:t>
      </w:r>
      <w:r>
        <w:rPr>
          <w:rFonts w:ascii="Times New Roman" w:hAnsi="Times New Roman"/>
          <w:sz w:val="24"/>
          <w:szCs w:val="24"/>
          <w:lang w:eastAsia="ar-SA"/>
        </w:rPr>
        <w:t xml:space="preserve"> </w:t>
      </w:r>
      <w:r w:rsidRPr="00324979">
        <w:rPr>
          <w:rFonts w:ascii="Times New Roman" w:hAnsi="Times New Roman"/>
          <w:sz w:val="24"/>
          <w:szCs w:val="24"/>
          <w:lang w:eastAsia="ar-SA"/>
        </w:rPr>
        <w:t>среды»</w:t>
      </w:r>
      <w:r>
        <w:rPr>
          <w:rFonts w:ascii="Times New Roman" w:hAnsi="Times New Roman"/>
          <w:sz w:val="24"/>
          <w:szCs w:val="24"/>
          <w:lang w:eastAsia="ar-SA"/>
        </w:rPr>
        <w:t xml:space="preserve">, </w:t>
      </w:r>
      <w:r w:rsidRPr="00324979">
        <w:rPr>
          <w:rFonts w:ascii="Times New Roman" w:hAnsi="Times New Roman"/>
          <w:sz w:val="24"/>
          <w:szCs w:val="24"/>
        </w:rPr>
        <w:t xml:space="preserve">корректировка </w:t>
      </w:r>
      <w:r>
        <w:rPr>
          <w:rFonts w:ascii="Times New Roman" w:hAnsi="Times New Roman"/>
          <w:sz w:val="24"/>
          <w:szCs w:val="24"/>
        </w:rPr>
        <w:t>презентационных материалов по итогам заседания комиссии, презентация заявки в Минстрое РФ до 01.09.2021</w:t>
      </w:r>
    </w:p>
    <w:p w:rsidR="002C3807" w:rsidRPr="00076AF6" w:rsidRDefault="002C3807" w:rsidP="002C3807">
      <w:pPr>
        <w:numPr>
          <w:ilvl w:val="0"/>
          <w:numId w:val="44"/>
        </w:numPr>
        <w:spacing w:after="0" w:line="259" w:lineRule="auto"/>
        <w:ind w:left="0" w:firstLine="0"/>
        <w:contextualSpacing/>
        <w:jc w:val="both"/>
        <w:rPr>
          <w:rFonts w:ascii="Times New Roman" w:hAnsi="Times New Roman"/>
          <w:bCs/>
        </w:rPr>
      </w:pPr>
      <w:r w:rsidRPr="00076AF6">
        <w:rPr>
          <w:rFonts w:ascii="Times New Roman" w:hAnsi="Times New Roman"/>
          <w:bCs/>
          <w:kern w:val="2"/>
        </w:rPr>
        <w:t>Начальная (максимальная) цена контракта включает в себя:</w:t>
      </w:r>
      <w:r w:rsidRPr="00076AF6">
        <w:rPr>
          <w:rFonts w:ascii="Times New Roman" w:hAnsi="Times New Roman"/>
        </w:rPr>
        <w:t xml:space="preserve"> стоимость оказания услуг, затраты на оформление и передачу Заказчику результата услуг, командировочные расходы (для иногородних Исполнителей), налоги, сборы и другие обязательные платежи, транспортные и иные расходы Исполнителя, которые он несет в связи с исполнением контракта,</w:t>
      </w:r>
      <w:r w:rsidRPr="00076AF6">
        <w:rPr>
          <w:rFonts w:ascii="Times New Roman" w:hAnsi="Times New Roman"/>
          <w:bCs/>
        </w:rPr>
        <w:t xml:space="preserve"> включая НДС либо без НДС.</w:t>
      </w:r>
    </w:p>
    <w:p w:rsidR="002C3807" w:rsidRPr="009C68FA" w:rsidRDefault="002C3807" w:rsidP="002C3807">
      <w:pPr>
        <w:widowControl w:val="0"/>
        <w:numPr>
          <w:ilvl w:val="0"/>
          <w:numId w:val="44"/>
        </w:numPr>
        <w:spacing w:after="0" w:line="240" w:lineRule="auto"/>
        <w:ind w:left="284" w:hanging="284"/>
        <w:rPr>
          <w:rFonts w:ascii="Times New Roman" w:hAnsi="Times New Roman"/>
          <w:b/>
        </w:rPr>
      </w:pPr>
      <w:r w:rsidRPr="009C68FA">
        <w:rPr>
          <w:rFonts w:ascii="Times New Roman" w:hAnsi="Times New Roman"/>
          <w:b/>
        </w:rPr>
        <w:t xml:space="preserve">Гарантии качества </w:t>
      </w:r>
    </w:p>
    <w:p w:rsidR="002C3807" w:rsidRPr="009C68FA" w:rsidRDefault="002C3807" w:rsidP="002C3807">
      <w:pPr>
        <w:spacing w:after="0" w:line="240" w:lineRule="auto"/>
        <w:contextualSpacing/>
        <w:jc w:val="both"/>
        <w:rPr>
          <w:rFonts w:ascii="Times New Roman" w:hAnsi="Times New Roman"/>
        </w:rPr>
      </w:pPr>
      <w:r w:rsidRPr="009C68FA">
        <w:rPr>
          <w:rFonts w:ascii="Times New Roman" w:hAnsi="Times New Roman"/>
        </w:rPr>
        <w:t xml:space="preserve"> Исполнитель гарантирует качество оказываемых услуг в полном объеме в соответствии с требованиями технического  задания и действующим законодательством РФ, своевременное устранение недостатков и дефектов, выявленных при их прием</w:t>
      </w:r>
      <w:r>
        <w:rPr>
          <w:rFonts w:ascii="Times New Roman" w:hAnsi="Times New Roman"/>
        </w:rPr>
        <w:t>ке</w:t>
      </w:r>
      <w:r w:rsidRPr="009C68FA">
        <w:rPr>
          <w:rFonts w:ascii="Times New Roman" w:hAnsi="Times New Roman"/>
        </w:rPr>
        <w:t>.</w:t>
      </w:r>
    </w:p>
    <w:p w:rsidR="002C3807" w:rsidRPr="001B08E2" w:rsidRDefault="002C3807" w:rsidP="002C3807">
      <w:pPr>
        <w:pStyle w:val="a8"/>
        <w:numPr>
          <w:ilvl w:val="0"/>
          <w:numId w:val="44"/>
        </w:numPr>
        <w:tabs>
          <w:tab w:val="left" w:pos="284"/>
        </w:tabs>
        <w:spacing w:after="0" w:line="240" w:lineRule="auto"/>
        <w:ind w:left="426"/>
        <w:jc w:val="both"/>
        <w:rPr>
          <w:rFonts w:ascii="Times New Roman" w:hAnsi="Times New Roman"/>
          <w:b/>
          <w:sz w:val="24"/>
        </w:rPr>
      </w:pPr>
      <w:r w:rsidRPr="00381243">
        <w:rPr>
          <w:rFonts w:ascii="Times New Roman" w:hAnsi="Times New Roman"/>
          <w:b/>
          <w:sz w:val="24"/>
        </w:rPr>
        <w:t>Требования к оказываемым услугам.</w:t>
      </w:r>
    </w:p>
    <w:p w:rsidR="002C3807" w:rsidRDefault="002C3807" w:rsidP="002C3807">
      <w:pPr>
        <w:tabs>
          <w:tab w:val="left" w:pos="284"/>
        </w:tabs>
        <w:spacing w:after="0" w:line="240" w:lineRule="auto"/>
        <w:jc w:val="both"/>
        <w:rPr>
          <w:rFonts w:ascii="Times New Roman" w:hAnsi="Times New Roman"/>
          <w:b/>
          <w:sz w:val="24"/>
        </w:rPr>
      </w:pPr>
    </w:p>
    <w:tbl>
      <w:tblPr>
        <w:tblW w:w="0" w:type="auto"/>
        <w:tblInd w:w="108" w:type="dxa"/>
        <w:tblCellMar>
          <w:left w:w="10" w:type="dxa"/>
          <w:right w:w="10" w:type="dxa"/>
        </w:tblCellMar>
        <w:tblLook w:val="0000" w:firstRow="0" w:lastRow="0" w:firstColumn="0" w:lastColumn="0" w:noHBand="0" w:noVBand="0"/>
      </w:tblPr>
      <w:tblGrid>
        <w:gridCol w:w="533"/>
        <w:gridCol w:w="2820"/>
        <w:gridCol w:w="5884"/>
      </w:tblGrid>
      <w:tr w:rsidR="002C3807" w:rsidRPr="00842C73" w:rsidTr="00112F57">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eastAsia="Segoe UI Symbol" w:hAnsi="Times New Roman"/>
              </w:rPr>
              <w:t>№</w:t>
            </w:r>
            <w:r w:rsidRPr="00E8685F">
              <w:rPr>
                <w:rFonts w:ascii="Times New Roman" w:hAnsi="Times New Roman"/>
              </w:rPr>
              <w:t xml:space="preserve"> </w:t>
            </w:r>
            <w:proofErr w:type="gramStart"/>
            <w:r w:rsidRPr="00E8685F">
              <w:rPr>
                <w:rFonts w:ascii="Times New Roman" w:hAnsi="Times New Roman"/>
              </w:rPr>
              <w:t>п</w:t>
            </w:r>
            <w:proofErr w:type="gramEnd"/>
            <w:r w:rsidRPr="00E8685F">
              <w:rPr>
                <w:rFonts w:ascii="Times New Roman" w:hAnsi="Times New Roman"/>
              </w:rPr>
              <w:t>/п</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jc w:val="center"/>
              <w:rPr>
                <w:rFonts w:ascii="Times New Roman" w:hAnsi="Times New Roman"/>
              </w:rPr>
            </w:pPr>
            <w:r w:rsidRPr="00E8685F">
              <w:rPr>
                <w:rFonts w:ascii="Times New Roman" w:hAnsi="Times New Roman"/>
              </w:rPr>
              <w:t>Наименование разделов</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jc w:val="center"/>
              <w:rPr>
                <w:rFonts w:ascii="Times New Roman" w:hAnsi="Times New Roman"/>
              </w:rPr>
            </w:pPr>
            <w:r w:rsidRPr="00E8685F">
              <w:rPr>
                <w:rFonts w:ascii="Times New Roman" w:hAnsi="Times New Roman"/>
              </w:rPr>
              <w:t>Содержание</w:t>
            </w:r>
          </w:p>
        </w:tc>
      </w:tr>
      <w:tr w:rsidR="002C3807" w:rsidRPr="00842C73" w:rsidTr="00112F57">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1</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807" w:rsidRPr="00E8685F" w:rsidRDefault="002C3807" w:rsidP="00112F57">
            <w:pPr>
              <w:suppressAutoHyphens/>
              <w:spacing w:after="0" w:line="240" w:lineRule="auto"/>
              <w:rPr>
                <w:rFonts w:ascii="Times New Roman" w:hAnsi="Times New Roman"/>
              </w:rPr>
            </w:pPr>
            <w:r>
              <w:rPr>
                <w:rFonts w:ascii="Times New Roman" w:hAnsi="Times New Roman"/>
              </w:rPr>
              <w:t xml:space="preserve">Наименование </w:t>
            </w:r>
            <w:r w:rsidRPr="00E8685F">
              <w:rPr>
                <w:rFonts w:ascii="Times New Roman" w:hAnsi="Times New Roman"/>
              </w:rPr>
              <w:t>оказываемых услуг</w:t>
            </w:r>
          </w:p>
          <w:p w:rsidR="002C3807" w:rsidRPr="00842C73" w:rsidRDefault="002C3807" w:rsidP="00112F57">
            <w:pPr>
              <w:suppressAutoHyphens/>
              <w:spacing w:after="0" w:line="240" w:lineRule="auto"/>
              <w:rPr>
                <w:rFonts w:ascii="Times New Roman" w:hAnsi="Times New Roman"/>
              </w:rPr>
            </w:pP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pStyle w:val="a8"/>
              <w:spacing w:after="0" w:line="240" w:lineRule="auto"/>
              <w:ind w:left="0"/>
              <w:jc w:val="both"/>
              <w:rPr>
                <w:rFonts w:ascii="Times New Roman" w:hAnsi="Times New Roman"/>
              </w:rPr>
            </w:pPr>
            <w:r>
              <w:rPr>
                <w:rFonts w:ascii="Times New Roman" w:hAnsi="Times New Roman"/>
                <w:sz w:val="24"/>
                <w:szCs w:val="23"/>
              </w:rPr>
              <w:t>О</w:t>
            </w:r>
            <w:r w:rsidRPr="00540BF5">
              <w:rPr>
                <w:rFonts w:ascii="Times New Roman" w:hAnsi="Times New Roman"/>
                <w:sz w:val="24"/>
                <w:szCs w:val="23"/>
              </w:rPr>
              <w:t xml:space="preserve">казание услуг по </w:t>
            </w:r>
            <w:r>
              <w:rPr>
                <w:rFonts w:ascii="Times New Roman" w:hAnsi="Times New Roman"/>
                <w:sz w:val="24"/>
                <w:szCs w:val="23"/>
              </w:rPr>
              <w:t xml:space="preserve">подготовке, </w:t>
            </w:r>
            <w:r w:rsidRPr="00540BF5">
              <w:rPr>
                <w:rFonts w:ascii="Times New Roman" w:hAnsi="Times New Roman"/>
                <w:sz w:val="24"/>
                <w:szCs w:val="23"/>
              </w:rPr>
              <w:t>разработке</w:t>
            </w:r>
            <w:r>
              <w:rPr>
                <w:rFonts w:ascii="Times New Roman" w:hAnsi="Times New Roman"/>
              </w:rPr>
              <w:t xml:space="preserve"> и  презентации</w:t>
            </w:r>
            <w:r w:rsidRPr="00540BF5">
              <w:rPr>
                <w:rFonts w:ascii="Times New Roman" w:hAnsi="Times New Roman"/>
                <w:sz w:val="24"/>
                <w:szCs w:val="23"/>
              </w:rPr>
              <w:t xml:space="preserve"> конкурсной заявки на участие во Всероссийском конкурсе лучших проектов создания комфортной городской среды в малых</w:t>
            </w:r>
            <w:r>
              <w:rPr>
                <w:rFonts w:ascii="Times New Roman" w:hAnsi="Times New Roman"/>
                <w:sz w:val="24"/>
                <w:szCs w:val="23"/>
              </w:rPr>
              <w:t xml:space="preserve"> городах</w:t>
            </w:r>
            <w:r w:rsidRPr="00540BF5">
              <w:rPr>
                <w:rFonts w:ascii="Times New Roman" w:hAnsi="Times New Roman"/>
                <w:sz w:val="24"/>
                <w:szCs w:val="23"/>
              </w:rPr>
              <w:t xml:space="preserve"> и исторических поселениях</w:t>
            </w:r>
            <w:r>
              <w:rPr>
                <w:rFonts w:ascii="Times New Roman" w:hAnsi="Times New Roman"/>
              </w:rPr>
              <w:t xml:space="preserve">  </w:t>
            </w:r>
            <w:r w:rsidRPr="004B1455">
              <w:rPr>
                <w:rFonts w:ascii="Times New Roman" w:hAnsi="Times New Roman"/>
              </w:rPr>
              <w:t>муниц</w:t>
            </w:r>
            <w:r>
              <w:rPr>
                <w:rFonts w:ascii="Times New Roman" w:hAnsi="Times New Roman"/>
              </w:rPr>
              <w:t xml:space="preserve">ипального образования город </w:t>
            </w:r>
            <w:proofErr w:type="spellStart"/>
            <w:r>
              <w:rPr>
                <w:rFonts w:ascii="Times New Roman" w:hAnsi="Times New Roman"/>
              </w:rPr>
              <w:t>Югорск</w:t>
            </w:r>
            <w:proofErr w:type="spellEnd"/>
            <w:r w:rsidRPr="004B1455">
              <w:rPr>
                <w:rFonts w:ascii="Times New Roman" w:hAnsi="Times New Roman"/>
              </w:rPr>
              <w:t xml:space="preserve"> Ханты-Мансий</w:t>
            </w:r>
            <w:r>
              <w:rPr>
                <w:rFonts w:ascii="Times New Roman" w:hAnsi="Times New Roman"/>
              </w:rPr>
              <w:t>ского автономного округа – Югры</w:t>
            </w:r>
            <w:r w:rsidRPr="00540BF5">
              <w:rPr>
                <w:rFonts w:ascii="Times New Roman" w:hAnsi="Times New Roman"/>
                <w:sz w:val="24"/>
                <w:szCs w:val="23"/>
              </w:rPr>
              <w:t>.</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3</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Описание проектируемой территории с указанием ее наименования и основных характеристик</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FB1BDE" w:rsidRDefault="002C3807" w:rsidP="00112F57">
            <w:pPr>
              <w:suppressAutoHyphens/>
              <w:spacing w:after="0" w:line="240" w:lineRule="auto"/>
              <w:jc w:val="both"/>
              <w:rPr>
                <w:rFonts w:ascii="Times New Roman" w:hAnsi="Times New Roman"/>
              </w:rPr>
            </w:pPr>
            <w:r w:rsidRPr="00FB1BDE">
              <w:rPr>
                <w:rFonts w:ascii="Times New Roman" w:hAnsi="Times New Roman"/>
              </w:rPr>
              <w:t xml:space="preserve">Город </w:t>
            </w:r>
            <w:proofErr w:type="spellStart"/>
            <w:r w:rsidRPr="00FB1BDE">
              <w:rPr>
                <w:rFonts w:ascii="Times New Roman" w:hAnsi="Times New Roman"/>
              </w:rPr>
              <w:t>Югорск</w:t>
            </w:r>
            <w:proofErr w:type="spellEnd"/>
            <w:r w:rsidRPr="00FB1BDE">
              <w:rPr>
                <w:rFonts w:ascii="Times New Roman" w:hAnsi="Times New Roman"/>
              </w:rPr>
              <w:t xml:space="preserve"> - город окружного подчинения </w:t>
            </w:r>
            <w:proofErr w:type="gramStart"/>
            <w:r w:rsidRPr="00FB1BDE">
              <w:rPr>
                <w:rFonts w:ascii="Times New Roman" w:hAnsi="Times New Roman"/>
              </w:rPr>
              <w:t>в</w:t>
            </w:r>
            <w:proofErr w:type="gramEnd"/>
            <w:r w:rsidRPr="00FB1BDE">
              <w:rPr>
                <w:rFonts w:ascii="Times New Roman" w:hAnsi="Times New Roman"/>
              </w:rPr>
              <w:t> </w:t>
            </w:r>
            <w:proofErr w:type="gramStart"/>
            <w:r w:rsidRPr="00FB1BDE">
              <w:rPr>
                <w:rFonts w:ascii="Times New Roman" w:hAnsi="Times New Roman"/>
              </w:rPr>
              <w:t>Ханты-Мансийском</w:t>
            </w:r>
            <w:proofErr w:type="gramEnd"/>
            <w:r w:rsidRPr="00FB1BDE">
              <w:rPr>
                <w:rFonts w:ascii="Times New Roman" w:hAnsi="Times New Roman"/>
              </w:rPr>
              <w:t xml:space="preserve"> автономном округе - Югре. </w:t>
            </w:r>
          </w:p>
          <w:p w:rsidR="002C3807" w:rsidRPr="00FB1BDE" w:rsidRDefault="002C3807" w:rsidP="00112F57">
            <w:pPr>
              <w:suppressAutoHyphens/>
              <w:spacing w:after="0" w:line="240" w:lineRule="auto"/>
              <w:jc w:val="both"/>
              <w:rPr>
                <w:rFonts w:ascii="Times New Roman" w:hAnsi="Times New Roman"/>
              </w:rPr>
            </w:pPr>
            <w:r w:rsidRPr="00FB1BDE">
              <w:rPr>
                <w:rFonts w:ascii="Times New Roman" w:hAnsi="Times New Roman"/>
              </w:rPr>
              <w:t xml:space="preserve">Площадь – 152 </w:t>
            </w:r>
            <w:proofErr w:type="gramStart"/>
            <w:r w:rsidRPr="00FB1BDE">
              <w:rPr>
                <w:rFonts w:ascii="Times New Roman" w:hAnsi="Times New Roman"/>
              </w:rPr>
              <w:t>квадратных</w:t>
            </w:r>
            <w:proofErr w:type="gramEnd"/>
            <w:r w:rsidRPr="00FB1BDE">
              <w:rPr>
                <w:rFonts w:ascii="Times New Roman" w:hAnsi="Times New Roman"/>
              </w:rPr>
              <w:t xml:space="preserve"> километра. </w:t>
            </w:r>
          </w:p>
          <w:p w:rsidR="002C3807" w:rsidRPr="00FB1BDE" w:rsidRDefault="002C3807" w:rsidP="00112F57">
            <w:pPr>
              <w:suppressAutoHyphens/>
              <w:spacing w:after="0" w:line="240" w:lineRule="auto"/>
              <w:jc w:val="both"/>
              <w:rPr>
                <w:rFonts w:ascii="Times New Roman" w:hAnsi="Times New Roman"/>
              </w:rPr>
            </w:pPr>
            <w:r w:rsidRPr="00FB1BDE">
              <w:rPr>
                <w:rFonts w:ascii="Times New Roman" w:hAnsi="Times New Roman"/>
              </w:rPr>
              <w:t xml:space="preserve">Население -  37 966 чел человек. </w:t>
            </w:r>
          </w:p>
          <w:p w:rsidR="002C3807" w:rsidRPr="00FB1BDE" w:rsidRDefault="002C3807" w:rsidP="00112F57">
            <w:pPr>
              <w:suppressAutoHyphens/>
              <w:spacing w:after="0" w:line="240" w:lineRule="auto"/>
              <w:jc w:val="both"/>
              <w:rPr>
                <w:rFonts w:ascii="Times New Roman" w:hAnsi="Times New Roman"/>
              </w:rPr>
            </w:pPr>
            <w:r w:rsidRPr="00FB1BDE">
              <w:rPr>
                <w:rFonts w:ascii="Times New Roman" w:hAnsi="Times New Roman"/>
              </w:rPr>
              <w:t>Как административно-территориальная единица</w:t>
            </w:r>
          </w:p>
          <w:p w:rsidR="002C3807" w:rsidRPr="00FB1BDE" w:rsidRDefault="002C3807" w:rsidP="00112F57">
            <w:pPr>
              <w:suppressAutoHyphens/>
              <w:spacing w:after="0" w:line="240" w:lineRule="auto"/>
              <w:jc w:val="both"/>
              <w:rPr>
                <w:rFonts w:ascii="Times New Roman" w:hAnsi="Times New Roman"/>
              </w:rPr>
            </w:pPr>
            <w:r w:rsidRPr="00FB1BDE">
              <w:rPr>
                <w:rFonts w:ascii="Times New Roman" w:hAnsi="Times New Roman"/>
              </w:rPr>
              <w:t xml:space="preserve">Ханты-Мансийского автономного округа – Югры имеет статус города окружного значения. </w:t>
            </w:r>
          </w:p>
          <w:p w:rsidR="002C3807" w:rsidRPr="00FB1BDE" w:rsidRDefault="002C3807" w:rsidP="00112F57">
            <w:pPr>
              <w:suppressAutoHyphens/>
              <w:spacing w:after="0" w:line="240" w:lineRule="auto"/>
              <w:jc w:val="both"/>
              <w:rPr>
                <w:rFonts w:ascii="Times New Roman" w:hAnsi="Times New Roman"/>
              </w:rPr>
            </w:pPr>
            <w:r w:rsidRPr="00FB1BDE">
              <w:rPr>
                <w:rFonts w:ascii="Times New Roman" w:hAnsi="Times New Roman"/>
              </w:rPr>
              <w:t xml:space="preserve">Возник как посёлок, центр крупного леспромхоза; с 1963 года рабочий посёлок </w:t>
            </w:r>
            <w:r w:rsidRPr="00FB1BDE">
              <w:rPr>
                <w:rFonts w:ascii="Times New Roman" w:hAnsi="Times New Roman"/>
                <w:iCs/>
              </w:rPr>
              <w:t>Комсомольский</w:t>
            </w:r>
            <w:r w:rsidRPr="00FB1BDE">
              <w:rPr>
                <w:rFonts w:ascii="Times New Roman" w:hAnsi="Times New Roman"/>
              </w:rPr>
              <w:t xml:space="preserve">. </w:t>
            </w:r>
            <w:proofErr w:type="gramStart"/>
            <w:r w:rsidRPr="00FB1BDE">
              <w:rPr>
                <w:rFonts w:ascii="Times New Roman" w:hAnsi="Times New Roman"/>
              </w:rPr>
              <w:t xml:space="preserve">В 1992 году преобразован в город и переименован в </w:t>
            </w:r>
            <w:proofErr w:type="spellStart"/>
            <w:r w:rsidRPr="00FB1BDE">
              <w:rPr>
                <w:rFonts w:ascii="Times New Roman" w:hAnsi="Times New Roman"/>
                <w:iCs/>
              </w:rPr>
              <w:t>Югорск</w:t>
            </w:r>
            <w:proofErr w:type="spellEnd"/>
            <w:r w:rsidRPr="00FB1BDE">
              <w:rPr>
                <w:rFonts w:ascii="Times New Roman" w:hAnsi="Times New Roman"/>
              </w:rPr>
              <w:t>.</w:t>
            </w:r>
            <w:proofErr w:type="gramEnd"/>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Default="002C3807" w:rsidP="00112F57">
            <w:pPr>
              <w:suppressAutoHyphens/>
              <w:spacing w:after="0" w:line="240" w:lineRule="auto"/>
              <w:rPr>
                <w:rFonts w:ascii="Times New Roman" w:hAnsi="Times New Roman"/>
              </w:rPr>
            </w:pPr>
            <w:r>
              <w:rPr>
                <w:rFonts w:ascii="Times New Roman" w:hAnsi="Times New Roman"/>
              </w:rPr>
              <w:t>4</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E8685F" w:rsidRDefault="002C3807" w:rsidP="00112F57">
            <w:pPr>
              <w:suppressAutoHyphens/>
              <w:spacing w:after="0" w:line="240" w:lineRule="auto"/>
              <w:rPr>
                <w:rFonts w:ascii="Times New Roman" w:hAnsi="Times New Roman"/>
              </w:rPr>
            </w:pPr>
            <w:r>
              <w:rPr>
                <w:rFonts w:ascii="Times New Roman" w:hAnsi="Times New Roman"/>
              </w:rPr>
              <w:t>Цель оказания услуг</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D770D8" w:rsidRDefault="002C3807" w:rsidP="00112F57">
            <w:pPr>
              <w:suppressAutoHyphens/>
              <w:spacing w:after="0" w:line="240" w:lineRule="auto"/>
              <w:jc w:val="both"/>
              <w:rPr>
                <w:rFonts w:ascii="Times New Roman" w:hAnsi="Times New Roman"/>
              </w:rPr>
            </w:pPr>
            <w:r w:rsidRPr="00D770D8">
              <w:rPr>
                <w:rFonts w:ascii="Times New Roman" w:hAnsi="Times New Roman"/>
              </w:rPr>
              <w:t xml:space="preserve">Разработка материалов для оформления конкурсной заявки направлено на получение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для дальнейшего комплексного благоустройства и озеленения территорий, предоставляя возможность </w:t>
            </w:r>
            <w:r w:rsidRPr="00D770D8">
              <w:rPr>
                <w:rFonts w:ascii="Times New Roman" w:hAnsi="Times New Roman"/>
              </w:rPr>
              <w:lastRenderedPageBreak/>
              <w:t>активного отдыха и досуга всех групп населения</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Pr>
                <w:rFonts w:ascii="Times New Roman" w:hAnsi="Times New Roman"/>
              </w:rPr>
              <w:lastRenderedPageBreak/>
              <w:t>5</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 xml:space="preserve">Основание для оказания услуг </w:t>
            </w:r>
            <w:r>
              <w:rPr>
                <w:rFonts w:ascii="Times New Roman" w:hAnsi="Times New Roman"/>
              </w:rPr>
              <w:t>и н</w:t>
            </w:r>
            <w:r w:rsidRPr="00E8685F">
              <w:rPr>
                <w:rFonts w:ascii="Times New Roman" w:hAnsi="Times New Roman"/>
              </w:rPr>
              <w:t>ормативные требования</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1050DF" w:rsidRDefault="002C3807" w:rsidP="002C3807">
            <w:pPr>
              <w:pStyle w:val="a8"/>
              <w:numPr>
                <w:ilvl w:val="0"/>
                <w:numId w:val="45"/>
              </w:numPr>
              <w:tabs>
                <w:tab w:val="left" w:pos="319"/>
              </w:tabs>
              <w:autoSpaceDE w:val="0"/>
              <w:autoSpaceDN w:val="0"/>
              <w:adjustRightInd w:val="0"/>
              <w:spacing w:after="0" w:line="240" w:lineRule="auto"/>
              <w:ind w:left="0" w:firstLine="0"/>
              <w:jc w:val="both"/>
              <w:rPr>
                <w:rFonts w:ascii="Times New Roman" w:hAnsi="Times New Roman"/>
              </w:rPr>
            </w:pPr>
            <w:r w:rsidRPr="001050DF">
              <w:rPr>
                <w:rFonts w:ascii="Times New Roman" w:hAnsi="Times New Roman"/>
              </w:rPr>
              <w:t>«Паспорт национального проекта «Жилье и городская среда» (утв. президиумом Совета при Президенте РФ по стратегическому развитию и национальным проектам, протокол от 24.12.2018 № 16);</w:t>
            </w:r>
          </w:p>
          <w:p w:rsidR="002C3807" w:rsidRPr="001050DF" w:rsidRDefault="002C3807" w:rsidP="002C3807">
            <w:pPr>
              <w:pStyle w:val="a8"/>
              <w:numPr>
                <w:ilvl w:val="0"/>
                <w:numId w:val="45"/>
              </w:numPr>
              <w:tabs>
                <w:tab w:val="left" w:pos="319"/>
              </w:tabs>
              <w:autoSpaceDE w:val="0"/>
              <w:autoSpaceDN w:val="0"/>
              <w:adjustRightInd w:val="0"/>
              <w:spacing w:after="0" w:line="240" w:lineRule="auto"/>
              <w:ind w:left="0" w:firstLine="0"/>
              <w:jc w:val="both"/>
              <w:rPr>
                <w:rFonts w:ascii="Times New Roman" w:hAnsi="Times New Roman"/>
              </w:rPr>
            </w:pPr>
            <w:r w:rsidRPr="001050DF">
              <w:rPr>
                <w:rFonts w:ascii="Times New Roman" w:hAnsi="Times New Roman"/>
              </w:rPr>
              <w:t>Паспорт федерального проекта «Формирование комфортной городской среды», утвержден протоколом заседания проектного комитета по национальному проекту «Жилье и городская среда» от 21.12.2018 № 3;</w:t>
            </w:r>
          </w:p>
          <w:p w:rsidR="002C3807" w:rsidRPr="001050DF" w:rsidRDefault="002C3807" w:rsidP="002C3807">
            <w:pPr>
              <w:pStyle w:val="a8"/>
              <w:numPr>
                <w:ilvl w:val="0"/>
                <w:numId w:val="45"/>
              </w:numPr>
              <w:tabs>
                <w:tab w:val="left" w:pos="319"/>
              </w:tabs>
              <w:autoSpaceDE w:val="0"/>
              <w:autoSpaceDN w:val="0"/>
              <w:adjustRightInd w:val="0"/>
              <w:spacing w:after="0" w:line="240" w:lineRule="auto"/>
              <w:ind w:left="0" w:firstLine="0"/>
              <w:jc w:val="both"/>
              <w:rPr>
                <w:rFonts w:ascii="Times New Roman" w:hAnsi="Times New Roman"/>
              </w:rPr>
            </w:pPr>
            <w:r w:rsidRPr="001050DF">
              <w:rPr>
                <w:rFonts w:ascii="Times New Roman" w:hAnsi="Times New Roman"/>
              </w:rPr>
              <w:t>Постановление Правительства РФ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C3807" w:rsidRPr="001050DF" w:rsidRDefault="002C3807" w:rsidP="002C3807">
            <w:pPr>
              <w:pStyle w:val="a8"/>
              <w:numPr>
                <w:ilvl w:val="0"/>
                <w:numId w:val="45"/>
              </w:numPr>
              <w:tabs>
                <w:tab w:val="left" w:pos="319"/>
              </w:tabs>
              <w:autoSpaceDE w:val="0"/>
              <w:autoSpaceDN w:val="0"/>
              <w:adjustRightInd w:val="0"/>
              <w:spacing w:after="0" w:line="240" w:lineRule="auto"/>
              <w:ind w:left="0" w:firstLine="0"/>
              <w:jc w:val="both"/>
              <w:rPr>
                <w:rFonts w:ascii="Times New Roman" w:hAnsi="Times New Roman"/>
              </w:rPr>
            </w:pPr>
            <w:r w:rsidRPr="001050DF">
              <w:rPr>
                <w:rFonts w:ascii="Times New Roman" w:hAnsi="Times New Roman"/>
              </w:rPr>
              <w:t>Постановление Правительства РФ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 Правила);</w:t>
            </w:r>
          </w:p>
          <w:p w:rsidR="002C3807" w:rsidRPr="001050DF" w:rsidRDefault="002C3807" w:rsidP="00112F57">
            <w:pPr>
              <w:autoSpaceDE w:val="0"/>
              <w:autoSpaceDN w:val="0"/>
              <w:adjustRightInd w:val="0"/>
              <w:spacing w:after="0" w:line="240" w:lineRule="auto"/>
              <w:jc w:val="both"/>
              <w:rPr>
                <w:rFonts w:ascii="Times New Roman" w:hAnsi="Times New Roman"/>
              </w:rPr>
            </w:pPr>
            <w:r w:rsidRPr="001050DF">
              <w:rPr>
                <w:rFonts w:ascii="Times New Roman" w:hAnsi="Times New Roman"/>
              </w:rPr>
              <w:t>5. Приказ Минстроя России № 73/</w:t>
            </w:r>
            <w:proofErr w:type="spellStart"/>
            <w:proofErr w:type="gramStart"/>
            <w:r w:rsidRPr="001050DF">
              <w:rPr>
                <w:rFonts w:ascii="Times New Roman" w:hAnsi="Times New Roman"/>
              </w:rPr>
              <w:t>пр</w:t>
            </w:r>
            <w:proofErr w:type="spellEnd"/>
            <w:proofErr w:type="gramEnd"/>
            <w:r w:rsidRPr="001050DF">
              <w:rPr>
                <w:rFonts w:ascii="Times New Roman" w:hAnsi="Times New Roman"/>
              </w:rPr>
              <w:t xml:space="preserve"> от 01.02.2019 «Об утверждении Методических рекомендаций по созданию и развитию региональных центров компетенций по вопросам городской среды»;</w:t>
            </w:r>
          </w:p>
          <w:p w:rsidR="002C3807" w:rsidRPr="001050DF" w:rsidRDefault="002C3807" w:rsidP="00112F57">
            <w:pPr>
              <w:autoSpaceDE w:val="0"/>
              <w:autoSpaceDN w:val="0"/>
              <w:adjustRightInd w:val="0"/>
              <w:spacing w:after="0" w:line="240" w:lineRule="auto"/>
              <w:jc w:val="both"/>
              <w:rPr>
                <w:rFonts w:ascii="Times New Roman" w:hAnsi="Times New Roman"/>
              </w:rPr>
            </w:pPr>
            <w:r w:rsidRPr="001050DF">
              <w:rPr>
                <w:rFonts w:ascii="Times New Roman" w:hAnsi="Times New Roman"/>
              </w:rPr>
              <w:t>6. Постановление Правительства Ханты-Мансийского автономного округа – Югры от 05.10.2018 № 347-п «О государственной программе Ханты-Мансийского автономного округа – Югры «Жилищно-коммунальный комплекс и городская среда»;</w:t>
            </w:r>
          </w:p>
          <w:p w:rsidR="002C3807" w:rsidRPr="001050DF" w:rsidRDefault="002C3807" w:rsidP="00112F57">
            <w:pPr>
              <w:autoSpaceDE w:val="0"/>
              <w:autoSpaceDN w:val="0"/>
              <w:adjustRightInd w:val="0"/>
              <w:spacing w:after="0" w:line="240" w:lineRule="auto"/>
              <w:jc w:val="both"/>
              <w:rPr>
                <w:rFonts w:ascii="Times New Roman" w:hAnsi="Times New Roman"/>
              </w:rPr>
            </w:pPr>
            <w:r w:rsidRPr="001050DF">
              <w:rPr>
                <w:rFonts w:ascii="Times New Roman" w:hAnsi="Times New Roman"/>
              </w:rPr>
              <w:t>7. Приказ Департамента строительства Ханты-Мансийского автономного округа – Югры от 18.04.2018 № 106-п «О концепции формирования высоких стандартов городской среды Ханты-Мансийского автономного округа – Югры»;</w:t>
            </w:r>
          </w:p>
          <w:p w:rsidR="002C3807" w:rsidRPr="001050DF" w:rsidRDefault="002C3807" w:rsidP="00112F57">
            <w:pPr>
              <w:autoSpaceDE w:val="0"/>
              <w:autoSpaceDN w:val="0"/>
              <w:adjustRightInd w:val="0"/>
              <w:spacing w:after="0" w:line="240" w:lineRule="auto"/>
              <w:jc w:val="both"/>
              <w:rPr>
                <w:rFonts w:ascii="Times New Roman" w:hAnsi="Times New Roman"/>
              </w:rPr>
            </w:pPr>
            <w:r w:rsidRPr="001050DF">
              <w:rPr>
                <w:rFonts w:ascii="Times New Roman" w:hAnsi="Times New Roman"/>
              </w:rPr>
              <w:t>8. Письмо Минстроя России от 12.10.2018 исх. №41689-ВЯ/06 «О плане мероприятий по направлению «Добровольчество в сфере формирования комфортной городской среды»;</w:t>
            </w:r>
          </w:p>
          <w:p w:rsidR="002C3807" w:rsidRPr="001050DF" w:rsidRDefault="002C3807" w:rsidP="00112F57">
            <w:pPr>
              <w:autoSpaceDE w:val="0"/>
              <w:autoSpaceDN w:val="0"/>
              <w:adjustRightInd w:val="0"/>
              <w:spacing w:after="0" w:line="240" w:lineRule="auto"/>
              <w:jc w:val="both"/>
              <w:rPr>
                <w:rFonts w:ascii="Times New Roman" w:hAnsi="Times New Roman"/>
              </w:rPr>
            </w:pPr>
            <w:r w:rsidRPr="001050DF">
              <w:rPr>
                <w:rFonts w:ascii="Times New Roman" w:hAnsi="Times New Roman"/>
              </w:rPr>
              <w:t>9. Методика оценки заявки на участие во Всероссийском конкурсе лучших проектов создания комфортной городской среды, включая процедуру проведения оценки (утв. Протоколом заседания Федеральной конкурсной комиссии по организации и проведению Всероссийского конкурса лучших проектов создания комфортной городской среды в исторических поселениях и малых городах от 21.03.2019 № 1) (далее – Методика оценки);</w:t>
            </w:r>
          </w:p>
          <w:p w:rsidR="002C3807" w:rsidRPr="001050DF" w:rsidRDefault="002C3807" w:rsidP="00112F57">
            <w:pPr>
              <w:autoSpaceDE w:val="0"/>
              <w:autoSpaceDN w:val="0"/>
              <w:adjustRightInd w:val="0"/>
              <w:spacing w:after="0" w:line="240" w:lineRule="auto"/>
              <w:jc w:val="both"/>
              <w:rPr>
                <w:rFonts w:ascii="Times New Roman" w:hAnsi="Times New Roman"/>
              </w:rPr>
            </w:pPr>
            <w:r w:rsidRPr="001050DF">
              <w:rPr>
                <w:rFonts w:ascii="Times New Roman" w:hAnsi="Times New Roman"/>
              </w:rPr>
              <w:t xml:space="preserve">10. </w:t>
            </w:r>
            <w:proofErr w:type="gramStart"/>
            <w:r w:rsidRPr="001050DF">
              <w:rPr>
                <w:rFonts w:ascii="Times New Roman" w:hAnsi="Times New Roman"/>
              </w:rPr>
              <w:t>Форма заявки на участие во Всероссийском конкурсе лучших проектов создания комфортной городской среды, технические требования к ее оформлению и состав, включаемых в нее сведений (утв. Протоколом заседания Федеральной конкурсной комиссии по организации и проведению Всероссийского конкурса лучших проектов создания комфортной городской среды в исторических поселениях и малых городах от 21.03.2019 № 1) (далее – Форма заявки).</w:t>
            </w:r>
            <w:proofErr w:type="gramEnd"/>
          </w:p>
        </w:tc>
      </w:tr>
      <w:tr w:rsidR="002C3807" w:rsidRPr="00842C73" w:rsidTr="00112F57">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Pr>
                <w:rFonts w:ascii="Times New Roman" w:hAnsi="Times New Roman"/>
              </w:rPr>
              <w:t>6</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 xml:space="preserve">Исходные данные </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 xml:space="preserve">Заказчик обеспечивает предоставление Исполнителю следующих материалов: </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1. Стратегия развития муниципального образования.</w:t>
            </w:r>
          </w:p>
          <w:p w:rsidR="002C3807" w:rsidRPr="00842C73" w:rsidRDefault="002C3807" w:rsidP="00112F57">
            <w:pPr>
              <w:suppressAutoHyphens/>
              <w:spacing w:after="0" w:line="240" w:lineRule="auto"/>
              <w:jc w:val="both"/>
              <w:rPr>
                <w:rFonts w:ascii="Times New Roman" w:hAnsi="Times New Roman"/>
              </w:rPr>
            </w:pPr>
            <w:r w:rsidRPr="00E8685F">
              <w:rPr>
                <w:rFonts w:ascii="Times New Roman" w:hAnsi="Times New Roman"/>
              </w:rPr>
              <w:t>2.Справка из РОССТАТА о численности</w:t>
            </w:r>
            <w:r>
              <w:rPr>
                <w:rFonts w:ascii="Times New Roman" w:hAnsi="Times New Roman"/>
              </w:rPr>
              <w:t xml:space="preserve"> населения</w:t>
            </w:r>
            <w:r w:rsidRPr="00E8685F">
              <w:rPr>
                <w:rFonts w:ascii="Times New Roman" w:hAnsi="Times New Roman"/>
              </w:rPr>
              <w:t>.</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7</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Цели и задачи</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jc w:val="both"/>
              <w:rPr>
                <w:rFonts w:ascii="Times New Roman" w:hAnsi="Times New Roman"/>
              </w:rPr>
            </w:pPr>
            <w:r w:rsidRPr="00E8685F">
              <w:rPr>
                <w:rFonts w:ascii="Times New Roman" w:hAnsi="Times New Roman"/>
              </w:rPr>
              <w:t xml:space="preserve">Создание комфортной городской среды для дальнейшего комплексного благоустройства и озеленения территорий, </w:t>
            </w:r>
            <w:r w:rsidRPr="00E8685F">
              <w:rPr>
                <w:rFonts w:ascii="Times New Roman" w:hAnsi="Times New Roman"/>
              </w:rPr>
              <w:lastRenderedPageBreak/>
              <w:t>предоставляя возможность активного отдыха и досуга всех групп населения.</w:t>
            </w:r>
          </w:p>
        </w:tc>
      </w:tr>
      <w:tr w:rsidR="002C3807" w:rsidRPr="00842C73" w:rsidTr="00112F57">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lastRenderedPageBreak/>
              <w:t>8</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E8685F" w:rsidRDefault="002C3807" w:rsidP="00112F57">
            <w:pPr>
              <w:suppressAutoHyphens/>
              <w:spacing w:after="0" w:line="240" w:lineRule="auto"/>
              <w:rPr>
                <w:rFonts w:ascii="Times New Roman" w:hAnsi="Times New Roman"/>
              </w:rPr>
            </w:pPr>
            <w:r w:rsidRPr="00E8685F">
              <w:rPr>
                <w:rFonts w:ascii="Times New Roman" w:hAnsi="Times New Roman"/>
              </w:rPr>
              <w:t>Общие требования к объемам и срокам оказываемых услуг</w:t>
            </w:r>
          </w:p>
          <w:p w:rsidR="002C3807" w:rsidRPr="00842C73" w:rsidRDefault="002C3807" w:rsidP="00112F57">
            <w:pPr>
              <w:suppressAutoHyphens/>
              <w:spacing w:after="0" w:line="240" w:lineRule="auto"/>
              <w:rPr>
                <w:rFonts w:ascii="Times New Roman" w:hAnsi="Times New Roman"/>
              </w:rPr>
            </w:pP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При оказании услуг Исполнитель обязан оказывать все услуги в полном объеме, качественно в соответствии с требованиями настоящего Описания объекта закупки. Сотрудники Исполнителя обязаны предоставлять запрашиваемую информацию своевременно и в полном объеме. Исполнитель обязан прилагать максимальные усилия для оказания услуг в установленные сроки, а результаты фиксировать в установленном настоящем описании объекта закупки порядке. В процессе работы Исполнитель обязан предоставить Заказчику всю необходимую отчетную документацию и методическую литературу.</w:t>
            </w:r>
          </w:p>
          <w:p w:rsidR="002C3807" w:rsidRPr="00E8685F" w:rsidRDefault="002C3807" w:rsidP="00112F57">
            <w:pPr>
              <w:suppressAutoHyphens/>
              <w:spacing w:after="0" w:line="240" w:lineRule="auto"/>
              <w:jc w:val="both"/>
              <w:rPr>
                <w:rFonts w:ascii="Times New Roman" w:hAnsi="Times New Roman"/>
              </w:rPr>
            </w:pPr>
            <w:proofErr w:type="gramStart"/>
            <w:r w:rsidRPr="00E8685F">
              <w:rPr>
                <w:rFonts w:ascii="Times New Roman" w:hAnsi="Times New Roman"/>
              </w:rPr>
              <w:t>Право на все полученные в ходе оказания услуг от Исполнителя в совокупности результаты и материалы, которые могут быть признаны объектами интеллектуальной собственности и объектами авторского права, в соответствии с действующим законодательством Российской Федерации, будут принадлежать Заказчику после подписания Сторонами Акта оказанных услуг, при условии своевременной и полной оплаты Заказчиком услуг Исполнителя, в ходе оказания которых данные материалы / результаты были созданы</w:t>
            </w:r>
            <w:proofErr w:type="gramEnd"/>
            <w:r w:rsidRPr="00E8685F">
              <w:rPr>
                <w:rFonts w:ascii="Times New Roman" w:hAnsi="Times New Roman"/>
              </w:rPr>
              <w:t xml:space="preserve"> последним.</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Исполнитель обязан гарантировать достоверность предоставляемой информации, обеспечив полный визуальный и логический контроль подготовленных результатов оказания услуг.</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Исполнитель должен гарантировать, что имеет право использования объектов интеллектуальной деятельности, на основе которых оказываются услуги, и при оказании услуг, перечисленных в настоящем Описании объекта Закупки, не нарушаются исключительные права третьих лиц.</w:t>
            </w:r>
          </w:p>
          <w:p w:rsidR="002C3807" w:rsidRPr="00842C73" w:rsidRDefault="002C3807" w:rsidP="00112F57">
            <w:pPr>
              <w:suppressAutoHyphens/>
              <w:spacing w:after="0" w:line="240" w:lineRule="auto"/>
              <w:jc w:val="both"/>
              <w:rPr>
                <w:rFonts w:ascii="Times New Roman" w:hAnsi="Times New Roman"/>
              </w:rPr>
            </w:pPr>
            <w:r w:rsidRPr="00E8685F">
              <w:rPr>
                <w:rFonts w:ascii="Times New Roman" w:hAnsi="Times New Roman"/>
              </w:rPr>
              <w:t>Исполнитель обязан гарантировать конфиденциальность результатов оказанных услуг, любое их использование допускается только с согласия Заказчика.</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9</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 xml:space="preserve">Состав разрабатываемых материалов, </w:t>
            </w:r>
            <w:proofErr w:type="gramStart"/>
            <w:r w:rsidRPr="00E8685F">
              <w:rPr>
                <w:rFonts w:ascii="Times New Roman" w:hAnsi="Times New Roman"/>
              </w:rPr>
              <w:t>требования</w:t>
            </w:r>
            <w:proofErr w:type="gramEnd"/>
            <w:r w:rsidRPr="00E8685F">
              <w:rPr>
                <w:rFonts w:ascii="Times New Roman" w:hAnsi="Times New Roman"/>
              </w:rPr>
              <w:t xml:space="preserve"> предъявляемые к ним и способам оказания услуг</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2C3807" w:rsidRDefault="002C3807" w:rsidP="00112F57">
            <w:pPr>
              <w:suppressAutoHyphens/>
              <w:spacing w:after="0" w:line="240" w:lineRule="auto"/>
              <w:ind w:right="63"/>
              <w:jc w:val="center"/>
              <w:rPr>
                <w:rFonts w:ascii="Times New Roman" w:hAnsi="Times New Roman"/>
                <w:b/>
              </w:rPr>
            </w:pPr>
            <w:r>
              <w:rPr>
                <w:rFonts w:ascii="Times New Roman" w:hAnsi="Times New Roman"/>
                <w:b/>
                <w:lang w:val="en-US"/>
              </w:rPr>
              <w:t>I</w:t>
            </w:r>
            <w:r w:rsidRPr="002C3807">
              <w:rPr>
                <w:rFonts w:ascii="Times New Roman" w:hAnsi="Times New Roman"/>
                <w:b/>
              </w:rPr>
              <w:t>.</w:t>
            </w:r>
          </w:p>
          <w:p w:rsidR="002C3807" w:rsidRPr="00E8685F" w:rsidRDefault="002C3807" w:rsidP="00112F57">
            <w:pPr>
              <w:shd w:val="clear" w:color="auto" w:fill="FFFFFF"/>
              <w:suppressAutoHyphens/>
              <w:spacing w:after="0" w:line="240" w:lineRule="auto"/>
              <w:ind w:right="63"/>
              <w:jc w:val="both"/>
              <w:rPr>
                <w:rFonts w:ascii="Times New Roman" w:hAnsi="Times New Roman"/>
              </w:rPr>
            </w:pPr>
            <w:r w:rsidRPr="00E8685F">
              <w:rPr>
                <w:rFonts w:ascii="Times New Roman" w:eastAsia="Calibri" w:hAnsi="Times New Roman"/>
              </w:rPr>
              <w:t>Провести</w:t>
            </w:r>
            <w:r w:rsidRPr="00E8685F">
              <w:rPr>
                <w:rFonts w:ascii="Times New Roman" w:eastAsia="Roman PS" w:hAnsi="Times New Roman"/>
              </w:rPr>
              <w:t xml:space="preserve"> </w:t>
            </w:r>
            <w:r w:rsidRPr="00E8685F">
              <w:rPr>
                <w:rFonts w:ascii="Times New Roman" w:eastAsia="Calibri" w:hAnsi="Times New Roman"/>
              </w:rPr>
              <w:t>анализ</w:t>
            </w:r>
            <w:r w:rsidRPr="00E8685F">
              <w:rPr>
                <w:rFonts w:ascii="Times New Roman" w:eastAsia="Roman PS" w:hAnsi="Times New Roman"/>
              </w:rPr>
              <w:t xml:space="preserve"> </w:t>
            </w:r>
            <w:r w:rsidRPr="00E8685F">
              <w:rPr>
                <w:rFonts w:ascii="Times New Roman" w:eastAsia="Calibri" w:hAnsi="Times New Roman"/>
              </w:rPr>
              <w:t>существующего</w:t>
            </w:r>
            <w:r w:rsidRPr="00E8685F">
              <w:rPr>
                <w:rFonts w:ascii="Times New Roman" w:eastAsia="Roman PS" w:hAnsi="Times New Roman"/>
              </w:rPr>
              <w:t xml:space="preserve"> </w:t>
            </w:r>
            <w:r w:rsidRPr="00E8685F">
              <w:rPr>
                <w:rFonts w:ascii="Times New Roman" w:eastAsia="Calibri" w:hAnsi="Times New Roman"/>
              </w:rPr>
              <w:t>положения</w:t>
            </w:r>
            <w:r w:rsidRPr="00E8685F">
              <w:rPr>
                <w:rFonts w:ascii="Times New Roman" w:eastAsia="Roman PS" w:hAnsi="Times New Roman"/>
              </w:rPr>
              <w:t xml:space="preserve">, </w:t>
            </w:r>
            <w:r w:rsidRPr="00E8685F">
              <w:rPr>
                <w:rFonts w:ascii="Times New Roman" w:eastAsia="Calibri" w:hAnsi="Times New Roman"/>
              </w:rPr>
              <w:t>выполнить</w:t>
            </w:r>
            <w:r w:rsidRPr="00E8685F">
              <w:rPr>
                <w:rFonts w:ascii="Times New Roman" w:eastAsia="Roman PS" w:hAnsi="Times New Roman"/>
              </w:rPr>
              <w:t xml:space="preserve"> </w:t>
            </w:r>
            <w:r w:rsidRPr="00E8685F">
              <w:rPr>
                <w:rFonts w:ascii="Times New Roman" w:eastAsia="Calibri" w:hAnsi="Times New Roman"/>
              </w:rPr>
              <w:t>работы</w:t>
            </w:r>
            <w:r w:rsidRPr="00E8685F">
              <w:rPr>
                <w:rFonts w:ascii="Times New Roman" w:eastAsia="Roman PS" w:hAnsi="Times New Roman"/>
              </w:rPr>
              <w:t xml:space="preserve"> </w:t>
            </w:r>
            <w:r w:rsidRPr="00E8685F">
              <w:rPr>
                <w:rFonts w:ascii="Times New Roman" w:eastAsia="Calibri" w:hAnsi="Times New Roman"/>
              </w:rPr>
              <w:t>по</w:t>
            </w:r>
            <w:r w:rsidRPr="00E8685F">
              <w:rPr>
                <w:rFonts w:ascii="Times New Roman" w:eastAsia="Roman PS" w:hAnsi="Times New Roman"/>
              </w:rPr>
              <w:t xml:space="preserve"> </w:t>
            </w:r>
            <w:r w:rsidRPr="00E8685F">
              <w:rPr>
                <w:rFonts w:ascii="Times New Roman" w:eastAsia="Calibri" w:hAnsi="Times New Roman"/>
              </w:rPr>
              <w:t>проведению</w:t>
            </w:r>
            <w:r w:rsidRPr="00E8685F">
              <w:rPr>
                <w:rFonts w:ascii="Times New Roman" w:eastAsia="Roman PS" w:hAnsi="Times New Roman"/>
              </w:rPr>
              <w:t xml:space="preserve"> </w:t>
            </w:r>
            <w:r w:rsidRPr="00E8685F">
              <w:rPr>
                <w:rFonts w:ascii="Times New Roman" w:eastAsia="Calibri" w:hAnsi="Times New Roman"/>
              </w:rPr>
              <w:t>стратегического</w:t>
            </w:r>
            <w:r w:rsidRPr="00E8685F">
              <w:rPr>
                <w:rFonts w:ascii="Times New Roman" w:eastAsia="Roman PS" w:hAnsi="Times New Roman"/>
              </w:rPr>
              <w:t xml:space="preserve"> </w:t>
            </w:r>
            <w:r w:rsidRPr="00E8685F">
              <w:rPr>
                <w:rFonts w:ascii="Times New Roman" w:eastAsia="Calibri" w:hAnsi="Times New Roman"/>
              </w:rPr>
              <w:t>аудита</w:t>
            </w:r>
            <w:r w:rsidRPr="00E8685F">
              <w:rPr>
                <w:rFonts w:ascii="Times New Roman" w:eastAsia="Roman PS" w:hAnsi="Times New Roman"/>
              </w:rPr>
              <w:t xml:space="preserve"> </w:t>
            </w:r>
            <w:r w:rsidRPr="00E8685F">
              <w:rPr>
                <w:rFonts w:ascii="Times New Roman" w:eastAsia="Calibri" w:hAnsi="Times New Roman"/>
              </w:rPr>
              <w:t>города</w:t>
            </w:r>
            <w:r w:rsidRPr="00E8685F">
              <w:rPr>
                <w:rFonts w:ascii="Times New Roman" w:eastAsia="Roman PS" w:hAnsi="Times New Roman"/>
              </w:rPr>
              <w:t xml:space="preserve"> </w:t>
            </w:r>
            <w:proofErr w:type="spellStart"/>
            <w:r>
              <w:rPr>
                <w:rFonts w:ascii="Times New Roman" w:eastAsia="Calibri" w:hAnsi="Times New Roman"/>
              </w:rPr>
              <w:t>Югорска</w:t>
            </w:r>
            <w:proofErr w:type="spellEnd"/>
            <w:r w:rsidRPr="00E8685F">
              <w:rPr>
                <w:rFonts w:ascii="Times New Roman" w:eastAsia="Roman PS" w:hAnsi="Times New Roman"/>
              </w:rPr>
              <w:t xml:space="preserve">, </w:t>
            </w:r>
            <w:r w:rsidRPr="00E8685F">
              <w:rPr>
                <w:rFonts w:ascii="Times New Roman" w:eastAsia="Calibri" w:hAnsi="Times New Roman"/>
              </w:rPr>
              <w:t>планов</w:t>
            </w:r>
            <w:r w:rsidRPr="00E8685F">
              <w:rPr>
                <w:rFonts w:ascii="Times New Roman" w:eastAsia="Roman PS" w:hAnsi="Times New Roman"/>
              </w:rPr>
              <w:t xml:space="preserve"> </w:t>
            </w:r>
            <w:r w:rsidRPr="00E8685F">
              <w:rPr>
                <w:rFonts w:ascii="Times New Roman" w:eastAsia="Calibri" w:hAnsi="Times New Roman"/>
              </w:rPr>
              <w:t>развития</w:t>
            </w:r>
            <w:r w:rsidRPr="00E8685F">
              <w:rPr>
                <w:rFonts w:ascii="Times New Roman" w:eastAsia="Roman PS" w:hAnsi="Times New Roman"/>
              </w:rPr>
              <w:t xml:space="preserve"> </w:t>
            </w:r>
            <w:r w:rsidRPr="00E8685F">
              <w:rPr>
                <w:rFonts w:ascii="Times New Roman" w:eastAsia="Calibri" w:hAnsi="Times New Roman"/>
              </w:rPr>
              <w:t>туристических</w:t>
            </w:r>
            <w:r w:rsidRPr="00E8685F">
              <w:rPr>
                <w:rFonts w:ascii="Times New Roman" w:eastAsia="Roman PS" w:hAnsi="Times New Roman"/>
              </w:rPr>
              <w:t xml:space="preserve"> </w:t>
            </w:r>
            <w:r w:rsidRPr="00E8685F">
              <w:rPr>
                <w:rFonts w:ascii="Times New Roman" w:eastAsia="Calibri" w:hAnsi="Times New Roman"/>
              </w:rPr>
              <w:t>объектов</w:t>
            </w:r>
            <w:r w:rsidRPr="00E8685F">
              <w:rPr>
                <w:rFonts w:ascii="Times New Roman" w:eastAsia="Roman PS" w:hAnsi="Times New Roman"/>
              </w:rPr>
              <w:t xml:space="preserve">, </w:t>
            </w:r>
            <w:r w:rsidRPr="00E8685F">
              <w:rPr>
                <w:rFonts w:ascii="Times New Roman" w:eastAsia="Calibri" w:hAnsi="Times New Roman"/>
              </w:rPr>
              <w:t>выполнить</w:t>
            </w:r>
            <w:r w:rsidRPr="00E8685F">
              <w:rPr>
                <w:rFonts w:ascii="Times New Roman" w:eastAsia="Roman PS" w:hAnsi="Times New Roman"/>
              </w:rPr>
              <w:t xml:space="preserve"> </w:t>
            </w:r>
            <w:r w:rsidRPr="00E8685F">
              <w:rPr>
                <w:rFonts w:ascii="Times New Roman" w:eastAsia="Calibri" w:hAnsi="Times New Roman"/>
              </w:rPr>
              <w:t>работы</w:t>
            </w:r>
            <w:r w:rsidRPr="00E8685F">
              <w:rPr>
                <w:rFonts w:ascii="Times New Roman" w:eastAsia="Roman PS" w:hAnsi="Times New Roman"/>
              </w:rPr>
              <w:t xml:space="preserve"> </w:t>
            </w:r>
            <w:r w:rsidRPr="00E8685F">
              <w:rPr>
                <w:rFonts w:ascii="Times New Roman" w:eastAsia="Calibri" w:hAnsi="Times New Roman"/>
              </w:rPr>
              <w:t>по</w:t>
            </w:r>
            <w:r w:rsidRPr="00E8685F">
              <w:rPr>
                <w:rFonts w:ascii="Times New Roman" w:eastAsia="Roman PS" w:hAnsi="Times New Roman"/>
              </w:rPr>
              <w:t xml:space="preserve"> </w:t>
            </w:r>
            <w:r w:rsidRPr="00E8685F">
              <w:rPr>
                <w:rFonts w:ascii="Times New Roman" w:eastAsia="Calibri" w:hAnsi="Times New Roman"/>
              </w:rPr>
              <w:t>сбору</w:t>
            </w:r>
            <w:r w:rsidRPr="00E8685F">
              <w:rPr>
                <w:rFonts w:ascii="Times New Roman" w:eastAsia="Roman PS" w:hAnsi="Times New Roman"/>
              </w:rPr>
              <w:t xml:space="preserve">, </w:t>
            </w:r>
            <w:r w:rsidRPr="00E8685F">
              <w:rPr>
                <w:rFonts w:ascii="Times New Roman" w:eastAsia="Calibri" w:hAnsi="Times New Roman"/>
              </w:rPr>
              <w:t>анализу</w:t>
            </w:r>
            <w:r w:rsidRPr="00E8685F">
              <w:rPr>
                <w:rFonts w:ascii="Times New Roman" w:eastAsia="Roman PS" w:hAnsi="Times New Roman"/>
              </w:rPr>
              <w:t xml:space="preserve">, </w:t>
            </w:r>
            <w:r w:rsidRPr="00E8685F">
              <w:rPr>
                <w:rFonts w:ascii="Times New Roman" w:eastAsia="Calibri" w:hAnsi="Times New Roman"/>
              </w:rPr>
              <w:t>систематизации</w:t>
            </w:r>
            <w:r w:rsidRPr="00E8685F">
              <w:rPr>
                <w:rFonts w:ascii="Times New Roman" w:eastAsia="Roman PS" w:hAnsi="Times New Roman"/>
              </w:rPr>
              <w:t xml:space="preserve"> </w:t>
            </w:r>
            <w:r w:rsidRPr="00E8685F">
              <w:rPr>
                <w:rFonts w:ascii="Times New Roman" w:eastAsia="Calibri" w:hAnsi="Times New Roman"/>
              </w:rPr>
              <w:t>данных</w:t>
            </w:r>
            <w:r w:rsidRPr="00E8685F">
              <w:rPr>
                <w:rFonts w:ascii="Times New Roman" w:eastAsia="Roman PS" w:hAnsi="Times New Roman"/>
              </w:rPr>
              <w:t xml:space="preserve"> </w:t>
            </w:r>
            <w:r w:rsidRPr="00E8685F">
              <w:rPr>
                <w:rFonts w:ascii="Times New Roman" w:eastAsia="Calibri" w:hAnsi="Times New Roman"/>
              </w:rPr>
              <w:t>по</w:t>
            </w:r>
            <w:r w:rsidRPr="00E8685F">
              <w:rPr>
                <w:rFonts w:ascii="Times New Roman" w:eastAsia="Roman PS" w:hAnsi="Times New Roman"/>
              </w:rPr>
              <w:t xml:space="preserve"> </w:t>
            </w:r>
            <w:r w:rsidRPr="00E8685F">
              <w:rPr>
                <w:rFonts w:ascii="Times New Roman" w:eastAsia="Calibri" w:hAnsi="Times New Roman"/>
              </w:rPr>
              <w:t>текущему</w:t>
            </w:r>
            <w:r w:rsidRPr="00E8685F">
              <w:rPr>
                <w:rFonts w:ascii="Times New Roman" w:eastAsia="Roman PS" w:hAnsi="Times New Roman"/>
              </w:rPr>
              <w:t xml:space="preserve"> </w:t>
            </w:r>
            <w:r w:rsidRPr="00E8685F">
              <w:rPr>
                <w:rFonts w:ascii="Times New Roman" w:eastAsia="Calibri" w:hAnsi="Times New Roman"/>
              </w:rPr>
              <w:t>социально</w:t>
            </w:r>
            <w:r w:rsidRPr="00E8685F">
              <w:rPr>
                <w:rFonts w:ascii="Times New Roman" w:eastAsia="Roman PS" w:hAnsi="Times New Roman"/>
              </w:rPr>
              <w:t>-</w:t>
            </w:r>
            <w:r w:rsidRPr="00E8685F">
              <w:rPr>
                <w:rFonts w:ascii="Times New Roman" w:eastAsia="Calibri" w:hAnsi="Times New Roman"/>
              </w:rPr>
              <w:t>экономическому</w:t>
            </w:r>
            <w:r w:rsidRPr="00E8685F">
              <w:rPr>
                <w:rFonts w:ascii="Times New Roman" w:eastAsia="Roman PS" w:hAnsi="Times New Roman"/>
              </w:rPr>
              <w:t xml:space="preserve"> </w:t>
            </w:r>
            <w:r w:rsidRPr="00E8685F">
              <w:rPr>
                <w:rFonts w:ascii="Times New Roman" w:eastAsia="Calibri" w:hAnsi="Times New Roman"/>
              </w:rPr>
              <w:t>и</w:t>
            </w:r>
            <w:r w:rsidRPr="00E8685F">
              <w:rPr>
                <w:rFonts w:ascii="Times New Roman" w:eastAsia="Roman PS" w:hAnsi="Times New Roman"/>
              </w:rPr>
              <w:t xml:space="preserve"> </w:t>
            </w:r>
            <w:r w:rsidRPr="00E8685F">
              <w:rPr>
                <w:rFonts w:ascii="Times New Roman" w:eastAsia="Calibri" w:hAnsi="Times New Roman"/>
              </w:rPr>
              <w:t>пространственному</w:t>
            </w:r>
            <w:r w:rsidRPr="00E8685F">
              <w:rPr>
                <w:rFonts w:ascii="Times New Roman" w:eastAsia="Roman PS" w:hAnsi="Times New Roman"/>
              </w:rPr>
              <w:t xml:space="preserve"> </w:t>
            </w:r>
            <w:r w:rsidRPr="00E8685F">
              <w:rPr>
                <w:rFonts w:ascii="Times New Roman" w:eastAsia="Calibri" w:hAnsi="Times New Roman"/>
              </w:rPr>
              <w:t>развитию</w:t>
            </w:r>
            <w:r w:rsidRPr="00E8685F">
              <w:rPr>
                <w:rFonts w:ascii="Times New Roman" w:eastAsia="Roman PS" w:hAnsi="Times New Roman"/>
              </w:rPr>
              <w:t xml:space="preserve"> города </w:t>
            </w:r>
            <w:proofErr w:type="spellStart"/>
            <w:r>
              <w:rPr>
                <w:rFonts w:ascii="Times New Roman" w:eastAsia="Calibri" w:hAnsi="Times New Roman"/>
              </w:rPr>
              <w:t>Югорска</w:t>
            </w:r>
            <w:proofErr w:type="spellEnd"/>
            <w:r w:rsidRPr="00E8685F">
              <w:rPr>
                <w:rFonts w:ascii="Times New Roman" w:eastAsia="Roman PS" w:hAnsi="Times New Roman"/>
              </w:rPr>
              <w:t xml:space="preserve">, проведению </w:t>
            </w:r>
            <w:r w:rsidRPr="00E8685F">
              <w:rPr>
                <w:rFonts w:ascii="Times New Roman" w:eastAsia="Calibri" w:hAnsi="Times New Roman"/>
              </w:rPr>
              <w:t>комплексных</w:t>
            </w:r>
            <w:r w:rsidRPr="00E8685F">
              <w:rPr>
                <w:rFonts w:ascii="Times New Roman" w:eastAsia="Roman PS" w:hAnsi="Times New Roman"/>
              </w:rPr>
              <w:t xml:space="preserve"> </w:t>
            </w:r>
            <w:r w:rsidRPr="00E8685F">
              <w:rPr>
                <w:rFonts w:ascii="Times New Roman" w:eastAsia="Calibri" w:hAnsi="Times New Roman"/>
              </w:rPr>
              <w:t>социальных</w:t>
            </w:r>
            <w:r w:rsidRPr="00E8685F">
              <w:rPr>
                <w:rFonts w:ascii="Times New Roman" w:eastAsia="Roman PS" w:hAnsi="Times New Roman"/>
              </w:rPr>
              <w:t xml:space="preserve"> </w:t>
            </w:r>
            <w:r w:rsidRPr="00E8685F">
              <w:rPr>
                <w:rFonts w:ascii="Times New Roman" w:eastAsia="Calibri" w:hAnsi="Times New Roman"/>
              </w:rPr>
              <w:t>исследований</w:t>
            </w:r>
            <w:r w:rsidRPr="00E8685F">
              <w:rPr>
                <w:rFonts w:ascii="Times New Roman" w:eastAsia="Roman PS" w:hAnsi="Times New Roman"/>
              </w:rPr>
              <w:t xml:space="preserve">, </w:t>
            </w:r>
            <w:r w:rsidRPr="00E8685F">
              <w:rPr>
                <w:rFonts w:ascii="Times New Roman" w:eastAsia="Calibri" w:hAnsi="Times New Roman"/>
              </w:rPr>
              <w:t>в</w:t>
            </w:r>
            <w:r w:rsidRPr="00E8685F">
              <w:rPr>
                <w:rFonts w:ascii="Times New Roman" w:eastAsia="Roman PS" w:hAnsi="Times New Roman"/>
              </w:rPr>
              <w:t xml:space="preserve"> </w:t>
            </w:r>
            <w:r w:rsidRPr="00E8685F">
              <w:rPr>
                <w:rFonts w:ascii="Times New Roman" w:eastAsia="Calibri" w:hAnsi="Times New Roman"/>
              </w:rPr>
              <w:t>том</w:t>
            </w:r>
            <w:r w:rsidRPr="00E8685F">
              <w:rPr>
                <w:rFonts w:ascii="Times New Roman" w:eastAsia="Roman PS" w:hAnsi="Times New Roman"/>
              </w:rPr>
              <w:t xml:space="preserve"> </w:t>
            </w:r>
            <w:r w:rsidRPr="00E8685F">
              <w:rPr>
                <w:rFonts w:ascii="Times New Roman" w:eastAsia="Calibri" w:hAnsi="Times New Roman"/>
              </w:rPr>
              <w:t>числе</w:t>
            </w:r>
            <w:r w:rsidRPr="00E8685F">
              <w:rPr>
                <w:rFonts w:ascii="Times New Roman" w:eastAsia="Roman PS" w:hAnsi="Times New Roman"/>
              </w:rPr>
              <w:t xml:space="preserve"> антропологических </w:t>
            </w:r>
            <w:r w:rsidRPr="00E8685F">
              <w:rPr>
                <w:rFonts w:ascii="Times New Roman" w:eastAsia="Calibri" w:hAnsi="Times New Roman"/>
              </w:rPr>
              <w:t>и</w:t>
            </w:r>
            <w:r w:rsidRPr="00E8685F">
              <w:rPr>
                <w:rFonts w:ascii="Times New Roman" w:eastAsia="Roman PS" w:hAnsi="Times New Roman"/>
              </w:rPr>
              <w:t xml:space="preserve"> </w:t>
            </w:r>
            <w:r w:rsidRPr="00E8685F">
              <w:rPr>
                <w:rFonts w:ascii="Times New Roman" w:eastAsia="Calibri" w:hAnsi="Times New Roman"/>
              </w:rPr>
              <w:t>социологических</w:t>
            </w:r>
            <w:r w:rsidRPr="00E8685F">
              <w:rPr>
                <w:rFonts w:ascii="Times New Roman" w:eastAsia="Roman PS" w:hAnsi="Times New Roman"/>
              </w:rPr>
              <w:t xml:space="preserve"> </w:t>
            </w:r>
            <w:r w:rsidRPr="00E8685F">
              <w:rPr>
                <w:rFonts w:ascii="Times New Roman" w:eastAsia="Calibri" w:hAnsi="Times New Roman"/>
              </w:rPr>
              <w:t>исследований</w:t>
            </w:r>
            <w:r w:rsidRPr="00E8685F">
              <w:rPr>
                <w:rFonts w:ascii="Times New Roman" w:eastAsia="Roman PS" w:hAnsi="Times New Roman"/>
              </w:rPr>
              <w:t xml:space="preserve"> города </w:t>
            </w:r>
            <w:proofErr w:type="spellStart"/>
            <w:r>
              <w:rPr>
                <w:rFonts w:ascii="Times New Roman" w:eastAsia="Calibri" w:hAnsi="Times New Roman"/>
              </w:rPr>
              <w:t>Югорска</w:t>
            </w:r>
            <w:proofErr w:type="spellEnd"/>
            <w:r w:rsidRPr="00E8685F">
              <w:rPr>
                <w:rFonts w:ascii="Times New Roman" w:eastAsia="Roman PS" w:hAnsi="Times New Roman"/>
              </w:rPr>
              <w:t xml:space="preserve">. </w:t>
            </w:r>
            <w:r w:rsidRPr="00E8685F">
              <w:rPr>
                <w:rFonts w:ascii="Times New Roman" w:hAnsi="Times New Roman"/>
              </w:rPr>
              <w:t xml:space="preserve">Организовать проведение и обработку результатов общественного обсуждения функционально-событийного наполнения проектируемой территории с конечными пользователями общественного пространства. </w:t>
            </w:r>
          </w:p>
          <w:p w:rsidR="002C3807" w:rsidRPr="00E8685F" w:rsidRDefault="002C3807" w:rsidP="00112F57">
            <w:pPr>
              <w:shd w:val="clear" w:color="auto" w:fill="FFFFFF"/>
              <w:suppressAutoHyphens/>
              <w:spacing w:after="0" w:line="240" w:lineRule="auto"/>
              <w:ind w:right="63"/>
              <w:jc w:val="both"/>
              <w:rPr>
                <w:rFonts w:ascii="Times New Roman" w:hAnsi="Times New Roman"/>
              </w:rPr>
            </w:pPr>
            <w:r w:rsidRPr="00E8685F">
              <w:rPr>
                <w:rFonts w:ascii="Times New Roman" w:hAnsi="Times New Roman"/>
              </w:rPr>
              <w:t xml:space="preserve">Подготовиться к выполнению научно-методических и экспертно-аналитических работ. Провести </w:t>
            </w:r>
            <w:proofErr w:type="spellStart"/>
            <w:r w:rsidRPr="00E8685F">
              <w:rPr>
                <w:rFonts w:ascii="Times New Roman" w:hAnsi="Times New Roman"/>
              </w:rPr>
              <w:t>предпроектное</w:t>
            </w:r>
            <w:proofErr w:type="spellEnd"/>
            <w:r w:rsidRPr="00E8685F">
              <w:rPr>
                <w:rFonts w:ascii="Times New Roman" w:hAnsi="Times New Roman"/>
              </w:rPr>
              <w:t xml:space="preserve"> исследование и детальное изучение. Описать приоритетные целевые аудитории для участия в обсуждении. Обосновать и описать каналы коммуникаций для каждой целевой аудитории. Обеспечить и провести выездные рабочие совещания с Заказчиком.</w:t>
            </w:r>
          </w:p>
          <w:p w:rsidR="002C3807" w:rsidRPr="002278B4" w:rsidRDefault="002C3807" w:rsidP="00112F57">
            <w:pPr>
              <w:suppressAutoHyphens/>
              <w:spacing w:after="0" w:line="240" w:lineRule="auto"/>
              <w:ind w:right="63"/>
              <w:jc w:val="both"/>
              <w:rPr>
                <w:rFonts w:ascii="Times New Roman" w:hAnsi="Times New Roman"/>
              </w:rPr>
            </w:pPr>
            <w:r w:rsidRPr="00E8685F">
              <w:rPr>
                <w:rFonts w:ascii="Times New Roman" w:hAnsi="Times New Roman"/>
              </w:rPr>
              <w:t>Перед разработкой материалов утвердить у Заказчика содержание и состав оказываемых услуг.</w:t>
            </w:r>
          </w:p>
          <w:p w:rsidR="002C3807" w:rsidRPr="002278B4" w:rsidRDefault="002C3807" w:rsidP="00112F57">
            <w:pPr>
              <w:suppressAutoHyphens/>
              <w:spacing w:after="0" w:line="240" w:lineRule="auto"/>
              <w:ind w:right="63"/>
              <w:jc w:val="both"/>
              <w:rPr>
                <w:rFonts w:ascii="Times New Roman" w:hAnsi="Times New Roman"/>
                <w:i/>
              </w:rPr>
            </w:pPr>
            <w:r w:rsidRPr="002278B4">
              <w:rPr>
                <w:rFonts w:ascii="Times New Roman" w:hAnsi="Times New Roman"/>
                <w:i/>
              </w:rPr>
              <w:t xml:space="preserve">Согласовать с Заказчиком содержание и концепцию </w:t>
            </w:r>
            <w:r w:rsidRPr="002278B4">
              <w:rPr>
                <w:rFonts w:ascii="Times New Roman" w:hAnsi="Times New Roman"/>
                <w:i/>
              </w:rPr>
              <w:lastRenderedPageBreak/>
              <w:t>материала, которые должны быть уникальными и не должны ассоциироваться или иметь схожие элементы с уже существующими материалами. Исполнитель должен представлять Заказчику все рабочие материалы для предварительного согласования. Доработку материалов при необходимости Исполнитель должен осуществлять в максимально короткие сроки, которые будут способствовать качественному и своевременному оказанию услуг.</w:t>
            </w:r>
          </w:p>
          <w:p w:rsidR="002C3807" w:rsidRPr="00E8685F" w:rsidRDefault="002C3807" w:rsidP="00112F57">
            <w:pPr>
              <w:suppressAutoHyphens/>
              <w:spacing w:after="0" w:line="240" w:lineRule="auto"/>
              <w:ind w:right="63"/>
              <w:jc w:val="both"/>
              <w:rPr>
                <w:rFonts w:ascii="Times New Roman" w:hAnsi="Times New Roman"/>
                <w:i/>
              </w:rPr>
            </w:pP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Общественное обсуждение/презентация предварительной концепции в формате проектного семинара</w:t>
            </w:r>
            <w:r>
              <w:rPr>
                <w:rFonts w:ascii="Times New Roman" w:hAnsi="Times New Roman"/>
              </w:rPr>
              <w:t>:</w:t>
            </w:r>
          </w:p>
          <w:p w:rsidR="002C3807" w:rsidRPr="00E8685F" w:rsidRDefault="002C3807" w:rsidP="002C3807">
            <w:pPr>
              <w:numPr>
                <w:ilvl w:val="0"/>
                <w:numId w:val="34"/>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Приглашение на мероприятие представителей администрации, местных жителей, городских активистов и представителей бизнеса.</w:t>
            </w:r>
          </w:p>
          <w:p w:rsidR="002C3807" w:rsidRPr="00E8685F" w:rsidRDefault="002C3807" w:rsidP="002C3807">
            <w:pPr>
              <w:numPr>
                <w:ilvl w:val="0"/>
                <w:numId w:val="34"/>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Рассылка анонса о мероприятии по местным информационным каналам и площадкам, размещение анонса в городских сообществах в социальных сетях;</w:t>
            </w:r>
          </w:p>
          <w:p w:rsidR="002C3807" w:rsidRPr="00E8685F" w:rsidRDefault="002C3807" w:rsidP="002C3807">
            <w:pPr>
              <w:numPr>
                <w:ilvl w:val="0"/>
                <w:numId w:val="34"/>
              </w:numPr>
              <w:tabs>
                <w:tab w:val="left" w:pos="425"/>
                <w:tab w:val="left" w:pos="720"/>
              </w:tabs>
              <w:suppressAutoHyphens/>
              <w:spacing w:after="0" w:line="240" w:lineRule="auto"/>
              <w:ind w:left="83"/>
              <w:jc w:val="both"/>
              <w:rPr>
                <w:rFonts w:ascii="Times New Roman" w:hAnsi="Times New Roman"/>
              </w:rPr>
            </w:pPr>
            <w:r w:rsidRPr="00E8685F">
              <w:rPr>
                <w:rFonts w:ascii="Times New Roman" w:hAnsi="Times New Roman"/>
              </w:rPr>
              <w:t xml:space="preserve">Разработка </w:t>
            </w:r>
            <w:proofErr w:type="gramStart"/>
            <w:r w:rsidRPr="00E8685F">
              <w:rPr>
                <w:rFonts w:ascii="Times New Roman" w:hAnsi="Times New Roman"/>
              </w:rPr>
              <w:t>дизайн-макета</w:t>
            </w:r>
            <w:proofErr w:type="gramEnd"/>
            <w:r w:rsidRPr="00E8685F">
              <w:rPr>
                <w:rFonts w:ascii="Times New Roman" w:hAnsi="Times New Roman"/>
              </w:rPr>
              <w:t xml:space="preserve"> баннера для размещения на официальном сай</w:t>
            </w:r>
            <w:r>
              <w:rPr>
                <w:rFonts w:ascii="Times New Roman" w:hAnsi="Times New Roman"/>
              </w:rPr>
              <w:t xml:space="preserve">те Администрации города </w:t>
            </w:r>
            <w:proofErr w:type="spellStart"/>
            <w:r>
              <w:rPr>
                <w:rFonts w:ascii="Times New Roman" w:hAnsi="Times New Roman"/>
              </w:rPr>
              <w:t>Югорска</w:t>
            </w:r>
            <w:proofErr w:type="spellEnd"/>
            <w:r w:rsidRPr="00E8685F">
              <w:rPr>
                <w:rFonts w:ascii="Times New Roman" w:hAnsi="Times New Roman"/>
              </w:rPr>
              <w:t>, содержащего информацию о дате и месте проведения мероприятия;</w:t>
            </w:r>
          </w:p>
          <w:p w:rsidR="002C3807" w:rsidRPr="00E8685F" w:rsidRDefault="002C3807" w:rsidP="002C3807">
            <w:pPr>
              <w:numPr>
                <w:ilvl w:val="0"/>
                <w:numId w:val="34"/>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 xml:space="preserve">Разработка </w:t>
            </w:r>
            <w:proofErr w:type="gramStart"/>
            <w:r w:rsidRPr="00E8685F">
              <w:rPr>
                <w:rFonts w:ascii="Times New Roman" w:hAnsi="Times New Roman"/>
              </w:rPr>
              <w:t>дизайн-макета</w:t>
            </w:r>
            <w:proofErr w:type="gramEnd"/>
            <w:r w:rsidRPr="00E8685F">
              <w:rPr>
                <w:rFonts w:ascii="Times New Roman" w:hAnsi="Times New Roman"/>
              </w:rPr>
              <w:t xml:space="preserve"> афиши для размещения на информационных стендах города, информационных досках на подъездах ближайших к территории жилых домов, на здании учреждения, выбранного для проведения мероприятия;</w:t>
            </w:r>
          </w:p>
          <w:p w:rsidR="002C3807" w:rsidRPr="00E8685F" w:rsidRDefault="002C3807" w:rsidP="002C3807">
            <w:pPr>
              <w:numPr>
                <w:ilvl w:val="0"/>
                <w:numId w:val="34"/>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 xml:space="preserve">Разработка </w:t>
            </w:r>
            <w:proofErr w:type="gramStart"/>
            <w:r w:rsidRPr="00E8685F">
              <w:rPr>
                <w:rFonts w:ascii="Times New Roman" w:hAnsi="Times New Roman"/>
              </w:rPr>
              <w:t>дизайн-макетов</w:t>
            </w:r>
            <w:proofErr w:type="gramEnd"/>
            <w:r w:rsidRPr="00E8685F">
              <w:rPr>
                <w:rFonts w:ascii="Times New Roman" w:hAnsi="Times New Roman"/>
              </w:rPr>
              <w:t xml:space="preserve"> материалов, необходимых для проведения обсуждения: схема генплана территории для работы горожан в командах, лист с анкетой для работы горожан в командах, лист регистрации участников мероприятия.</w:t>
            </w:r>
          </w:p>
          <w:p w:rsidR="002C3807" w:rsidRPr="00E8685F" w:rsidRDefault="002C3807" w:rsidP="002C3807">
            <w:pPr>
              <w:numPr>
                <w:ilvl w:val="0"/>
                <w:numId w:val="34"/>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Подготовка программы и сценария проведения мероприятия;</w:t>
            </w:r>
          </w:p>
          <w:p w:rsidR="002C3807" w:rsidRPr="00E8685F" w:rsidRDefault="002C3807" w:rsidP="002C3807">
            <w:pPr>
              <w:numPr>
                <w:ilvl w:val="0"/>
                <w:numId w:val="34"/>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Подготовка электронной презентации с материалами по проектной территории для участников мероприятия.</w:t>
            </w:r>
          </w:p>
          <w:p w:rsidR="002C3807" w:rsidRPr="00E8685F" w:rsidRDefault="002C3807" w:rsidP="00112F57">
            <w:pPr>
              <w:tabs>
                <w:tab w:val="left" w:pos="83"/>
              </w:tabs>
              <w:suppressAutoHyphens/>
              <w:spacing w:after="0" w:line="240" w:lineRule="auto"/>
              <w:ind w:left="83"/>
              <w:jc w:val="both"/>
              <w:rPr>
                <w:rFonts w:ascii="Times New Roman" w:hAnsi="Times New Roman"/>
              </w:rPr>
            </w:pPr>
            <w:r w:rsidRPr="00E8685F">
              <w:rPr>
                <w:rFonts w:ascii="Times New Roman" w:hAnsi="Times New Roman"/>
              </w:rPr>
              <w:t>Проведение мероприятия:</w:t>
            </w:r>
          </w:p>
          <w:p w:rsidR="002C3807" w:rsidRPr="00E8685F" w:rsidRDefault="002C3807" w:rsidP="002C3807">
            <w:pPr>
              <w:numPr>
                <w:ilvl w:val="0"/>
                <w:numId w:val="35"/>
              </w:numPr>
              <w:tabs>
                <w:tab w:val="left" w:pos="83"/>
              </w:tabs>
              <w:suppressAutoHyphens/>
              <w:spacing w:after="0" w:line="240" w:lineRule="auto"/>
              <w:ind w:left="83"/>
              <w:jc w:val="both"/>
              <w:rPr>
                <w:rFonts w:ascii="Times New Roman" w:hAnsi="Times New Roman"/>
              </w:rPr>
            </w:pPr>
            <w:r w:rsidRPr="00E8685F">
              <w:rPr>
                <w:rFonts w:ascii="Times New Roman" w:hAnsi="Times New Roman"/>
              </w:rPr>
              <w:t>Модерирование мероприятия;</w:t>
            </w:r>
          </w:p>
          <w:p w:rsidR="002C3807" w:rsidRPr="00E8685F" w:rsidRDefault="002C3807" w:rsidP="002C3807">
            <w:pPr>
              <w:numPr>
                <w:ilvl w:val="0"/>
                <w:numId w:val="35"/>
              </w:numPr>
              <w:tabs>
                <w:tab w:val="left" w:pos="83"/>
              </w:tabs>
              <w:suppressAutoHyphens/>
              <w:spacing w:after="0" w:line="240" w:lineRule="auto"/>
              <w:ind w:left="83"/>
              <w:jc w:val="both"/>
              <w:rPr>
                <w:rFonts w:ascii="Times New Roman" w:hAnsi="Times New Roman"/>
              </w:rPr>
            </w:pPr>
            <w:r w:rsidRPr="00E8685F">
              <w:rPr>
                <w:rFonts w:ascii="Times New Roman" w:hAnsi="Times New Roman"/>
              </w:rPr>
              <w:t>Демонстрация презентации участникам;</w:t>
            </w:r>
          </w:p>
          <w:p w:rsidR="002C3807" w:rsidRPr="00E8685F" w:rsidRDefault="002C3807" w:rsidP="002C3807">
            <w:pPr>
              <w:numPr>
                <w:ilvl w:val="0"/>
                <w:numId w:val="35"/>
              </w:numPr>
              <w:tabs>
                <w:tab w:val="left" w:pos="83"/>
              </w:tabs>
              <w:suppressAutoHyphens/>
              <w:spacing w:after="0" w:line="240" w:lineRule="auto"/>
              <w:ind w:left="83"/>
              <w:jc w:val="both"/>
              <w:rPr>
                <w:rFonts w:ascii="Times New Roman" w:hAnsi="Times New Roman"/>
              </w:rPr>
            </w:pPr>
            <w:r w:rsidRPr="00E8685F">
              <w:rPr>
                <w:rFonts w:ascii="Times New Roman" w:hAnsi="Times New Roman"/>
              </w:rPr>
              <w:t>Проведение мероприятия /инструктаж местных специалистов;</w:t>
            </w:r>
          </w:p>
          <w:p w:rsidR="002C3807" w:rsidRPr="00E8685F" w:rsidRDefault="002C3807" w:rsidP="00112F57">
            <w:pPr>
              <w:suppressAutoHyphens/>
              <w:spacing w:after="0" w:line="240" w:lineRule="auto"/>
              <w:ind w:firstLine="221"/>
              <w:jc w:val="both"/>
              <w:rPr>
                <w:rFonts w:ascii="Times New Roman" w:hAnsi="Times New Roman"/>
              </w:rPr>
            </w:pPr>
            <w:r w:rsidRPr="00E8685F">
              <w:rPr>
                <w:rFonts w:ascii="Times New Roman" w:hAnsi="Times New Roman"/>
              </w:rPr>
              <w:t>Действия после проведения мероприятия:</w:t>
            </w:r>
          </w:p>
          <w:p w:rsidR="002C3807" w:rsidRPr="00E8685F" w:rsidRDefault="002C3807" w:rsidP="002C3807">
            <w:pPr>
              <w:numPr>
                <w:ilvl w:val="0"/>
                <w:numId w:val="36"/>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Размещение материалов;</w:t>
            </w:r>
          </w:p>
          <w:p w:rsidR="002C3807" w:rsidRPr="00E8685F" w:rsidRDefault="002C3807" w:rsidP="002C3807">
            <w:pPr>
              <w:numPr>
                <w:ilvl w:val="0"/>
                <w:numId w:val="36"/>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Написание релиза;</w:t>
            </w:r>
          </w:p>
          <w:p w:rsidR="002C3807" w:rsidRPr="00E8685F" w:rsidRDefault="002C3807" w:rsidP="002C3807">
            <w:pPr>
              <w:numPr>
                <w:ilvl w:val="0"/>
                <w:numId w:val="36"/>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Мониторинг публикаций в СМИ и социальных сетях;</w:t>
            </w:r>
          </w:p>
          <w:p w:rsidR="002C3807" w:rsidRPr="00E8685F" w:rsidRDefault="002C3807" w:rsidP="002C3807">
            <w:pPr>
              <w:numPr>
                <w:ilvl w:val="0"/>
                <w:numId w:val="36"/>
              </w:numPr>
              <w:tabs>
                <w:tab w:val="left" w:pos="83"/>
                <w:tab w:val="left" w:pos="425"/>
              </w:tabs>
              <w:suppressAutoHyphens/>
              <w:spacing w:after="0" w:line="240" w:lineRule="auto"/>
              <w:ind w:left="83"/>
              <w:jc w:val="both"/>
              <w:rPr>
                <w:rFonts w:ascii="Times New Roman" w:hAnsi="Times New Roman"/>
              </w:rPr>
            </w:pPr>
            <w:r w:rsidRPr="00E8685F">
              <w:rPr>
                <w:rFonts w:ascii="Times New Roman" w:hAnsi="Times New Roman"/>
              </w:rPr>
              <w:t>Формирование технического задания на проект благоустройства с учетом реальных запросов конечных пользователей.</w:t>
            </w:r>
          </w:p>
          <w:p w:rsidR="002C3807" w:rsidRPr="002C3807" w:rsidRDefault="002C3807" w:rsidP="00112F57">
            <w:pPr>
              <w:suppressAutoHyphens/>
              <w:spacing w:after="0" w:line="240" w:lineRule="auto"/>
              <w:jc w:val="center"/>
              <w:rPr>
                <w:rFonts w:ascii="Times New Roman" w:hAnsi="Times New Roman"/>
                <w:b/>
              </w:rPr>
            </w:pPr>
            <w:r>
              <w:rPr>
                <w:rFonts w:ascii="Times New Roman" w:hAnsi="Times New Roman"/>
                <w:b/>
                <w:lang w:val="en-US"/>
              </w:rPr>
              <w:t>II</w:t>
            </w:r>
            <w:r w:rsidRPr="002C3807">
              <w:rPr>
                <w:rFonts w:ascii="Times New Roman" w:hAnsi="Times New Roman"/>
                <w:b/>
              </w:rPr>
              <w:t>.</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Разработка комплексной пространственной и социокультурной модели развития, предварительной концепции благоустройства выбранной территории и культурно-событийной программы общественного пространства с вовлечением местных творческих коллективов.</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Перед разработкой материалов согласовать с Заказчиком содержание и состав услуг.</w:t>
            </w:r>
          </w:p>
          <w:p w:rsidR="002C3807" w:rsidRPr="00E8685F" w:rsidRDefault="002C3807" w:rsidP="00112F57">
            <w:pPr>
              <w:tabs>
                <w:tab w:val="left" w:pos="6081"/>
              </w:tabs>
              <w:suppressAutoHyphens/>
              <w:spacing w:after="0" w:line="240" w:lineRule="auto"/>
              <w:jc w:val="both"/>
              <w:rPr>
                <w:rFonts w:ascii="Times New Roman" w:hAnsi="Times New Roman"/>
              </w:rPr>
            </w:pPr>
            <w:r w:rsidRPr="00E8685F">
              <w:rPr>
                <w:rFonts w:ascii="Times New Roman" w:hAnsi="Times New Roman"/>
              </w:rPr>
              <w:t>Предварительная концепция благоустройства разрабатывается на основании Комплексного отчета по результатам сбора предложений от населения по функционально-событийному наполнению территории.</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lastRenderedPageBreak/>
              <w:t>Предварительная концепция благоустройства в обязательном порядке предусматривает:</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Разработку общей смысловой концепции территории, раскрывающей ее идентичность, природный и культурный потенциалы, аспекты значимости для города;</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 xml:space="preserve">Разработку предварительного функционального зонирования территории; </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Разработку предварительной схемы генерального плана с размещением основных объектов и площадок;</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Разработку предварительной схемы транспортной организации территории, отражающей предлагаемые пешеходные и транспортные маршруты, как на территории благоустройства, так и на прилегающей (контекстной) территории;</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Разработку схем и изображений (аксонометрические схемы основных решений, эскизные 3Д-изображения – 2-3 кадра), иллюстрирующих предварительные предложения по благоустройству территории.</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Формирование сценария каждодневного использования территории различными группами пользователей;</w:t>
            </w:r>
          </w:p>
          <w:p w:rsidR="002C3807" w:rsidRPr="00E8685F"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Формирование графика проведения культурно-массовых мероприятий на территории на протяжении календарного года;</w:t>
            </w:r>
          </w:p>
          <w:p w:rsidR="002C3807" w:rsidRPr="002278B4" w:rsidRDefault="002C3807" w:rsidP="002C3807">
            <w:pPr>
              <w:numPr>
                <w:ilvl w:val="0"/>
                <w:numId w:val="37"/>
              </w:numPr>
              <w:spacing w:after="0" w:line="240" w:lineRule="auto"/>
              <w:ind w:left="83"/>
              <w:jc w:val="both"/>
              <w:rPr>
                <w:rFonts w:ascii="Times New Roman" w:hAnsi="Times New Roman"/>
              </w:rPr>
            </w:pPr>
            <w:r w:rsidRPr="00E8685F">
              <w:rPr>
                <w:rFonts w:ascii="Times New Roman" w:hAnsi="Times New Roman"/>
              </w:rPr>
              <w:t xml:space="preserve">План вовлечения местных творческих коллективов и учреждений культуры в формирование культурно-событийной программы территории. </w:t>
            </w:r>
          </w:p>
          <w:p w:rsidR="002C3807" w:rsidRPr="002278B4" w:rsidRDefault="002C3807" w:rsidP="00112F57">
            <w:pPr>
              <w:suppressAutoHyphens/>
              <w:spacing w:after="0" w:line="240" w:lineRule="auto"/>
              <w:jc w:val="both"/>
              <w:rPr>
                <w:rFonts w:ascii="Times New Roman" w:hAnsi="Times New Roman"/>
                <w:i/>
              </w:rPr>
            </w:pPr>
            <w:r w:rsidRPr="002278B4">
              <w:rPr>
                <w:rFonts w:ascii="Times New Roman" w:hAnsi="Times New Roman"/>
                <w:i/>
              </w:rPr>
              <w:t>Согласовать с Заказчиком содержание и концепцию материала, которые должны быть уникальными и не должны ассоциироваться или иметь схожие элементы с уже существующими материалами. Исполнитель должен представлять Заказчику все рабочие материалы для предварительного согласования. Доработку материалов при необходимости Исполнитель должен осуществлять в максимально короткие сроки, которые будут способствовать качественному и своевременному оказанию услуг</w:t>
            </w:r>
          </w:p>
          <w:p w:rsidR="002C3807" w:rsidRPr="002C3807" w:rsidRDefault="002C3807" w:rsidP="00112F57">
            <w:pPr>
              <w:suppressAutoHyphens/>
              <w:spacing w:after="0" w:line="240" w:lineRule="auto"/>
              <w:jc w:val="center"/>
              <w:rPr>
                <w:rFonts w:ascii="Times New Roman" w:hAnsi="Times New Roman"/>
                <w:b/>
              </w:rPr>
            </w:pPr>
            <w:r>
              <w:rPr>
                <w:rFonts w:ascii="Times New Roman" w:hAnsi="Times New Roman"/>
                <w:b/>
                <w:lang w:val="en-US"/>
              </w:rPr>
              <w:t>III</w:t>
            </w:r>
            <w:r w:rsidRPr="002C3807">
              <w:rPr>
                <w:rFonts w:ascii="Times New Roman" w:hAnsi="Times New Roman"/>
                <w:b/>
              </w:rPr>
              <w:t>.</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Организация и проведение открытой презентации предварительной концепции благоустройства и культурно-событийной программы территории горожанам.</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Перед разработкой материалов утвердить у Заказчика содержание и состав оказываемых услуг.</w:t>
            </w:r>
          </w:p>
          <w:p w:rsidR="002C3807" w:rsidRPr="00E8685F" w:rsidRDefault="002C3807" w:rsidP="00112F57">
            <w:pPr>
              <w:suppressAutoHyphens/>
              <w:spacing w:after="0" w:line="240" w:lineRule="auto"/>
              <w:ind w:firstLine="330"/>
              <w:jc w:val="both"/>
              <w:rPr>
                <w:rFonts w:ascii="Times New Roman" w:hAnsi="Times New Roman"/>
              </w:rPr>
            </w:pPr>
            <w:r w:rsidRPr="00E8685F">
              <w:rPr>
                <w:rFonts w:ascii="Times New Roman" w:hAnsi="Times New Roman"/>
              </w:rPr>
              <w:t>Презентация предварительной концепци</w:t>
            </w:r>
            <w:r>
              <w:rPr>
                <w:rFonts w:ascii="Times New Roman" w:hAnsi="Times New Roman"/>
              </w:rPr>
              <w:t>и в формате проектного семинара:</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 xml:space="preserve">Разработка </w:t>
            </w:r>
            <w:proofErr w:type="gramStart"/>
            <w:r w:rsidRPr="00E8685F">
              <w:rPr>
                <w:rFonts w:ascii="Times New Roman" w:hAnsi="Times New Roman"/>
              </w:rPr>
              <w:t>дизайн-макета</w:t>
            </w:r>
            <w:proofErr w:type="gramEnd"/>
            <w:r w:rsidRPr="00E8685F">
              <w:rPr>
                <w:rFonts w:ascii="Times New Roman" w:hAnsi="Times New Roman"/>
              </w:rPr>
              <w:t xml:space="preserve"> баннера для размещения на официальном сайте Администрации г</w:t>
            </w:r>
            <w:r w:rsidRPr="00E8685F">
              <w:rPr>
                <w:rFonts w:ascii="Times New Roman" w:eastAsia="Roman PS" w:hAnsi="Times New Roman"/>
              </w:rPr>
              <w:t xml:space="preserve">орода </w:t>
            </w:r>
            <w:proofErr w:type="spellStart"/>
            <w:r w:rsidRPr="005545CD">
              <w:rPr>
                <w:rFonts w:ascii="Times New Roman" w:eastAsia="Roman PS" w:hAnsi="Times New Roman"/>
              </w:rPr>
              <w:t>Югорска</w:t>
            </w:r>
            <w:proofErr w:type="spellEnd"/>
            <w:r w:rsidRPr="00E8685F">
              <w:rPr>
                <w:rFonts w:ascii="Times New Roman" w:hAnsi="Times New Roman"/>
              </w:rPr>
              <w:t>, содержащего информацию о дате и месте проведения мероприятия;</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 xml:space="preserve">Разработка </w:t>
            </w:r>
            <w:proofErr w:type="gramStart"/>
            <w:r w:rsidRPr="00E8685F">
              <w:rPr>
                <w:rFonts w:ascii="Times New Roman" w:hAnsi="Times New Roman"/>
              </w:rPr>
              <w:t>дизайн-макета</w:t>
            </w:r>
            <w:proofErr w:type="gramEnd"/>
            <w:r w:rsidRPr="00E8685F">
              <w:rPr>
                <w:rFonts w:ascii="Times New Roman" w:hAnsi="Times New Roman"/>
              </w:rPr>
              <w:t xml:space="preserve"> афиши для размещения на информационных стендах города, информационных досках на подъездах ближайших к территории жилых домов, на здании учреждения, выбранного для проведения мероприятия;</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Рассылка анонса о мероприятии по местным информационным каналам и площадкам, размещение анонса в городских сообществах в социальных сетях;</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 xml:space="preserve">Разработка </w:t>
            </w:r>
            <w:proofErr w:type="gramStart"/>
            <w:r w:rsidRPr="00E8685F">
              <w:rPr>
                <w:rFonts w:ascii="Times New Roman" w:hAnsi="Times New Roman"/>
              </w:rPr>
              <w:t>дизайн-макетов</w:t>
            </w:r>
            <w:proofErr w:type="gramEnd"/>
            <w:r w:rsidRPr="00E8685F">
              <w:rPr>
                <w:rFonts w:ascii="Times New Roman" w:hAnsi="Times New Roman"/>
              </w:rPr>
              <w:t xml:space="preserve"> материалов, необходимых для проведения обсуждения: схема генплана территории и основные изображения предварительной концепции для </w:t>
            </w:r>
            <w:r w:rsidRPr="00E8685F">
              <w:rPr>
                <w:rFonts w:ascii="Times New Roman" w:hAnsi="Times New Roman"/>
              </w:rPr>
              <w:lastRenderedPageBreak/>
              <w:t>работы горожан в командах, лист с анкетой для работы горожан в командах, лист регистрации участников мероприятия.</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Приглашение на мероприятие представителей администрации, местных жителей, городских активистов и представителей бизнеса.</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Подготовка программы и сценария проведения мероприятия;</w:t>
            </w:r>
          </w:p>
          <w:p w:rsidR="002C3807" w:rsidRPr="00E8685F" w:rsidRDefault="002C3807" w:rsidP="002C3807">
            <w:pPr>
              <w:numPr>
                <w:ilvl w:val="0"/>
                <w:numId w:val="38"/>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Подготовка электронной презентации предварительной концепции для участников мероприятия</w:t>
            </w:r>
          </w:p>
          <w:p w:rsidR="002C3807" w:rsidRPr="00E8685F" w:rsidRDefault="002C3807" w:rsidP="00112F57">
            <w:pPr>
              <w:suppressAutoHyphens/>
              <w:spacing w:after="0" w:line="240" w:lineRule="auto"/>
              <w:ind w:right="40" w:firstLine="331"/>
              <w:jc w:val="both"/>
              <w:rPr>
                <w:rFonts w:ascii="Times New Roman" w:hAnsi="Times New Roman"/>
              </w:rPr>
            </w:pPr>
            <w:r w:rsidRPr="00E8685F">
              <w:rPr>
                <w:rFonts w:ascii="Times New Roman" w:hAnsi="Times New Roman"/>
              </w:rPr>
              <w:t>Проведение мероприятия:</w:t>
            </w:r>
          </w:p>
          <w:p w:rsidR="002C3807" w:rsidRPr="00E8685F" w:rsidRDefault="002C3807" w:rsidP="002C3807">
            <w:pPr>
              <w:numPr>
                <w:ilvl w:val="0"/>
                <w:numId w:val="39"/>
              </w:numPr>
              <w:suppressAutoHyphens/>
              <w:spacing w:after="0" w:line="240" w:lineRule="auto"/>
              <w:ind w:left="83" w:right="40"/>
              <w:jc w:val="both"/>
              <w:rPr>
                <w:rFonts w:ascii="Times New Roman" w:hAnsi="Times New Roman"/>
              </w:rPr>
            </w:pPr>
            <w:r w:rsidRPr="00E8685F">
              <w:rPr>
                <w:rFonts w:ascii="Times New Roman" w:hAnsi="Times New Roman"/>
              </w:rPr>
              <w:t>Модерирование мероприятия;</w:t>
            </w:r>
          </w:p>
          <w:p w:rsidR="002C3807" w:rsidRPr="00E8685F" w:rsidRDefault="002C3807" w:rsidP="002C3807">
            <w:pPr>
              <w:numPr>
                <w:ilvl w:val="0"/>
                <w:numId w:val="39"/>
              </w:numPr>
              <w:suppressAutoHyphens/>
              <w:spacing w:after="0" w:line="240" w:lineRule="auto"/>
              <w:ind w:left="83" w:right="40"/>
              <w:jc w:val="both"/>
              <w:rPr>
                <w:rFonts w:ascii="Times New Roman" w:hAnsi="Times New Roman"/>
              </w:rPr>
            </w:pPr>
            <w:r w:rsidRPr="00E8685F">
              <w:rPr>
                <w:rFonts w:ascii="Times New Roman" w:hAnsi="Times New Roman"/>
              </w:rPr>
              <w:t>Демонстрация презентации участникам;</w:t>
            </w:r>
          </w:p>
          <w:p w:rsidR="002C3807" w:rsidRPr="00E8685F" w:rsidRDefault="002C3807" w:rsidP="002C3807">
            <w:pPr>
              <w:numPr>
                <w:ilvl w:val="0"/>
                <w:numId w:val="39"/>
              </w:numPr>
              <w:suppressAutoHyphens/>
              <w:spacing w:after="0" w:line="240" w:lineRule="auto"/>
              <w:ind w:left="83" w:right="40"/>
              <w:jc w:val="both"/>
              <w:rPr>
                <w:rFonts w:ascii="Times New Roman" w:hAnsi="Times New Roman"/>
              </w:rPr>
            </w:pPr>
            <w:r w:rsidRPr="00E8685F">
              <w:rPr>
                <w:rFonts w:ascii="Times New Roman" w:hAnsi="Times New Roman"/>
              </w:rPr>
              <w:t>Осуществление фиксации мероприятия/инструктаж местных специалистов.</w:t>
            </w:r>
          </w:p>
          <w:p w:rsidR="002C3807" w:rsidRPr="00E8685F" w:rsidRDefault="002C3807" w:rsidP="00112F57">
            <w:pPr>
              <w:suppressAutoHyphens/>
              <w:spacing w:after="0" w:line="240" w:lineRule="auto"/>
              <w:ind w:right="40" w:firstLine="331"/>
              <w:jc w:val="both"/>
              <w:rPr>
                <w:rFonts w:ascii="Times New Roman" w:hAnsi="Times New Roman"/>
              </w:rPr>
            </w:pPr>
            <w:r w:rsidRPr="00E8685F">
              <w:rPr>
                <w:rFonts w:ascii="Times New Roman" w:hAnsi="Times New Roman"/>
              </w:rPr>
              <w:t>Действия после проведения мероприятия:</w:t>
            </w:r>
          </w:p>
          <w:p w:rsidR="002C3807" w:rsidRPr="00E8685F" w:rsidRDefault="002C3807" w:rsidP="002C3807">
            <w:pPr>
              <w:numPr>
                <w:ilvl w:val="0"/>
                <w:numId w:val="40"/>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Размещение материалов с мероприятия;</w:t>
            </w:r>
          </w:p>
          <w:p w:rsidR="002C3807" w:rsidRPr="00E8685F" w:rsidRDefault="002C3807" w:rsidP="002C3807">
            <w:pPr>
              <w:numPr>
                <w:ilvl w:val="0"/>
                <w:numId w:val="40"/>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 xml:space="preserve">Написание </w:t>
            </w:r>
            <w:proofErr w:type="gramStart"/>
            <w:r w:rsidRPr="00E8685F">
              <w:rPr>
                <w:rFonts w:ascii="Times New Roman" w:hAnsi="Times New Roman"/>
              </w:rPr>
              <w:t>пост-релиза</w:t>
            </w:r>
            <w:proofErr w:type="gramEnd"/>
            <w:r w:rsidRPr="00E8685F">
              <w:rPr>
                <w:rFonts w:ascii="Times New Roman" w:hAnsi="Times New Roman"/>
              </w:rPr>
              <w:t xml:space="preserve"> и взаимодействие со СМИ;</w:t>
            </w:r>
          </w:p>
          <w:p w:rsidR="002C3807" w:rsidRPr="00E8685F" w:rsidRDefault="002C3807" w:rsidP="002C3807">
            <w:pPr>
              <w:numPr>
                <w:ilvl w:val="0"/>
                <w:numId w:val="40"/>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Мониторинг СМИ и социальных сетей;</w:t>
            </w:r>
          </w:p>
          <w:p w:rsidR="002C3807" w:rsidRPr="00E8685F" w:rsidRDefault="002C3807" w:rsidP="002C3807">
            <w:pPr>
              <w:numPr>
                <w:ilvl w:val="0"/>
                <w:numId w:val="40"/>
              </w:numPr>
              <w:tabs>
                <w:tab w:val="left" w:pos="83"/>
                <w:tab w:val="left" w:pos="425"/>
              </w:tabs>
              <w:suppressAutoHyphens/>
              <w:spacing w:after="0" w:line="240" w:lineRule="auto"/>
              <w:ind w:left="83" w:right="40"/>
              <w:jc w:val="both"/>
              <w:rPr>
                <w:rFonts w:ascii="Times New Roman" w:hAnsi="Times New Roman"/>
              </w:rPr>
            </w:pPr>
            <w:r w:rsidRPr="00E8685F">
              <w:rPr>
                <w:rFonts w:ascii="Times New Roman" w:hAnsi="Times New Roman"/>
              </w:rPr>
              <w:t>Анализ полученных отзывов от горожан для корректировки и доработки проектных решений.</w:t>
            </w:r>
          </w:p>
          <w:p w:rsidR="002C3807" w:rsidRPr="002C3807" w:rsidRDefault="002C3807" w:rsidP="00112F57">
            <w:pPr>
              <w:tabs>
                <w:tab w:val="left" w:pos="720"/>
              </w:tabs>
              <w:suppressAutoHyphens/>
              <w:spacing w:after="0" w:line="240" w:lineRule="auto"/>
              <w:ind w:right="40"/>
              <w:jc w:val="center"/>
              <w:rPr>
                <w:rFonts w:ascii="Times New Roman" w:hAnsi="Times New Roman"/>
                <w:b/>
              </w:rPr>
            </w:pPr>
            <w:r>
              <w:rPr>
                <w:rFonts w:ascii="Times New Roman" w:hAnsi="Times New Roman"/>
                <w:b/>
                <w:lang w:val="en-US"/>
              </w:rPr>
              <w:t>IV</w:t>
            </w:r>
            <w:r w:rsidRPr="002C3807">
              <w:rPr>
                <w:rFonts w:ascii="Times New Roman" w:hAnsi="Times New Roman"/>
                <w:b/>
              </w:rPr>
              <w:t>.</w:t>
            </w:r>
          </w:p>
          <w:p w:rsidR="002C3807" w:rsidRPr="00E8685F" w:rsidRDefault="002C3807" w:rsidP="00112F57">
            <w:pPr>
              <w:suppressAutoHyphens/>
              <w:spacing w:after="0" w:line="240" w:lineRule="auto"/>
              <w:ind w:right="-79"/>
              <w:jc w:val="both"/>
              <w:rPr>
                <w:rFonts w:ascii="Times New Roman" w:hAnsi="Times New Roman"/>
              </w:rPr>
            </w:pPr>
            <w:r w:rsidRPr="00E8685F">
              <w:rPr>
                <w:rFonts w:ascii="Times New Roman" w:hAnsi="Times New Roman"/>
              </w:rPr>
              <w:t xml:space="preserve">Подготовка комплексной </w:t>
            </w:r>
            <w:proofErr w:type="gramStart"/>
            <w:r w:rsidRPr="00E8685F">
              <w:rPr>
                <w:rFonts w:ascii="Times New Roman" w:hAnsi="Times New Roman"/>
              </w:rPr>
              <w:t xml:space="preserve">программы развития городской </w:t>
            </w:r>
            <w:r>
              <w:rPr>
                <w:rFonts w:ascii="Times New Roman" w:hAnsi="Times New Roman"/>
              </w:rPr>
              <w:t xml:space="preserve">среды города </w:t>
            </w:r>
            <w:proofErr w:type="spellStart"/>
            <w:r>
              <w:rPr>
                <w:rFonts w:ascii="Times New Roman" w:hAnsi="Times New Roman"/>
              </w:rPr>
              <w:t>Югорска</w:t>
            </w:r>
            <w:proofErr w:type="spellEnd"/>
            <w:proofErr w:type="gramEnd"/>
            <w:r w:rsidRPr="00E8685F">
              <w:rPr>
                <w:rFonts w:ascii="Times New Roman" w:hAnsi="Times New Roman"/>
              </w:rPr>
              <w:t xml:space="preserve"> в границах проекта.  Доработка концепции благоустройства согласно полученным замечаниям. Подготовка и верстка комплекта графических материалов и документов:</w:t>
            </w:r>
          </w:p>
          <w:p w:rsidR="002C3807" w:rsidRPr="00E8685F" w:rsidRDefault="002C3807" w:rsidP="002C3807">
            <w:pPr>
              <w:numPr>
                <w:ilvl w:val="0"/>
                <w:numId w:val="41"/>
              </w:numPr>
              <w:suppressAutoHyphens/>
              <w:spacing w:after="0" w:line="240" w:lineRule="auto"/>
              <w:ind w:left="83"/>
              <w:jc w:val="both"/>
              <w:rPr>
                <w:rFonts w:ascii="Times New Roman" w:hAnsi="Times New Roman"/>
              </w:rPr>
            </w:pPr>
            <w:r w:rsidRPr="00E8685F">
              <w:rPr>
                <w:rFonts w:ascii="Times New Roman" w:hAnsi="Times New Roman"/>
              </w:rPr>
              <w:t>Альбом (дизайн - проект), включая:</w:t>
            </w:r>
          </w:p>
          <w:p w:rsidR="002C3807" w:rsidRPr="00E8685F" w:rsidRDefault="002C3807" w:rsidP="00112F57">
            <w:pPr>
              <w:spacing w:after="0" w:line="240" w:lineRule="auto"/>
              <w:ind w:left="83" w:right="-284"/>
              <w:rPr>
                <w:rFonts w:ascii="Times New Roman" w:hAnsi="Times New Roman"/>
              </w:rPr>
            </w:pPr>
            <w:r w:rsidRPr="00E8685F">
              <w:rPr>
                <w:rFonts w:ascii="Times New Roman" w:hAnsi="Times New Roman"/>
              </w:rPr>
              <w:t>а. Схемы и иные материалы, дающие и представление о территории муниципального образования;</w:t>
            </w:r>
          </w:p>
          <w:p w:rsidR="002C3807" w:rsidRPr="00E8685F" w:rsidRDefault="002C3807" w:rsidP="00112F57">
            <w:pPr>
              <w:spacing w:after="0" w:line="240" w:lineRule="auto"/>
              <w:ind w:left="83" w:right="-284"/>
              <w:jc w:val="both"/>
              <w:rPr>
                <w:rFonts w:ascii="Times New Roman" w:hAnsi="Times New Roman"/>
              </w:rPr>
            </w:pPr>
            <w:proofErr w:type="gramStart"/>
            <w:r w:rsidRPr="00E8685F">
              <w:rPr>
                <w:rFonts w:ascii="Times New Roman" w:hAnsi="Times New Roman"/>
              </w:rPr>
              <w:t>б</w:t>
            </w:r>
            <w:proofErr w:type="gramEnd"/>
            <w:r w:rsidRPr="00E8685F">
              <w:rPr>
                <w:rFonts w:ascii="Times New Roman" w:hAnsi="Times New Roman"/>
              </w:rPr>
              <w:t>.  Архитектурная концепция проекта.</w:t>
            </w:r>
          </w:p>
          <w:p w:rsidR="002C3807" w:rsidRPr="00E8685F" w:rsidRDefault="002C3807" w:rsidP="002C3807">
            <w:pPr>
              <w:numPr>
                <w:ilvl w:val="0"/>
                <w:numId w:val="42"/>
              </w:numPr>
              <w:spacing w:after="0" w:line="240" w:lineRule="auto"/>
              <w:ind w:left="83" w:right="-284"/>
              <w:jc w:val="both"/>
              <w:rPr>
                <w:rFonts w:ascii="Times New Roman" w:hAnsi="Times New Roman"/>
              </w:rPr>
            </w:pPr>
            <w:r w:rsidRPr="00E8685F">
              <w:rPr>
                <w:rFonts w:ascii="Times New Roman" w:hAnsi="Times New Roman"/>
              </w:rPr>
              <w:t>Планшет;</w:t>
            </w:r>
          </w:p>
          <w:p w:rsidR="002C3807" w:rsidRPr="00E8685F" w:rsidRDefault="002C3807" w:rsidP="002C3807">
            <w:pPr>
              <w:numPr>
                <w:ilvl w:val="0"/>
                <w:numId w:val="42"/>
              </w:numPr>
              <w:suppressAutoHyphens/>
              <w:spacing w:after="0" w:line="240" w:lineRule="auto"/>
              <w:ind w:left="83" w:right="-284"/>
              <w:jc w:val="both"/>
              <w:rPr>
                <w:rFonts w:ascii="Times New Roman" w:hAnsi="Times New Roman"/>
              </w:rPr>
            </w:pPr>
            <w:r w:rsidRPr="00E8685F">
              <w:rPr>
                <w:rFonts w:ascii="Times New Roman" w:hAnsi="Times New Roman"/>
              </w:rPr>
              <w:t>Подборка всех основных изображений проекта.</w:t>
            </w:r>
          </w:p>
          <w:p w:rsidR="002C3807" w:rsidRPr="00E8685F" w:rsidRDefault="002C3807" w:rsidP="00112F57">
            <w:pPr>
              <w:suppressAutoHyphens/>
              <w:spacing w:after="0" w:line="240" w:lineRule="auto"/>
              <w:ind w:right="198"/>
              <w:jc w:val="both"/>
              <w:rPr>
                <w:rFonts w:ascii="Times New Roman" w:hAnsi="Times New Roman"/>
              </w:rPr>
            </w:pPr>
            <w:r w:rsidRPr="00E8685F">
              <w:rPr>
                <w:rFonts w:ascii="Times New Roman" w:hAnsi="Times New Roman"/>
              </w:rPr>
              <w:t>Перед разработкой материалов утвердить у Заказчика содержание и состав оказываемых услуг.</w:t>
            </w:r>
          </w:p>
          <w:p w:rsidR="002C3807" w:rsidRPr="002278B4" w:rsidRDefault="002C3807" w:rsidP="00112F57">
            <w:pPr>
              <w:suppressAutoHyphens/>
              <w:spacing w:after="0" w:line="240" w:lineRule="auto"/>
              <w:jc w:val="both"/>
              <w:rPr>
                <w:rFonts w:ascii="Times New Roman" w:hAnsi="Times New Roman"/>
                <w:i/>
              </w:rPr>
            </w:pPr>
            <w:r w:rsidRPr="002278B4">
              <w:rPr>
                <w:rFonts w:ascii="Times New Roman" w:hAnsi="Times New Roman"/>
                <w:i/>
              </w:rPr>
              <w:t>Согласовать с Заказчиком содержание и концепцию программы, которая должна быть уникальной и не должна ассоциироваться или иметь схожие элементы с уже существующими программами. Исполнитель должен представлять Заказчику все рабочие материалы для предварительного согласования. Доработку материалов при необходимости Исполнитель должен осуществлять в максимально короткие сроки, которые будут способствовать качественному и своевременному оказанию услуг.</w:t>
            </w:r>
          </w:p>
          <w:p w:rsidR="002C3807" w:rsidRPr="002C3807" w:rsidRDefault="002C3807" w:rsidP="00112F57">
            <w:pPr>
              <w:suppressAutoHyphens/>
              <w:spacing w:after="0" w:line="240" w:lineRule="auto"/>
              <w:ind w:right="-284"/>
              <w:jc w:val="center"/>
              <w:rPr>
                <w:rFonts w:ascii="Times New Roman" w:hAnsi="Times New Roman"/>
                <w:b/>
              </w:rPr>
            </w:pPr>
            <w:r>
              <w:rPr>
                <w:rFonts w:ascii="Times New Roman" w:hAnsi="Times New Roman"/>
                <w:b/>
                <w:lang w:val="en-US"/>
              </w:rPr>
              <w:t>V</w:t>
            </w:r>
            <w:r w:rsidRPr="002C3807">
              <w:rPr>
                <w:rFonts w:ascii="Times New Roman" w:hAnsi="Times New Roman"/>
                <w:b/>
              </w:rPr>
              <w:t>.</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Разработка комплексного проекта развития территории. Альбом с основными схемами и графическими материалами, содержащий, в том числе пояснительную записку, в которой указывается площадь объекта, создаваемого в рамках проекта, и комплекс мероприятий, связанных с реализацией проекта формата А3 горизонтальной ориентации в виде PDF- файла. Альбом должен содержать в себе следующие материалы:</w:t>
            </w:r>
          </w:p>
          <w:p w:rsidR="002C3807" w:rsidRPr="001D2FA2" w:rsidRDefault="002C3807" w:rsidP="002C3807">
            <w:pPr>
              <w:pStyle w:val="a8"/>
              <w:numPr>
                <w:ilvl w:val="0"/>
                <w:numId w:val="43"/>
              </w:numPr>
              <w:spacing w:after="0" w:line="240" w:lineRule="auto"/>
              <w:ind w:left="0" w:firstLine="0"/>
              <w:jc w:val="both"/>
              <w:rPr>
                <w:rFonts w:ascii="Times New Roman" w:hAnsi="Times New Roman"/>
                <w:b/>
              </w:rPr>
            </w:pPr>
            <w:r w:rsidRPr="001D2FA2">
              <w:rPr>
                <w:rFonts w:ascii="Times New Roman" w:hAnsi="Times New Roman"/>
                <w:b/>
              </w:rPr>
              <w:t xml:space="preserve">Оглавление </w:t>
            </w:r>
            <w:r w:rsidRPr="001D2FA2">
              <w:rPr>
                <w:rFonts w:ascii="Times New Roman" w:hAnsi="Times New Roman"/>
                <w:b/>
                <w:i/>
              </w:rPr>
              <w:t>(Обязательно).</w:t>
            </w:r>
            <w:r w:rsidRPr="001D2FA2">
              <w:rPr>
                <w:rFonts w:ascii="Times New Roman" w:hAnsi="Times New Roman"/>
                <w:b/>
              </w:rPr>
              <w:t xml:space="preserve"> </w:t>
            </w:r>
          </w:p>
          <w:p w:rsidR="002C3807" w:rsidRPr="00E8685F" w:rsidRDefault="002C3807" w:rsidP="00112F57">
            <w:pPr>
              <w:suppressAutoHyphens/>
              <w:spacing w:after="0" w:line="240" w:lineRule="auto"/>
              <w:jc w:val="both"/>
              <w:rPr>
                <w:rFonts w:ascii="Times New Roman" w:hAnsi="Times New Roman"/>
                <w:i/>
              </w:rPr>
            </w:pPr>
            <w:r w:rsidRPr="00E8685F">
              <w:rPr>
                <w:rFonts w:ascii="Times New Roman" w:hAnsi="Times New Roman"/>
                <w:i/>
              </w:rPr>
              <w:t>Слева – состав альбома (схемы, изображения, тексты или таблицы), пронумерованный в последовательности согласно форме заявки.</w:t>
            </w:r>
          </w:p>
          <w:p w:rsidR="002C3807" w:rsidRPr="00E8685F" w:rsidRDefault="002C3807" w:rsidP="00112F57">
            <w:pPr>
              <w:suppressAutoHyphens/>
              <w:spacing w:after="0" w:line="240" w:lineRule="auto"/>
              <w:jc w:val="both"/>
              <w:rPr>
                <w:rFonts w:ascii="Times New Roman" w:hAnsi="Times New Roman"/>
                <w:i/>
              </w:rPr>
            </w:pPr>
            <w:r w:rsidRPr="00E8685F">
              <w:rPr>
                <w:rFonts w:ascii="Times New Roman" w:hAnsi="Times New Roman"/>
                <w:i/>
              </w:rPr>
              <w:t>Справа – номера страниц, на которых находятся соответствующие схемы, изображения, тексты или таблицы</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lastRenderedPageBreak/>
              <w:t xml:space="preserve">1.1 Обоснование выбора места и востребованности проекта </w:t>
            </w:r>
            <w:r w:rsidRPr="00E8685F">
              <w:rPr>
                <w:rFonts w:ascii="Times New Roman" w:hAnsi="Times New Roman"/>
                <w:i/>
              </w:rPr>
              <w:t>(Обязательно)</w:t>
            </w:r>
            <w:r w:rsidRPr="00E8685F">
              <w:rPr>
                <w:rFonts w:ascii="Times New Roman" w:hAnsi="Times New Roman"/>
              </w:rPr>
              <w:t>.</w:t>
            </w:r>
          </w:p>
          <w:p w:rsidR="002C3807" w:rsidRDefault="002C3807" w:rsidP="00112F57">
            <w:pPr>
              <w:spacing w:after="0" w:line="240" w:lineRule="auto"/>
              <w:jc w:val="both"/>
              <w:rPr>
                <w:rFonts w:ascii="Times New Roman" w:hAnsi="Times New Roman"/>
                <w:i/>
              </w:rPr>
            </w:pPr>
            <w:r w:rsidRPr="00E8685F">
              <w:rPr>
                <w:rFonts w:ascii="Times New Roman" w:hAnsi="Times New Roman"/>
                <w:i/>
              </w:rPr>
              <w:t>Содержание и полнота сведений ост</w:t>
            </w:r>
            <w:r>
              <w:rPr>
                <w:rFonts w:ascii="Times New Roman" w:hAnsi="Times New Roman"/>
                <w:i/>
              </w:rPr>
              <w:t>аются на усмотрение Заказчика.</w:t>
            </w:r>
          </w:p>
          <w:p w:rsidR="002C3807" w:rsidRPr="002F454D" w:rsidRDefault="002C3807" w:rsidP="00112F57">
            <w:pPr>
              <w:spacing w:after="0" w:line="240" w:lineRule="auto"/>
              <w:jc w:val="both"/>
              <w:rPr>
                <w:rFonts w:ascii="Times New Roman" w:hAnsi="Times New Roman"/>
                <w:i/>
              </w:rPr>
            </w:pPr>
            <w:r w:rsidRPr="00E8685F">
              <w:rPr>
                <w:rFonts w:ascii="Times New Roman" w:hAnsi="Times New Roman"/>
              </w:rPr>
              <w:t>1.2. Ситуационный план территории населенного пункта, благоустраиваемой в рамках проекта;</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1.3 Карта-схема значения территории в системе общественных пространств населенного пункта или части населенного пункта (округа, района);</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1.4 Предполагаемые этапы развития системы общественных пространств (при наличии);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1.5 Схемы выявленных проблем территории (социальные, инфраструктурные, экономические, сохранение исторического наследия и т.д.);</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1.6 Историческая справка и ретроспективный анализ территории, исторические иллюстративные, картографические и фотографические материалы, отражающие развитие участка проектирования (обязательно для проектов, реализуемых в зоне исторической градостроительной среды);</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1.7 Карта-схема объектов, имеющих важное культурное значение или обладающих нераскрытым культурным потенциалом, а также объектов, обладающих архитектурно-пространственной, мемориальной или общественной ценностью, элементов нематериального культурного наследия (в границах территории, на которой реализуется проект или находящихся в зоне пешеходной доступности);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1.8 Карта-схема расположения предприятий малого и среднего бизнеса, а также объектов социальной инфраструктуры;</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1.9 Схема, отражающая существующие зоны активности городских сообществ с указанием сценариев использования территории, в том числе с указанием сезонных особенностей.</w:t>
            </w:r>
          </w:p>
          <w:p w:rsidR="002C3807" w:rsidRPr="001D2FA2" w:rsidRDefault="002C3807" w:rsidP="002C3807">
            <w:pPr>
              <w:pStyle w:val="a8"/>
              <w:numPr>
                <w:ilvl w:val="0"/>
                <w:numId w:val="43"/>
              </w:numPr>
              <w:spacing w:after="0" w:line="240" w:lineRule="auto"/>
              <w:ind w:left="83" w:firstLine="0"/>
              <w:jc w:val="both"/>
              <w:rPr>
                <w:rFonts w:ascii="Times New Roman" w:eastAsia="Arial" w:hAnsi="Times New Roman"/>
                <w:b/>
                <w:i/>
              </w:rPr>
            </w:pPr>
            <w:r w:rsidRPr="001D2FA2">
              <w:rPr>
                <w:rFonts w:ascii="Times New Roman" w:hAnsi="Times New Roman"/>
                <w:b/>
              </w:rPr>
              <w:t xml:space="preserve">Существующее положение </w:t>
            </w:r>
            <w:r w:rsidRPr="001D2FA2">
              <w:rPr>
                <w:rFonts w:ascii="Times New Roman" w:hAnsi="Times New Roman"/>
                <w:b/>
                <w:i/>
              </w:rPr>
              <w:t>(Обязательно)</w:t>
            </w:r>
            <w:r>
              <w:rPr>
                <w:rFonts w:ascii="Times New Roman" w:hAnsi="Times New Roman"/>
                <w:b/>
                <w:i/>
              </w:rPr>
              <w:t>.</w:t>
            </w:r>
          </w:p>
          <w:p w:rsidR="002C3807" w:rsidRPr="00E8685F" w:rsidRDefault="002C3807" w:rsidP="00112F57">
            <w:pPr>
              <w:spacing w:after="0" w:line="240" w:lineRule="auto"/>
              <w:jc w:val="both"/>
              <w:rPr>
                <w:rFonts w:ascii="Times New Roman" w:eastAsia="Arial" w:hAnsi="Times New Roman"/>
                <w:i/>
              </w:rPr>
            </w:pPr>
            <w:r w:rsidRPr="00E8685F">
              <w:rPr>
                <w:rFonts w:ascii="Times New Roman" w:hAnsi="Times New Roman"/>
                <w:i/>
              </w:rPr>
              <w:t xml:space="preserve">Содержание и полнота сведений остаются на усмотрение Заказчика. </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2.1 Существующее (не ПЗЗ) функциональное зонирование территории (в радиусе до 10 минут пешеходной доступности).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2.2 Ландшафтно-визуальный анализ территории с указанием зон охраняемого ландшафта и особо охраняемых природных территорий в радиусе до 10 минут пешеходной доступности (при наличии), фиксация проблем;</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2.3 Карта-схема транспортной, пешеходной и велосипедной организации территории, в том числе наличие парковок (на территории, благоустраиваемой в рамках проекта, и прилегающей территории);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2.4 Схема, отражающая состояние инженерной инфраструктуры, в том числе с указанием процента износа инфраструктуры на территории, благоустраиваемой в рамках проекта, и прилегающей территории;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2.5 Схема и описание состояния зелёных насаждений, зоны охраны (при наличии);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 xml:space="preserve">2.6 Схема, отображающая расположение наиболее характерных для сложившейся архитектурно-пространственной среды объектов (с точки зрения габаритов и формы пятна застройки, высотных характеристик, архитектурной стилистики) на территории, благоустраиваемой в рамках проекта и прилегающей </w:t>
            </w:r>
            <w:r w:rsidRPr="00E8685F">
              <w:rPr>
                <w:rFonts w:ascii="Times New Roman" w:hAnsi="Times New Roman"/>
              </w:rPr>
              <w:lastRenderedPageBreak/>
              <w:t>территории;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2.7 Схема границ зон охраны, режимов использования земель и требований к градостроительным регламентам или защитных зон объектов культурного наследия, границ территории и предмета охраны исторического поселения (обязательно для проектов, реализуемых в зоне исторической застройки);</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 xml:space="preserve">2.8 Схема, отображающая численность населения, проживающего в пешеходной доступности от территории, благоустраиваемой в рамках проекта; </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 xml:space="preserve">2.9 </w:t>
            </w:r>
            <w:proofErr w:type="gramStart"/>
            <w:r w:rsidRPr="00E8685F">
              <w:rPr>
                <w:rFonts w:ascii="Times New Roman" w:hAnsi="Times New Roman"/>
              </w:rPr>
              <w:t>Современная</w:t>
            </w:r>
            <w:proofErr w:type="gramEnd"/>
            <w:r w:rsidRPr="00E8685F">
              <w:rPr>
                <w:rFonts w:ascii="Times New Roman" w:hAnsi="Times New Roman"/>
              </w:rPr>
              <w:t xml:space="preserve"> </w:t>
            </w:r>
            <w:proofErr w:type="spellStart"/>
            <w:r w:rsidRPr="00E8685F">
              <w:rPr>
                <w:rFonts w:ascii="Times New Roman" w:hAnsi="Times New Roman"/>
              </w:rPr>
              <w:t>фотофиксация</w:t>
            </w:r>
            <w:proofErr w:type="spellEnd"/>
            <w:r w:rsidRPr="00E8685F">
              <w:rPr>
                <w:rFonts w:ascii="Times New Roman" w:hAnsi="Times New Roman"/>
              </w:rPr>
              <w:t xml:space="preserve"> участка проектирования с комментариями о проблемах: перспективы улиц, панорамы с существующих и потенциальных городских видовых площадок (в том числе с высоких точек: колоколен, башен, общественных зданий и т.п.), съемки с </w:t>
            </w:r>
            <w:proofErr w:type="spellStart"/>
            <w:r w:rsidRPr="00E8685F">
              <w:rPr>
                <w:rFonts w:ascii="Times New Roman" w:hAnsi="Times New Roman"/>
              </w:rPr>
              <w:t>квадрокоптера</w:t>
            </w:r>
            <w:proofErr w:type="spellEnd"/>
            <w:r w:rsidRPr="00E8685F">
              <w:rPr>
                <w:rFonts w:ascii="Times New Roman" w:hAnsi="Times New Roman"/>
              </w:rPr>
              <w:t>;</w:t>
            </w:r>
          </w:p>
          <w:p w:rsidR="002C3807" w:rsidRPr="001D2FA2" w:rsidRDefault="002C3807" w:rsidP="002C3807">
            <w:pPr>
              <w:pStyle w:val="a8"/>
              <w:numPr>
                <w:ilvl w:val="0"/>
                <w:numId w:val="43"/>
              </w:numPr>
              <w:spacing w:after="0" w:line="240" w:lineRule="auto"/>
              <w:ind w:left="0" w:firstLine="0"/>
              <w:jc w:val="both"/>
              <w:rPr>
                <w:rFonts w:ascii="Times New Roman" w:hAnsi="Times New Roman"/>
                <w:b/>
                <w:i/>
              </w:rPr>
            </w:pPr>
            <w:proofErr w:type="gramStart"/>
            <w:r w:rsidRPr="001D2FA2">
              <w:rPr>
                <w:rFonts w:ascii="Times New Roman" w:hAnsi="Times New Roman"/>
                <w:b/>
              </w:rPr>
              <w:t>Архитектурные решения</w:t>
            </w:r>
            <w:proofErr w:type="gramEnd"/>
            <w:r w:rsidRPr="001D2FA2">
              <w:rPr>
                <w:rFonts w:ascii="Times New Roman" w:hAnsi="Times New Roman"/>
                <w:b/>
              </w:rPr>
              <w:t xml:space="preserve"> </w:t>
            </w:r>
            <w:r w:rsidRPr="001D2FA2">
              <w:rPr>
                <w:rFonts w:ascii="Times New Roman" w:hAnsi="Times New Roman"/>
                <w:b/>
                <w:i/>
              </w:rPr>
              <w:t>(Обязательно).</w:t>
            </w:r>
          </w:p>
          <w:p w:rsidR="002C3807" w:rsidRPr="00E8685F" w:rsidRDefault="002C3807" w:rsidP="00112F57">
            <w:pPr>
              <w:spacing w:after="0" w:line="240" w:lineRule="auto"/>
              <w:jc w:val="both"/>
              <w:rPr>
                <w:rFonts w:ascii="Times New Roman" w:eastAsia="Arial" w:hAnsi="Times New Roman"/>
                <w:i/>
              </w:rPr>
            </w:pPr>
            <w:r w:rsidRPr="00E8685F">
              <w:rPr>
                <w:rFonts w:ascii="Times New Roman" w:hAnsi="Times New Roman"/>
                <w:i/>
              </w:rPr>
              <w:t xml:space="preserve">Содержание и полнота сведений остаются на усмотрение Заказчика. </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3.1 Описание проектных решений в формате текста или графических изображений, иллюстрирующих архитектурную и градостроительную концепцию проекта;</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3.2 Схема функционально-планировочной организации территории проектирования (генплан) в масштабе 1:500 или 1:1000;</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3.3 Схема проектного функционального зонирования территории по видам использования и социальной и коммерческой активности;</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 xml:space="preserve">3.4 Схемы и изображения, иллюстрирующие предложения по благоустройству территории, </w:t>
            </w:r>
            <w:proofErr w:type="gramStart"/>
            <w:r w:rsidRPr="00E8685F">
              <w:rPr>
                <w:rFonts w:ascii="Times New Roman" w:hAnsi="Times New Roman"/>
              </w:rPr>
              <w:t>архитектурные решения</w:t>
            </w:r>
            <w:proofErr w:type="gramEnd"/>
            <w:r w:rsidRPr="00E8685F">
              <w:rPr>
                <w:rFonts w:ascii="Times New Roman" w:hAnsi="Times New Roman"/>
              </w:rPr>
              <w:t>, расположение малых архитектурных форм, павильонов, иного оборудования (спецификация);</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3.5 Схема покрытий, с указанием типов покрытий, предусмотренных проектом;</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3.6 Схема организации озеленения, принципиальные решения по организации ландшафта</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3.7 Схема решений по освещению территории, благоустраиваемой в рамках проекта;</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3.8 Карта-схема проектной транспортной, пешеходной и велосипедной организации территории, в том числе организация парковок (на территории, благоустраиваемой в рамках проекта, и прилегающей территории, а также в контексте города) в случае наличия изменений;</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3.9 Схема сценариев использования территории (в рабочие дни, выходные, праздники) с учетом климатических особенностей и сезонных факторов;</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3.10 Схема, отражающая проектные зоны активности, создаваемые для различных городских сообществ, с указанием сценариев использования территории (в рабочие дни, выходные, праздники) с учетом климатических особенностей и сезонных факторов;</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3.11 Схемы и изображения, иллюстрирующие прогнозируемое развитие сферы услуг и предпринимательства, создание новых рабочих мест (с указанием этапов реализации проекта);</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3.12 Основные технико-экономические показатели проекта;</w:t>
            </w:r>
          </w:p>
          <w:p w:rsidR="002C3807" w:rsidRPr="00E8685F" w:rsidRDefault="002C3807" w:rsidP="00112F57">
            <w:pPr>
              <w:spacing w:after="0" w:line="240" w:lineRule="auto"/>
              <w:jc w:val="both"/>
              <w:rPr>
                <w:rFonts w:ascii="Times New Roman" w:eastAsia="Arial" w:hAnsi="Times New Roman"/>
              </w:rPr>
            </w:pPr>
            <w:r w:rsidRPr="00E8685F">
              <w:rPr>
                <w:rFonts w:ascii="Times New Roman" w:hAnsi="Times New Roman"/>
              </w:rPr>
              <w:t>3.13 визуализации предлагаемых решений (не менее 3).</w:t>
            </w:r>
          </w:p>
          <w:p w:rsidR="002C3807" w:rsidRPr="001D2FA2" w:rsidRDefault="002C3807" w:rsidP="002C3807">
            <w:pPr>
              <w:pStyle w:val="a8"/>
              <w:numPr>
                <w:ilvl w:val="0"/>
                <w:numId w:val="43"/>
              </w:numPr>
              <w:spacing w:after="0" w:line="240" w:lineRule="auto"/>
              <w:ind w:left="83" w:firstLine="0"/>
              <w:jc w:val="both"/>
              <w:rPr>
                <w:rFonts w:ascii="Times New Roman" w:hAnsi="Times New Roman"/>
                <w:b/>
              </w:rPr>
            </w:pPr>
            <w:r w:rsidRPr="001D2FA2">
              <w:rPr>
                <w:rFonts w:ascii="Times New Roman" w:hAnsi="Times New Roman"/>
                <w:b/>
              </w:rPr>
              <w:t>Пояснительная записка, содержащая основные технико-экономические показатели (ТЭП) проекта и иную информацию</w:t>
            </w:r>
            <w:r>
              <w:rPr>
                <w:rFonts w:ascii="Times New Roman" w:hAnsi="Times New Roman"/>
                <w:b/>
              </w:rPr>
              <w:t xml:space="preserve"> на усмотрение Заказчика.</w:t>
            </w:r>
            <w:r w:rsidRPr="001D2FA2">
              <w:rPr>
                <w:rFonts w:ascii="Times New Roman" w:hAnsi="Times New Roman"/>
                <w:b/>
              </w:rPr>
              <w:t xml:space="preserve"> </w:t>
            </w:r>
          </w:p>
          <w:p w:rsidR="002C3807" w:rsidRPr="00E8685F" w:rsidRDefault="002C3807" w:rsidP="00112F57">
            <w:pPr>
              <w:spacing w:after="0" w:line="240" w:lineRule="auto"/>
              <w:ind w:left="420"/>
              <w:jc w:val="both"/>
              <w:rPr>
                <w:rFonts w:ascii="Times New Roman" w:hAnsi="Times New Roman"/>
                <w:i/>
              </w:rPr>
            </w:pPr>
            <w:r w:rsidRPr="00E8685F">
              <w:rPr>
                <w:rFonts w:ascii="Times New Roman" w:hAnsi="Times New Roman"/>
                <w:i/>
              </w:rPr>
              <w:t xml:space="preserve">Содержит основные технико-экономические показатели (ТЭП) проекта и иную информацию на </w:t>
            </w:r>
            <w:r w:rsidRPr="00E8685F">
              <w:rPr>
                <w:rFonts w:ascii="Times New Roman" w:hAnsi="Times New Roman"/>
                <w:i/>
              </w:rPr>
              <w:lastRenderedPageBreak/>
              <w:t xml:space="preserve">усмотрение </w:t>
            </w:r>
            <w:r>
              <w:rPr>
                <w:rFonts w:ascii="Times New Roman" w:hAnsi="Times New Roman"/>
                <w:i/>
              </w:rPr>
              <w:t>Заказчика</w:t>
            </w:r>
            <w:r w:rsidRPr="00E8685F">
              <w:rPr>
                <w:rFonts w:ascii="Times New Roman" w:hAnsi="Times New Roman"/>
                <w:i/>
              </w:rPr>
              <w:t>.</w:t>
            </w:r>
          </w:p>
          <w:p w:rsidR="002C3807" w:rsidRPr="00E8685F" w:rsidRDefault="002C3807" w:rsidP="00112F57">
            <w:pPr>
              <w:spacing w:after="0" w:line="240" w:lineRule="auto"/>
              <w:jc w:val="both"/>
              <w:rPr>
                <w:rFonts w:ascii="Times New Roman" w:hAnsi="Times New Roman"/>
                <w:i/>
              </w:rPr>
            </w:pPr>
            <w:r w:rsidRPr="00E8685F">
              <w:rPr>
                <w:rFonts w:ascii="Times New Roman" w:hAnsi="Times New Roman"/>
              </w:rPr>
              <w:t xml:space="preserve">4.1 Планшет </w:t>
            </w:r>
            <w:r w:rsidRPr="00E8685F">
              <w:rPr>
                <w:rFonts w:ascii="Times New Roman" w:hAnsi="Times New Roman"/>
                <w:i/>
              </w:rPr>
              <w:t>(Обязательно).</w:t>
            </w:r>
          </w:p>
          <w:p w:rsidR="002C3807" w:rsidRPr="00E8685F" w:rsidRDefault="002C3807" w:rsidP="00112F57">
            <w:pPr>
              <w:spacing w:after="0" w:line="240" w:lineRule="auto"/>
              <w:ind w:left="420"/>
              <w:jc w:val="both"/>
              <w:rPr>
                <w:rFonts w:ascii="Times New Roman" w:hAnsi="Times New Roman"/>
              </w:rPr>
            </w:pPr>
            <w:r w:rsidRPr="00E8685F">
              <w:rPr>
                <w:rFonts w:ascii="Times New Roman" w:hAnsi="Times New Roman"/>
                <w:i/>
              </w:rPr>
              <w:t>Выбор схем, изображений и ТЭП</w:t>
            </w:r>
            <w:r>
              <w:rPr>
                <w:rFonts w:ascii="Times New Roman" w:hAnsi="Times New Roman"/>
                <w:i/>
              </w:rPr>
              <w:t xml:space="preserve"> на усмотрение Заказчика.</w:t>
            </w:r>
          </w:p>
          <w:p w:rsidR="002C3807" w:rsidRPr="00E8685F" w:rsidRDefault="002C3807" w:rsidP="002C3807">
            <w:pPr>
              <w:pStyle w:val="a8"/>
              <w:numPr>
                <w:ilvl w:val="1"/>
                <w:numId w:val="45"/>
              </w:numPr>
              <w:spacing w:after="0" w:line="240" w:lineRule="auto"/>
              <w:ind w:left="83" w:firstLine="0"/>
              <w:jc w:val="both"/>
              <w:rPr>
                <w:rFonts w:ascii="Times New Roman" w:hAnsi="Times New Roman"/>
                <w:i/>
              </w:rPr>
            </w:pPr>
            <w:r w:rsidRPr="00E8685F">
              <w:rPr>
                <w:rFonts w:ascii="Times New Roman" w:hAnsi="Times New Roman"/>
              </w:rPr>
              <w:t xml:space="preserve">Презентация проекта </w:t>
            </w:r>
            <w:r w:rsidRPr="00E8685F">
              <w:rPr>
                <w:rFonts w:ascii="Times New Roman" w:hAnsi="Times New Roman"/>
                <w:i/>
              </w:rPr>
              <w:t>(Обязательно).</w:t>
            </w:r>
          </w:p>
          <w:p w:rsidR="002C3807" w:rsidRPr="00E8685F" w:rsidRDefault="002C3807" w:rsidP="00112F57">
            <w:pPr>
              <w:spacing w:after="0" w:line="240" w:lineRule="auto"/>
              <w:ind w:left="420"/>
              <w:jc w:val="both"/>
              <w:rPr>
                <w:rFonts w:ascii="Times New Roman" w:hAnsi="Times New Roman"/>
                <w:i/>
              </w:rPr>
            </w:pPr>
            <w:r w:rsidRPr="00E8685F">
              <w:rPr>
                <w:rFonts w:ascii="Times New Roman" w:hAnsi="Times New Roman"/>
                <w:i/>
              </w:rPr>
              <w:t>Выбор схем, изображений и ТЭП</w:t>
            </w:r>
            <w:r>
              <w:rPr>
                <w:rFonts w:ascii="Times New Roman" w:hAnsi="Times New Roman"/>
                <w:i/>
              </w:rPr>
              <w:t xml:space="preserve"> на усмотрение Заказчика.</w:t>
            </w:r>
          </w:p>
          <w:p w:rsidR="002C3807" w:rsidRPr="00E8685F" w:rsidRDefault="002C3807" w:rsidP="00112F57">
            <w:pPr>
              <w:spacing w:after="0" w:line="240" w:lineRule="auto"/>
              <w:jc w:val="both"/>
              <w:rPr>
                <w:rFonts w:ascii="Times New Roman" w:hAnsi="Times New Roman"/>
              </w:rPr>
            </w:pPr>
            <w:r w:rsidRPr="00E8685F">
              <w:rPr>
                <w:rFonts w:ascii="Times New Roman" w:hAnsi="Times New Roman"/>
              </w:rPr>
              <w:t xml:space="preserve">4.3 Подтверждающие материалы </w:t>
            </w:r>
            <w:r w:rsidRPr="00E8685F">
              <w:rPr>
                <w:rFonts w:ascii="Times New Roman" w:hAnsi="Times New Roman"/>
                <w:i/>
              </w:rPr>
              <w:t>(Подтверждающие материалы предоставляются при их наличии).</w:t>
            </w:r>
          </w:p>
          <w:p w:rsidR="002C3807" w:rsidRPr="00E8685F" w:rsidRDefault="002C3807" w:rsidP="00112F57">
            <w:pPr>
              <w:spacing w:after="0" w:line="240" w:lineRule="auto"/>
              <w:jc w:val="both"/>
              <w:rPr>
                <w:rFonts w:ascii="Times New Roman" w:hAnsi="Times New Roman"/>
              </w:rPr>
            </w:pPr>
            <w:r w:rsidRPr="002278B4">
              <w:rPr>
                <w:rFonts w:ascii="Times New Roman" w:hAnsi="Times New Roman"/>
              </w:rPr>
              <w:t>Выбор подтверждающих материалов остается на усмотрение Исполнителя. При этом убедительность и достаточность подтверждающих материалов остаётся на усмотрение Заказчика.</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Перед разработкой проекта и альбома утвердить у Заказчика содержание и состав оказываемых услуг.</w:t>
            </w:r>
          </w:p>
          <w:p w:rsidR="002C3807" w:rsidRPr="00842C73" w:rsidRDefault="002C3807" w:rsidP="00112F57">
            <w:pPr>
              <w:suppressAutoHyphens/>
              <w:spacing w:after="0" w:line="240" w:lineRule="auto"/>
              <w:jc w:val="both"/>
              <w:rPr>
                <w:rFonts w:ascii="Times New Roman" w:hAnsi="Times New Roman"/>
              </w:rPr>
            </w:pPr>
            <w:r w:rsidRPr="002278B4">
              <w:rPr>
                <w:rFonts w:ascii="Times New Roman" w:hAnsi="Times New Roman"/>
                <w:i/>
              </w:rPr>
              <w:t>Согласовать с Заказчиком содержание и концепцию проекта и альбома, которые должны быть уникальными и не должны ассоциироваться или иметь схожие элементы с уже существующими проектами. Исполнитель должен представлять Заказчику все рабочие материалы для предварительного согласования. Доработку материалов при необходимости Исполнитель должен осуществлять в максимально короткие сроки, которые будут способствовать качественному и своевременному оказанию услуг.</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lastRenderedPageBreak/>
              <w:t>10</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Общий срок оказания услуг</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Default="002C3807" w:rsidP="00112F57">
            <w:pPr>
              <w:suppressAutoHyphens/>
              <w:spacing w:after="0" w:line="240" w:lineRule="auto"/>
              <w:jc w:val="both"/>
              <w:rPr>
                <w:rFonts w:ascii="Times New Roman" w:hAnsi="Times New Roman"/>
              </w:rPr>
            </w:pPr>
            <w:r>
              <w:rPr>
                <w:rFonts w:ascii="Times New Roman" w:hAnsi="Times New Roman"/>
              </w:rPr>
              <w:t xml:space="preserve">Начало: </w:t>
            </w:r>
            <w:proofErr w:type="gramStart"/>
            <w:r>
              <w:rPr>
                <w:rFonts w:ascii="Times New Roman" w:hAnsi="Times New Roman"/>
              </w:rPr>
              <w:t>с даты заключения</w:t>
            </w:r>
            <w:proofErr w:type="gramEnd"/>
            <w:r>
              <w:rPr>
                <w:rFonts w:ascii="Times New Roman" w:hAnsi="Times New Roman"/>
              </w:rPr>
              <w:t xml:space="preserve"> муниципального контракта:</w:t>
            </w:r>
          </w:p>
          <w:p w:rsidR="002C3807" w:rsidRDefault="002C3807" w:rsidP="00112F57">
            <w:pPr>
              <w:suppressAutoHyphens/>
              <w:spacing w:after="0" w:line="240" w:lineRule="auto"/>
              <w:jc w:val="both"/>
              <w:rPr>
                <w:rFonts w:ascii="Times New Roman" w:hAnsi="Times New Roman"/>
              </w:rPr>
            </w:pPr>
            <w:r>
              <w:rPr>
                <w:rFonts w:ascii="Times New Roman" w:hAnsi="Times New Roman"/>
              </w:rPr>
              <w:t>Окончание: 01.09.2021</w:t>
            </w:r>
          </w:p>
          <w:p w:rsidR="002C3807" w:rsidRDefault="002C3807" w:rsidP="00112F57">
            <w:pPr>
              <w:pStyle w:val="a8"/>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 этап – сбор информации и проведение общественных обсуждений, консультаций до 11.01.2021;</w:t>
            </w:r>
          </w:p>
          <w:p w:rsidR="002C3807" w:rsidRDefault="002C3807" w:rsidP="00112F57">
            <w:pPr>
              <w:pStyle w:val="a8"/>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2 этап – разработка материалов конкурсной заявки в соответствии с формой, утвержденной Министерством строительства и жилищно-коммунального хозяйства Российской федерации до 01.05.2021;</w:t>
            </w:r>
          </w:p>
          <w:p w:rsidR="002C3807" w:rsidRPr="00324979" w:rsidRDefault="002C3807" w:rsidP="00112F57">
            <w:pPr>
              <w:suppressAutoHyphens/>
              <w:spacing w:after="0" w:line="240" w:lineRule="auto"/>
              <w:jc w:val="both"/>
              <w:rPr>
                <w:rFonts w:ascii="Times New Roman" w:hAnsi="Times New Roman"/>
                <w:sz w:val="24"/>
                <w:szCs w:val="24"/>
                <w:lang w:eastAsia="ar-SA"/>
              </w:rPr>
            </w:pPr>
            <w:r w:rsidRPr="00324979">
              <w:rPr>
                <w:rFonts w:ascii="Times New Roman" w:hAnsi="Times New Roman"/>
                <w:sz w:val="24"/>
                <w:szCs w:val="24"/>
              </w:rPr>
              <w:t>3 этап –</w:t>
            </w:r>
            <w:r>
              <w:rPr>
                <w:rFonts w:ascii="Times New Roman" w:hAnsi="Times New Roman"/>
                <w:sz w:val="24"/>
                <w:szCs w:val="24"/>
              </w:rPr>
              <w:t xml:space="preserve"> </w:t>
            </w:r>
            <w:r w:rsidRPr="00324979">
              <w:rPr>
                <w:rFonts w:ascii="Times New Roman" w:hAnsi="Times New Roman"/>
                <w:sz w:val="24"/>
                <w:szCs w:val="24"/>
              </w:rPr>
              <w:t xml:space="preserve">презентация проекта на межведомственной комиссии Ханты-Мансийского </w:t>
            </w:r>
            <w:r w:rsidRPr="00324979">
              <w:rPr>
                <w:rFonts w:ascii="Times New Roman" w:hAnsi="Times New Roman"/>
                <w:sz w:val="24"/>
                <w:szCs w:val="24"/>
                <w:lang w:eastAsia="ar-SA"/>
              </w:rPr>
              <w:t>автономного округа – Югры по обеспечению реализации приоритетного проекта «Формирование комфортной городской</w:t>
            </w:r>
            <w:r>
              <w:rPr>
                <w:rFonts w:ascii="Times New Roman" w:hAnsi="Times New Roman"/>
                <w:sz w:val="24"/>
                <w:szCs w:val="24"/>
                <w:lang w:eastAsia="ar-SA"/>
              </w:rPr>
              <w:t xml:space="preserve"> </w:t>
            </w:r>
            <w:r w:rsidRPr="00324979">
              <w:rPr>
                <w:rFonts w:ascii="Times New Roman" w:hAnsi="Times New Roman"/>
                <w:sz w:val="24"/>
                <w:szCs w:val="24"/>
                <w:lang w:eastAsia="ar-SA"/>
              </w:rPr>
              <w:t>среды»</w:t>
            </w:r>
            <w:r>
              <w:rPr>
                <w:rFonts w:ascii="Times New Roman" w:hAnsi="Times New Roman"/>
                <w:sz w:val="24"/>
                <w:szCs w:val="24"/>
                <w:lang w:eastAsia="ar-SA"/>
              </w:rPr>
              <w:t xml:space="preserve">, </w:t>
            </w:r>
            <w:r w:rsidRPr="00324979">
              <w:rPr>
                <w:rFonts w:ascii="Times New Roman" w:hAnsi="Times New Roman"/>
                <w:sz w:val="24"/>
                <w:szCs w:val="24"/>
              </w:rPr>
              <w:t xml:space="preserve">корректировка </w:t>
            </w:r>
            <w:r>
              <w:rPr>
                <w:rFonts w:ascii="Times New Roman" w:hAnsi="Times New Roman"/>
                <w:sz w:val="24"/>
                <w:szCs w:val="24"/>
              </w:rPr>
              <w:t>презентационных материалов по итогам заседания комиссии, презентация заявки в Минстрое РФ до 01.09.2021</w:t>
            </w:r>
          </w:p>
          <w:p w:rsidR="002C3807" w:rsidRPr="00842C73" w:rsidRDefault="002C3807" w:rsidP="00112F57">
            <w:pPr>
              <w:suppressAutoHyphens/>
              <w:spacing w:after="0" w:line="240" w:lineRule="auto"/>
              <w:jc w:val="both"/>
              <w:rPr>
                <w:rFonts w:ascii="Times New Roman" w:hAnsi="Times New Roman"/>
              </w:rPr>
            </w:pPr>
            <w:r w:rsidRPr="00E8685F">
              <w:rPr>
                <w:rFonts w:ascii="Times New Roman" w:hAnsi="Times New Roman"/>
              </w:rPr>
              <w:t>Исполнитель по согласованию с Заказчиком имеет право оказать услуги раньше установленного срока</w:t>
            </w:r>
            <w:r w:rsidRPr="00E8685F">
              <w:rPr>
                <w:rFonts w:ascii="Times New Roman" w:hAnsi="Times New Roman"/>
                <w:color w:val="FF0000"/>
              </w:rPr>
              <w:t>.</w:t>
            </w:r>
          </w:p>
        </w:tc>
      </w:tr>
      <w:tr w:rsidR="002C3807" w:rsidRPr="00842C73" w:rsidTr="00112F57">
        <w:trPr>
          <w:trHeight w:val="1676"/>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11</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Требования к сдаваемым материалам</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E8685F" w:rsidRDefault="002C3807" w:rsidP="00112F57">
            <w:pPr>
              <w:suppressAutoHyphens/>
              <w:spacing w:after="0" w:line="240" w:lineRule="auto"/>
              <w:jc w:val="both"/>
              <w:rPr>
                <w:rFonts w:ascii="Times New Roman" w:hAnsi="Times New Roman"/>
                <w:b/>
                <w:i/>
              </w:rPr>
            </w:pPr>
            <w:r w:rsidRPr="00E8685F">
              <w:rPr>
                <w:rFonts w:ascii="Times New Roman" w:hAnsi="Times New Roman"/>
              </w:rPr>
              <w:t xml:space="preserve">Все материалы предаются в электронном виде: </w:t>
            </w:r>
          </w:p>
          <w:p w:rsidR="002C3807" w:rsidRPr="00E8685F" w:rsidRDefault="002C3807" w:rsidP="00112F57">
            <w:pPr>
              <w:suppressAutoHyphens/>
              <w:spacing w:after="0" w:line="240" w:lineRule="auto"/>
              <w:jc w:val="both"/>
              <w:rPr>
                <w:rFonts w:ascii="Times New Roman" w:hAnsi="Times New Roman"/>
              </w:rPr>
            </w:pPr>
            <w:r w:rsidRPr="00E8685F">
              <w:rPr>
                <w:rFonts w:ascii="Times New Roman" w:hAnsi="Times New Roman"/>
              </w:rPr>
              <w:t>1. Для альбома и планшета: в формате, совместимом с *PDF, в качестве, достаточном для печати.</w:t>
            </w:r>
          </w:p>
          <w:p w:rsidR="002C3807" w:rsidRPr="00842C73" w:rsidRDefault="002C3807" w:rsidP="00112F57">
            <w:pPr>
              <w:suppressAutoHyphens/>
              <w:spacing w:after="0" w:line="240" w:lineRule="auto"/>
              <w:jc w:val="both"/>
              <w:rPr>
                <w:rFonts w:ascii="Times New Roman" w:hAnsi="Times New Roman"/>
              </w:rPr>
            </w:pPr>
            <w:r w:rsidRPr="00E8685F">
              <w:rPr>
                <w:rFonts w:ascii="Times New Roman" w:hAnsi="Times New Roman"/>
              </w:rPr>
              <w:t xml:space="preserve">2. Для отдельных вновь разрабатываемых изображений: в формате, совместимом с *JPG разрешением не менее 300 </w:t>
            </w:r>
            <w:proofErr w:type="spellStart"/>
            <w:r w:rsidRPr="00E8685F">
              <w:rPr>
                <w:rFonts w:ascii="Times New Roman" w:hAnsi="Times New Roman"/>
              </w:rPr>
              <w:t>dpi</w:t>
            </w:r>
            <w:proofErr w:type="spellEnd"/>
            <w:r w:rsidRPr="00E8685F">
              <w:rPr>
                <w:rFonts w:ascii="Times New Roman" w:hAnsi="Times New Roman"/>
              </w:rPr>
              <w:t>.</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E8685F" w:rsidRDefault="002C3807" w:rsidP="00112F57">
            <w:pPr>
              <w:suppressAutoHyphens/>
              <w:spacing w:after="0" w:line="240" w:lineRule="auto"/>
              <w:rPr>
                <w:rFonts w:ascii="Times New Roman" w:hAnsi="Times New Roman"/>
              </w:rPr>
            </w:pPr>
            <w:r w:rsidRPr="00E8685F">
              <w:rPr>
                <w:rFonts w:ascii="Times New Roman" w:hAnsi="Times New Roman"/>
              </w:rPr>
              <w:t>12</w:t>
            </w:r>
          </w:p>
          <w:p w:rsidR="002C3807" w:rsidRPr="00842C73" w:rsidRDefault="002C3807" w:rsidP="00112F57">
            <w:pPr>
              <w:suppressAutoHyphens/>
              <w:spacing w:after="0" w:line="240" w:lineRule="auto"/>
              <w:rPr>
                <w:rFonts w:ascii="Times New Roman" w:hAnsi="Times New Roman"/>
              </w:rPr>
            </w:pP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Дополнительные условия</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jc w:val="both"/>
              <w:rPr>
                <w:rFonts w:ascii="Times New Roman" w:hAnsi="Times New Roman"/>
              </w:rPr>
            </w:pPr>
            <w:r w:rsidRPr="00E8685F">
              <w:rPr>
                <w:rFonts w:ascii="Times New Roman" w:hAnsi="Times New Roman"/>
              </w:rPr>
              <w:t>Материалы напр</w:t>
            </w:r>
            <w:r>
              <w:rPr>
                <w:rFonts w:ascii="Times New Roman" w:hAnsi="Times New Roman"/>
              </w:rPr>
              <w:t>авляются Исполнителем Заказчику</w:t>
            </w:r>
            <w:r w:rsidRPr="00E8685F">
              <w:rPr>
                <w:rFonts w:ascii="Times New Roman" w:hAnsi="Times New Roman"/>
              </w:rPr>
              <w:t xml:space="preserve"> с защитой разработанных презентационных материалов и предоставлением всех сопутствующих материалов.</w:t>
            </w:r>
          </w:p>
        </w:tc>
      </w:tr>
      <w:tr w:rsidR="002C3807" w:rsidRPr="00842C73" w:rsidTr="00112F57">
        <w:trPr>
          <w:trHeight w:val="1"/>
        </w:trPr>
        <w:tc>
          <w:tcPr>
            <w:tcW w:w="5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13</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C3807" w:rsidRPr="00842C73" w:rsidRDefault="002C3807" w:rsidP="00112F57">
            <w:pPr>
              <w:suppressAutoHyphens/>
              <w:spacing w:after="0" w:line="240" w:lineRule="auto"/>
              <w:rPr>
                <w:rFonts w:ascii="Times New Roman" w:hAnsi="Times New Roman"/>
              </w:rPr>
            </w:pPr>
            <w:r w:rsidRPr="00E8685F">
              <w:rPr>
                <w:rFonts w:ascii="Times New Roman" w:hAnsi="Times New Roman"/>
              </w:rPr>
              <w:t>Требования к обеспечению условий жизнедеятельности маломобильных групп населения</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156D0" w:rsidRPr="00763734" w:rsidRDefault="003156D0" w:rsidP="003156D0">
            <w:pPr>
              <w:autoSpaceDE w:val="0"/>
              <w:autoSpaceDN w:val="0"/>
              <w:adjustRightInd w:val="0"/>
              <w:spacing w:after="0" w:line="240" w:lineRule="auto"/>
              <w:jc w:val="both"/>
              <w:rPr>
                <w:rFonts w:ascii="Times New Roman" w:hAnsi="Times New Roman"/>
              </w:rPr>
            </w:pPr>
            <w:r w:rsidRPr="00763734">
              <w:rPr>
                <w:rFonts w:ascii="Times New Roman" w:hAnsi="Times New Roman"/>
              </w:rPr>
              <w:t>При проектировании руководствоваться Сводом правил СП 59.13330.2016 "Доступность зданий и сооружений для маломобильных групп населения"</w:t>
            </w:r>
            <w:r w:rsidRPr="00763734">
              <w:rPr>
                <w:rFonts w:ascii="Times New Roman" w:hAnsi="Times New Roman"/>
              </w:rPr>
              <w:br/>
              <w:t xml:space="preserve">Актуализированная редакция </w:t>
            </w:r>
            <w:hyperlink r:id="rId12" w:anchor="/document/3922829/entry/0" w:history="1">
              <w:r w:rsidRPr="00763734">
                <w:rPr>
                  <w:rStyle w:val="af0"/>
                  <w:rFonts w:ascii="Times New Roman" w:hAnsi="Times New Roman"/>
                </w:rPr>
                <w:t>СНиП 35-01-2001</w:t>
              </w:r>
            </w:hyperlink>
            <w:r w:rsidRPr="00763734">
              <w:rPr>
                <w:rFonts w:ascii="Times New Roman" w:hAnsi="Times New Roman"/>
              </w:rPr>
              <w:br/>
              <w:t xml:space="preserve">(утв. </w:t>
            </w:r>
            <w:hyperlink r:id="rId13" w:anchor="/document/71584216/entry/1" w:history="1">
              <w:r w:rsidRPr="00763734">
                <w:rPr>
                  <w:rStyle w:val="af0"/>
                  <w:rFonts w:ascii="Times New Roman" w:hAnsi="Times New Roman"/>
                </w:rPr>
                <w:t>приказом</w:t>
              </w:r>
            </w:hyperlink>
            <w:r w:rsidRPr="00763734">
              <w:rPr>
                <w:rFonts w:ascii="Times New Roman" w:hAnsi="Times New Roman"/>
              </w:rPr>
              <w:t xml:space="preserve"> Министерства строительства и жилищно-коммунального хозяйства РФ от 14 ноября 2016 г. N 798/</w:t>
            </w:r>
            <w:proofErr w:type="spellStart"/>
            <w:proofErr w:type="gramStart"/>
            <w:r w:rsidRPr="00763734">
              <w:rPr>
                <w:rFonts w:ascii="Times New Roman" w:hAnsi="Times New Roman"/>
              </w:rPr>
              <w:t>пр</w:t>
            </w:r>
            <w:proofErr w:type="spellEnd"/>
            <w:proofErr w:type="gramEnd"/>
            <w:r w:rsidRPr="00763734">
              <w:rPr>
                <w:rFonts w:ascii="Times New Roman" w:hAnsi="Times New Roman"/>
              </w:rPr>
              <w:t>).</w:t>
            </w:r>
          </w:p>
          <w:p w:rsidR="002C3807" w:rsidRPr="00E8685F" w:rsidRDefault="003156D0" w:rsidP="003156D0">
            <w:pPr>
              <w:suppressAutoHyphens/>
              <w:spacing w:after="0" w:line="240" w:lineRule="auto"/>
              <w:jc w:val="both"/>
              <w:rPr>
                <w:rFonts w:ascii="Times New Roman" w:hAnsi="Times New Roman"/>
              </w:rPr>
            </w:pPr>
            <w:r w:rsidRPr="00763734">
              <w:rPr>
                <w:rFonts w:ascii="Times New Roman" w:hAnsi="Times New Roman"/>
              </w:rPr>
              <w:lastRenderedPageBreak/>
              <w:t>В местах большого перепада высот предусмотреть пандусы для колясочного транспорта.</w:t>
            </w:r>
          </w:p>
        </w:tc>
      </w:tr>
    </w:tbl>
    <w:p w:rsidR="002C3807" w:rsidRDefault="002C3807" w:rsidP="002C3807">
      <w:pPr>
        <w:rPr>
          <w:rFonts w:eastAsia="Calibri" w:cs="Calibri"/>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Pr="00D6173F" w:rsidRDefault="000E7508" w:rsidP="00E045D5">
      <w:pPr>
        <w:suppressAutoHyphens/>
        <w:spacing w:after="0" w:line="240" w:lineRule="auto"/>
        <w:ind w:left="-709"/>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D6173F">
        <w:rPr>
          <w:rFonts w:ascii="Times New Roman" w:eastAsia="Times New Roman" w:hAnsi="Times New Roman" w:cs="Times New Roman"/>
          <w:kern w:val="2"/>
          <w:sz w:val="24"/>
          <w:szCs w:val="24"/>
          <w:lang w:eastAsia="ar-SA"/>
        </w:rPr>
        <w:t xml:space="preserve">администрации города </w:t>
      </w:r>
      <w:proofErr w:type="spellStart"/>
      <w:r w:rsidRPr="00D6173F">
        <w:rPr>
          <w:rFonts w:ascii="Times New Roman" w:eastAsia="Times New Roman" w:hAnsi="Times New Roman" w:cs="Times New Roman"/>
          <w:kern w:val="2"/>
          <w:sz w:val="24"/>
          <w:szCs w:val="24"/>
          <w:lang w:eastAsia="ar-SA"/>
        </w:rPr>
        <w:t>Югорска</w:t>
      </w:r>
      <w:proofErr w:type="spellEnd"/>
      <w:r w:rsidRPr="00D6173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6173F">
        <w:rPr>
          <w:rFonts w:ascii="Times New Roman" w:eastAsia="Times New Roman" w:hAnsi="Times New Roman" w:cs="Times New Roman"/>
          <w:kern w:val="2"/>
          <w:sz w:val="24"/>
          <w:szCs w:val="24"/>
          <w:lang w:eastAsia="ar-SA"/>
        </w:rPr>
        <w:t>Югорск</w:t>
      </w:r>
      <w:proofErr w:type="spellEnd"/>
      <w:r w:rsidRPr="00D6173F">
        <w:rPr>
          <w:rFonts w:ascii="Times New Roman" w:eastAsia="Times New Roman" w:hAnsi="Times New Roman" w:cs="Times New Roman"/>
          <w:kern w:val="2"/>
          <w:sz w:val="24"/>
          <w:szCs w:val="24"/>
          <w:lang w:eastAsia="ar-SA"/>
        </w:rPr>
        <w:t>, ул. Механизаторов, 22, тел./факс 8(34675) 7-30-81, ИНН 8622012310.</w:t>
      </w:r>
    </w:p>
    <w:p w:rsidR="000E7508" w:rsidRPr="00D6173F" w:rsidRDefault="000E7508" w:rsidP="00E045D5">
      <w:pPr>
        <w:suppressAutoHyphens/>
        <w:spacing w:after="0" w:line="240" w:lineRule="auto"/>
        <w:ind w:left="-709"/>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kern w:val="2"/>
          <w:sz w:val="24"/>
          <w:szCs w:val="24"/>
          <w:lang w:eastAsia="ar-SA"/>
        </w:rPr>
        <w:t>Руководитель</w:t>
      </w:r>
      <w:r w:rsidRPr="00D6173F">
        <w:rPr>
          <w:rFonts w:ascii="Times New Roman" w:eastAsia="Times New Roman" w:hAnsi="Times New Roman" w:cs="Times New Roman"/>
          <w:kern w:val="2"/>
          <w:sz w:val="24"/>
          <w:szCs w:val="24"/>
          <w:lang w:eastAsia="ar-SA"/>
        </w:rPr>
        <w:t xml:space="preserve">: Заместитель главы города - директор </w:t>
      </w:r>
      <w:proofErr w:type="spellStart"/>
      <w:r w:rsidRPr="00D6173F">
        <w:rPr>
          <w:rFonts w:ascii="Times New Roman" w:eastAsia="Times New Roman" w:hAnsi="Times New Roman" w:cs="Times New Roman"/>
          <w:kern w:val="2"/>
          <w:sz w:val="24"/>
          <w:szCs w:val="24"/>
          <w:lang w:eastAsia="ar-SA"/>
        </w:rPr>
        <w:t>ДЖКиСК</w:t>
      </w:r>
      <w:proofErr w:type="spellEnd"/>
      <w:r w:rsidRPr="00D6173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6173F">
        <w:rPr>
          <w:rFonts w:ascii="Times New Roman" w:eastAsia="Times New Roman" w:hAnsi="Times New Roman" w:cs="Times New Roman"/>
          <w:kern w:val="2"/>
          <w:sz w:val="24"/>
          <w:szCs w:val="24"/>
          <w:lang w:eastAsia="ar-SA"/>
        </w:rPr>
        <w:t>Бандурин</w:t>
      </w:r>
      <w:proofErr w:type="spellEnd"/>
      <w:r w:rsidRPr="00D6173F">
        <w:rPr>
          <w:rFonts w:ascii="Times New Roman" w:eastAsia="Times New Roman" w:hAnsi="Times New Roman" w:cs="Times New Roman"/>
          <w:kern w:val="2"/>
          <w:sz w:val="24"/>
          <w:szCs w:val="24"/>
          <w:lang w:eastAsia="ar-SA"/>
        </w:rPr>
        <w:t xml:space="preserve"> Василий Кузьмич</w:t>
      </w:r>
    </w:p>
    <w:p w:rsidR="000E7508" w:rsidRPr="00D6173F" w:rsidRDefault="000E7508" w:rsidP="00E045D5">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bCs/>
          <w:kern w:val="2"/>
          <w:sz w:val="24"/>
          <w:szCs w:val="24"/>
          <w:lang w:eastAsia="ar-SA"/>
        </w:rPr>
        <w:t>_______________________________________________________________/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0E7508" w:rsidRPr="00D6173F" w:rsidRDefault="000E7508" w:rsidP="00E045D5">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p>
    <w:p w:rsidR="000E7508" w:rsidRPr="00D6173F" w:rsidRDefault="000E7508" w:rsidP="00E045D5">
      <w:pPr>
        <w:suppressAutoHyphens/>
        <w:spacing w:after="0" w:line="240" w:lineRule="auto"/>
        <w:jc w:val="both"/>
        <w:rPr>
          <w:rFonts w:ascii="Times New Roman" w:eastAsia="Times New Roman" w:hAnsi="Times New Roman" w:cs="Times New Roman"/>
          <w:b/>
          <w:kern w:val="2"/>
          <w:sz w:val="24"/>
          <w:szCs w:val="24"/>
          <w:lang w:eastAsia="ar-SA"/>
        </w:rPr>
      </w:pPr>
    </w:p>
    <w:p w:rsidR="002205D3" w:rsidRPr="00D6173F" w:rsidRDefault="002205D3" w:rsidP="00E045D5">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Исполнитель</w:t>
      </w:r>
      <w:r w:rsidRPr="00D6173F">
        <w:rPr>
          <w:rFonts w:ascii="Times New Roman" w:eastAsia="Times New Roman" w:hAnsi="Times New Roman" w:cs="Times New Roman"/>
          <w:b/>
          <w:kern w:val="2"/>
          <w:sz w:val="24"/>
          <w:szCs w:val="24"/>
          <w:lang w:eastAsia="ar-SA"/>
        </w:rPr>
        <w:t>: _____________________</w:t>
      </w:r>
    </w:p>
    <w:p w:rsidR="009F7E1B" w:rsidRDefault="009F7E1B" w:rsidP="00E045D5">
      <w:pPr>
        <w:suppressAutoHyphens/>
        <w:spacing w:after="0" w:line="240" w:lineRule="auto"/>
        <w:jc w:val="both"/>
        <w:rPr>
          <w:rFonts w:ascii="Times New Roman" w:eastAsia="Times New Roman" w:hAnsi="Times New Roman" w:cs="Times New Roman"/>
          <w:b/>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kern w:val="2"/>
          <w:sz w:val="24"/>
          <w:szCs w:val="24"/>
          <w:lang w:eastAsia="ar-SA"/>
        </w:rPr>
        <w:t>Руководитель: _</w:t>
      </w:r>
      <w:r w:rsidRPr="00D6173F">
        <w:rPr>
          <w:rFonts w:ascii="Times New Roman" w:eastAsia="Times New Roman" w:hAnsi="Times New Roman" w:cs="Times New Roman"/>
          <w:b/>
          <w:bCs/>
          <w:kern w:val="2"/>
          <w:sz w:val="24"/>
          <w:szCs w:val="24"/>
          <w:lang w:eastAsia="ar-SA"/>
        </w:rPr>
        <w:t>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0E7508" w:rsidRDefault="000E7508"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088F" w:rsidRDefault="00E0088F"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Default="00E045D5" w:rsidP="00E045D5">
      <w:pPr>
        <w:suppressAutoHyphens/>
        <w:spacing w:after="0" w:line="240" w:lineRule="auto"/>
        <w:jc w:val="both"/>
        <w:rPr>
          <w:rFonts w:ascii="Times New Roman" w:eastAsia="Times New Roman" w:hAnsi="Times New Roman" w:cs="Times New Roman"/>
          <w:b/>
          <w:bCs/>
          <w:kern w:val="2"/>
          <w:sz w:val="24"/>
          <w:szCs w:val="24"/>
          <w:lang w:eastAsia="ar-SA"/>
        </w:rPr>
      </w:pPr>
    </w:p>
    <w:p w:rsidR="00E045D5" w:rsidRPr="00E045D5" w:rsidRDefault="00E045D5" w:rsidP="00E045D5">
      <w:pPr>
        <w:suppressAutoHyphens/>
        <w:spacing w:after="0" w:line="240" w:lineRule="auto"/>
        <w:jc w:val="right"/>
        <w:rPr>
          <w:rFonts w:ascii="Times New Roman" w:eastAsia="Times New Roman" w:hAnsi="Times New Roman" w:cs="Times New Roman"/>
          <w:bCs/>
          <w:kern w:val="2"/>
          <w:sz w:val="24"/>
          <w:szCs w:val="24"/>
          <w:lang w:eastAsia="ar-SA"/>
        </w:rPr>
      </w:pPr>
      <w:r w:rsidRPr="00E045D5">
        <w:rPr>
          <w:rFonts w:ascii="Times New Roman" w:eastAsia="Times New Roman" w:hAnsi="Times New Roman" w:cs="Times New Roman"/>
          <w:bCs/>
          <w:kern w:val="2"/>
          <w:sz w:val="24"/>
          <w:szCs w:val="24"/>
          <w:lang w:eastAsia="ar-SA"/>
        </w:rPr>
        <w:t>Приложение</w:t>
      </w:r>
      <w:r w:rsidR="009928A3">
        <w:rPr>
          <w:rFonts w:ascii="Times New Roman" w:eastAsia="Times New Roman" w:hAnsi="Times New Roman" w:cs="Times New Roman"/>
          <w:bCs/>
          <w:kern w:val="2"/>
          <w:sz w:val="24"/>
          <w:szCs w:val="24"/>
          <w:lang w:eastAsia="ar-SA"/>
        </w:rPr>
        <w:t xml:space="preserve"> №2</w:t>
      </w:r>
    </w:p>
    <w:p w:rsidR="00E045D5" w:rsidRDefault="00E045D5" w:rsidP="00E045D5">
      <w:pPr>
        <w:suppressAutoHyphens/>
        <w:spacing w:after="0" w:line="240" w:lineRule="auto"/>
        <w:jc w:val="right"/>
        <w:rPr>
          <w:rFonts w:ascii="Times New Roman" w:eastAsia="Times New Roman" w:hAnsi="Times New Roman" w:cs="Times New Roman"/>
          <w:bCs/>
          <w:kern w:val="2"/>
          <w:sz w:val="24"/>
          <w:szCs w:val="24"/>
          <w:lang w:eastAsia="ar-SA"/>
        </w:rPr>
      </w:pPr>
      <w:r w:rsidRPr="00E045D5">
        <w:rPr>
          <w:rFonts w:ascii="Times New Roman" w:eastAsia="Times New Roman" w:hAnsi="Times New Roman" w:cs="Times New Roman"/>
          <w:bCs/>
          <w:kern w:val="2"/>
          <w:sz w:val="24"/>
          <w:szCs w:val="24"/>
          <w:lang w:eastAsia="ar-SA"/>
        </w:rPr>
        <w:t>к</w:t>
      </w:r>
      <w:r>
        <w:rPr>
          <w:rFonts w:ascii="Times New Roman" w:eastAsia="Times New Roman" w:hAnsi="Times New Roman" w:cs="Times New Roman"/>
          <w:bCs/>
          <w:kern w:val="2"/>
          <w:sz w:val="24"/>
          <w:szCs w:val="24"/>
          <w:lang w:eastAsia="ar-SA"/>
        </w:rPr>
        <w:t xml:space="preserve"> </w:t>
      </w:r>
      <w:r w:rsidRPr="00E045D5">
        <w:rPr>
          <w:rFonts w:ascii="Times New Roman" w:eastAsia="Times New Roman" w:hAnsi="Times New Roman" w:cs="Times New Roman"/>
          <w:bCs/>
          <w:kern w:val="2"/>
          <w:sz w:val="24"/>
          <w:szCs w:val="24"/>
          <w:lang w:eastAsia="ar-SA"/>
        </w:rPr>
        <w:t>муниципальному контракту</w:t>
      </w:r>
    </w:p>
    <w:p w:rsidR="009928A3" w:rsidRDefault="009928A3" w:rsidP="009928A3">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w:t>
      </w:r>
    </w:p>
    <w:p w:rsidR="009928A3" w:rsidRDefault="009928A3" w:rsidP="00E045D5">
      <w:pPr>
        <w:spacing w:after="0" w:line="240" w:lineRule="auto"/>
        <w:jc w:val="center"/>
        <w:rPr>
          <w:rFonts w:ascii="Times New Roman" w:eastAsia="Times New Roman" w:hAnsi="Times New Roman" w:cs="Times New Roman"/>
          <w:b/>
          <w:lang w:eastAsia="ru-RU"/>
        </w:rPr>
      </w:pPr>
    </w:p>
    <w:p w:rsidR="00E0088F" w:rsidRDefault="00E045D5" w:rsidP="00E0088F">
      <w:pPr>
        <w:spacing w:after="0" w:line="240" w:lineRule="auto"/>
        <w:jc w:val="center"/>
        <w:rPr>
          <w:rFonts w:ascii="Times New Roman" w:eastAsia="Times New Roman" w:hAnsi="Times New Roman" w:cs="Times New Roman"/>
          <w:b/>
          <w:lang w:eastAsia="ru-RU"/>
        </w:rPr>
      </w:pPr>
      <w:r w:rsidRPr="00B20191">
        <w:rPr>
          <w:rFonts w:ascii="Times New Roman" w:eastAsia="Times New Roman" w:hAnsi="Times New Roman" w:cs="Times New Roman"/>
          <w:b/>
          <w:lang w:eastAsia="ru-RU"/>
        </w:rPr>
        <w:t>АКТ</w:t>
      </w:r>
      <w:r w:rsidR="00E0088F">
        <w:rPr>
          <w:rFonts w:ascii="Times New Roman" w:eastAsia="Times New Roman" w:hAnsi="Times New Roman" w:cs="Times New Roman"/>
          <w:b/>
          <w:lang w:eastAsia="ru-RU"/>
        </w:rPr>
        <w:t xml:space="preserve"> № __ от «____» __________  2020 </w:t>
      </w:r>
      <w:r w:rsidRPr="00B20191">
        <w:rPr>
          <w:rFonts w:ascii="Times New Roman" w:eastAsia="Times New Roman" w:hAnsi="Times New Roman" w:cs="Times New Roman"/>
          <w:b/>
          <w:lang w:eastAsia="ru-RU"/>
        </w:rPr>
        <w:t>г.</w:t>
      </w:r>
    </w:p>
    <w:p w:rsidR="00E0088F" w:rsidRPr="00E0088F" w:rsidRDefault="00E045D5" w:rsidP="00E0088F">
      <w:pPr>
        <w:spacing w:after="0" w:line="240" w:lineRule="auto"/>
        <w:jc w:val="center"/>
        <w:rPr>
          <w:rFonts w:ascii="Times New Roman" w:eastAsia="Times New Roman" w:hAnsi="Times New Roman" w:cs="Times New Roman"/>
          <w:b/>
          <w:lang w:eastAsia="ru-RU"/>
        </w:rPr>
      </w:pPr>
      <w:r w:rsidRPr="00E0088F">
        <w:rPr>
          <w:rFonts w:ascii="Times New Roman" w:eastAsia="Times New Roman" w:hAnsi="Times New Roman" w:cs="Times New Roman"/>
          <w:b/>
          <w:lang w:eastAsia="ru-RU"/>
        </w:rPr>
        <w:t>приемки оказанных услуг</w:t>
      </w:r>
      <w:r w:rsidR="00E0088F" w:rsidRPr="00E0088F">
        <w:rPr>
          <w:rFonts w:ascii="Times New Roman" w:hAnsi="Times New Roman"/>
          <w:b/>
          <w:sz w:val="24"/>
          <w:szCs w:val="23"/>
        </w:rPr>
        <w:t xml:space="preserve">  по подготовке, разработке</w:t>
      </w:r>
      <w:r w:rsidR="00E0088F" w:rsidRPr="00E0088F">
        <w:rPr>
          <w:rFonts w:ascii="Times New Roman" w:hAnsi="Times New Roman"/>
          <w:b/>
        </w:rPr>
        <w:t xml:space="preserve"> и  презентации</w:t>
      </w:r>
      <w:r w:rsidR="00E0088F" w:rsidRPr="00E0088F">
        <w:rPr>
          <w:rFonts w:ascii="Times New Roman" w:hAnsi="Times New Roman"/>
          <w:b/>
          <w:sz w:val="24"/>
          <w:szCs w:val="23"/>
        </w:rPr>
        <w:t xml:space="preserve"> конкурсной заявки на участие во Всероссийском конкурсе лучших проектов создания комфортной городской среды в малых городах и исторических поселениях</w:t>
      </w:r>
      <w:r w:rsidR="00E0088F" w:rsidRPr="00E0088F">
        <w:rPr>
          <w:rFonts w:ascii="Times New Roman" w:hAnsi="Times New Roman"/>
          <w:b/>
        </w:rPr>
        <w:t xml:space="preserve">  муниципального образования город </w:t>
      </w:r>
      <w:proofErr w:type="spellStart"/>
      <w:r w:rsidR="00E0088F" w:rsidRPr="00E0088F">
        <w:rPr>
          <w:rFonts w:ascii="Times New Roman" w:hAnsi="Times New Roman"/>
          <w:b/>
        </w:rPr>
        <w:t>Югорск</w:t>
      </w:r>
      <w:proofErr w:type="spellEnd"/>
      <w:r w:rsidR="00E0088F" w:rsidRPr="00E0088F">
        <w:rPr>
          <w:rFonts w:ascii="Times New Roman" w:hAnsi="Times New Roman"/>
          <w:b/>
        </w:rPr>
        <w:t xml:space="preserve"> Ханты-Мансийского автономного округа – Югры</w:t>
      </w:r>
      <w:r w:rsidR="00E0088F" w:rsidRPr="00E0088F">
        <w:rPr>
          <w:rFonts w:ascii="Times New Roman" w:hAnsi="Times New Roman"/>
          <w:b/>
          <w:sz w:val="24"/>
          <w:szCs w:val="23"/>
        </w:rPr>
        <w:t>.</w:t>
      </w:r>
    </w:p>
    <w:p w:rsidR="00E045D5" w:rsidRPr="00B20191" w:rsidRDefault="00E045D5" w:rsidP="00E045D5">
      <w:pPr>
        <w:spacing w:after="0" w:line="240" w:lineRule="auto"/>
        <w:jc w:val="center"/>
        <w:rPr>
          <w:rFonts w:ascii="Times New Roman" w:eastAsia="Times New Roman" w:hAnsi="Times New Roman" w:cs="Times New Roman"/>
          <w:b/>
          <w:lang w:eastAsia="ru-RU"/>
        </w:rPr>
      </w:pPr>
    </w:p>
    <w:p w:rsidR="00E045D5" w:rsidRPr="00B20191" w:rsidRDefault="00E045D5" w:rsidP="00E045D5">
      <w:pPr>
        <w:spacing w:after="0" w:line="240" w:lineRule="auto"/>
        <w:jc w:val="center"/>
        <w:rPr>
          <w:rFonts w:ascii="Times New Roman" w:eastAsia="Times New Roman" w:hAnsi="Times New Roman" w:cs="Times New Roman"/>
          <w:lang w:eastAsia="ru-RU"/>
        </w:rPr>
      </w:pPr>
      <w:r w:rsidRPr="00B20191">
        <w:rPr>
          <w:rFonts w:ascii="Times New Roman" w:eastAsia="Times New Roman" w:hAnsi="Times New Roman" w:cs="Times New Roman"/>
          <w:lang w:eastAsia="ru-RU"/>
        </w:rPr>
        <w:t>по Муниципальному контракту ______</w:t>
      </w:r>
      <w:r w:rsidR="009928A3">
        <w:rPr>
          <w:rFonts w:ascii="Times New Roman" w:eastAsia="Times New Roman" w:hAnsi="Times New Roman" w:cs="Times New Roman"/>
          <w:lang w:eastAsia="ru-RU"/>
        </w:rPr>
        <w:t xml:space="preserve">_______  от ________________2020 </w:t>
      </w:r>
      <w:r w:rsidRPr="00B20191">
        <w:rPr>
          <w:rFonts w:ascii="Times New Roman" w:eastAsia="Times New Roman" w:hAnsi="Times New Roman" w:cs="Times New Roman"/>
          <w:lang w:eastAsia="ru-RU"/>
        </w:rPr>
        <w:t>г.</w:t>
      </w:r>
    </w:p>
    <w:p w:rsidR="009928A3" w:rsidRDefault="009928A3" w:rsidP="00E045D5">
      <w:pPr>
        <w:spacing w:after="0" w:line="240" w:lineRule="auto"/>
        <w:jc w:val="center"/>
        <w:rPr>
          <w:rFonts w:ascii="Times New Roman" w:eastAsia="Times New Roman" w:hAnsi="Times New Roman" w:cs="Times New Roman"/>
          <w:lang w:eastAsia="ru-RU"/>
        </w:rPr>
      </w:pPr>
    </w:p>
    <w:p w:rsidR="00E045D5" w:rsidRPr="00B20191" w:rsidRDefault="00E045D5" w:rsidP="00E045D5">
      <w:pPr>
        <w:spacing w:after="0" w:line="240" w:lineRule="auto"/>
        <w:jc w:val="center"/>
        <w:rPr>
          <w:rFonts w:ascii="Times New Roman" w:eastAsia="Times New Roman" w:hAnsi="Times New Roman" w:cs="Times New Roman"/>
          <w:b/>
          <w:lang w:eastAsia="ru-RU"/>
        </w:rPr>
      </w:pPr>
      <w:r w:rsidRPr="00B20191">
        <w:rPr>
          <w:rFonts w:ascii="Times New Roman" w:eastAsia="Times New Roman" w:hAnsi="Times New Roman" w:cs="Times New Roman"/>
          <w:lang w:eastAsia="ru-RU"/>
        </w:rPr>
        <w:t xml:space="preserve">на </w:t>
      </w:r>
      <w:r w:rsidR="00E0088F">
        <w:rPr>
          <w:rFonts w:ascii="Times New Roman" w:eastAsia="Times New Roman" w:hAnsi="Times New Roman" w:cs="Times New Roman"/>
          <w:lang w:eastAsia="ru-RU"/>
        </w:rPr>
        <w:t>изготовление _________</w:t>
      </w:r>
      <w:r w:rsidRPr="00B20191">
        <w:rPr>
          <w:rFonts w:ascii="Times New Roman" w:eastAsia="Times New Roman" w:hAnsi="Times New Roman" w:cs="Times New Roman"/>
          <w:b/>
          <w:lang w:eastAsia="ru-RU"/>
        </w:rPr>
        <w:t xml:space="preserve"> </w:t>
      </w:r>
    </w:p>
    <w:p w:rsidR="00E045D5" w:rsidRPr="00B20191" w:rsidRDefault="00E045D5" w:rsidP="00E045D5">
      <w:pPr>
        <w:spacing w:after="0" w:line="240" w:lineRule="auto"/>
        <w:jc w:val="center"/>
        <w:rPr>
          <w:rFonts w:ascii="Times New Roman" w:eastAsia="Times New Roman" w:hAnsi="Times New Roman" w:cs="Times New Roman"/>
          <w:lang w:eastAsia="ru-RU"/>
        </w:rPr>
      </w:pP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r w:rsidRPr="00B20191">
        <w:rPr>
          <w:rFonts w:ascii="Times New Roman" w:eastAsia="Times New Roman" w:hAnsi="Times New Roman" w:cs="Times New Roman"/>
          <w:b/>
          <w:lang w:eastAsia="ru-RU"/>
        </w:rPr>
        <w:t xml:space="preserve">Исполнитель - </w:t>
      </w:r>
      <w:r w:rsidRPr="00B20191">
        <w:rPr>
          <w:rFonts w:ascii="Times New Roman" w:eastAsia="Calibri" w:hAnsi="Times New Roman" w:cs="Times New Roman"/>
          <w:b/>
        </w:rPr>
        <w:t>_________________________</w:t>
      </w:r>
      <w:r w:rsidRPr="00B20191">
        <w:rPr>
          <w:rFonts w:ascii="Times New Roman" w:eastAsia="Times New Roman" w:hAnsi="Times New Roman" w:cs="Times New Roman"/>
          <w:lang w:eastAsia="ru-RU"/>
        </w:rPr>
        <w:t xml:space="preserve">, с одной стороны и представитель </w:t>
      </w:r>
      <w:r w:rsidRPr="00B20191">
        <w:rPr>
          <w:rFonts w:ascii="Times New Roman" w:eastAsia="Times New Roman" w:hAnsi="Times New Roman" w:cs="Times New Roman"/>
          <w:b/>
          <w:lang w:eastAsia="ru-RU"/>
        </w:rPr>
        <w:t>Муниципального заказчика</w:t>
      </w:r>
      <w:r w:rsidRPr="00B20191">
        <w:rPr>
          <w:rFonts w:ascii="Times New Roman" w:eastAsia="Times New Roman" w:hAnsi="Times New Roman" w:cs="Times New Roman"/>
          <w:lang w:eastAsia="ru-RU"/>
        </w:rPr>
        <w:t xml:space="preserve"> - ___________________________________, с другой стороны, именуемые в дальнейшем  "Стороны" составили настоящий Акт приемки оказанных услуг (далее "Акт") о нижеследующем:</w:t>
      </w: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r w:rsidRPr="00B20191">
        <w:rPr>
          <w:rFonts w:ascii="Times New Roman" w:eastAsia="Times New Roman" w:hAnsi="Times New Roman" w:cs="Times New Roman"/>
          <w:lang w:eastAsia="ru-RU"/>
        </w:rPr>
        <w:t xml:space="preserve">Разработанные  и изготовленные материалы соответствуют требованиям муниципального контракта № __________  </w:t>
      </w:r>
      <w:proofErr w:type="gramStart"/>
      <w:r w:rsidRPr="00B20191">
        <w:rPr>
          <w:rFonts w:ascii="Times New Roman" w:eastAsia="Times New Roman" w:hAnsi="Times New Roman" w:cs="Times New Roman"/>
          <w:lang w:eastAsia="ru-RU"/>
        </w:rPr>
        <w:t>от</w:t>
      </w:r>
      <w:proofErr w:type="gramEnd"/>
      <w:r w:rsidRPr="00B20191">
        <w:rPr>
          <w:rFonts w:ascii="Times New Roman" w:eastAsia="Times New Roman" w:hAnsi="Times New Roman" w:cs="Times New Roman"/>
          <w:lang w:eastAsia="ru-RU"/>
        </w:rPr>
        <w:t xml:space="preserve"> ____________________.</w:t>
      </w: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r w:rsidRPr="00B20191">
        <w:rPr>
          <w:rFonts w:ascii="Times New Roman" w:eastAsia="Times New Roman" w:hAnsi="Times New Roman" w:cs="Times New Roman"/>
          <w:b/>
          <w:lang w:eastAsia="ru-RU"/>
        </w:rPr>
        <w:t>Исполнитель</w:t>
      </w:r>
      <w:r w:rsidRPr="00B20191">
        <w:rPr>
          <w:rFonts w:ascii="Times New Roman" w:eastAsia="Times New Roman" w:hAnsi="Times New Roman" w:cs="Times New Roman"/>
          <w:lang w:eastAsia="ru-RU"/>
        </w:rPr>
        <w:t xml:space="preserve"> передает, а </w:t>
      </w:r>
      <w:r w:rsidRPr="00B20191">
        <w:rPr>
          <w:rFonts w:ascii="Times New Roman" w:eastAsia="Times New Roman" w:hAnsi="Times New Roman" w:cs="Times New Roman"/>
          <w:b/>
          <w:lang w:eastAsia="ru-RU"/>
        </w:rPr>
        <w:t>Муниципальный заказчик</w:t>
      </w:r>
      <w:r w:rsidRPr="00B20191">
        <w:rPr>
          <w:rFonts w:ascii="Times New Roman" w:eastAsia="Times New Roman" w:hAnsi="Times New Roman" w:cs="Times New Roman"/>
          <w:lang w:eastAsia="ru-RU"/>
        </w:rPr>
        <w:t xml:space="preserve"> принимает:</w:t>
      </w:r>
    </w:p>
    <w:p w:rsidR="00E045D5" w:rsidRPr="00B20191" w:rsidRDefault="00E045D5" w:rsidP="00E045D5">
      <w:pPr>
        <w:spacing w:after="0" w:line="240" w:lineRule="auto"/>
        <w:ind w:firstLine="567"/>
        <w:rPr>
          <w:rFonts w:ascii="Times New Roman" w:hAnsi="Times New Roman" w:cs="Times New Roman"/>
        </w:rPr>
      </w:pPr>
      <w:r w:rsidRPr="00B20191">
        <w:rPr>
          <w:rFonts w:ascii="Times New Roman" w:hAnsi="Times New Roman" w:cs="Times New Roman"/>
        </w:rPr>
        <w:t>______________________________________________</w:t>
      </w:r>
    </w:p>
    <w:p w:rsidR="00E045D5" w:rsidRPr="00B20191" w:rsidRDefault="00E045D5" w:rsidP="00E045D5">
      <w:pPr>
        <w:spacing w:after="0" w:line="240" w:lineRule="auto"/>
        <w:ind w:firstLine="567"/>
        <w:rPr>
          <w:rFonts w:ascii="Times New Roman" w:hAnsi="Times New Roman" w:cs="Times New Roman"/>
        </w:rPr>
      </w:pP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r w:rsidRPr="00B20191">
        <w:rPr>
          <w:rFonts w:ascii="Times New Roman" w:eastAsia="Times New Roman" w:hAnsi="Times New Roman" w:cs="Times New Roman"/>
          <w:lang w:eastAsia="ru-RU"/>
        </w:rPr>
        <w:t xml:space="preserve">Стоимость фактически оказанных услуг Исполнителем по настоящему акту, составляет </w:t>
      </w:r>
      <w:r w:rsidRPr="00B20191">
        <w:rPr>
          <w:rFonts w:ascii="Times New Roman" w:eastAsia="Times New Roman" w:hAnsi="Times New Roman" w:cs="Times New Roman"/>
          <w:b/>
          <w:lang w:eastAsia="ru-RU"/>
        </w:rPr>
        <w:t>_________________________.</w:t>
      </w:r>
      <w:r w:rsidRPr="00B20191">
        <w:rPr>
          <w:rFonts w:ascii="Times New Roman" w:eastAsia="Times New Roman" w:hAnsi="Times New Roman" w:cs="Times New Roman"/>
          <w:lang w:eastAsia="ru-RU"/>
        </w:rPr>
        <w:t xml:space="preserve"> </w:t>
      </w: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r w:rsidRPr="00B20191">
        <w:rPr>
          <w:rFonts w:ascii="Times New Roman" w:eastAsia="Times New Roman" w:hAnsi="Times New Roman" w:cs="Times New Roman"/>
          <w:lang w:eastAsia="ru-RU"/>
        </w:rPr>
        <w:t xml:space="preserve">Итого </w:t>
      </w:r>
      <w:r w:rsidRPr="00B20191">
        <w:rPr>
          <w:rFonts w:ascii="Times New Roman" w:eastAsia="Times New Roman" w:hAnsi="Times New Roman" w:cs="Times New Roman"/>
          <w:b/>
          <w:lang w:eastAsia="ru-RU"/>
        </w:rPr>
        <w:t>Муниципальный заказчик</w:t>
      </w:r>
      <w:r w:rsidRPr="00B20191">
        <w:rPr>
          <w:rFonts w:ascii="Times New Roman" w:eastAsia="Times New Roman" w:hAnsi="Times New Roman" w:cs="Times New Roman"/>
          <w:lang w:eastAsia="ru-RU"/>
        </w:rPr>
        <w:t xml:space="preserve"> по настоящему акту обязуется оплатить Исполнителю </w:t>
      </w:r>
      <w:r w:rsidRPr="00B20191">
        <w:rPr>
          <w:rFonts w:ascii="Times New Roman" w:eastAsia="Times New Roman" w:hAnsi="Times New Roman" w:cs="Times New Roman"/>
          <w:b/>
          <w:lang w:eastAsia="ru-RU"/>
        </w:rPr>
        <w:t>_________________________</w:t>
      </w:r>
      <w:r w:rsidRPr="00B20191">
        <w:rPr>
          <w:rFonts w:ascii="Times New Roman" w:eastAsia="Times New Roman" w:hAnsi="Times New Roman" w:cs="Times New Roman"/>
          <w:lang w:eastAsia="ru-RU"/>
        </w:rPr>
        <w:t>.</w:t>
      </w: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r w:rsidRPr="00B20191">
        <w:rPr>
          <w:rFonts w:ascii="Times New Roman" w:eastAsia="Times New Roman" w:hAnsi="Times New Roman" w:cs="Times New Roman"/>
          <w:lang w:eastAsia="ru-RU"/>
        </w:rPr>
        <w:t>Стороны претензий друг к другу не имеют.</w:t>
      </w: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p>
    <w:p w:rsidR="00E045D5" w:rsidRPr="00B20191" w:rsidRDefault="00E045D5" w:rsidP="00E045D5">
      <w:pPr>
        <w:spacing w:after="0" w:line="240" w:lineRule="auto"/>
        <w:ind w:firstLine="567"/>
        <w:jc w:val="both"/>
        <w:rPr>
          <w:rFonts w:ascii="Times New Roman" w:eastAsia="Times New Roman" w:hAnsi="Times New Roman" w:cs="Times New Roman"/>
          <w:lang w:eastAsia="ru-RU"/>
        </w:rPr>
      </w:pPr>
      <w:proofErr w:type="gramStart"/>
      <w:r w:rsidRPr="00B20191">
        <w:rPr>
          <w:rFonts w:ascii="Times New Roman" w:eastAsia="Times New Roman" w:hAnsi="Times New Roman" w:cs="Times New Roman"/>
          <w:lang w:eastAsia="ru-RU"/>
        </w:rPr>
        <w:t xml:space="preserve">Акт составлен в трех экземплярах, имеющих одинаковую юридическую силу, идентичных по своему содержанию, один экземпляр у </w:t>
      </w:r>
      <w:r w:rsidRPr="00B20191">
        <w:rPr>
          <w:rFonts w:ascii="Times New Roman" w:eastAsia="Times New Roman" w:hAnsi="Times New Roman" w:cs="Times New Roman"/>
          <w:b/>
          <w:lang w:eastAsia="ru-RU"/>
        </w:rPr>
        <w:t>Исполнитель</w:t>
      </w:r>
      <w:r w:rsidRPr="00B20191">
        <w:rPr>
          <w:rFonts w:ascii="Times New Roman" w:eastAsia="Times New Roman" w:hAnsi="Times New Roman" w:cs="Times New Roman"/>
          <w:lang w:eastAsia="ru-RU"/>
        </w:rPr>
        <w:t xml:space="preserve">, другие - у </w:t>
      </w:r>
      <w:r w:rsidRPr="00B20191">
        <w:rPr>
          <w:rFonts w:ascii="Times New Roman" w:eastAsia="Times New Roman" w:hAnsi="Times New Roman" w:cs="Times New Roman"/>
          <w:b/>
          <w:lang w:eastAsia="ru-RU"/>
        </w:rPr>
        <w:t>Муниципального заказчика</w:t>
      </w:r>
      <w:r w:rsidRPr="00B20191">
        <w:rPr>
          <w:rFonts w:ascii="Times New Roman" w:eastAsia="Times New Roman" w:hAnsi="Times New Roman" w:cs="Times New Roman"/>
          <w:lang w:eastAsia="ru-RU"/>
        </w:rPr>
        <w:t>.</w:t>
      </w:r>
      <w:proofErr w:type="gramEnd"/>
    </w:p>
    <w:p w:rsidR="00E045D5" w:rsidRPr="00B20191" w:rsidRDefault="00E045D5" w:rsidP="00E045D5">
      <w:pPr>
        <w:spacing w:after="0" w:line="240" w:lineRule="auto"/>
        <w:jc w:val="both"/>
        <w:rPr>
          <w:rFonts w:ascii="Times New Roman" w:eastAsia="Times New Roman" w:hAnsi="Times New Roman" w:cs="Times New Roman"/>
          <w:lang w:eastAsia="ru-RU"/>
        </w:rPr>
      </w:pPr>
    </w:p>
    <w:p w:rsidR="00E045D5" w:rsidRDefault="00E045D5"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9928A3" w:rsidRDefault="009928A3"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9928A3" w:rsidRPr="00D6173F" w:rsidRDefault="009928A3" w:rsidP="009928A3">
      <w:pPr>
        <w:suppressAutoHyphens/>
        <w:spacing w:after="0" w:line="240" w:lineRule="auto"/>
        <w:ind w:left="-709"/>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D6173F">
        <w:rPr>
          <w:rFonts w:ascii="Times New Roman" w:eastAsia="Times New Roman" w:hAnsi="Times New Roman" w:cs="Times New Roman"/>
          <w:kern w:val="2"/>
          <w:sz w:val="24"/>
          <w:szCs w:val="24"/>
          <w:lang w:eastAsia="ar-SA"/>
        </w:rPr>
        <w:t xml:space="preserve">администрации города </w:t>
      </w:r>
      <w:proofErr w:type="spellStart"/>
      <w:r w:rsidRPr="00D6173F">
        <w:rPr>
          <w:rFonts w:ascii="Times New Roman" w:eastAsia="Times New Roman" w:hAnsi="Times New Roman" w:cs="Times New Roman"/>
          <w:kern w:val="2"/>
          <w:sz w:val="24"/>
          <w:szCs w:val="24"/>
          <w:lang w:eastAsia="ar-SA"/>
        </w:rPr>
        <w:t>Югорска</w:t>
      </w:r>
      <w:proofErr w:type="spellEnd"/>
      <w:r w:rsidRPr="00D6173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6173F">
        <w:rPr>
          <w:rFonts w:ascii="Times New Roman" w:eastAsia="Times New Roman" w:hAnsi="Times New Roman" w:cs="Times New Roman"/>
          <w:kern w:val="2"/>
          <w:sz w:val="24"/>
          <w:szCs w:val="24"/>
          <w:lang w:eastAsia="ar-SA"/>
        </w:rPr>
        <w:t>Югорск</w:t>
      </w:r>
      <w:proofErr w:type="spellEnd"/>
      <w:r w:rsidRPr="00D6173F">
        <w:rPr>
          <w:rFonts w:ascii="Times New Roman" w:eastAsia="Times New Roman" w:hAnsi="Times New Roman" w:cs="Times New Roman"/>
          <w:kern w:val="2"/>
          <w:sz w:val="24"/>
          <w:szCs w:val="24"/>
          <w:lang w:eastAsia="ar-SA"/>
        </w:rPr>
        <w:t>, ул. Механизаторов, 22, тел./факс 8(34675) 7-30-81, ИНН 8622012310.</w:t>
      </w:r>
    </w:p>
    <w:p w:rsidR="009928A3" w:rsidRPr="00D6173F" w:rsidRDefault="009928A3" w:rsidP="009928A3">
      <w:pPr>
        <w:suppressAutoHyphens/>
        <w:spacing w:after="0" w:line="240" w:lineRule="auto"/>
        <w:ind w:left="-709"/>
        <w:jc w:val="both"/>
        <w:rPr>
          <w:rFonts w:ascii="Times New Roman" w:eastAsia="Times New Roman" w:hAnsi="Times New Roman" w:cs="Times New Roman"/>
          <w:kern w:val="2"/>
          <w:sz w:val="24"/>
          <w:szCs w:val="24"/>
          <w:lang w:eastAsia="ar-SA"/>
        </w:rPr>
      </w:pPr>
      <w:r w:rsidRPr="00D6173F">
        <w:rPr>
          <w:rFonts w:ascii="Times New Roman" w:eastAsia="Times New Roman" w:hAnsi="Times New Roman" w:cs="Times New Roman"/>
          <w:b/>
          <w:kern w:val="2"/>
          <w:sz w:val="24"/>
          <w:szCs w:val="24"/>
          <w:lang w:eastAsia="ar-SA"/>
        </w:rPr>
        <w:t>Руководитель</w:t>
      </w:r>
      <w:r w:rsidRPr="00D6173F">
        <w:rPr>
          <w:rFonts w:ascii="Times New Roman" w:eastAsia="Times New Roman" w:hAnsi="Times New Roman" w:cs="Times New Roman"/>
          <w:kern w:val="2"/>
          <w:sz w:val="24"/>
          <w:szCs w:val="24"/>
          <w:lang w:eastAsia="ar-SA"/>
        </w:rPr>
        <w:t xml:space="preserve">: Заместитель главы города - директор </w:t>
      </w:r>
      <w:proofErr w:type="spellStart"/>
      <w:r w:rsidRPr="00D6173F">
        <w:rPr>
          <w:rFonts w:ascii="Times New Roman" w:eastAsia="Times New Roman" w:hAnsi="Times New Roman" w:cs="Times New Roman"/>
          <w:kern w:val="2"/>
          <w:sz w:val="24"/>
          <w:szCs w:val="24"/>
          <w:lang w:eastAsia="ar-SA"/>
        </w:rPr>
        <w:t>ДЖКиСК</w:t>
      </w:r>
      <w:proofErr w:type="spellEnd"/>
      <w:r w:rsidRPr="00D6173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6173F">
        <w:rPr>
          <w:rFonts w:ascii="Times New Roman" w:eastAsia="Times New Roman" w:hAnsi="Times New Roman" w:cs="Times New Roman"/>
          <w:kern w:val="2"/>
          <w:sz w:val="24"/>
          <w:szCs w:val="24"/>
          <w:lang w:eastAsia="ar-SA"/>
        </w:rPr>
        <w:t>Бандурин</w:t>
      </w:r>
      <w:proofErr w:type="spellEnd"/>
      <w:r w:rsidRPr="00D6173F">
        <w:rPr>
          <w:rFonts w:ascii="Times New Roman" w:eastAsia="Times New Roman" w:hAnsi="Times New Roman" w:cs="Times New Roman"/>
          <w:kern w:val="2"/>
          <w:sz w:val="24"/>
          <w:szCs w:val="24"/>
          <w:lang w:eastAsia="ar-SA"/>
        </w:rPr>
        <w:t xml:space="preserve"> Василий Кузьмич</w:t>
      </w:r>
    </w:p>
    <w:p w:rsidR="009928A3" w:rsidRPr="00D6173F" w:rsidRDefault="009928A3" w:rsidP="009928A3">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bCs/>
          <w:kern w:val="2"/>
          <w:sz w:val="24"/>
          <w:szCs w:val="24"/>
          <w:lang w:eastAsia="ar-SA"/>
        </w:rPr>
        <w:t>_______________________________________________________________/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9928A3" w:rsidRPr="00D6173F" w:rsidRDefault="009928A3" w:rsidP="009928A3">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p>
    <w:p w:rsidR="009928A3" w:rsidRPr="00D6173F" w:rsidRDefault="009928A3" w:rsidP="009928A3">
      <w:pPr>
        <w:suppressAutoHyphens/>
        <w:spacing w:after="0" w:line="240" w:lineRule="auto"/>
        <w:jc w:val="both"/>
        <w:rPr>
          <w:rFonts w:ascii="Times New Roman" w:eastAsia="Times New Roman" w:hAnsi="Times New Roman" w:cs="Times New Roman"/>
          <w:b/>
          <w:kern w:val="2"/>
          <w:sz w:val="24"/>
          <w:szCs w:val="24"/>
          <w:lang w:eastAsia="ar-SA"/>
        </w:rPr>
      </w:pPr>
    </w:p>
    <w:p w:rsidR="009928A3" w:rsidRPr="00D6173F" w:rsidRDefault="009928A3" w:rsidP="009928A3">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Исполнитель</w:t>
      </w:r>
      <w:r w:rsidRPr="00D6173F">
        <w:rPr>
          <w:rFonts w:ascii="Times New Roman" w:eastAsia="Times New Roman" w:hAnsi="Times New Roman" w:cs="Times New Roman"/>
          <w:b/>
          <w:kern w:val="2"/>
          <w:sz w:val="24"/>
          <w:szCs w:val="24"/>
          <w:lang w:eastAsia="ar-SA"/>
        </w:rPr>
        <w:t>: _____________________</w:t>
      </w:r>
    </w:p>
    <w:p w:rsidR="00E0088F" w:rsidRDefault="00E0088F" w:rsidP="009928A3">
      <w:pPr>
        <w:suppressAutoHyphens/>
        <w:spacing w:after="0" w:line="240" w:lineRule="auto"/>
        <w:jc w:val="both"/>
        <w:rPr>
          <w:rFonts w:ascii="Times New Roman" w:eastAsia="Times New Roman" w:hAnsi="Times New Roman" w:cs="Times New Roman"/>
          <w:b/>
          <w:kern w:val="2"/>
          <w:sz w:val="24"/>
          <w:szCs w:val="24"/>
          <w:lang w:eastAsia="ar-SA"/>
        </w:rPr>
      </w:pPr>
    </w:p>
    <w:p w:rsidR="009928A3" w:rsidRDefault="009928A3" w:rsidP="009928A3">
      <w:pPr>
        <w:suppressAutoHyphens/>
        <w:spacing w:after="0" w:line="240" w:lineRule="auto"/>
        <w:jc w:val="both"/>
        <w:rPr>
          <w:rFonts w:ascii="Times New Roman" w:eastAsia="Times New Roman" w:hAnsi="Times New Roman" w:cs="Times New Roman"/>
          <w:b/>
          <w:bCs/>
          <w:kern w:val="2"/>
          <w:sz w:val="24"/>
          <w:szCs w:val="24"/>
          <w:lang w:eastAsia="ar-SA"/>
        </w:rPr>
      </w:pPr>
      <w:r w:rsidRPr="00D6173F">
        <w:rPr>
          <w:rFonts w:ascii="Times New Roman" w:eastAsia="Times New Roman" w:hAnsi="Times New Roman" w:cs="Times New Roman"/>
          <w:b/>
          <w:kern w:val="2"/>
          <w:sz w:val="24"/>
          <w:szCs w:val="24"/>
          <w:lang w:eastAsia="ar-SA"/>
        </w:rPr>
        <w:t>Руководитель: _</w:t>
      </w:r>
      <w:r w:rsidRPr="00D6173F">
        <w:rPr>
          <w:rFonts w:ascii="Times New Roman" w:eastAsia="Times New Roman" w:hAnsi="Times New Roman" w:cs="Times New Roman"/>
          <w:b/>
          <w:bCs/>
          <w:kern w:val="2"/>
          <w:sz w:val="24"/>
          <w:szCs w:val="24"/>
          <w:lang w:eastAsia="ar-SA"/>
        </w:rPr>
        <w:t>________________________________________________/</w:t>
      </w:r>
      <w:r w:rsidRPr="00D6173F">
        <w:rPr>
          <w:rFonts w:ascii="Times New Roman" w:eastAsia="Times New Roman" w:hAnsi="Times New Roman" w:cs="Times New Roman"/>
          <w:kern w:val="2"/>
          <w:sz w:val="24"/>
          <w:szCs w:val="24"/>
          <w:u w:val="single"/>
          <w:lang w:eastAsia="ar-SA"/>
        </w:rPr>
        <w:t>_____         _ ______</w:t>
      </w:r>
      <w:r w:rsidRPr="00D6173F">
        <w:rPr>
          <w:rFonts w:ascii="Times New Roman" w:eastAsia="Times New Roman" w:hAnsi="Times New Roman" w:cs="Times New Roman"/>
          <w:b/>
          <w:bCs/>
          <w:kern w:val="2"/>
          <w:sz w:val="24"/>
          <w:szCs w:val="24"/>
          <w:lang w:eastAsia="ar-SA"/>
        </w:rPr>
        <w:t>/</w:t>
      </w:r>
    </w:p>
    <w:p w:rsidR="009928A3" w:rsidRDefault="009928A3" w:rsidP="009928A3">
      <w:pPr>
        <w:suppressAutoHyphens/>
        <w:spacing w:after="0" w:line="240" w:lineRule="auto"/>
        <w:jc w:val="both"/>
        <w:rPr>
          <w:rFonts w:ascii="Times New Roman" w:eastAsia="Times New Roman" w:hAnsi="Times New Roman" w:cs="Times New Roman"/>
          <w:b/>
          <w:bCs/>
          <w:kern w:val="2"/>
          <w:sz w:val="24"/>
          <w:szCs w:val="24"/>
          <w:lang w:eastAsia="ar-SA"/>
        </w:rPr>
      </w:pPr>
    </w:p>
    <w:p w:rsidR="009928A3" w:rsidRDefault="009928A3" w:rsidP="009928A3">
      <w:pPr>
        <w:suppressAutoHyphens/>
        <w:spacing w:after="0" w:line="240" w:lineRule="auto"/>
        <w:jc w:val="both"/>
        <w:rPr>
          <w:rFonts w:ascii="Times New Roman" w:eastAsia="Times New Roman" w:hAnsi="Times New Roman" w:cs="Times New Roman"/>
          <w:b/>
          <w:bCs/>
          <w:kern w:val="2"/>
          <w:sz w:val="24"/>
          <w:szCs w:val="24"/>
          <w:lang w:eastAsia="ar-SA"/>
        </w:rPr>
      </w:pPr>
    </w:p>
    <w:p w:rsidR="009928A3" w:rsidRDefault="009928A3"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9F7E1B" w:rsidRDefault="009F7E1B"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Default="00E17FAD" w:rsidP="00E045D5">
      <w:pPr>
        <w:suppressAutoHyphens/>
        <w:spacing w:after="0" w:line="240" w:lineRule="auto"/>
        <w:jc w:val="right"/>
        <w:rPr>
          <w:rFonts w:ascii="Times New Roman" w:eastAsia="Times New Roman" w:hAnsi="Times New Roman" w:cs="Times New Roman"/>
          <w:bCs/>
          <w:kern w:val="2"/>
          <w:sz w:val="24"/>
          <w:szCs w:val="24"/>
          <w:lang w:eastAsia="ar-SA"/>
        </w:rPr>
      </w:pPr>
    </w:p>
    <w:p w:rsidR="00E17FAD" w:rsidRPr="00E045D5" w:rsidRDefault="00E17FAD" w:rsidP="00E17FAD">
      <w:pPr>
        <w:suppressAutoHyphens/>
        <w:spacing w:after="0" w:line="240" w:lineRule="auto"/>
        <w:jc w:val="right"/>
        <w:rPr>
          <w:rFonts w:ascii="Times New Roman" w:eastAsia="Times New Roman" w:hAnsi="Times New Roman" w:cs="Times New Roman"/>
          <w:bCs/>
          <w:kern w:val="2"/>
          <w:sz w:val="24"/>
          <w:szCs w:val="24"/>
          <w:lang w:eastAsia="ar-SA"/>
        </w:rPr>
      </w:pPr>
      <w:r w:rsidRPr="00E045D5">
        <w:rPr>
          <w:rFonts w:ascii="Times New Roman" w:eastAsia="Times New Roman" w:hAnsi="Times New Roman" w:cs="Times New Roman"/>
          <w:bCs/>
          <w:kern w:val="2"/>
          <w:sz w:val="24"/>
          <w:szCs w:val="24"/>
          <w:lang w:eastAsia="ar-SA"/>
        </w:rPr>
        <w:lastRenderedPageBreak/>
        <w:t>Приложение</w:t>
      </w:r>
      <w:r>
        <w:rPr>
          <w:rFonts w:ascii="Times New Roman" w:eastAsia="Times New Roman" w:hAnsi="Times New Roman" w:cs="Times New Roman"/>
          <w:bCs/>
          <w:kern w:val="2"/>
          <w:sz w:val="24"/>
          <w:szCs w:val="24"/>
          <w:lang w:eastAsia="ar-SA"/>
        </w:rPr>
        <w:t xml:space="preserve"> №2</w:t>
      </w:r>
    </w:p>
    <w:p w:rsidR="00E17FAD" w:rsidRDefault="00E17FAD" w:rsidP="00E17FAD">
      <w:pPr>
        <w:suppressAutoHyphens/>
        <w:spacing w:after="0" w:line="240" w:lineRule="auto"/>
        <w:jc w:val="right"/>
        <w:rPr>
          <w:rFonts w:ascii="Times New Roman" w:eastAsia="Times New Roman" w:hAnsi="Times New Roman" w:cs="Times New Roman"/>
          <w:bCs/>
          <w:kern w:val="2"/>
          <w:sz w:val="24"/>
          <w:szCs w:val="24"/>
          <w:lang w:eastAsia="ar-SA"/>
        </w:rPr>
      </w:pPr>
      <w:r w:rsidRPr="00E045D5">
        <w:rPr>
          <w:rFonts w:ascii="Times New Roman" w:eastAsia="Times New Roman" w:hAnsi="Times New Roman" w:cs="Times New Roman"/>
          <w:bCs/>
          <w:kern w:val="2"/>
          <w:sz w:val="24"/>
          <w:szCs w:val="24"/>
          <w:lang w:eastAsia="ar-SA"/>
        </w:rPr>
        <w:t>к</w:t>
      </w:r>
      <w:r>
        <w:rPr>
          <w:rFonts w:ascii="Times New Roman" w:eastAsia="Times New Roman" w:hAnsi="Times New Roman" w:cs="Times New Roman"/>
          <w:bCs/>
          <w:kern w:val="2"/>
          <w:sz w:val="24"/>
          <w:szCs w:val="24"/>
          <w:lang w:eastAsia="ar-SA"/>
        </w:rPr>
        <w:t xml:space="preserve"> </w:t>
      </w:r>
      <w:r w:rsidRPr="00E045D5">
        <w:rPr>
          <w:rFonts w:ascii="Times New Roman" w:eastAsia="Times New Roman" w:hAnsi="Times New Roman" w:cs="Times New Roman"/>
          <w:bCs/>
          <w:kern w:val="2"/>
          <w:sz w:val="24"/>
          <w:szCs w:val="24"/>
          <w:lang w:eastAsia="ar-SA"/>
        </w:rPr>
        <w:t>муниципальному контракту</w:t>
      </w:r>
    </w:p>
    <w:p w:rsidR="00E17FAD" w:rsidRDefault="00E17FAD" w:rsidP="00E17FAD">
      <w:pPr>
        <w:suppressAutoHyphens/>
        <w:spacing w:after="0" w:line="240" w:lineRule="auto"/>
        <w:rPr>
          <w:rFonts w:ascii="Times New Roman" w:eastAsia="Times New Roman" w:hAnsi="Times New Roman" w:cs="Times New Roman"/>
          <w:bCs/>
          <w:kern w:val="2"/>
          <w:sz w:val="24"/>
          <w:szCs w:val="24"/>
          <w:lang w:eastAsia="ar-SA"/>
        </w:rPr>
      </w:pPr>
      <w:r>
        <w:rPr>
          <w:rFonts w:ascii="Times New Roman" w:eastAsia="Times New Roman" w:hAnsi="Times New Roman" w:cs="Times New Roman"/>
          <w:bCs/>
          <w:kern w:val="2"/>
          <w:sz w:val="24"/>
          <w:szCs w:val="24"/>
          <w:lang w:eastAsia="ar-SA"/>
        </w:rPr>
        <w:t>образец</w:t>
      </w:r>
    </w:p>
    <w:p w:rsidR="00E17FAD" w:rsidRDefault="00E17FAD" w:rsidP="00E17FAD">
      <w:pPr>
        <w:suppressAutoHyphens/>
        <w:spacing w:after="0" w:line="240" w:lineRule="auto"/>
        <w:jc w:val="center"/>
        <w:rPr>
          <w:rFonts w:ascii="Times New Roman" w:eastAsia="Times New Roman" w:hAnsi="Times New Roman" w:cs="Times New Roman"/>
          <w:b/>
          <w:bCs/>
          <w:kern w:val="2"/>
          <w:sz w:val="24"/>
          <w:szCs w:val="24"/>
          <w:lang w:eastAsia="ar-SA"/>
        </w:rPr>
      </w:pPr>
    </w:p>
    <w:p w:rsidR="00E17FAD" w:rsidRPr="00E17FAD" w:rsidRDefault="00E17FAD" w:rsidP="00E17FAD">
      <w:pPr>
        <w:suppressAutoHyphens/>
        <w:spacing w:after="0" w:line="240" w:lineRule="auto"/>
        <w:jc w:val="center"/>
        <w:rPr>
          <w:rFonts w:ascii="Times New Roman" w:eastAsia="Times New Roman" w:hAnsi="Times New Roman" w:cs="Times New Roman"/>
          <w:b/>
          <w:bCs/>
          <w:kern w:val="2"/>
          <w:sz w:val="24"/>
          <w:szCs w:val="24"/>
          <w:lang w:eastAsia="ar-SA"/>
        </w:rPr>
      </w:pPr>
      <w:r w:rsidRPr="00E17FAD">
        <w:rPr>
          <w:rFonts w:ascii="Times New Roman" w:eastAsia="Times New Roman" w:hAnsi="Times New Roman" w:cs="Times New Roman"/>
          <w:b/>
          <w:bCs/>
          <w:kern w:val="2"/>
          <w:sz w:val="24"/>
          <w:szCs w:val="24"/>
          <w:lang w:eastAsia="ar-SA"/>
        </w:rPr>
        <w:t>Расчет стоимости</w:t>
      </w:r>
    </w:p>
    <w:p w:rsidR="00E17FAD" w:rsidRDefault="00E17FAD" w:rsidP="00E17FAD">
      <w:pPr>
        <w:suppressAutoHyphens/>
        <w:spacing w:after="0" w:line="240" w:lineRule="auto"/>
        <w:jc w:val="center"/>
        <w:rPr>
          <w:rFonts w:ascii="Times New Roman" w:hAnsi="Times New Roman"/>
          <w:b/>
        </w:rPr>
      </w:pPr>
      <w:r w:rsidRPr="00E0088F">
        <w:rPr>
          <w:rFonts w:ascii="Times New Roman" w:eastAsia="Times New Roman" w:hAnsi="Times New Roman" w:cs="Times New Roman"/>
          <w:b/>
          <w:lang w:eastAsia="ru-RU"/>
        </w:rPr>
        <w:t>услуг</w:t>
      </w:r>
      <w:r w:rsidRPr="00E0088F">
        <w:rPr>
          <w:rFonts w:ascii="Times New Roman" w:hAnsi="Times New Roman"/>
          <w:b/>
          <w:sz w:val="24"/>
          <w:szCs w:val="23"/>
        </w:rPr>
        <w:t xml:space="preserve">  по подготовке, разработке</w:t>
      </w:r>
      <w:r w:rsidRPr="00E0088F">
        <w:rPr>
          <w:rFonts w:ascii="Times New Roman" w:hAnsi="Times New Roman"/>
          <w:b/>
        </w:rPr>
        <w:t xml:space="preserve"> и  презентации</w:t>
      </w:r>
      <w:r w:rsidRPr="00E0088F">
        <w:rPr>
          <w:rFonts w:ascii="Times New Roman" w:hAnsi="Times New Roman"/>
          <w:b/>
          <w:sz w:val="24"/>
          <w:szCs w:val="23"/>
        </w:rPr>
        <w:t xml:space="preserve"> конкурсной заявки на участие во Всероссийском конкурсе лучших проектов создания комфортной городской среды в малых городах и исторических поселениях</w:t>
      </w:r>
      <w:r w:rsidRPr="00E0088F">
        <w:rPr>
          <w:rFonts w:ascii="Times New Roman" w:hAnsi="Times New Roman"/>
          <w:b/>
        </w:rPr>
        <w:t xml:space="preserve">  муниципального образования город </w:t>
      </w:r>
      <w:proofErr w:type="spellStart"/>
      <w:r w:rsidRPr="00E0088F">
        <w:rPr>
          <w:rFonts w:ascii="Times New Roman" w:hAnsi="Times New Roman"/>
          <w:b/>
        </w:rPr>
        <w:t>Югорск</w:t>
      </w:r>
      <w:proofErr w:type="spellEnd"/>
      <w:r w:rsidRPr="00E0088F">
        <w:rPr>
          <w:rFonts w:ascii="Times New Roman" w:hAnsi="Times New Roman"/>
          <w:b/>
        </w:rPr>
        <w:t xml:space="preserve"> Ханты-Мансийского автономного округа – Югры</w:t>
      </w:r>
    </w:p>
    <w:tbl>
      <w:tblPr>
        <w:tblStyle w:val="af1"/>
        <w:tblW w:w="10245" w:type="dxa"/>
        <w:tblLook w:val="04A0" w:firstRow="1" w:lastRow="0" w:firstColumn="1" w:lastColumn="0" w:noHBand="0" w:noVBand="1"/>
      </w:tblPr>
      <w:tblGrid>
        <w:gridCol w:w="1101"/>
        <w:gridCol w:w="5811"/>
        <w:gridCol w:w="3333"/>
      </w:tblGrid>
      <w:tr w:rsidR="00E17FAD" w:rsidTr="00E17FAD">
        <w:tc>
          <w:tcPr>
            <w:tcW w:w="1101" w:type="dxa"/>
          </w:tcPr>
          <w:p w:rsidR="00E17FAD" w:rsidRDefault="00E17FAD" w:rsidP="00E17FAD">
            <w:pPr>
              <w:suppressAutoHyphens/>
              <w:jc w:val="center"/>
              <w:rPr>
                <w:rFonts w:ascii="Times New Roman" w:hAnsi="Times New Roman"/>
                <w:b/>
              </w:rPr>
            </w:pPr>
            <w:r>
              <w:rPr>
                <w:rFonts w:ascii="Times New Roman" w:hAnsi="Times New Roman"/>
                <w:b/>
              </w:rPr>
              <w:t>№</w:t>
            </w:r>
            <w:proofErr w:type="gramStart"/>
            <w:r>
              <w:rPr>
                <w:rFonts w:ascii="Times New Roman" w:hAnsi="Times New Roman"/>
                <w:b/>
              </w:rPr>
              <w:t>п</w:t>
            </w:r>
            <w:proofErr w:type="gramEnd"/>
            <w:r>
              <w:rPr>
                <w:rFonts w:ascii="Times New Roman" w:hAnsi="Times New Roman"/>
                <w:b/>
              </w:rPr>
              <w:t>/п</w:t>
            </w:r>
          </w:p>
        </w:tc>
        <w:tc>
          <w:tcPr>
            <w:tcW w:w="5811" w:type="dxa"/>
          </w:tcPr>
          <w:p w:rsidR="00E17FAD" w:rsidRDefault="00E17FAD" w:rsidP="00737F26">
            <w:pPr>
              <w:suppressAutoHyphens/>
              <w:jc w:val="center"/>
              <w:rPr>
                <w:rFonts w:ascii="Times New Roman" w:hAnsi="Times New Roman"/>
                <w:b/>
              </w:rPr>
            </w:pPr>
            <w:r>
              <w:rPr>
                <w:rFonts w:ascii="Times New Roman" w:hAnsi="Times New Roman"/>
                <w:b/>
              </w:rPr>
              <w:t>Наименование услуг</w:t>
            </w:r>
          </w:p>
        </w:tc>
        <w:tc>
          <w:tcPr>
            <w:tcW w:w="3333" w:type="dxa"/>
          </w:tcPr>
          <w:p w:rsidR="00E17FAD" w:rsidRDefault="00E17FAD" w:rsidP="00E17FAD">
            <w:pPr>
              <w:suppressAutoHyphens/>
              <w:jc w:val="center"/>
              <w:rPr>
                <w:rFonts w:ascii="Times New Roman" w:hAnsi="Times New Roman"/>
                <w:b/>
              </w:rPr>
            </w:pPr>
            <w:r>
              <w:rPr>
                <w:rFonts w:ascii="Times New Roman" w:hAnsi="Times New Roman"/>
                <w:b/>
              </w:rPr>
              <w:t>Стоимость услуг с учетом НДС либо без НДС</w:t>
            </w:r>
          </w:p>
        </w:tc>
      </w:tr>
      <w:tr w:rsidR="00E17FAD" w:rsidTr="00E17FAD">
        <w:tc>
          <w:tcPr>
            <w:tcW w:w="1101" w:type="dxa"/>
          </w:tcPr>
          <w:p w:rsidR="00E17FAD" w:rsidRPr="00E17FAD" w:rsidRDefault="00E17FAD" w:rsidP="00E17FAD">
            <w:pPr>
              <w:suppressAutoHyphens/>
              <w:jc w:val="center"/>
              <w:rPr>
                <w:rFonts w:ascii="Times New Roman" w:hAnsi="Times New Roman"/>
              </w:rPr>
            </w:pPr>
            <w:r w:rsidRPr="00E17FAD">
              <w:rPr>
                <w:rFonts w:ascii="Times New Roman" w:hAnsi="Times New Roman"/>
              </w:rPr>
              <w:t>1</w:t>
            </w:r>
          </w:p>
        </w:tc>
        <w:tc>
          <w:tcPr>
            <w:tcW w:w="5811" w:type="dxa"/>
          </w:tcPr>
          <w:p w:rsidR="00E17FAD" w:rsidRDefault="00E17FAD" w:rsidP="00E17FAD">
            <w:pPr>
              <w:suppressAutoHyphens/>
              <w:jc w:val="center"/>
              <w:rPr>
                <w:rFonts w:ascii="Times New Roman" w:hAnsi="Times New Roman"/>
                <w:b/>
              </w:rPr>
            </w:pPr>
            <w:r>
              <w:rPr>
                <w:rFonts w:ascii="Times New Roman" w:hAnsi="Times New Roman"/>
                <w:b/>
              </w:rPr>
              <w:t>1 этап:</w:t>
            </w:r>
            <w:r>
              <w:rPr>
                <w:rFonts w:ascii="Times New Roman" w:hAnsi="Times New Roman"/>
                <w:sz w:val="24"/>
                <w:szCs w:val="24"/>
              </w:rPr>
              <w:t xml:space="preserve"> сбор информации и проведение общественных обсуждений, консультаций</w:t>
            </w:r>
          </w:p>
        </w:tc>
        <w:tc>
          <w:tcPr>
            <w:tcW w:w="3333" w:type="dxa"/>
          </w:tcPr>
          <w:p w:rsidR="00E17FAD" w:rsidRDefault="00E17FAD" w:rsidP="00E17FAD">
            <w:pPr>
              <w:suppressAutoHyphens/>
              <w:jc w:val="center"/>
              <w:rPr>
                <w:rFonts w:ascii="Times New Roman" w:hAnsi="Times New Roman"/>
                <w:b/>
              </w:rPr>
            </w:pPr>
          </w:p>
        </w:tc>
      </w:tr>
      <w:tr w:rsidR="00E17FAD" w:rsidTr="00E17FAD">
        <w:tc>
          <w:tcPr>
            <w:tcW w:w="1101" w:type="dxa"/>
          </w:tcPr>
          <w:p w:rsidR="00E17FAD" w:rsidRPr="00E17FAD" w:rsidRDefault="00E17FAD" w:rsidP="00E17FAD">
            <w:pPr>
              <w:suppressAutoHyphens/>
              <w:jc w:val="center"/>
              <w:rPr>
                <w:rFonts w:ascii="Times New Roman" w:hAnsi="Times New Roman"/>
              </w:rPr>
            </w:pPr>
            <w:r w:rsidRPr="00E17FAD">
              <w:rPr>
                <w:rFonts w:ascii="Times New Roman" w:hAnsi="Times New Roman"/>
              </w:rPr>
              <w:t>1.1.</w:t>
            </w:r>
          </w:p>
        </w:tc>
        <w:tc>
          <w:tcPr>
            <w:tcW w:w="5811" w:type="dxa"/>
          </w:tcPr>
          <w:p w:rsidR="00E17FAD" w:rsidRDefault="00E17FAD" w:rsidP="00E17FAD">
            <w:pPr>
              <w:suppressAutoHyphens/>
              <w:jc w:val="center"/>
              <w:rPr>
                <w:rFonts w:ascii="Times New Roman" w:hAnsi="Times New Roman"/>
                <w:b/>
              </w:rPr>
            </w:pPr>
          </w:p>
        </w:tc>
        <w:tc>
          <w:tcPr>
            <w:tcW w:w="3333" w:type="dxa"/>
          </w:tcPr>
          <w:p w:rsidR="00E17FAD" w:rsidRDefault="00E17FAD" w:rsidP="00E17FAD">
            <w:pPr>
              <w:suppressAutoHyphens/>
              <w:jc w:val="center"/>
              <w:rPr>
                <w:rFonts w:ascii="Times New Roman" w:hAnsi="Times New Roman"/>
                <w:b/>
              </w:rPr>
            </w:pPr>
          </w:p>
        </w:tc>
      </w:tr>
      <w:tr w:rsidR="00E17FAD" w:rsidTr="00E17FAD">
        <w:tc>
          <w:tcPr>
            <w:tcW w:w="1101" w:type="dxa"/>
          </w:tcPr>
          <w:p w:rsidR="00E17FAD" w:rsidRPr="00E17FAD" w:rsidRDefault="00E17FAD" w:rsidP="00E17FAD">
            <w:pPr>
              <w:suppressAutoHyphens/>
              <w:jc w:val="center"/>
              <w:rPr>
                <w:rFonts w:ascii="Times New Roman" w:hAnsi="Times New Roman"/>
              </w:rPr>
            </w:pPr>
            <w:r w:rsidRPr="00E17FAD">
              <w:rPr>
                <w:rFonts w:ascii="Times New Roman" w:hAnsi="Times New Roman"/>
              </w:rPr>
              <w:t>2</w:t>
            </w:r>
          </w:p>
        </w:tc>
        <w:tc>
          <w:tcPr>
            <w:tcW w:w="5811" w:type="dxa"/>
          </w:tcPr>
          <w:p w:rsidR="00E17FAD" w:rsidRDefault="00E17FAD" w:rsidP="00E17FAD">
            <w:pPr>
              <w:suppressAutoHyphens/>
              <w:jc w:val="center"/>
              <w:rPr>
                <w:rFonts w:ascii="Times New Roman" w:hAnsi="Times New Roman"/>
                <w:b/>
              </w:rPr>
            </w:pPr>
            <w:r w:rsidRPr="00E17FAD">
              <w:rPr>
                <w:rFonts w:ascii="Times New Roman" w:hAnsi="Times New Roman"/>
                <w:b/>
                <w:sz w:val="24"/>
                <w:szCs w:val="24"/>
              </w:rPr>
              <w:t>2 этап</w:t>
            </w:r>
            <w:r>
              <w:rPr>
                <w:rFonts w:ascii="Times New Roman" w:hAnsi="Times New Roman"/>
                <w:sz w:val="24"/>
                <w:szCs w:val="24"/>
              </w:rPr>
              <w:t>: разработка материалов конкурсной заявки в соответствии с формой, утвержденной Министерством строительства и жилищно-коммунального хозяйства Российской федерации</w:t>
            </w:r>
          </w:p>
        </w:tc>
        <w:tc>
          <w:tcPr>
            <w:tcW w:w="3333" w:type="dxa"/>
          </w:tcPr>
          <w:p w:rsidR="00E17FAD" w:rsidRDefault="00E17FAD" w:rsidP="00E17FAD">
            <w:pPr>
              <w:suppressAutoHyphens/>
              <w:jc w:val="center"/>
              <w:rPr>
                <w:rFonts w:ascii="Times New Roman" w:hAnsi="Times New Roman"/>
                <w:b/>
              </w:rPr>
            </w:pPr>
          </w:p>
        </w:tc>
      </w:tr>
      <w:tr w:rsidR="00E17FAD" w:rsidTr="00E17FAD">
        <w:tc>
          <w:tcPr>
            <w:tcW w:w="1101" w:type="dxa"/>
          </w:tcPr>
          <w:p w:rsidR="00E17FAD" w:rsidRPr="00E17FAD" w:rsidRDefault="00E17FAD" w:rsidP="00E17FAD">
            <w:pPr>
              <w:suppressAutoHyphens/>
              <w:jc w:val="center"/>
              <w:rPr>
                <w:rFonts w:ascii="Times New Roman" w:hAnsi="Times New Roman"/>
              </w:rPr>
            </w:pPr>
            <w:r w:rsidRPr="00E17FAD">
              <w:rPr>
                <w:rFonts w:ascii="Times New Roman" w:hAnsi="Times New Roman"/>
              </w:rPr>
              <w:t>2.1</w:t>
            </w:r>
          </w:p>
        </w:tc>
        <w:tc>
          <w:tcPr>
            <w:tcW w:w="5811" w:type="dxa"/>
          </w:tcPr>
          <w:p w:rsidR="00E17FAD" w:rsidRPr="00E17FAD" w:rsidRDefault="00E17FAD" w:rsidP="00E17FAD">
            <w:pPr>
              <w:suppressAutoHyphens/>
              <w:jc w:val="center"/>
              <w:rPr>
                <w:rFonts w:ascii="Times New Roman" w:hAnsi="Times New Roman"/>
                <w:b/>
                <w:sz w:val="24"/>
                <w:szCs w:val="24"/>
              </w:rPr>
            </w:pPr>
          </w:p>
        </w:tc>
        <w:tc>
          <w:tcPr>
            <w:tcW w:w="3333" w:type="dxa"/>
          </w:tcPr>
          <w:p w:rsidR="00E17FAD" w:rsidRDefault="00E17FAD" w:rsidP="00E17FAD">
            <w:pPr>
              <w:suppressAutoHyphens/>
              <w:jc w:val="center"/>
              <w:rPr>
                <w:rFonts w:ascii="Times New Roman" w:hAnsi="Times New Roman"/>
                <w:b/>
              </w:rPr>
            </w:pPr>
          </w:p>
        </w:tc>
      </w:tr>
      <w:tr w:rsidR="00E17FAD" w:rsidTr="00E17FAD">
        <w:tc>
          <w:tcPr>
            <w:tcW w:w="1101" w:type="dxa"/>
          </w:tcPr>
          <w:p w:rsidR="00E17FAD" w:rsidRPr="00E17FAD" w:rsidRDefault="00E17FAD" w:rsidP="00E17FAD">
            <w:pPr>
              <w:suppressAutoHyphens/>
              <w:jc w:val="center"/>
              <w:rPr>
                <w:rFonts w:ascii="Times New Roman" w:hAnsi="Times New Roman"/>
              </w:rPr>
            </w:pPr>
            <w:r w:rsidRPr="00E17FAD">
              <w:rPr>
                <w:rFonts w:ascii="Times New Roman" w:hAnsi="Times New Roman"/>
              </w:rPr>
              <w:t>3</w:t>
            </w:r>
          </w:p>
        </w:tc>
        <w:tc>
          <w:tcPr>
            <w:tcW w:w="5811" w:type="dxa"/>
          </w:tcPr>
          <w:p w:rsidR="00E17FAD" w:rsidRDefault="00E17FAD" w:rsidP="00E17FAD">
            <w:pPr>
              <w:suppressAutoHyphens/>
              <w:jc w:val="center"/>
              <w:rPr>
                <w:rFonts w:ascii="Times New Roman" w:hAnsi="Times New Roman"/>
                <w:b/>
              </w:rPr>
            </w:pPr>
            <w:r>
              <w:rPr>
                <w:rFonts w:ascii="Times New Roman" w:hAnsi="Times New Roman"/>
                <w:b/>
              </w:rPr>
              <w:t xml:space="preserve">3 этап: </w:t>
            </w:r>
            <w:r w:rsidRPr="00324979">
              <w:rPr>
                <w:rFonts w:ascii="Times New Roman" w:hAnsi="Times New Roman"/>
                <w:sz w:val="24"/>
                <w:szCs w:val="24"/>
              </w:rPr>
              <w:t xml:space="preserve">презентация проекта на межведомственной комиссии Ханты-Мансийского </w:t>
            </w:r>
            <w:r w:rsidRPr="00324979">
              <w:rPr>
                <w:rFonts w:ascii="Times New Roman" w:hAnsi="Times New Roman"/>
                <w:sz w:val="24"/>
                <w:szCs w:val="24"/>
                <w:lang w:eastAsia="ar-SA"/>
              </w:rPr>
              <w:t>автономного округа – Югры по обеспечению реализации приоритетного проекта «Формирование комфортной городской</w:t>
            </w:r>
            <w:r>
              <w:rPr>
                <w:rFonts w:ascii="Times New Roman" w:hAnsi="Times New Roman"/>
                <w:sz w:val="24"/>
                <w:szCs w:val="24"/>
                <w:lang w:eastAsia="ar-SA"/>
              </w:rPr>
              <w:t xml:space="preserve"> </w:t>
            </w:r>
            <w:r w:rsidRPr="00324979">
              <w:rPr>
                <w:rFonts w:ascii="Times New Roman" w:hAnsi="Times New Roman"/>
                <w:sz w:val="24"/>
                <w:szCs w:val="24"/>
                <w:lang w:eastAsia="ar-SA"/>
              </w:rPr>
              <w:t>среды»</w:t>
            </w:r>
            <w:r>
              <w:rPr>
                <w:rFonts w:ascii="Times New Roman" w:hAnsi="Times New Roman"/>
                <w:sz w:val="24"/>
                <w:szCs w:val="24"/>
                <w:lang w:eastAsia="ar-SA"/>
              </w:rPr>
              <w:t xml:space="preserve">, </w:t>
            </w:r>
            <w:r w:rsidRPr="00324979">
              <w:rPr>
                <w:rFonts w:ascii="Times New Roman" w:hAnsi="Times New Roman"/>
                <w:sz w:val="24"/>
                <w:szCs w:val="24"/>
              </w:rPr>
              <w:t xml:space="preserve">корректировка </w:t>
            </w:r>
            <w:r>
              <w:rPr>
                <w:rFonts w:ascii="Times New Roman" w:hAnsi="Times New Roman"/>
                <w:sz w:val="24"/>
                <w:szCs w:val="24"/>
              </w:rPr>
              <w:t>презентационных материалов по итогам заседания комиссии, презентация заявки в Минстрое РФ</w:t>
            </w:r>
          </w:p>
        </w:tc>
        <w:tc>
          <w:tcPr>
            <w:tcW w:w="3333" w:type="dxa"/>
          </w:tcPr>
          <w:p w:rsidR="00E17FAD" w:rsidRDefault="00E17FAD" w:rsidP="00E17FAD">
            <w:pPr>
              <w:suppressAutoHyphens/>
              <w:jc w:val="center"/>
              <w:rPr>
                <w:rFonts w:ascii="Times New Roman" w:hAnsi="Times New Roman"/>
                <w:b/>
              </w:rPr>
            </w:pPr>
          </w:p>
        </w:tc>
      </w:tr>
      <w:tr w:rsidR="00E17FAD" w:rsidTr="00E17FAD">
        <w:tc>
          <w:tcPr>
            <w:tcW w:w="1101" w:type="dxa"/>
          </w:tcPr>
          <w:p w:rsidR="00E17FAD" w:rsidRPr="00E17FAD" w:rsidRDefault="00E17FAD" w:rsidP="00E17FAD">
            <w:pPr>
              <w:suppressAutoHyphens/>
              <w:jc w:val="center"/>
              <w:rPr>
                <w:rFonts w:ascii="Times New Roman" w:hAnsi="Times New Roman"/>
              </w:rPr>
            </w:pPr>
            <w:r w:rsidRPr="00E17FAD">
              <w:rPr>
                <w:rFonts w:ascii="Times New Roman" w:hAnsi="Times New Roman"/>
              </w:rPr>
              <w:t>3.1</w:t>
            </w:r>
          </w:p>
        </w:tc>
        <w:tc>
          <w:tcPr>
            <w:tcW w:w="5811" w:type="dxa"/>
          </w:tcPr>
          <w:p w:rsidR="00E17FAD" w:rsidRDefault="00E17FAD" w:rsidP="00E17FAD">
            <w:pPr>
              <w:suppressAutoHyphens/>
              <w:jc w:val="center"/>
              <w:rPr>
                <w:rFonts w:ascii="Times New Roman" w:hAnsi="Times New Roman"/>
                <w:b/>
              </w:rPr>
            </w:pPr>
          </w:p>
        </w:tc>
        <w:tc>
          <w:tcPr>
            <w:tcW w:w="3333" w:type="dxa"/>
          </w:tcPr>
          <w:p w:rsidR="00E17FAD" w:rsidRDefault="00E17FAD" w:rsidP="00E17FAD">
            <w:pPr>
              <w:suppressAutoHyphens/>
              <w:jc w:val="center"/>
              <w:rPr>
                <w:rFonts w:ascii="Times New Roman" w:hAnsi="Times New Roman"/>
                <w:b/>
              </w:rPr>
            </w:pPr>
          </w:p>
        </w:tc>
      </w:tr>
      <w:tr w:rsidR="00E17FAD" w:rsidTr="00E17FAD">
        <w:tc>
          <w:tcPr>
            <w:tcW w:w="1101" w:type="dxa"/>
          </w:tcPr>
          <w:p w:rsidR="00E17FAD" w:rsidRPr="00E17FAD" w:rsidRDefault="00E17FAD" w:rsidP="00E17FAD">
            <w:pPr>
              <w:suppressAutoHyphens/>
              <w:jc w:val="center"/>
              <w:rPr>
                <w:rFonts w:ascii="Times New Roman" w:hAnsi="Times New Roman"/>
              </w:rPr>
            </w:pPr>
          </w:p>
        </w:tc>
        <w:tc>
          <w:tcPr>
            <w:tcW w:w="5811" w:type="dxa"/>
          </w:tcPr>
          <w:p w:rsidR="00E17FAD" w:rsidRDefault="00E17FAD" w:rsidP="00E17FAD">
            <w:pPr>
              <w:suppressAutoHyphens/>
              <w:rPr>
                <w:rFonts w:ascii="Times New Roman" w:hAnsi="Times New Roman"/>
                <w:b/>
              </w:rPr>
            </w:pPr>
            <w:r>
              <w:rPr>
                <w:rFonts w:ascii="Times New Roman" w:hAnsi="Times New Roman"/>
                <w:b/>
              </w:rPr>
              <w:t>Итого:</w:t>
            </w:r>
          </w:p>
        </w:tc>
        <w:tc>
          <w:tcPr>
            <w:tcW w:w="3333" w:type="dxa"/>
          </w:tcPr>
          <w:p w:rsidR="00E17FAD" w:rsidRDefault="00E17FAD" w:rsidP="00E17FAD">
            <w:pPr>
              <w:suppressAutoHyphens/>
              <w:jc w:val="center"/>
              <w:rPr>
                <w:rFonts w:ascii="Times New Roman" w:hAnsi="Times New Roman"/>
                <w:b/>
              </w:rPr>
            </w:pPr>
          </w:p>
        </w:tc>
      </w:tr>
    </w:tbl>
    <w:p w:rsidR="00E17FAD" w:rsidRDefault="00E17FAD" w:rsidP="00E17FAD">
      <w:pPr>
        <w:suppressAutoHyphens/>
        <w:spacing w:after="0" w:line="240" w:lineRule="auto"/>
        <w:jc w:val="center"/>
        <w:rPr>
          <w:rFonts w:ascii="Times New Roman" w:hAnsi="Times New Roman"/>
          <w:b/>
        </w:rPr>
      </w:pPr>
    </w:p>
    <w:p w:rsidR="00E17FAD" w:rsidRPr="00543C17" w:rsidRDefault="00E17FAD" w:rsidP="00E17FAD">
      <w:pPr>
        <w:suppressAutoHyphens/>
        <w:spacing w:after="0" w:line="240" w:lineRule="auto"/>
        <w:jc w:val="both"/>
        <w:rPr>
          <w:rFonts w:ascii="Times New Roman" w:eastAsia="Calibri" w:hAnsi="Times New Roman" w:cs="Times New Roman"/>
        </w:rPr>
      </w:pPr>
      <w:r w:rsidRPr="00543C17">
        <w:rPr>
          <w:rFonts w:ascii="Times New Roman" w:eastAsia="Times New Roman" w:hAnsi="Times New Roman" w:cs="Times New Roman"/>
          <w:b/>
          <w:bCs/>
          <w:kern w:val="2"/>
          <w:lang w:eastAsia="ru-RU"/>
        </w:rPr>
        <w:t xml:space="preserve"> </w:t>
      </w:r>
      <w:r w:rsidRPr="00543C17">
        <w:rPr>
          <w:rFonts w:ascii="Times New Roman" w:eastAsia="Times New Roman" w:hAnsi="Times New Roman" w:cs="Times New Roman"/>
          <w:b/>
          <w:bCs/>
          <w:kern w:val="2"/>
          <w:lang w:eastAsia="ar-SA"/>
        </w:rPr>
        <w:t xml:space="preserve">Муниципальный заказчик: </w:t>
      </w:r>
      <w:r w:rsidRPr="00543C17">
        <w:rPr>
          <w:rFonts w:ascii="Times New Roman" w:eastAsia="Calibri" w:hAnsi="Times New Roman" w:cs="Times New Roman"/>
          <w:b/>
          <w:bCs/>
        </w:rPr>
        <w:t>Департамент жилищно-коммунального и строительного комплекса администрации</w:t>
      </w:r>
      <w:r w:rsidRPr="00543C17">
        <w:rPr>
          <w:rFonts w:ascii="Times New Roman" w:eastAsia="Calibri" w:hAnsi="Times New Roman" w:cs="Times New Roman"/>
          <w:b/>
        </w:rPr>
        <w:t xml:space="preserve"> города </w:t>
      </w:r>
      <w:proofErr w:type="spellStart"/>
      <w:r w:rsidRPr="00543C17">
        <w:rPr>
          <w:rFonts w:ascii="Times New Roman" w:eastAsia="Calibri" w:hAnsi="Times New Roman" w:cs="Times New Roman"/>
          <w:b/>
        </w:rPr>
        <w:t>Югорска</w:t>
      </w:r>
      <w:proofErr w:type="spellEnd"/>
      <w:r w:rsidRPr="00543C17">
        <w:rPr>
          <w:rFonts w:ascii="Times New Roman" w:eastAsia="Calibri" w:hAnsi="Times New Roman" w:cs="Times New Roman"/>
          <w:b/>
        </w:rPr>
        <w:t>:</w:t>
      </w:r>
      <w:r w:rsidRPr="00543C17">
        <w:rPr>
          <w:rFonts w:ascii="Times New Roman" w:eastAsia="Calibri" w:hAnsi="Times New Roman" w:cs="Times New Roman"/>
        </w:rPr>
        <w:t xml:space="preserve"> 628260, Тюменская область, Ханты-Мансийский автономный округ-Югра,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ул. Механизаторов, 22, ИНН 8622012310, КПП </w:t>
      </w:r>
      <w:r w:rsidRPr="00543C17">
        <w:rPr>
          <w:rFonts w:ascii="Times New Roman" w:eastAsia="Times New Roman" w:hAnsi="Times New Roman" w:cs="Times New Roman"/>
          <w:lang w:eastAsia="ar-SA"/>
        </w:rPr>
        <w:t>862201001,</w:t>
      </w:r>
      <w:r w:rsidRPr="00543C17">
        <w:rPr>
          <w:rFonts w:ascii="Times New Roman" w:eastAsia="Times New Roman" w:hAnsi="Times New Roman" w:cs="Times New Roman"/>
          <w:b/>
          <w:lang w:eastAsia="ar-SA"/>
        </w:rPr>
        <w:t xml:space="preserve"> </w:t>
      </w:r>
      <w:r w:rsidRPr="00543C17">
        <w:rPr>
          <w:rFonts w:ascii="Times New Roman" w:eastAsia="Calibri" w:hAnsi="Times New Roman" w:cs="Times New Roman"/>
        </w:rPr>
        <w:t>ОКПО 93891693, ОГРН 1068622001216.</w:t>
      </w:r>
    </w:p>
    <w:p w:rsidR="00E17FAD" w:rsidRPr="00543C17" w:rsidRDefault="00E17FAD" w:rsidP="00E17FA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543C17">
        <w:rPr>
          <w:rFonts w:ascii="Times New Roman" w:eastAsia="Times New Roman" w:hAnsi="Times New Roman" w:cs="Times New Roman"/>
          <w:b/>
          <w:bCs/>
          <w:i/>
          <w:lang w:eastAsia="ar-SA"/>
        </w:rPr>
        <w:t xml:space="preserve">Банковские реквизиты:  </w:t>
      </w:r>
    </w:p>
    <w:p w:rsidR="00E17FAD" w:rsidRPr="00543C17" w:rsidRDefault="00E17FAD" w:rsidP="00E17FAD">
      <w:pPr>
        <w:suppressAutoHyphens/>
        <w:spacing w:after="0" w:line="240" w:lineRule="auto"/>
        <w:jc w:val="both"/>
        <w:rPr>
          <w:rFonts w:ascii="Times New Roman" w:eastAsia="Calibri" w:hAnsi="Times New Roman" w:cs="Times New Roman"/>
        </w:rPr>
      </w:pPr>
      <w:r w:rsidRPr="00543C17">
        <w:rPr>
          <w:rFonts w:ascii="Times New Roman" w:eastAsia="Times New Roman" w:hAnsi="Times New Roman" w:cs="Times New Roman"/>
          <w:bCs/>
          <w:lang w:eastAsia="ar-SA"/>
        </w:rPr>
        <w:t xml:space="preserve">Расчетный счет  </w:t>
      </w:r>
      <w:r w:rsidRPr="00543C17">
        <w:rPr>
          <w:rFonts w:ascii="Times New Roman" w:eastAsia="Calibri" w:hAnsi="Times New Roman" w:cs="Times New Roman"/>
        </w:rPr>
        <w:t>40204810765770500035 в РКЦ г. Ханты-Мансийск</w:t>
      </w:r>
    </w:p>
    <w:p w:rsidR="00E17FAD" w:rsidRPr="00543C17" w:rsidRDefault="00E17FAD" w:rsidP="00E17FAD">
      <w:pPr>
        <w:suppressAutoHyphens/>
        <w:spacing w:after="0" w:line="240" w:lineRule="auto"/>
        <w:jc w:val="both"/>
        <w:rPr>
          <w:rFonts w:ascii="Times New Roman" w:eastAsia="Calibri" w:hAnsi="Times New Roman" w:cs="Times New Roman"/>
        </w:rPr>
      </w:pPr>
      <w:r w:rsidRPr="00543C17">
        <w:rPr>
          <w:rFonts w:ascii="Times New Roman" w:eastAsia="Calibri" w:hAnsi="Times New Roman" w:cs="Times New Roman"/>
        </w:rPr>
        <w:t xml:space="preserve">БИК 047162000 получатель УФК по ХМАО-Югре (Департамент финансов администрации г. </w:t>
      </w:r>
      <w:proofErr w:type="spellStart"/>
      <w:r w:rsidRPr="00543C17">
        <w:rPr>
          <w:rFonts w:ascii="Times New Roman" w:eastAsia="Calibri" w:hAnsi="Times New Roman" w:cs="Times New Roman"/>
        </w:rPr>
        <w:t>Югорск</w:t>
      </w:r>
      <w:proofErr w:type="spellEnd"/>
      <w:r w:rsidRPr="00543C17">
        <w:rPr>
          <w:rFonts w:ascii="Times New Roman" w:eastAsia="Calibri" w:hAnsi="Times New Roman" w:cs="Times New Roman"/>
        </w:rPr>
        <w:t xml:space="preserve"> </w:t>
      </w:r>
      <w:proofErr w:type="spellStart"/>
      <w:r w:rsidRPr="00543C17">
        <w:rPr>
          <w:rFonts w:ascii="Times New Roman" w:eastAsia="Calibri" w:hAnsi="Times New Roman" w:cs="Times New Roman"/>
        </w:rPr>
        <w:t>ДЖКиСК</w:t>
      </w:r>
      <w:proofErr w:type="spellEnd"/>
      <w:r w:rsidRPr="00543C17">
        <w:rPr>
          <w:rFonts w:ascii="Times New Roman" w:eastAsia="Calibri" w:hAnsi="Times New Roman" w:cs="Times New Roman"/>
        </w:rPr>
        <w:t xml:space="preserve">, л/с 007 000 000) </w:t>
      </w:r>
    </w:p>
    <w:p w:rsidR="00E17FAD" w:rsidRPr="00543C17" w:rsidRDefault="00E17FAD" w:rsidP="00E17FAD">
      <w:pPr>
        <w:suppressAutoHyphens/>
        <w:spacing w:after="0" w:line="240" w:lineRule="auto"/>
        <w:jc w:val="both"/>
        <w:rPr>
          <w:rFonts w:ascii="Times New Roman" w:eastAsia="Times New Roman" w:hAnsi="Times New Roman" w:cs="Times New Roman"/>
          <w:kern w:val="2"/>
          <w:lang w:eastAsia="ar-SA"/>
        </w:rPr>
      </w:pPr>
      <w:r w:rsidRPr="00543C17">
        <w:rPr>
          <w:rFonts w:ascii="Times New Roman" w:eastAsia="Times New Roman" w:hAnsi="Times New Roman" w:cs="Times New Roman"/>
          <w:b/>
          <w:kern w:val="2"/>
          <w:lang w:eastAsia="ar-SA"/>
        </w:rPr>
        <w:t xml:space="preserve">Руководитель: </w:t>
      </w:r>
      <w:r w:rsidRPr="00543C17">
        <w:rPr>
          <w:rFonts w:ascii="Times New Roman" w:eastAsia="Times New Roman" w:hAnsi="Times New Roman" w:cs="Times New Roman"/>
          <w:kern w:val="2"/>
          <w:lang w:eastAsia="ar-SA"/>
        </w:rPr>
        <w:t xml:space="preserve">Заместитель главы города - директор </w:t>
      </w:r>
      <w:proofErr w:type="spellStart"/>
      <w:r w:rsidRPr="00543C17">
        <w:rPr>
          <w:rFonts w:ascii="Times New Roman" w:eastAsia="Times New Roman" w:hAnsi="Times New Roman" w:cs="Times New Roman"/>
          <w:kern w:val="2"/>
          <w:lang w:eastAsia="ar-SA"/>
        </w:rPr>
        <w:t>ДЖКиСК</w:t>
      </w:r>
      <w:proofErr w:type="spellEnd"/>
      <w:r w:rsidRPr="00543C17">
        <w:rPr>
          <w:rFonts w:ascii="Times New Roman" w:eastAsia="Times New Roman" w:hAnsi="Times New Roman" w:cs="Times New Roman"/>
          <w:kern w:val="2"/>
          <w:lang w:eastAsia="ar-SA"/>
        </w:rPr>
        <w:t xml:space="preserve">, действующий на основании положения – </w:t>
      </w:r>
      <w:proofErr w:type="spellStart"/>
      <w:r w:rsidRPr="00543C17">
        <w:rPr>
          <w:rFonts w:ascii="Times New Roman" w:eastAsia="Times New Roman" w:hAnsi="Times New Roman" w:cs="Times New Roman"/>
          <w:kern w:val="2"/>
          <w:lang w:eastAsia="ar-SA"/>
        </w:rPr>
        <w:t>Бандурин</w:t>
      </w:r>
      <w:proofErr w:type="spellEnd"/>
      <w:r w:rsidRPr="00543C17">
        <w:rPr>
          <w:rFonts w:ascii="Times New Roman" w:eastAsia="Times New Roman" w:hAnsi="Times New Roman" w:cs="Times New Roman"/>
          <w:kern w:val="2"/>
          <w:lang w:eastAsia="ar-SA"/>
        </w:rPr>
        <w:t xml:space="preserve"> Василий Кузьмич</w:t>
      </w:r>
    </w:p>
    <w:p w:rsidR="00E17FAD" w:rsidRPr="00543C17" w:rsidRDefault="00E17FAD" w:rsidP="00E17FAD">
      <w:pPr>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_________________________________________________________________/____________________/</w:t>
      </w:r>
    </w:p>
    <w:p w:rsidR="00E17FAD" w:rsidRPr="00543C17" w:rsidRDefault="00E17FAD" w:rsidP="00E17FAD">
      <w:pPr>
        <w:suppressAutoHyphens/>
        <w:spacing w:after="0" w:line="240" w:lineRule="auto"/>
        <w:jc w:val="both"/>
        <w:rPr>
          <w:rFonts w:ascii="Times New Roman" w:eastAsia="Times New Roman" w:hAnsi="Times New Roman" w:cs="Times New Roman"/>
          <w:b/>
          <w:bCs/>
          <w:kern w:val="2"/>
          <w:lang w:eastAsia="ru-RU"/>
        </w:rPr>
      </w:pPr>
      <w:r w:rsidRPr="00543C17">
        <w:rPr>
          <w:rFonts w:ascii="Times New Roman" w:eastAsia="Times New Roman" w:hAnsi="Times New Roman" w:cs="Times New Roman"/>
          <w:bCs/>
          <w:color w:val="000000"/>
          <w:kern w:val="2"/>
          <w:lang w:eastAsia="ar-SA"/>
        </w:rPr>
        <w:t xml:space="preserve"> </w:t>
      </w:r>
      <w:r>
        <w:rPr>
          <w:rFonts w:ascii="Times New Roman" w:eastAsia="Times New Roman" w:hAnsi="Times New Roman" w:cs="Times New Roman"/>
          <w:b/>
          <w:bCs/>
          <w:kern w:val="2"/>
          <w:lang w:eastAsia="ru-RU"/>
        </w:rPr>
        <w:t xml:space="preserve"> Исполнитель</w:t>
      </w:r>
      <w:r w:rsidRPr="00543C17">
        <w:rPr>
          <w:rFonts w:ascii="Times New Roman" w:eastAsia="Times New Roman" w:hAnsi="Times New Roman" w:cs="Times New Roman"/>
          <w:b/>
          <w:bCs/>
          <w:kern w:val="2"/>
          <w:lang w:eastAsia="ru-RU"/>
        </w:rPr>
        <w:t xml:space="preserve">: </w:t>
      </w:r>
    </w:p>
    <w:p w:rsidR="00E17FAD" w:rsidRPr="00543C17" w:rsidRDefault="00E17FAD" w:rsidP="00E17FAD">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Руководитель: должность,   действующий на основании </w:t>
      </w:r>
    </w:p>
    <w:p w:rsidR="00E17FAD" w:rsidRPr="00543C17" w:rsidRDefault="00E17FAD" w:rsidP="00E17FAD">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2"/>
          <w:lang w:eastAsia="ar-SA"/>
        </w:rPr>
      </w:pPr>
      <w:r w:rsidRPr="00543C17">
        <w:rPr>
          <w:rFonts w:ascii="Times New Roman" w:eastAsia="Times New Roman" w:hAnsi="Times New Roman" w:cs="Times New Roman"/>
          <w:bCs/>
          <w:color w:val="000000"/>
          <w:kern w:val="2"/>
          <w:lang w:eastAsia="ar-SA"/>
        </w:rPr>
        <w:t xml:space="preserve">________________________________________________________________/_____________________/                                                                                                            </w:t>
      </w:r>
    </w:p>
    <w:p w:rsidR="00E17FAD" w:rsidRPr="00E045D5" w:rsidRDefault="00E17FAD" w:rsidP="00E17FAD">
      <w:pPr>
        <w:suppressAutoHyphens/>
        <w:spacing w:after="0" w:line="240" w:lineRule="auto"/>
        <w:jc w:val="center"/>
        <w:rPr>
          <w:rFonts w:ascii="Times New Roman" w:eastAsia="Times New Roman" w:hAnsi="Times New Roman" w:cs="Times New Roman"/>
          <w:bCs/>
          <w:kern w:val="2"/>
          <w:sz w:val="24"/>
          <w:szCs w:val="24"/>
          <w:lang w:eastAsia="ar-SA"/>
        </w:rPr>
      </w:pPr>
    </w:p>
    <w:sectPr w:rsidR="00E17FAD" w:rsidRPr="00E045D5" w:rsidSect="003011FF">
      <w:pgSz w:w="11906" w:h="16838"/>
      <w:pgMar w:top="568"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D5" w:rsidRDefault="00E045D5" w:rsidP="00EB3EA6">
      <w:pPr>
        <w:spacing w:after="0" w:line="240" w:lineRule="auto"/>
      </w:pPr>
      <w:r>
        <w:separator/>
      </w:r>
    </w:p>
  </w:endnote>
  <w:endnote w:type="continuationSeparator" w:id="0">
    <w:p w:rsidR="00E045D5" w:rsidRDefault="00E045D5"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D5" w:rsidRDefault="00E045D5" w:rsidP="00EB3EA6">
      <w:pPr>
        <w:spacing w:after="0" w:line="240" w:lineRule="auto"/>
      </w:pPr>
      <w:r>
        <w:separator/>
      </w:r>
    </w:p>
  </w:footnote>
  <w:footnote w:type="continuationSeparator" w:id="0">
    <w:p w:rsidR="00E045D5" w:rsidRDefault="00E045D5" w:rsidP="00EB3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815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FF71F7"/>
    <w:multiLevelType w:val="multilevel"/>
    <w:tmpl w:val="D7348E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B1F5D"/>
    <w:multiLevelType w:val="multilevel"/>
    <w:tmpl w:val="B5925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05783"/>
    <w:multiLevelType w:val="multilevel"/>
    <w:tmpl w:val="0978C3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57038D"/>
    <w:multiLevelType w:val="multilevel"/>
    <w:tmpl w:val="B94E8C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2D19AC"/>
    <w:multiLevelType w:val="multilevel"/>
    <w:tmpl w:val="FF3AF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3DD7EC4"/>
    <w:multiLevelType w:val="multilevel"/>
    <w:tmpl w:val="CF744C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74C75"/>
    <w:multiLevelType w:val="multilevel"/>
    <w:tmpl w:val="D1BE24D8"/>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rPr>
        <w:b w:val="0"/>
        <w:lang w:val="ru-RU"/>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27495E52"/>
    <w:multiLevelType w:val="multilevel"/>
    <w:tmpl w:val="98626F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2D04393A"/>
    <w:multiLevelType w:val="multilevel"/>
    <w:tmpl w:val="8C843E32"/>
    <w:lvl w:ilvl="0">
      <w:start w:val="1"/>
      <w:numFmt w:val="decimal"/>
      <w:lvlText w:val="%1."/>
      <w:lvlJc w:val="left"/>
      <w:pPr>
        <w:ind w:left="720" w:hanging="360"/>
      </w:pPr>
      <w:rPr>
        <w:rFonts w:hint="default"/>
      </w:rPr>
    </w:lvl>
    <w:lvl w:ilvl="1">
      <w:start w:val="2"/>
      <w:numFmt w:val="decimal"/>
      <w:isLgl/>
      <w:lvlText w:val="%1.%2."/>
      <w:lvlJc w:val="left"/>
      <w:pPr>
        <w:ind w:left="1039" w:hanging="360"/>
      </w:pPr>
      <w:rPr>
        <w:rFonts w:hint="default"/>
        <w:i w:val="0"/>
      </w:rPr>
    </w:lvl>
    <w:lvl w:ilvl="2">
      <w:start w:val="1"/>
      <w:numFmt w:val="decimal"/>
      <w:isLgl/>
      <w:lvlText w:val="%1.%2.%3."/>
      <w:lvlJc w:val="left"/>
      <w:pPr>
        <w:ind w:left="1718" w:hanging="720"/>
      </w:pPr>
      <w:rPr>
        <w:rFonts w:hint="default"/>
        <w:i w:val="0"/>
      </w:rPr>
    </w:lvl>
    <w:lvl w:ilvl="3">
      <w:start w:val="1"/>
      <w:numFmt w:val="decimal"/>
      <w:isLgl/>
      <w:lvlText w:val="%1.%2.%3.%4."/>
      <w:lvlJc w:val="left"/>
      <w:pPr>
        <w:ind w:left="2037" w:hanging="720"/>
      </w:pPr>
      <w:rPr>
        <w:rFonts w:hint="default"/>
        <w:i w:val="0"/>
      </w:rPr>
    </w:lvl>
    <w:lvl w:ilvl="4">
      <w:start w:val="1"/>
      <w:numFmt w:val="decimal"/>
      <w:isLgl/>
      <w:lvlText w:val="%1.%2.%3.%4.%5."/>
      <w:lvlJc w:val="left"/>
      <w:pPr>
        <w:ind w:left="2716" w:hanging="1080"/>
      </w:pPr>
      <w:rPr>
        <w:rFonts w:hint="default"/>
        <w:i w:val="0"/>
      </w:rPr>
    </w:lvl>
    <w:lvl w:ilvl="5">
      <w:start w:val="1"/>
      <w:numFmt w:val="decimal"/>
      <w:isLgl/>
      <w:lvlText w:val="%1.%2.%3.%4.%5.%6."/>
      <w:lvlJc w:val="left"/>
      <w:pPr>
        <w:ind w:left="3035" w:hanging="1080"/>
      </w:pPr>
      <w:rPr>
        <w:rFonts w:hint="default"/>
        <w:i w:val="0"/>
      </w:rPr>
    </w:lvl>
    <w:lvl w:ilvl="6">
      <w:start w:val="1"/>
      <w:numFmt w:val="decimal"/>
      <w:isLgl/>
      <w:lvlText w:val="%1.%2.%3.%4.%5.%6.%7."/>
      <w:lvlJc w:val="left"/>
      <w:pPr>
        <w:ind w:left="3714" w:hanging="1440"/>
      </w:pPr>
      <w:rPr>
        <w:rFonts w:hint="default"/>
        <w:i w:val="0"/>
      </w:rPr>
    </w:lvl>
    <w:lvl w:ilvl="7">
      <w:start w:val="1"/>
      <w:numFmt w:val="decimal"/>
      <w:isLgl/>
      <w:lvlText w:val="%1.%2.%3.%4.%5.%6.%7.%8."/>
      <w:lvlJc w:val="left"/>
      <w:pPr>
        <w:ind w:left="4033" w:hanging="1440"/>
      </w:pPr>
      <w:rPr>
        <w:rFonts w:hint="default"/>
        <w:i w:val="0"/>
      </w:rPr>
    </w:lvl>
    <w:lvl w:ilvl="8">
      <w:start w:val="1"/>
      <w:numFmt w:val="decimal"/>
      <w:isLgl/>
      <w:lvlText w:val="%1.%2.%3.%4.%5.%6.%7.%8.%9."/>
      <w:lvlJc w:val="left"/>
      <w:pPr>
        <w:ind w:left="4712" w:hanging="1800"/>
      </w:pPr>
      <w:rPr>
        <w:rFonts w:hint="default"/>
        <w:i w:val="0"/>
      </w:rPr>
    </w:lvl>
  </w:abstractNum>
  <w:abstractNum w:abstractNumId="16">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18">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9">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23">
    <w:nsid w:val="44595AED"/>
    <w:multiLevelType w:val="multilevel"/>
    <w:tmpl w:val="17DA4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78B5255"/>
    <w:multiLevelType w:val="multilevel"/>
    <w:tmpl w:val="A8986F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153099"/>
    <w:multiLevelType w:val="multilevel"/>
    <w:tmpl w:val="78220AA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7B6168"/>
    <w:multiLevelType w:val="multilevel"/>
    <w:tmpl w:val="4B70909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FA7D8A"/>
    <w:multiLevelType w:val="multilevel"/>
    <w:tmpl w:val="CDEA03FE"/>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9">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6231632"/>
    <w:multiLevelType w:val="multilevel"/>
    <w:tmpl w:val="799001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6">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37">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6B66D3"/>
    <w:multiLevelType w:val="multilevel"/>
    <w:tmpl w:val="DC06719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6416BEB"/>
    <w:multiLevelType w:val="multilevel"/>
    <w:tmpl w:val="0FC0AF58"/>
    <w:lvl w:ilvl="0">
      <w:start w:val="1"/>
      <w:numFmt w:val="decimal"/>
      <w:lvlText w:val="%1."/>
      <w:lvlJc w:val="left"/>
      <w:pPr>
        <w:ind w:left="780" w:hanging="360"/>
      </w:pPr>
      <w:rPr>
        <w:rFonts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740" w:hanging="720"/>
      </w:pPr>
      <w:rPr>
        <w:rFonts w:eastAsia="Times New Roman" w:hint="default"/>
      </w:rPr>
    </w:lvl>
    <w:lvl w:ilvl="3">
      <w:start w:val="1"/>
      <w:numFmt w:val="decimal"/>
      <w:isLgl/>
      <w:lvlText w:val="%1.%2.%3.%4"/>
      <w:lvlJc w:val="left"/>
      <w:pPr>
        <w:ind w:left="2040" w:hanging="720"/>
      </w:pPr>
      <w:rPr>
        <w:rFonts w:eastAsia="Times New Roman" w:hint="default"/>
      </w:rPr>
    </w:lvl>
    <w:lvl w:ilvl="4">
      <w:start w:val="1"/>
      <w:numFmt w:val="decimal"/>
      <w:isLgl/>
      <w:lvlText w:val="%1.%2.%3.%4.%5"/>
      <w:lvlJc w:val="left"/>
      <w:pPr>
        <w:ind w:left="2700" w:hanging="1080"/>
      </w:pPr>
      <w:rPr>
        <w:rFonts w:eastAsia="Times New Roman" w:hint="default"/>
      </w:rPr>
    </w:lvl>
    <w:lvl w:ilvl="5">
      <w:start w:val="1"/>
      <w:numFmt w:val="decimal"/>
      <w:isLgl/>
      <w:lvlText w:val="%1.%2.%3.%4.%5.%6"/>
      <w:lvlJc w:val="left"/>
      <w:pPr>
        <w:ind w:left="3000" w:hanging="1080"/>
      </w:pPr>
      <w:rPr>
        <w:rFonts w:eastAsia="Times New Roman" w:hint="default"/>
      </w:rPr>
    </w:lvl>
    <w:lvl w:ilvl="6">
      <w:start w:val="1"/>
      <w:numFmt w:val="decimal"/>
      <w:isLgl/>
      <w:lvlText w:val="%1.%2.%3.%4.%5.%6.%7"/>
      <w:lvlJc w:val="left"/>
      <w:pPr>
        <w:ind w:left="366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20" w:hanging="1800"/>
      </w:pPr>
      <w:rPr>
        <w:rFonts w:eastAsia="Times New Roman" w:hint="default"/>
      </w:rPr>
    </w:lvl>
  </w:abstractNum>
  <w:abstractNum w:abstractNumId="40">
    <w:nsid w:val="7A5B57DC"/>
    <w:multiLevelType w:val="multilevel"/>
    <w:tmpl w:val="1D7EE1F4"/>
    <w:lvl w:ilvl="0">
      <w:start w:val="1"/>
      <w:numFmt w:val="decimal"/>
      <w:lvlText w:val="%1."/>
      <w:lvlJc w:val="left"/>
      <w:pPr>
        <w:ind w:left="720" w:hanging="360"/>
      </w:pPr>
      <w:rPr>
        <w:rFonts w:hint="default"/>
        <w:b/>
      </w:rPr>
    </w:lvl>
    <w:lvl w:ilvl="1">
      <w:start w:val="2"/>
      <w:numFmt w:val="decimal"/>
      <w:isLgl/>
      <w:lvlText w:val="%1.%2"/>
      <w:lvlJc w:val="left"/>
      <w:pPr>
        <w:ind w:left="1039" w:hanging="360"/>
      </w:pPr>
      <w:rPr>
        <w:rFonts w:hint="default"/>
        <w:i w:val="0"/>
      </w:rPr>
    </w:lvl>
    <w:lvl w:ilvl="2">
      <w:start w:val="1"/>
      <w:numFmt w:val="decimal"/>
      <w:isLgl/>
      <w:lvlText w:val="%1.%2.%3"/>
      <w:lvlJc w:val="left"/>
      <w:pPr>
        <w:ind w:left="1718" w:hanging="720"/>
      </w:pPr>
      <w:rPr>
        <w:rFonts w:hint="default"/>
        <w:i w:val="0"/>
      </w:rPr>
    </w:lvl>
    <w:lvl w:ilvl="3">
      <w:start w:val="1"/>
      <w:numFmt w:val="decimal"/>
      <w:isLgl/>
      <w:lvlText w:val="%1.%2.%3.%4"/>
      <w:lvlJc w:val="left"/>
      <w:pPr>
        <w:ind w:left="2037" w:hanging="720"/>
      </w:pPr>
      <w:rPr>
        <w:rFonts w:hint="default"/>
        <w:i w:val="0"/>
      </w:rPr>
    </w:lvl>
    <w:lvl w:ilvl="4">
      <w:start w:val="1"/>
      <w:numFmt w:val="decimal"/>
      <w:isLgl/>
      <w:lvlText w:val="%1.%2.%3.%4.%5"/>
      <w:lvlJc w:val="left"/>
      <w:pPr>
        <w:ind w:left="2716" w:hanging="1080"/>
      </w:pPr>
      <w:rPr>
        <w:rFonts w:hint="default"/>
        <w:i w:val="0"/>
      </w:rPr>
    </w:lvl>
    <w:lvl w:ilvl="5">
      <w:start w:val="1"/>
      <w:numFmt w:val="decimal"/>
      <w:isLgl/>
      <w:lvlText w:val="%1.%2.%3.%4.%5.%6"/>
      <w:lvlJc w:val="left"/>
      <w:pPr>
        <w:ind w:left="3035" w:hanging="1080"/>
      </w:pPr>
      <w:rPr>
        <w:rFonts w:hint="default"/>
        <w:i w:val="0"/>
      </w:rPr>
    </w:lvl>
    <w:lvl w:ilvl="6">
      <w:start w:val="1"/>
      <w:numFmt w:val="decimal"/>
      <w:isLgl/>
      <w:lvlText w:val="%1.%2.%3.%4.%5.%6.%7"/>
      <w:lvlJc w:val="left"/>
      <w:pPr>
        <w:ind w:left="3714" w:hanging="1440"/>
      </w:pPr>
      <w:rPr>
        <w:rFonts w:hint="default"/>
        <w:i w:val="0"/>
      </w:rPr>
    </w:lvl>
    <w:lvl w:ilvl="7">
      <w:start w:val="1"/>
      <w:numFmt w:val="decimal"/>
      <w:isLgl/>
      <w:lvlText w:val="%1.%2.%3.%4.%5.%6.%7.%8"/>
      <w:lvlJc w:val="left"/>
      <w:pPr>
        <w:ind w:left="4033" w:hanging="1440"/>
      </w:pPr>
      <w:rPr>
        <w:rFonts w:hint="default"/>
        <w:i w:val="0"/>
      </w:rPr>
    </w:lvl>
    <w:lvl w:ilvl="8">
      <w:start w:val="1"/>
      <w:numFmt w:val="decimal"/>
      <w:isLgl/>
      <w:lvlText w:val="%1.%2.%3.%4.%5.%6.%7.%8.%9"/>
      <w:lvlJc w:val="left"/>
      <w:pPr>
        <w:ind w:left="4712" w:hanging="1800"/>
      </w:pPr>
      <w:rPr>
        <w:rFonts w:hint="default"/>
        <w:i w:val="0"/>
      </w:rPr>
    </w:lvl>
  </w:abstractNum>
  <w:abstractNum w:abstractNumId="41">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C508D"/>
    <w:multiLevelType w:val="multilevel"/>
    <w:tmpl w:val="07EE8B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num w:numId="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31"/>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1"/>
  </w:num>
  <w:num w:numId="19">
    <w:abstractNumId w:val="3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8"/>
  </w:num>
  <w:num w:numId="26">
    <w:abstractNumId w:val="4"/>
  </w:num>
  <w:num w:numId="27">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7"/>
  </w:num>
  <w:num w:numId="33">
    <w:abstractNumId w:val="6"/>
  </w:num>
  <w:num w:numId="34">
    <w:abstractNumId w:val="2"/>
  </w:num>
  <w:num w:numId="35">
    <w:abstractNumId w:val="11"/>
  </w:num>
  <w:num w:numId="36">
    <w:abstractNumId w:val="34"/>
  </w:num>
  <w:num w:numId="37">
    <w:abstractNumId w:val="9"/>
  </w:num>
  <w:num w:numId="38">
    <w:abstractNumId w:val="13"/>
  </w:num>
  <w:num w:numId="39">
    <w:abstractNumId w:val="25"/>
  </w:num>
  <w:num w:numId="40">
    <w:abstractNumId w:val="42"/>
  </w:num>
  <w:num w:numId="41">
    <w:abstractNumId w:val="23"/>
  </w:num>
  <w:num w:numId="42">
    <w:abstractNumId w:val="3"/>
  </w:num>
  <w:num w:numId="43">
    <w:abstractNumId w:val="39"/>
  </w:num>
  <w:num w:numId="44">
    <w:abstractNumId w:val="40"/>
  </w:num>
  <w:num w:numId="45">
    <w:abstractNumId w:val="15"/>
  </w:num>
  <w:num w:numId="46">
    <w:abstractNumId w:val="26"/>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36AB0"/>
    <w:rsid w:val="00037583"/>
    <w:rsid w:val="000470C6"/>
    <w:rsid w:val="00071D87"/>
    <w:rsid w:val="00083A72"/>
    <w:rsid w:val="000A03E9"/>
    <w:rsid w:val="000E7508"/>
    <w:rsid w:val="00114AEB"/>
    <w:rsid w:val="00120031"/>
    <w:rsid w:val="00165049"/>
    <w:rsid w:val="00182BDD"/>
    <w:rsid w:val="001957DC"/>
    <w:rsid w:val="001E3289"/>
    <w:rsid w:val="001F4590"/>
    <w:rsid w:val="002202C1"/>
    <w:rsid w:val="002205D3"/>
    <w:rsid w:val="00257264"/>
    <w:rsid w:val="00264D44"/>
    <w:rsid w:val="002A2D4E"/>
    <w:rsid w:val="002A5702"/>
    <w:rsid w:val="002B0414"/>
    <w:rsid w:val="002B360B"/>
    <w:rsid w:val="002C3807"/>
    <w:rsid w:val="003011FF"/>
    <w:rsid w:val="003156D0"/>
    <w:rsid w:val="00353AA2"/>
    <w:rsid w:val="00392E73"/>
    <w:rsid w:val="003A3026"/>
    <w:rsid w:val="003C2E94"/>
    <w:rsid w:val="00401455"/>
    <w:rsid w:val="00406B2B"/>
    <w:rsid w:val="00421AF5"/>
    <w:rsid w:val="00421CC8"/>
    <w:rsid w:val="00426C2C"/>
    <w:rsid w:val="00427F3E"/>
    <w:rsid w:val="00445004"/>
    <w:rsid w:val="00476F63"/>
    <w:rsid w:val="004B1782"/>
    <w:rsid w:val="004D48BE"/>
    <w:rsid w:val="004E51C8"/>
    <w:rsid w:val="005165A6"/>
    <w:rsid w:val="00543C17"/>
    <w:rsid w:val="0056039F"/>
    <w:rsid w:val="00571455"/>
    <w:rsid w:val="00576B1A"/>
    <w:rsid w:val="005B1DDC"/>
    <w:rsid w:val="005E6A36"/>
    <w:rsid w:val="005F33C4"/>
    <w:rsid w:val="00610BFA"/>
    <w:rsid w:val="00633589"/>
    <w:rsid w:val="006A42A0"/>
    <w:rsid w:val="006C4B2A"/>
    <w:rsid w:val="006F5E59"/>
    <w:rsid w:val="007C7B53"/>
    <w:rsid w:val="007E5A11"/>
    <w:rsid w:val="007F10E2"/>
    <w:rsid w:val="00832330"/>
    <w:rsid w:val="0087379A"/>
    <w:rsid w:val="00891EB1"/>
    <w:rsid w:val="008F694E"/>
    <w:rsid w:val="00905872"/>
    <w:rsid w:val="00922186"/>
    <w:rsid w:val="0092310E"/>
    <w:rsid w:val="00935EC3"/>
    <w:rsid w:val="00957AC5"/>
    <w:rsid w:val="00964C32"/>
    <w:rsid w:val="009928A3"/>
    <w:rsid w:val="009C2A47"/>
    <w:rsid w:val="009D1356"/>
    <w:rsid w:val="009E3685"/>
    <w:rsid w:val="009F3252"/>
    <w:rsid w:val="009F7E1B"/>
    <w:rsid w:val="00A05430"/>
    <w:rsid w:val="00A10C3A"/>
    <w:rsid w:val="00A41BB7"/>
    <w:rsid w:val="00A864A5"/>
    <w:rsid w:val="00AA2432"/>
    <w:rsid w:val="00AB66D7"/>
    <w:rsid w:val="00AD5502"/>
    <w:rsid w:val="00AD5972"/>
    <w:rsid w:val="00AE0A79"/>
    <w:rsid w:val="00AF67D9"/>
    <w:rsid w:val="00B007DB"/>
    <w:rsid w:val="00B7021D"/>
    <w:rsid w:val="00B821A0"/>
    <w:rsid w:val="00BC0C25"/>
    <w:rsid w:val="00C27896"/>
    <w:rsid w:val="00C47751"/>
    <w:rsid w:val="00C92748"/>
    <w:rsid w:val="00CA043F"/>
    <w:rsid w:val="00CB23C3"/>
    <w:rsid w:val="00CD107E"/>
    <w:rsid w:val="00D37C5A"/>
    <w:rsid w:val="00D6173F"/>
    <w:rsid w:val="00D6687E"/>
    <w:rsid w:val="00DA0548"/>
    <w:rsid w:val="00DE0408"/>
    <w:rsid w:val="00E0088F"/>
    <w:rsid w:val="00E03808"/>
    <w:rsid w:val="00E045D5"/>
    <w:rsid w:val="00E16EE3"/>
    <w:rsid w:val="00E17FAD"/>
    <w:rsid w:val="00E45B66"/>
    <w:rsid w:val="00E8016A"/>
    <w:rsid w:val="00EB3EA6"/>
    <w:rsid w:val="00ED4481"/>
    <w:rsid w:val="00EE2E97"/>
    <w:rsid w:val="00F8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F80B3E"/>
    <w:pPr>
      <w:keepNext/>
      <w:numPr>
        <w:numId w:val="29"/>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aliases w:val="Заговок Марина,ПАРАГРАФ,Выделеный,Текст с номером,Абзац списка для документа,Абзац списка основной,it_List1,Ненумерованный список,основной диплом"/>
    <w:basedOn w:val="a"/>
    <w:link w:val="a9"/>
    <w:uiPriority w:val="99"/>
    <w:qFormat/>
    <w:rsid w:val="002A2D4E"/>
    <w:pPr>
      <w:ind w:left="720"/>
      <w:contextualSpacing/>
    </w:pPr>
  </w:style>
  <w:style w:type="paragraph" w:styleId="aa">
    <w:name w:val="Balloon Text"/>
    <w:basedOn w:val="a"/>
    <w:link w:val="ab"/>
    <w:uiPriority w:val="99"/>
    <w:semiHidden/>
    <w:unhideWhenUsed/>
    <w:rsid w:val="00B821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21A0"/>
    <w:rPr>
      <w:rFonts w:ascii="Tahoma" w:hAnsi="Tahoma" w:cs="Tahoma"/>
      <w:sz w:val="16"/>
      <w:szCs w:val="16"/>
    </w:rPr>
  </w:style>
  <w:style w:type="paragraph" w:customStyle="1" w:styleId="Standard">
    <w:name w:val="Standard"/>
    <w:rsid w:val="002B0414"/>
    <w:pPr>
      <w:suppressAutoHyphens/>
      <w:autoSpaceDN w:val="0"/>
      <w:spacing w:after="0" w:line="240" w:lineRule="auto"/>
      <w:textAlignment w:val="baseline"/>
    </w:pPr>
    <w:rPr>
      <w:rFonts w:ascii="Calibri" w:eastAsia="Times New Roman" w:hAnsi="Calibri" w:cs="Times New Roman"/>
      <w:b/>
      <w:bCs/>
      <w:caps/>
      <w:kern w:val="3"/>
      <w:sz w:val="28"/>
      <w:szCs w:val="28"/>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80B3E"/>
    <w:rPr>
      <w:rFonts w:ascii="Times New Roman" w:eastAsia="Times New Roman" w:hAnsi="Times New Roman" w:cs="Times New Roman"/>
      <w:b/>
      <w:bCs/>
      <w:kern w:val="1"/>
      <w:sz w:val="36"/>
      <w:szCs w:val="36"/>
      <w:lang w:eastAsia="ar-SA"/>
    </w:rPr>
  </w:style>
  <w:style w:type="character" w:customStyle="1" w:styleId="ConsPlusNormal">
    <w:name w:val="ConsPlusNormal Знак"/>
    <w:link w:val="ConsPlusNormal0"/>
    <w:locked/>
    <w:rsid w:val="00F80B3E"/>
    <w:rPr>
      <w:rFonts w:ascii="Arial" w:eastAsia="Arial" w:hAnsi="Arial" w:cs="Arial"/>
      <w:kern w:val="2"/>
      <w:lang w:eastAsia="ar-SA"/>
    </w:rPr>
  </w:style>
  <w:style w:type="paragraph" w:customStyle="1" w:styleId="ConsPlusNormal0">
    <w:name w:val="ConsPlusNormal"/>
    <w:link w:val="ConsPlusNormal"/>
    <w:rsid w:val="00F80B3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c">
    <w:name w:val="Содержимое таблицы"/>
    <w:basedOn w:val="a"/>
    <w:rsid w:val="00F80B3E"/>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ad">
    <w:name w:val="Гипертекстовая ссылка"/>
    <w:uiPriority w:val="99"/>
    <w:rsid w:val="00F80B3E"/>
    <w:rPr>
      <w:b/>
      <w:bCs/>
      <w:color w:val="008000"/>
      <w:u w:val="single"/>
    </w:rPr>
  </w:style>
  <w:style w:type="paragraph" w:styleId="ae">
    <w:name w:val="Body Text"/>
    <w:aliases w:val="Основной текст Знак Знак Знак,Основной текст Знак Знак Знак Знак,Знак1, Знак1,body text Знак Знак, Знак1 Знак Знак Знак, Знак1 Знак Знак Знак Знак,Знак1 Знак Знак Знак,Знак1 Знак Знак Знак Знак,Список 1"/>
    <w:basedOn w:val="a"/>
    <w:link w:val="af"/>
    <w:rsid w:val="00BC0C25"/>
    <w:pPr>
      <w:spacing w:after="12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 Знак Знак Знак1,Основной текст Знак Знак Знак Знак Знак,Знак1 Знак, Знак1 Знак,body text Знак Знак Знак, Знак1 Знак Знак Знак Знак1, Знак1 Знак Знак Знак Знак Знак,Знак1 Знак Знак Знак Знак1,Список 1 Знак"/>
    <w:basedOn w:val="a0"/>
    <w:link w:val="ae"/>
    <w:rsid w:val="00BC0C25"/>
    <w:rPr>
      <w:rFonts w:ascii="Times New Roman" w:eastAsia="Times New Roman" w:hAnsi="Times New Roman" w:cs="Times New Roman"/>
      <w:sz w:val="24"/>
      <w:szCs w:val="24"/>
      <w:lang w:eastAsia="ru-RU"/>
    </w:rPr>
  </w:style>
  <w:style w:type="character" w:customStyle="1" w:styleId="a9">
    <w:name w:val="Абзац списка Знак"/>
    <w:aliases w:val="Заговок Марина Знак,ПАРАГРАФ Знак,Выделеный Знак,Текст с номером Знак,Абзац списка для документа Знак,Абзац списка основной Знак,it_List1 Знак,Ненумерованный список Знак,основной диплом Знак"/>
    <w:link w:val="a8"/>
    <w:uiPriority w:val="99"/>
    <w:locked/>
    <w:rsid w:val="002205D3"/>
  </w:style>
  <w:style w:type="character" w:styleId="af0">
    <w:name w:val="Hyperlink"/>
    <w:uiPriority w:val="99"/>
    <w:semiHidden/>
    <w:unhideWhenUsed/>
    <w:rsid w:val="003156D0"/>
    <w:rPr>
      <w:color w:val="0000FF"/>
      <w:u w:val="single"/>
    </w:rPr>
  </w:style>
  <w:style w:type="table" w:styleId="af1">
    <w:name w:val="Table Grid"/>
    <w:basedOn w:val="a1"/>
    <w:uiPriority w:val="59"/>
    <w:rsid w:val="00E17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F80B3E"/>
    <w:pPr>
      <w:keepNext/>
      <w:numPr>
        <w:numId w:val="29"/>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aliases w:val="Заговок Марина,ПАРАГРАФ,Выделеный,Текст с номером,Абзац списка для документа,Абзац списка основной,it_List1,Ненумерованный список,основной диплом"/>
    <w:basedOn w:val="a"/>
    <w:link w:val="a9"/>
    <w:uiPriority w:val="99"/>
    <w:qFormat/>
    <w:rsid w:val="002A2D4E"/>
    <w:pPr>
      <w:ind w:left="720"/>
      <w:contextualSpacing/>
    </w:pPr>
  </w:style>
  <w:style w:type="paragraph" w:styleId="aa">
    <w:name w:val="Balloon Text"/>
    <w:basedOn w:val="a"/>
    <w:link w:val="ab"/>
    <w:uiPriority w:val="99"/>
    <w:semiHidden/>
    <w:unhideWhenUsed/>
    <w:rsid w:val="00B821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21A0"/>
    <w:rPr>
      <w:rFonts w:ascii="Tahoma" w:hAnsi="Tahoma" w:cs="Tahoma"/>
      <w:sz w:val="16"/>
      <w:szCs w:val="16"/>
    </w:rPr>
  </w:style>
  <w:style w:type="paragraph" w:customStyle="1" w:styleId="Standard">
    <w:name w:val="Standard"/>
    <w:rsid w:val="002B0414"/>
    <w:pPr>
      <w:suppressAutoHyphens/>
      <w:autoSpaceDN w:val="0"/>
      <w:spacing w:after="0" w:line="240" w:lineRule="auto"/>
      <w:textAlignment w:val="baseline"/>
    </w:pPr>
    <w:rPr>
      <w:rFonts w:ascii="Calibri" w:eastAsia="Times New Roman" w:hAnsi="Calibri" w:cs="Times New Roman"/>
      <w:b/>
      <w:bCs/>
      <w:caps/>
      <w:kern w:val="3"/>
      <w:sz w:val="28"/>
      <w:szCs w:val="28"/>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80B3E"/>
    <w:rPr>
      <w:rFonts w:ascii="Times New Roman" w:eastAsia="Times New Roman" w:hAnsi="Times New Roman" w:cs="Times New Roman"/>
      <w:b/>
      <w:bCs/>
      <w:kern w:val="1"/>
      <w:sz w:val="36"/>
      <w:szCs w:val="36"/>
      <w:lang w:eastAsia="ar-SA"/>
    </w:rPr>
  </w:style>
  <w:style w:type="character" w:customStyle="1" w:styleId="ConsPlusNormal">
    <w:name w:val="ConsPlusNormal Знак"/>
    <w:link w:val="ConsPlusNormal0"/>
    <w:locked/>
    <w:rsid w:val="00F80B3E"/>
    <w:rPr>
      <w:rFonts w:ascii="Arial" w:eastAsia="Arial" w:hAnsi="Arial" w:cs="Arial"/>
      <w:kern w:val="2"/>
      <w:lang w:eastAsia="ar-SA"/>
    </w:rPr>
  </w:style>
  <w:style w:type="paragraph" w:customStyle="1" w:styleId="ConsPlusNormal0">
    <w:name w:val="ConsPlusNormal"/>
    <w:link w:val="ConsPlusNormal"/>
    <w:rsid w:val="00F80B3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c">
    <w:name w:val="Содержимое таблицы"/>
    <w:basedOn w:val="a"/>
    <w:rsid w:val="00F80B3E"/>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ad">
    <w:name w:val="Гипертекстовая ссылка"/>
    <w:uiPriority w:val="99"/>
    <w:rsid w:val="00F80B3E"/>
    <w:rPr>
      <w:b/>
      <w:bCs/>
      <w:color w:val="008000"/>
      <w:u w:val="single"/>
    </w:rPr>
  </w:style>
  <w:style w:type="paragraph" w:styleId="ae">
    <w:name w:val="Body Text"/>
    <w:aliases w:val="Основной текст Знак Знак Знак,Основной текст Знак Знак Знак Знак,Знак1, Знак1,body text Знак Знак, Знак1 Знак Знак Знак, Знак1 Знак Знак Знак Знак,Знак1 Знак Знак Знак,Знак1 Знак Знак Знак Знак,Список 1"/>
    <w:basedOn w:val="a"/>
    <w:link w:val="af"/>
    <w:rsid w:val="00BC0C25"/>
    <w:pPr>
      <w:spacing w:after="12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aliases w:val="Основной текст Знак Знак Знак Знак1,Основной текст Знак Знак Знак Знак Знак,Знак1 Знак, Знак1 Знак,body text Знак Знак Знак, Знак1 Знак Знак Знак Знак1, Знак1 Знак Знак Знак Знак Знак,Знак1 Знак Знак Знак Знак1,Список 1 Знак"/>
    <w:basedOn w:val="a0"/>
    <w:link w:val="ae"/>
    <w:rsid w:val="00BC0C25"/>
    <w:rPr>
      <w:rFonts w:ascii="Times New Roman" w:eastAsia="Times New Roman" w:hAnsi="Times New Roman" w:cs="Times New Roman"/>
      <w:sz w:val="24"/>
      <w:szCs w:val="24"/>
      <w:lang w:eastAsia="ru-RU"/>
    </w:rPr>
  </w:style>
  <w:style w:type="character" w:customStyle="1" w:styleId="a9">
    <w:name w:val="Абзац списка Знак"/>
    <w:aliases w:val="Заговок Марина Знак,ПАРАГРАФ Знак,Выделеный Знак,Текст с номером Знак,Абзац списка для документа Знак,Абзац списка основной Знак,it_List1 Знак,Ненумерованный список Знак,основной диплом Знак"/>
    <w:link w:val="a8"/>
    <w:uiPriority w:val="99"/>
    <w:locked/>
    <w:rsid w:val="002205D3"/>
  </w:style>
  <w:style w:type="character" w:styleId="af0">
    <w:name w:val="Hyperlink"/>
    <w:uiPriority w:val="99"/>
    <w:semiHidden/>
    <w:unhideWhenUsed/>
    <w:rsid w:val="003156D0"/>
    <w:rPr>
      <w:color w:val="0000FF"/>
      <w:u w:val="single"/>
    </w:rPr>
  </w:style>
  <w:style w:type="table" w:styleId="af1">
    <w:name w:val="Table Grid"/>
    <w:basedOn w:val="a1"/>
    <w:uiPriority w:val="59"/>
    <w:rsid w:val="00E17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14632085">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mobileonline.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0064072.45011"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22</Pages>
  <Words>10851</Words>
  <Characters>61853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60</cp:revision>
  <cp:lastPrinted>2020-08-25T07:02:00Z</cp:lastPrinted>
  <dcterms:created xsi:type="dcterms:W3CDTF">2020-02-04T04:34:00Z</dcterms:created>
  <dcterms:modified xsi:type="dcterms:W3CDTF">2020-08-26T09:37:00Z</dcterms:modified>
</cp:coreProperties>
</file>