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FCC" w:rsidRDefault="00E15FCC">
      <w:pPr>
        <w:spacing w:before="120" w:after="120" w:line="360" w:lineRule="auto"/>
        <w:jc w:val="center"/>
        <w:rPr>
          <w:b/>
          <w:bCs/>
          <w:szCs w:val="24"/>
        </w:rPr>
      </w:pPr>
      <w:r>
        <w:rPr>
          <w:b/>
          <w:bCs/>
          <w:noProof/>
          <w:szCs w:val="24"/>
        </w:rPr>
        <w:drawing>
          <wp:inline distT="0" distB="0" distL="0" distR="0">
            <wp:extent cx="6480175" cy="9135644"/>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35644"/>
                    </a:xfrm>
                    <a:prstGeom prst="rect">
                      <a:avLst/>
                    </a:prstGeom>
                    <a:noFill/>
                    <a:ln>
                      <a:noFill/>
                    </a:ln>
                  </pic:spPr>
                </pic:pic>
              </a:graphicData>
            </a:graphic>
          </wp:inline>
        </w:drawing>
      </w: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lastRenderedPageBreak/>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FB77A1">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5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8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574F5" w:rsidRDefault="002A17B1" w:rsidP="00725112">
            <w:pPr>
              <w:pStyle w:val="10"/>
              <w:keepNext/>
              <w:keepLines/>
              <w:suppressLineNumbers/>
              <w:spacing w:after="0" w:line="240" w:lineRule="auto"/>
              <w:rPr>
                <w:rFonts w:ascii="Times New Roman" w:hAnsi="Times New Roman"/>
                <w:color w:val="auto"/>
                <w:szCs w:val="24"/>
              </w:rPr>
            </w:pPr>
            <w:r w:rsidRPr="002A17B1">
              <w:rPr>
                <w:rFonts w:ascii="Times New Roman" w:hAnsi="Times New Roman"/>
                <w:color w:val="auto"/>
                <w:szCs w:val="24"/>
              </w:rPr>
              <w:t>2038622002368862201001002</w:t>
            </w:r>
            <w:r w:rsidR="00725112">
              <w:rPr>
                <w:rFonts w:ascii="Times New Roman" w:hAnsi="Times New Roman"/>
                <w:color w:val="auto"/>
                <w:szCs w:val="24"/>
              </w:rPr>
              <w:t>5</w:t>
            </w:r>
            <w:r w:rsidRPr="002A17B1">
              <w:rPr>
                <w:rFonts w:ascii="Times New Roman" w:hAnsi="Times New Roman"/>
                <w:color w:val="auto"/>
                <w:szCs w:val="24"/>
              </w:rPr>
              <w:t>0018542244</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 xml:space="preserve">Администрация </w:t>
            </w:r>
            <w:proofErr w:type="spellStart"/>
            <w:r w:rsidRPr="002A659A">
              <w:rPr>
                <w:rFonts w:ascii="Times New Roman" w:hAnsi="Times New Roman"/>
                <w:szCs w:val="24"/>
                <w:u w:val="single"/>
              </w:rPr>
              <w:t>г</w:t>
            </w:r>
            <w:proofErr w:type="gramStart"/>
            <w:r w:rsidRPr="002A659A">
              <w:rPr>
                <w:rFonts w:ascii="Times New Roman" w:hAnsi="Times New Roman"/>
                <w:szCs w:val="24"/>
                <w:u w:val="single"/>
              </w:rPr>
              <w:t>.Ю</w:t>
            </w:r>
            <w:proofErr w:type="gramEnd"/>
            <w:r w:rsidRPr="002A659A">
              <w:rPr>
                <w:rFonts w:ascii="Times New Roman" w:hAnsi="Times New Roman"/>
                <w:szCs w:val="24"/>
                <w:u w:val="single"/>
              </w:rPr>
              <w:t>горска</w:t>
            </w:r>
            <w:proofErr w:type="spellEnd"/>
            <w:r w:rsidRPr="002A659A">
              <w:rPr>
                <w:rFonts w:ascii="Times New Roman" w:hAnsi="Times New Roman"/>
                <w:szCs w:val="24"/>
                <w:u w:val="single"/>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Ханты-Мансийский автономный округ – Югра, г. </w:t>
            </w:r>
            <w:proofErr w:type="spellStart"/>
            <w:r w:rsidRPr="002A659A">
              <w:rPr>
                <w:rFonts w:ascii="Times New Roman" w:hAnsi="Times New Roman"/>
                <w:szCs w:val="24"/>
                <w:u w:val="single"/>
              </w:rPr>
              <w:t>Югорск</w:t>
            </w:r>
            <w:proofErr w:type="spellEnd"/>
            <w:r w:rsidRPr="002A659A">
              <w:rPr>
                <w:rFonts w:ascii="Times New Roman" w:hAnsi="Times New Roman"/>
                <w:szCs w:val="24"/>
                <w:u w:val="single"/>
              </w:rPr>
              <w:t>, ул.40 лет Победы, д.11</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xml:space="preserve">: 628260, Ханты-Мансийский автономный округ – Югра, г. </w:t>
            </w:r>
            <w:proofErr w:type="spellStart"/>
            <w:r w:rsidRPr="002A659A">
              <w:rPr>
                <w:rFonts w:ascii="Times New Roman" w:hAnsi="Times New Roman"/>
                <w:szCs w:val="24"/>
                <w:u w:val="single"/>
              </w:rPr>
              <w:t>Югорск</w:t>
            </w:r>
            <w:proofErr w:type="spellEnd"/>
            <w:r w:rsidRPr="002A659A">
              <w:rPr>
                <w:rFonts w:ascii="Times New Roman" w:hAnsi="Times New Roman"/>
                <w:szCs w:val="24"/>
                <w:u w:val="single"/>
              </w:rPr>
              <w:t>,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2A17B1" w:rsidRPr="002A17B1">
              <w:rPr>
                <w:rFonts w:ascii="Times New Roman" w:hAnsi="Times New Roman"/>
                <w:szCs w:val="24"/>
              </w:rPr>
              <w:t>koroleva_nb@ugorsk.ru.</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2A17B1" w:rsidRPr="002A17B1">
              <w:rPr>
                <w:rFonts w:ascii="Times New Roman" w:hAnsi="Times New Roman"/>
                <w:szCs w:val="24"/>
                <w:u w:val="single"/>
              </w:rPr>
              <w:t>главный специалист Королева Наталья Борисовна.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 xml:space="preserve">Администрация города </w:t>
            </w:r>
            <w:proofErr w:type="spellStart"/>
            <w:r w:rsidRPr="002A659A">
              <w:rPr>
                <w:rFonts w:ascii="Times New Roman" w:hAnsi="Times New Roman"/>
                <w:szCs w:val="24"/>
                <w:u w:val="single"/>
              </w:rPr>
              <w:t>Югорска</w:t>
            </w:r>
            <w:proofErr w:type="spellEnd"/>
            <w:r w:rsidRPr="002A659A">
              <w:rPr>
                <w:rFonts w:ascii="Times New Roman" w:hAnsi="Times New Roman"/>
                <w:szCs w:val="24"/>
                <w:u w:val="single"/>
              </w:rPr>
              <w:t>.</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w:t>
            </w:r>
            <w:proofErr w:type="spellStart"/>
            <w:r w:rsidRPr="002A659A">
              <w:rPr>
                <w:rFonts w:ascii="Times New Roman" w:hAnsi="Times New Roman"/>
                <w:szCs w:val="24"/>
                <w:u w:val="single"/>
              </w:rPr>
              <w:t>Югорск</w:t>
            </w:r>
            <w:proofErr w:type="spellEnd"/>
            <w:r w:rsidRPr="002A659A">
              <w:rPr>
                <w:rFonts w:ascii="Times New Roman" w:hAnsi="Times New Roman"/>
                <w:szCs w:val="24"/>
                <w:u w:val="single"/>
              </w:rPr>
              <w:t xml:space="preserve">,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Почтовый адрес: </w:t>
            </w:r>
            <w:r w:rsidRPr="002A659A">
              <w:rPr>
                <w:rFonts w:ascii="Times New Roman" w:hAnsi="Times New Roman"/>
                <w:szCs w:val="24"/>
                <w:u w:val="single"/>
              </w:rPr>
              <w:t xml:space="preserve">628260, Ханты - Мансийский автономный округ - Югра, Тюменская обл.,  г. </w:t>
            </w:r>
            <w:proofErr w:type="spellStart"/>
            <w:r w:rsidRPr="002A659A">
              <w:rPr>
                <w:rFonts w:ascii="Times New Roman" w:hAnsi="Times New Roman"/>
                <w:szCs w:val="24"/>
                <w:u w:val="single"/>
              </w:rPr>
              <w:t>Югорск</w:t>
            </w:r>
            <w:proofErr w:type="spellEnd"/>
            <w:r w:rsidRPr="002A659A">
              <w:rPr>
                <w:rFonts w:ascii="Times New Roman" w:hAnsi="Times New Roman"/>
                <w:szCs w:val="24"/>
                <w:u w:val="single"/>
              </w:rPr>
              <w:t>, ул. 40 лет Победы, 11.</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w:t>
            </w:r>
            <w:proofErr w:type="spellStart"/>
            <w:r w:rsidRPr="002A659A">
              <w:rPr>
                <w:rFonts w:ascii="Times New Roman" w:hAnsi="Times New Roman"/>
                <w:szCs w:val="24"/>
                <w:u w:val="single"/>
              </w:rPr>
              <w:t>Югорск</w:t>
            </w:r>
            <w:proofErr w:type="spellEnd"/>
            <w:r w:rsidRPr="002A659A">
              <w:rPr>
                <w:rFonts w:ascii="Times New Roman" w:hAnsi="Times New Roman"/>
                <w:szCs w:val="24"/>
                <w:u w:val="single"/>
              </w:rPr>
              <w:t xml:space="preserve">,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roofErr w:type="gramEnd"/>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 xml:space="preserve">первый заместитель главы города – директор департамента муниципальной собственности и градостроительства </w:t>
            </w:r>
            <w:proofErr w:type="spellStart"/>
            <w:r w:rsidRPr="002A659A">
              <w:rPr>
                <w:rFonts w:ascii="Times New Roman" w:hAnsi="Times New Roman"/>
                <w:szCs w:val="24"/>
                <w:u w:val="single"/>
              </w:rPr>
              <w:t>Голин</w:t>
            </w:r>
            <w:proofErr w:type="spellEnd"/>
            <w:r w:rsidRPr="002A659A">
              <w:rPr>
                <w:rFonts w:ascii="Times New Roman" w:hAnsi="Times New Roman"/>
                <w:szCs w:val="24"/>
                <w:u w:val="single"/>
              </w:rPr>
              <w:t xml:space="preserve">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Ответственный</w:t>
            </w:r>
            <w:proofErr w:type="gramEnd"/>
            <w:r w:rsidRPr="002A659A">
              <w:rPr>
                <w:rFonts w:ascii="Times New Roman" w:hAnsi="Times New Roman"/>
                <w:szCs w:val="24"/>
              </w:rPr>
              <w:t xml:space="preserve">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w:t>
            </w:r>
            <w:proofErr w:type="spellStart"/>
            <w:r w:rsidRPr="002A659A">
              <w:rPr>
                <w:rFonts w:ascii="Times New Roman" w:hAnsi="Times New Roman"/>
                <w:szCs w:val="24"/>
                <w:u w:val="single"/>
              </w:rPr>
              <w:t>Югорск</w:t>
            </w:r>
            <w:proofErr w:type="spellEnd"/>
            <w:r w:rsidRPr="002A659A">
              <w:rPr>
                <w:rFonts w:ascii="Times New Roman" w:hAnsi="Times New Roman"/>
                <w:szCs w:val="24"/>
                <w:u w:val="single"/>
              </w:rPr>
              <w:t xml:space="preserve">, ул. 40 лет Победы, </w:t>
            </w:r>
            <w:r w:rsidRPr="002A659A">
              <w:rPr>
                <w:rFonts w:ascii="Times New Roman" w:hAnsi="Times New Roman"/>
                <w:szCs w:val="24"/>
                <w:u w:val="single"/>
              </w:rPr>
              <w:lastRenderedPageBreak/>
              <w:t xml:space="preserve">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212.</w:t>
            </w:r>
            <w:proofErr w:type="gramEnd"/>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r w:rsidR="002A17B1">
              <w:rPr>
                <w:rStyle w:val="affffff0"/>
                <w:rFonts w:ascii="Times New Roman" w:hAnsi="Times New Roman"/>
                <w:szCs w:val="24"/>
              </w:rPr>
              <w:t>.</w:t>
            </w:r>
          </w:p>
        </w:tc>
      </w:tr>
      <w:tr w:rsidR="00D91FE3" w:rsidRPr="002A659A" w:rsidTr="002A17B1">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2A17B1">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2A17B1">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DF36C4" w:rsidRPr="00DF36C4">
              <w:rPr>
                <w:rFonts w:ascii="Times New Roman" w:hAnsi="Times New Roman"/>
                <w:iCs/>
                <w:szCs w:val="24"/>
              </w:rPr>
              <w:t xml:space="preserve">среди субъектов малого предпринимательства и социально ориентированных некоммерческих организации на право заключения муниципального контракта </w:t>
            </w:r>
            <w:r w:rsidR="002A17B1" w:rsidRPr="002A17B1">
              <w:rPr>
                <w:rFonts w:ascii="Times New Roman" w:hAnsi="Times New Roman"/>
                <w:iCs/>
                <w:szCs w:val="24"/>
              </w:rPr>
              <w:t>на оказание образовательной услуги по дополнительной профессиональной программе повышения квалификации</w:t>
            </w:r>
          </w:p>
        </w:tc>
      </w:tr>
      <w:tr w:rsidR="00D91FE3" w:rsidRPr="002A659A" w:rsidTr="00FB77A1">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725112">
        <w:trPr>
          <w:trHeight w:val="18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9543A" w:rsidRDefault="002A17B1" w:rsidP="0069543A">
            <w:pPr>
              <w:pStyle w:val="10"/>
              <w:spacing w:after="0" w:line="240" w:lineRule="auto"/>
              <w:rPr>
                <w:rFonts w:ascii="Times New Roman" w:hAnsi="Times New Roman"/>
                <w:szCs w:val="24"/>
              </w:rPr>
            </w:pPr>
            <w:r w:rsidRPr="002A17B1">
              <w:rPr>
                <w:rFonts w:ascii="Times New Roman" w:hAnsi="Times New Roman"/>
                <w:szCs w:val="24"/>
              </w:rPr>
              <w:t xml:space="preserve">- место проведения очных занятий – Ханты-Мансийский автономный округ – Югра, город </w:t>
            </w:r>
            <w:proofErr w:type="spellStart"/>
            <w:r w:rsidRPr="002A17B1">
              <w:rPr>
                <w:rFonts w:ascii="Times New Roman" w:hAnsi="Times New Roman"/>
                <w:szCs w:val="24"/>
              </w:rPr>
              <w:t>Югорск</w:t>
            </w:r>
            <w:proofErr w:type="spellEnd"/>
            <w:r w:rsidRPr="002A17B1">
              <w:rPr>
                <w:rFonts w:ascii="Times New Roman" w:hAnsi="Times New Roman"/>
                <w:szCs w:val="24"/>
              </w:rPr>
              <w:t>;</w:t>
            </w:r>
          </w:p>
          <w:p w:rsidR="0069543A" w:rsidRDefault="002A17B1" w:rsidP="0069543A">
            <w:pPr>
              <w:pStyle w:val="10"/>
              <w:spacing w:after="0" w:line="240" w:lineRule="auto"/>
              <w:rPr>
                <w:rFonts w:ascii="Times New Roman" w:hAnsi="Times New Roman"/>
                <w:szCs w:val="24"/>
              </w:rPr>
            </w:pPr>
            <w:r w:rsidRPr="002A17B1">
              <w:rPr>
                <w:rFonts w:ascii="Times New Roman" w:hAnsi="Times New Roman"/>
                <w:szCs w:val="24"/>
              </w:rPr>
              <w:t>- место проведения дистанционного обучения - место нахождения образовательной организации;</w:t>
            </w:r>
          </w:p>
          <w:p w:rsidR="00AD4902" w:rsidRPr="002A659A" w:rsidRDefault="002A17B1" w:rsidP="0069543A">
            <w:pPr>
              <w:pStyle w:val="10"/>
              <w:spacing w:after="0" w:line="240" w:lineRule="auto"/>
              <w:rPr>
                <w:rFonts w:ascii="Times New Roman" w:hAnsi="Times New Roman"/>
                <w:szCs w:val="24"/>
              </w:rPr>
            </w:pPr>
            <w:r w:rsidRPr="002A17B1">
              <w:rPr>
                <w:rFonts w:ascii="Times New Roman" w:hAnsi="Times New Roman"/>
                <w:szCs w:val="24"/>
              </w:rPr>
              <w:t xml:space="preserve">-место предоставления документов о повышении квалификации – Ханты-Мансийский автономный округ – Югра, город </w:t>
            </w:r>
            <w:proofErr w:type="spellStart"/>
            <w:r w:rsidRPr="002A17B1">
              <w:rPr>
                <w:rFonts w:ascii="Times New Roman" w:hAnsi="Times New Roman"/>
                <w:szCs w:val="24"/>
              </w:rPr>
              <w:t>Югорск</w:t>
            </w:r>
            <w:proofErr w:type="spellEnd"/>
            <w:r w:rsidRPr="002A17B1">
              <w:rPr>
                <w:rFonts w:ascii="Times New Roman" w:hAnsi="Times New Roman"/>
                <w:szCs w:val="24"/>
              </w:rPr>
              <w:t>, ул.40 лет Победы, дом 11.</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2A17B1" w:rsidP="009923D2">
            <w:pPr>
              <w:pStyle w:val="10"/>
              <w:spacing w:after="0" w:line="240" w:lineRule="auto"/>
              <w:ind w:left="33"/>
              <w:rPr>
                <w:rFonts w:ascii="Times New Roman" w:hAnsi="Times New Roman"/>
                <w:szCs w:val="24"/>
              </w:rPr>
            </w:pPr>
            <w:r>
              <w:rPr>
                <w:rFonts w:ascii="Times New Roman" w:hAnsi="Times New Roman"/>
                <w:color w:val="000099"/>
                <w:szCs w:val="24"/>
              </w:rPr>
              <w:t>С</w:t>
            </w:r>
            <w:r w:rsidRPr="002A17B1">
              <w:rPr>
                <w:rFonts w:ascii="Times New Roman" w:hAnsi="Times New Roman"/>
                <w:color w:val="000099"/>
                <w:szCs w:val="24"/>
              </w:rPr>
              <w:t xml:space="preserve"> момента подписания муниципального контракта по 10.12.2020 (конкретная дата обучения согласовывается Заказчиком и Исполнителем дополнительно в течение 10 (десят</w:t>
            </w:r>
            <w:r w:rsidR="009923D2">
              <w:rPr>
                <w:rFonts w:ascii="Times New Roman" w:hAnsi="Times New Roman"/>
                <w:color w:val="000099"/>
                <w:szCs w:val="24"/>
              </w:rPr>
              <w:t>и</w:t>
            </w:r>
            <w:r w:rsidRPr="002A17B1">
              <w:rPr>
                <w:rFonts w:ascii="Times New Roman" w:hAnsi="Times New Roman"/>
                <w:color w:val="000099"/>
                <w:szCs w:val="24"/>
              </w:rPr>
              <w:t>) рабочих дней после заключения контракта).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w:t>
            </w:r>
            <w:r w:rsidRPr="00767D40">
              <w:rPr>
                <w:rFonts w:ascii="Times New Roman" w:hAnsi="Times New Roman"/>
                <w:szCs w:val="24"/>
              </w:rPr>
              <w:lastRenderedPageBreak/>
              <w:t>единицы товара, работы, услуги, а также начальная сумма цен указанных единиц и максимальное значение цены контракта, размер аванса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65166" w:rsidRDefault="00725112" w:rsidP="00AD3354">
            <w:pPr>
              <w:pStyle w:val="10"/>
              <w:spacing w:after="0" w:line="240" w:lineRule="auto"/>
              <w:jc w:val="both"/>
              <w:rPr>
                <w:rFonts w:ascii="Times New Roman" w:hAnsi="Times New Roman"/>
                <w:szCs w:val="24"/>
              </w:rPr>
            </w:pPr>
            <w:r w:rsidRPr="00725112">
              <w:rPr>
                <w:rFonts w:ascii="Times New Roman" w:hAnsi="Times New Roman"/>
                <w:color w:val="000099"/>
                <w:szCs w:val="24"/>
              </w:rPr>
              <w:lastRenderedPageBreak/>
              <w:t>17 386 (семнадцать тысяч триста восемьдесят шесть) рублей 68 копеек</w:t>
            </w:r>
            <w:r w:rsidR="00AB05A2">
              <w:rPr>
                <w:rFonts w:ascii="Times New Roman" w:hAnsi="Times New Roman"/>
                <w:color w:val="000099"/>
                <w:szCs w:val="24"/>
              </w:rPr>
              <w:t>.</w:t>
            </w:r>
            <w:r w:rsidR="00AB05A2" w:rsidRPr="00AB05A2">
              <w:rPr>
                <w:rFonts w:ascii="Times New Roman" w:hAnsi="Times New Roman"/>
                <w:color w:val="000099"/>
                <w:szCs w:val="24"/>
              </w:rPr>
              <w:t xml:space="preserve"> </w:t>
            </w:r>
            <w:r w:rsidR="00F12074" w:rsidRPr="00165166">
              <w:rPr>
                <w:rFonts w:ascii="Times New Roman" w:hAnsi="Times New Roman"/>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00F12074"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AB7E32">
            <w:pPr>
              <w:pStyle w:val="10"/>
              <w:spacing w:after="0" w:line="240" w:lineRule="auto"/>
              <w:rPr>
                <w:rFonts w:ascii="Times New Roman" w:hAnsi="Times New Roman"/>
                <w:i/>
                <w:szCs w:val="24"/>
              </w:rPr>
            </w:pPr>
            <w:r w:rsidRPr="002A659A">
              <w:rPr>
                <w:rFonts w:ascii="Times New Roman" w:hAnsi="Times New Roman"/>
                <w:szCs w:val="24"/>
              </w:rPr>
              <w:t xml:space="preserve">Бюджет города </w:t>
            </w:r>
            <w:proofErr w:type="spellStart"/>
            <w:r w:rsidRPr="002A659A">
              <w:rPr>
                <w:rFonts w:ascii="Times New Roman" w:hAnsi="Times New Roman"/>
                <w:szCs w:val="24"/>
              </w:rPr>
              <w:t>Югорска</w:t>
            </w:r>
            <w:proofErr w:type="spellEnd"/>
            <w:r w:rsidRPr="002A659A">
              <w:rPr>
                <w:rFonts w:ascii="Times New Roman" w:hAnsi="Times New Roman"/>
                <w:szCs w:val="24"/>
              </w:rPr>
              <w:t xml:space="preserve"> на 20</w:t>
            </w:r>
            <w:r w:rsidR="00AB7E32">
              <w:rPr>
                <w:rFonts w:ascii="Times New Roman" w:hAnsi="Times New Roman"/>
                <w:szCs w:val="24"/>
              </w:rPr>
              <w:t>20</w:t>
            </w:r>
            <w:r w:rsidRPr="002A659A">
              <w:rPr>
                <w:rFonts w:ascii="Times New Roman" w:hAnsi="Times New Roman"/>
                <w:szCs w:val="24"/>
              </w:rPr>
              <w:t xml:space="preserve"> год</w:t>
            </w:r>
            <w:r w:rsidR="00901F4A" w:rsidRPr="002A659A">
              <w:rPr>
                <w:rFonts w:ascii="Times New Roman" w:hAnsi="Times New Roman"/>
                <w:szCs w:val="24"/>
              </w:rPr>
              <w:t xml:space="preserve"> </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w:t>
            </w:r>
            <w:r w:rsidRPr="002A659A">
              <w:rPr>
                <w:rFonts w:ascii="Times New Roman" w:hAnsi="Times New Roman" w:cs="Times New Roman"/>
                <w:b w:val="0"/>
                <w:bCs w:val="0"/>
                <w:szCs w:val="24"/>
              </w:rPr>
              <w:lastRenderedPageBreak/>
              <w:t>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A60F76">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обязанности заявителя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w:t>
            </w:r>
            <w:r w:rsidRPr="002A659A">
              <w:rPr>
                <w:rFonts w:ascii="Times New Roman" w:hAnsi="Times New Roman"/>
                <w:szCs w:val="24"/>
              </w:rPr>
              <w:lastRenderedPageBreak/>
              <w:t>балансовой стоимости активов участника закупки по данным бухгалтерской отчётности за последний завершённый отчётный период.</w:t>
            </w:r>
            <w:proofErr w:type="gramEnd"/>
            <w:r w:rsidRPr="002A659A">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w:t>
            </w:r>
            <w:r w:rsidRPr="002A659A">
              <w:rPr>
                <w:rFonts w:ascii="Times New Roman" w:hAnsi="Times New Roman"/>
                <w:szCs w:val="24"/>
              </w:rPr>
              <w:lastRenderedPageBreak/>
              <w:t>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w:t>
            </w:r>
            <w:r w:rsidRPr="00A25F0D">
              <w:rPr>
                <w:rFonts w:ascii="Times New Roman" w:hAnsi="Times New Roman"/>
                <w:color w:val="auto"/>
                <w:szCs w:val="24"/>
              </w:rPr>
              <w:lastRenderedPageBreak/>
              <w:t xml:space="preserve">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071265">
              <w:rPr>
                <w:rFonts w:ascii="Times New Roman" w:hAnsi="Times New Roman"/>
                <w:szCs w:val="24"/>
              </w:rPr>
              <w:t>24</w:t>
            </w:r>
            <w:r w:rsidR="002A17B1">
              <w:rPr>
                <w:rFonts w:ascii="Times New Roman" w:hAnsi="Times New Roman"/>
                <w:szCs w:val="24"/>
              </w:rPr>
              <w:t>__</w:t>
            </w:r>
            <w:r w:rsidRPr="00A25F0D">
              <w:rPr>
                <w:rFonts w:ascii="Times New Roman" w:hAnsi="Times New Roman"/>
                <w:szCs w:val="24"/>
              </w:rPr>
              <w:t>» </w:t>
            </w:r>
            <w:r w:rsidR="00071265">
              <w:rPr>
                <w:rFonts w:ascii="Times New Roman" w:hAnsi="Times New Roman"/>
                <w:szCs w:val="24"/>
              </w:rPr>
              <w:t>февраля</w:t>
            </w:r>
            <w:r w:rsidR="002A17B1">
              <w:rPr>
                <w:sz w:val="22"/>
                <w:szCs w:val="22"/>
              </w:rPr>
              <w:t>________</w:t>
            </w:r>
            <w:r w:rsidR="00A777BA">
              <w:rPr>
                <w:sz w:val="22"/>
                <w:szCs w:val="22"/>
              </w:rPr>
              <w:t xml:space="preserve">  </w:t>
            </w:r>
            <w:r w:rsidRPr="00A25F0D">
              <w:rPr>
                <w:rFonts w:ascii="Times New Roman" w:hAnsi="Times New Roman"/>
                <w:szCs w:val="24"/>
              </w:rPr>
              <w:t>20</w:t>
            </w:r>
            <w:r w:rsidR="00E02A72">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585D50">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2A17B1">
              <w:rPr>
                <w:sz w:val="24"/>
                <w:szCs w:val="24"/>
              </w:rPr>
              <w:t>_</w:t>
            </w:r>
            <w:r w:rsidR="00071265">
              <w:rPr>
                <w:sz w:val="24"/>
                <w:szCs w:val="24"/>
              </w:rPr>
              <w:t>26</w:t>
            </w:r>
            <w:r w:rsidR="002A17B1">
              <w:rPr>
                <w:sz w:val="24"/>
                <w:szCs w:val="24"/>
              </w:rPr>
              <w:t>__</w:t>
            </w:r>
            <w:r w:rsidRPr="00A25F0D">
              <w:rPr>
                <w:sz w:val="24"/>
                <w:szCs w:val="24"/>
              </w:rPr>
              <w:t>»</w:t>
            </w:r>
            <w:r w:rsidR="002A17B1">
              <w:rPr>
                <w:sz w:val="24"/>
                <w:szCs w:val="24"/>
              </w:rPr>
              <w:t xml:space="preserve"> </w:t>
            </w:r>
            <w:r w:rsidR="002A17B1">
              <w:rPr>
                <w:sz w:val="22"/>
                <w:szCs w:val="22"/>
              </w:rPr>
              <w:t>_</w:t>
            </w:r>
            <w:r w:rsidR="00071265">
              <w:rPr>
                <w:sz w:val="22"/>
                <w:szCs w:val="22"/>
              </w:rPr>
              <w:t>февраля</w:t>
            </w:r>
            <w:r w:rsidR="002A17B1">
              <w:rPr>
                <w:sz w:val="22"/>
                <w:szCs w:val="22"/>
              </w:rPr>
              <w:t>_______</w:t>
            </w:r>
            <w:r w:rsidR="00A777BA">
              <w:rPr>
                <w:sz w:val="22"/>
                <w:szCs w:val="22"/>
              </w:rPr>
              <w:t xml:space="preserve">  </w:t>
            </w:r>
            <w:r w:rsidRPr="00A25F0D">
              <w:rPr>
                <w:sz w:val="24"/>
                <w:szCs w:val="24"/>
              </w:rPr>
              <w:t>20</w:t>
            </w:r>
            <w:r w:rsidR="00D62F6E">
              <w:rPr>
                <w:sz w:val="24"/>
                <w:szCs w:val="24"/>
              </w:rPr>
              <w:t>2</w:t>
            </w:r>
            <w:r w:rsidR="00A777BA">
              <w:rPr>
                <w:sz w:val="24"/>
                <w:szCs w:val="24"/>
              </w:rPr>
              <w:t>0</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FB77A1">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3" w:name="_Ref167122920"/>
            <w:bookmarkEnd w:id="13"/>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2A17B1">
            <w:pPr>
              <w:pStyle w:val="10"/>
              <w:spacing w:after="0" w:line="240" w:lineRule="auto"/>
              <w:rPr>
                <w:rFonts w:ascii="Times New Roman" w:hAnsi="Times New Roman"/>
                <w:szCs w:val="24"/>
              </w:rPr>
            </w:pPr>
            <w:r w:rsidRPr="00A25F0D">
              <w:rPr>
                <w:rFonts w:ascii="Times New Roman" w:hAnsi="Times New Roman"/>
                <w:szCs w:val="24"/>
              </w:rPr>
              <w:t>«</w:t>
            </w:r>
            <w:r w:rsidR="002A17B1">
              <w:rPr>
                <w:rFonts w:ascii="Times New Roman" w:hAnsi="Times New Roman"/>
                <w:szCs w:val="24"/>
              </w:rPr>
              <w:t>_</w:t>
            </w:r>
            <w:r w:rsidR="00071265">
              <w:rPr>
                <w:rFonts w:ascii="Times New Roman" w:hAnsi="Times New Roman"/>
                <w:szCs w:val="24"/>
              </w:rPr>
              <w:t>27</w:t>
            </w:r>
            <w:r w:rsidR="002A17B1">
              <w:rPr>
                <w:rFonts w:ascii="Times New Roman" w:hAnsi="Times New Roman"/>
                <w:szCs w:val="24"/>
              </w:rPr>
              <w:t>__</w:t>
            </w:r>
            <w:r w:rsidRPr="00A25F0D">
              <w:rPr>
                <w:rFonts w:ascii="Times New Roman" w:hAnsi="Times New Roman"/>
                <w:szCs w:val="24"/>
              </w:rPr>
              <w:t>» </w:t>
            </w:r>
            <w:r w:rsidR="00071265">
              <w:rPr>
                <w:rFonts w:ascii="Times New Roman" w:hAnsi="Times New Roman"/>
                <w:szCs w:val="24"/>
              </w:rPr>
              <w:t>февраля</w:t>
            </w:r>
            <w:r w:rsidR="002A17B1">
              <w:rPr>
                <w:sz w:val="22"/>
                <w:szCs w:val="22"/>
              </w:rPr>
              <w:t>________</w:t>
            </w:r>
            <w:r w:rsidR="00A777BA">
              <w:rPr>
                <w:sz w:val="22"/>
                <w:szCs w:val="22"/>
              </w:rPr>
              <w:t xml:space="preserve">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124F3B" w:rsidRPr="002A659A" w:rsidTr="00FB77A1">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05"/>
            <w:bookmarkEnd w:id="1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2A17B1">
            <w:pPr>
              <w:pStyle w:val="10"/>
              <w:spacing w:after="0" w:line="240" w:lineRule="auto"/>
              <w:rPr>
                <w:rFonts w:ascii="Times New Roman" w:hAnsi="Times New Roman"/>
                <w:szCs w:val="24"/>
              </w:rPr>
            </w:pPr>
            <w:r w:rsidRPr="00A25F0D">
              <w:rPr>
                <w:rFonts w:ascii="Times New Roman" w:hAnsi="Times New Roman"/>
                <w:szCs w:val="24"/>
              </w:rPr>
              <w:t>«</w:t>
            </w:r>
            <w:r w:rsidR="002A17B1">
              <w:rPr>
                <w:rFonts w:ascii="Times New Roman" w:hAnsi="Times New Roman"/>
                <w:szCs w:val="24"/>
              </w:rPr>
              <w:t>_</w:t>
            </w:r>
            <w:r w:rsidR="00071265">
              <w:rPr>
                <w:rFonts w:ascii="Times New Roman" w:hAnsi="Times New Roman"/>
                <w:szCs w:val="24"/>
              </w:rPr>
              <w:t>28</w:t>
            </w:r>
            <w:r w:rsidR="002A17B1">
              <w:rPr>
                <w:rFonts w:ascii="Times New Roman" w:hAnsi="Times New Roman"/>
                <w:szCs w:val="24"/>
              </w:rPr>
              <w:t>__</w:t>
            </w:r>
            <w:r w:rsidRPr="00A25F0D">
              <w:rPr>
                <w:rFonts w:ascii="Times New Roman" w:hAnsi="Times New Roman"/>
                <w:szCs w:val="24"/>
              </w:rPr>
              <w:t>» </w:t>
            </w:r>
            <w:r w:rsidR="002A17B1">
              <w:rPr>
                <w:sz w:val="22"/>
                <w:szCs w:val="22"/>
              </w:rPr>
              <w:t>_</w:t>
            </w:r>
            <w:r w:rsidR="00071265">
              <w:rPr>
                <w:sz w:val="22"/>
                <w:szCs w:val="22"/>
              </w:rPr>
              <w:t>февраля</w:t>
            </w:r>
            <w:bookmarkStart w:id="15" w:name="_GoBack"/>
            <w:bookmarkEnd w:id="15"/>
            <w:r w:rsidR="002A17B1">
              <w:rPr>
                <w:sz w:val="22"/>
                <w:szCs w:val="22"/>
              </w:rPr>
              <w:t>_______</w:t>
            </w:r>
            <w:r w:rsidR="00A777BA">
              <w:rPr>
                <w:sz w:val="22"/>
                <w:szCs w:val="22"/>
              </w:rPr>
              <w:t xml:space="preserve">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Требования к содержанию и составу заявки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t>Заявка на участие в электронном аукционе состоит из двух частей.</w:t>
            </w:r>
          </w:p>
          <w:p w:rsidR="00585D50" w:rsidRDefault="00FB77A1"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Первая часть заявки на участие</w:t>
            </w:r>
            <w:r w:rsidRPr="00A25F0D">
              <w:rPr>
                <w:rFonts w:ascii="Times New Roman" w:hAnsi="Times New Roman"/>
                <w:color w:val="auto"/>
                <w:szCs w:val="24"/>
              </w:rPr>
              <w:t xml:space="preserve"> в электронном аукционе должна содержать следующие сведения:</w:t>
            </w:r>
          </w:p>
          <w:p w:rsidR="00A25F0D"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 </w:t>
            </w:r>
            <w:r w:rsidR="00FB77A1" w:rsidRPr="00A25F0D">
              <w:rPr>
                <w:rFonts w:ascii="Times New Roman" w:hAnsi="Times New Roman"/>
                <w:color w:val="auto"/>
                <w:szCs w:val="24"/>
              </w:rPr>
              <w:t>Вторая часть заявки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A25F0D">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FB77A1" w:rsidRPr="00A25F0D" w:rsidRDefault="00FB77A1" w:rsidP="007B3D82">
            <w:pPr>
              <w:autoSpaceDE w:val="0"/>
              <w:autoSpaceDN w:val="0"/>
              <w:adjustRightInd w:val="0"/>
              <w:ind w:firstLine="340"/>
              <w:jc w:val="both"/>
              <w:rPr>
                <w:color w:val="000099"/>
                <w:sz w:val="24"/>
                <w:szCs w:val="24"/>
              </w:rPr>
            </w:pPr>
            <w:proofErr w:type="gramStart"/>
            <w:r w:rsidRPr="00A25F0D">
              <w:rPr>
                <w:sz w:val="24"/>
                <w:szCs w:val="24"/>
              </w:rPr>
              <w:t xml:space="preserve">а) соответствие требованиям, </w:t>
            </w:r>
            <w:r w:rsidRPr="00A25F0D">
              <w:rPr>
                <w:bCs/>
                <w:sz w:val="24"/>
                <w:szCs w:val="24"/>
              </w:rPr>
              <w:t>установленным</w:t>
            </w:r>
            <w:r w:rsidRPr="00A25F0D">
              <w:rPr>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 w:val="24"/>
                <w:szCs w:val="24"/>
              </w:rPr>
              <w:t>ом</w:t>
            </w:r>
            <w:r w:rsidRPr="00A25F0D">
              <w:rPr>
                <w:sz w:val="24"/>
                <w:szCs w:val="24"/>
              </w:rPr>
              <w:t xml:space="preserve"> закупки</w:t>
            </w:r>
            <w:r w:rsidR="00A60F76">
              <w:rPr>
                <w:sz w:val="24"/>
                <w:szCs w:val="24"/>
              </w:rPr>
              <w:t>:</w:t>
            </w:r>
            <w:r w:rsidR="00A60F76">
              <w:t xml:space="preserve"> </w:t>
            </w:r>
            <w:r w:rsidR="00A60F76" w:rsidRPr="00A60F76">
              <w:rPr>
                <w:sz w:val="24"/>
                <w:szCs w:val="24"/>
              </w:rPr>
              <w:t>копия лицензии на право осуществления образовательной деятельности в сфере дополнительного профессионального образования в соответствии с Федеральными законами от 29.12.2012 № 273-ФЗ «Об образовании в Российской Федерации», от 04.05.2011 № 99-ФЗ «О лицензировании отдельных видов деятельности».</w:t>
            </w:r>
            <w:proofErr w:type="gramEnd"/>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непроведение</w:t>
            </w:r>
            <w:proofErr w:type="spellEnd"/>
            <w:r w:rsidRPr="00A25F0D">
              <w:rPr>
                <w:rFonts w:ascii="Times New Roman" w:hAnsi="Times New Roman"/>
                <w:szCs w:val="24"/>
              </w:rPr>
              <w:t xml:space="preserve"> ликвидации участника </w:t>
            </w:r>
            <w:r w:rsidRPr="00A25F0D">
              <w:rPr>
                <w:rFonts w:ascii="Times New Roman" w:hAnsi="Times New Roman"/>
                <w:bCs/>
                <w:szCs w:val="24"/>
              </w:rPr>
              <w:t>закупки -</w:t>
            </w:r>
            <w:r w:rsidRPr="00A25F0D">
              <w:rPr>
                <w:rFonts w:ascii="Times New Roman" w:hAnsi="Times New Roman"/>
                <w:szCs w:val="24"/>
              </w:rPr>
              <w:t xml:space="preserve"> 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неприостановление</w:t>
            </w:r>
            <w:proofErr w:type="spellEnd"/>
            <w:r w:rsidRPr="00A25F0D">
              <w:rPr>
                <w:rFonts w:ascii="Times New Roman" w:hAnsi="Times New Roman"/>
                <w:szCs w:val="24"/>
              </w:rPr>
              <w:t xml:space="preserve">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lastRenderedPageBreak/>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25F0D">
              <w:rPr>
                <w:rFonts w:ascii="Times New Roman" w:hAnsi="Times New Roman"/>
                <w:szCs w:val="24"/>
              </w:rPr>
              <w:t xml:space="preserve"> </w:t>
            </w:r>
            <w:proofErr w:type="gramStart"/>
            <w:r w:rsidRPr="00A25F0D">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A25F0D">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5F0D">
              <w:rPr>
                <w:rFonts w:ascii="Times New Roman" w:hAnsi="Times New Roman"/>
                <w:szCs w:val="24"/>
              </w:rPr>
              <w:t>указанных</w:t>
            </w:r>
            <w:proofErr w:type="gramEnd"/>
            <w:r w:rsidRPr="00A25F0D">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w:t>
            </w:r>
            <w:r w:rsidRPr="00A25F0D">
              <w:rPr>
                <w:rFonts w:ascii="Times New Roman" w:hAnsi="Times New Roman"/>
                <w:szCs w:val="24"/>
              </w:rPr>
              <w:lastRenderedPageBreak/>
              <w:t>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w:t>
            </w:r>
            <w:r w:rsidRPr="00A25F0D">
              <w:rPr>
                <w:rFonts w:ascii="Times New Roman" w:hAnsi="Times New Roman"/>
                <w:szCs w:val="24"/>
              </w:rPr>
              <w:lastRenderedPageBreak/>
              <w:t xml:space="preserve">учреждениям и предприятиям уголовно-исполнительной 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D15739" w:rsidRDefault="00FB77A1" w:rsidP="00D15739">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D15739">
              <w:rPr>
                <w:rFonts w:ascii="Times New Roman" w:hAnsi="Times New Roman"/>
                <w:b/>
                <w:color w:val="auto"/>
                <w:szCs w:val="24"/>
              </w:rPr>
              <w:t>не</w:t>
            </w:r>
            <w:r w:rsidR="00D15739">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D15739">
              <w:rPr>
                <w:rFonts w:ascii="Times New Roman" w:hAnsi="Times New Roman"/>
                <w:color w:val="auto"/>
                <w:szCs w:val="24"/>
              </w:rPr>
              <w:t>;</w:t>
            </w:r>
            <w:r w:rsidR="00BA11F8" w:rsidRPr="00A25F0D">
              <w:rPr>
                <w:rFonts w:ascii="Times New Roman" w:hAnsi="Times New Roman"/>
                <w:color w:val="auto"/>
                <w:szCs w:val="24"/>
              </w:rPr>
              <w:t xml:space="preserve"> </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 xml:space="preserve">частниками закупки должны применяться обозначения (единицы измерения, наименования </w:t>
            </w:r>
            <w:r w:rsidRPr="002A659A">
              <w:rPr>
                <w:rFonts w:ascii="Times New Roman" w:hAnsi="Times New Roman"/>
                <w:szCs w:val="24"/>
                <w:lang w:val="x-none"/>
              </w:rPr>
              <w:lastRenderedPageBreak/>
              <w:t>показателей, технических, функциональных параметров) в 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lastRenderedPageBreak/>
              <w:t>В случае применение заказчиком в техническом задании 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w:t>
            </w:r>
            <w:r w:rsidRPr="002A659A">
              <w:rPr>
                <w:sz w:val="24"/>
                <w:szCs w:val="24"/>
              </w:rPr>
              <w:lastRenderedPageBreak/>
              <w:t xml:space="preserve">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3B5E81">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725112" w:rsidRPr="00725112">
              <w:rPr>
                <w:rFonts w:ascii="Times New Roman" w:hAnsi="Times New Roman"/>
                <w:color w:val="000099"/>
                <w:szCs w:val="24"/>
              </w:rPr>
              <w:t>173 (сто семьдесят три) рубля 87 копеек, НДС не облагается.</w:t>
            </w:r>
          </w:p>
        </w:tc>
      </w:tr>
      <w:tr w:rsidR="009174A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 xml:space="preserve">ачестве обеспечения </w:t>
            </w:r>
            <w:r w:rsidRPr="002A659A">
              <w:rPr>
                <w:rFonts w:ascii="Times New Roman" w:hAnsi="Times New Roman"/>
                <w:color w:val="auto"/>
                <w:szCs w:val="24"/>
              </w:rPr>
              <w:lastRenderedPageBreak/>
              <w:t>заявок на участие в электронном аукционе, а также условия банковской гарантии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w:t>
            </w:r>
            <w:r w:rsidRPr="002A659A">
              <w:rPr>
                <w:sz w:val="24"/>
                <w:szCs w:val="24"/>
              </w:rPr>
              <w:lastRenderedPageBreak/>
              <w:t xml:space="preserve">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w:t>
            </w:r>
            <w:r w:rsidRPr="002A659A">
              <w:rPr>
                <w:rFonts w:ascii="Times New Roman" w:hAnsi="Times New Roman"/>
                <w:szCs w:val="24"/>
              </w:rPr>
              <w:lastRenderedPageBreak/>
              <w:t xml:space="preserve">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F12074"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color w:val="auto"/>
                <w:szCs w:val="24"/>
              </w:rPr>
              <w:t xml:space="preserve">Размер обеспечения исполнения контракта </w:t>
            </w:r>
            <w:r w:rsidRPr="00777930">
              <w:rPr>
                <w:rFonts w:ascii="Times New Roman" w:hAnsi="Times New Roman" w:cs="Times New Roman"/>
                <w:b w:val="0"/>
                <w:bCs w:val="0"/>
                <w:color w:val="auto"/>
                <w:szCs w:val="24"/>
              </w:rPr>
              <w:t>составляет</w:t>
            </w:r>
            <w:r w:rsidR="00777930" w:rsidRPr="00777930">
              <w:rPr>
                <w:rFonts w:ascii="Times New Roman" w:hAnsi="Times New Roman" w:cs="Times New Roman"/>
                <w:b w:val="0"/>
                <w:bCs w:val="0"/>
                <w:color w:val="auto"/>
                <w:szCs w:val="24"/>
              </w:rPr>
              <w:t xml:space="preserve"> ______ рублей.</w:t>
            </w:r>
          </w:p>
          <w:p w:rsidR="00777930" w:rsidRPr="00777930" w:rsidRDefault="00F12074"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 xml:space="preserve"> </w:t>
            </w:r>
            <w:r w:rsidR="00777930"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D91FE3" w:rsidRPr="002A659A" w:rsidRDefault="00F12074"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5B1363" w:rsidRPr="002A659A" w:rsidRDefault="00B473A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w:t>
            </w:r>
            <w:r w:rsidR="00124F3B" w:rsidRPr="002A659A">
              <w:rPr>
                <w:rFonts w:ascii="Times New Roman" w:hAnsi="Times New Roman" w:cs="Times New Roman"/>
                <w:b w:val="0"/>
                <w:bCs w:val="0"/>
                <w:color w:val="auto"/>
                <w:szCs w:val="24"/>
              </w:rPr>
              <w:t xml:space="preserve">, или денежными средствами. </w:t>
            </w:r>
            <w:r w:rsidR="005B1363" w:rsidRPr="002A659A">
              <w:rPr>
                <w:rFonts w:ascii="Times New Roman" w:hAnsi="Times New Roman" w:cs="Times New Roman"/>
                <w:b w:val="0"/>
                <w:bCs w:val="0"/>
                <w:color w:val="auto"/>
                <w:szCs w:val="24"/>
              </w:rPr>
              <w:t>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sidR="004F6423">
              <w:rPr>
                <w:rFonts w:ascii="Times New Roman" w:hAnsi="Times New Roman" w:cs="Times New Roman"/>
                <w:b w:val="0"/>
                <w:bCs w:val="0"/>
                <w:color w:val="auto"/>
                <w:szCs w:val="24"/>
              </w:rPr>
              <w:t xml:space="preserve"> </w:t>
            </w:r>
            <w:r w:rsidR="005B1363"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124F3B" w:rsidRPr="002A659A" w:rsidRDefault="005B1363"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 не применяются в случае:</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3) </w:t>
            </w:r>
            <w:r w:rsidR="0070383A" w:rsidRPr="002A659A">
              <w:rPr>
                <w:rFonts w:ascii="Times New Roman" w:hAnsi="Times New Roman"/>
                <w:color w:val="auto"/>
                <w:szCs w:val="24"/>
              </w:rPr>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2A659A">
              <w:rPr>
                <w:rFonts w:ascii="Times New Roman" w:hAnsi="Times New Roman"/>
                <w:color w:val="auto"/>
                <w:szCs w:val="24"/>
              </w:rPr>
              <w:t>.</w:t>
            </w:r>
          </w:p>
          <w:p w:rsidR="005B1363" w:rsidRPr="002A659A" w:rsidRDefault="005B1363" w:rsidP="005E0214">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w:t>
            </w:r>
            <w:r w:rsidRPr="002A659A">
              <w:rPr>
                <w:rFonts w:ascii="Times New Roman" w:hAnsi="Times New Roman"/>
                <w:bCs/>
                <w:szCs w:val="24"/>
              </w:rPr>
              <w:lastRenderedPageBreak/>
              <w:t>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w:t>
            </w:r>
            <w:proofErr w:type="gramEnd"/>
            <w:r w:rsidRPr="002A659A">
              <w:rPr>
                <w:rFonts w:ascii="Times New Roman" w:hAnsi="Times New Roman"/>
                <w:bCs/>
                <w:szCs w:val="24"/>
              </w:rPr>
              <w:t xml:space="preserve">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5B1363" w:rsidRPr="002A659A" w:rsidRDefault="005B1363" w:rsidP="005E0214">
            <w:pPr>
              <w:pStyle w:val="10"/>
              <w:spacing w:after="0" w:line="240" w:lineRule="auto"/>
              <w:ind w:firstLine="340"/>
              <w:jc w:val="both"/>
              <w:rPr>
                <w:rFonts w:ascii="Times New Roman" w:hAnsi="Times New Roman"/>
                <w:bCs/>
                <w:color w:val="auto"/>
                <w:szCs w:val="24"/>
              </w:rPr>
            </w:pPr>
            <w:proofErr w:type="gramStart"/>
            <w:r w:rsidRPr="002A659A">
              <w:rPr>
                <w:rFonts w:ascii="Times New Roman" w:hAnsi="Times New Roman"/>
                <w:bCs/>
                <w:color w:val="auto"/>
                <w:szCs w:val="24"/>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roofErr w:type="gramEnd"/>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w:t>
            </w:r>
            <w:r w:rsidRPr="002A659A">
              <w:rPr>
                <w:rFonts w:ascii="Times New Roman" w:hAnsi="Times New Roman"/>
                <w:szCs w:val="24"/>
              </w:rPr>
              <w:lastRenderedPageBreak/>
              <w:t>заказчика об уплате денежной суммы по банковской гарантии, направленное до окончания срока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272139"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5B1363" w:rsidRPr="002A659A">
              <w:rPr>
                <w:rFonts w:ascii="Times New Roman" w:hAnsi="Times New Roman"/>
                <w:szCs w:val="24"/>
              </w:rPr>
              <w:t>.</w:t>
            </w:r>
          </w:p>
          <w:p w:rsidR="009605E1" w:rsidRPr="002A659A" w:rsidRDefault="00124F3B"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009605E1"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C4C32" w:rsidRPr="002A659A">
              <w:rPr>
                <w:rFonts w:ascii="Times New Roman" w:hAnsi="Times New Roman"/>
                <w:szCs w:val="24"/>
              </w:rPr>
              <w:t xml:space="preserve"> </w:t>
            </w:r>
            <w:r w:rsidR="002C4C32" w:rsidRPr="002A659A">
              <w:rPr>
                <w:rFonts w:ascii="Times New Roman" w:hAnsi="Times New Roman"/>
                <w:szCs w:val="24"/>
                <w:lang w:val="en-US"/>
              </w:rPr>
              <w:t>III</w:t>
            </w:r>
            <w:r w:rsidR="002C4C32" w:rsidRPr="002A659A">
              <w:rPr>
                <w:rFonts w:ascii="Times New Roman" w:hAnsi="Times New Roman"/>
                <w:szCs w:val="24"/>
              </w:rPr>
              <w:t xml:space="preserve"> «ПРОЕКТ КОНТРАКТА</w:t>
            </w:r>
            <w:r w:rsidRPr="002A659A">
              <w:rPr>
                <w:rFonts w:ascii="Times New Roman" w:hAnsi="Times New Roman"/>
                <w:szCs w:val="24"/>
              </w:rPr>
              <w:t>»).</w:t>
            </w:r>
          </w:p>
          <w:p w:rsidR="00D91FE3" w:rsidRPr="002A659A" w:rsidRDefault="009605E1" w:rsidP="005E0214">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w:t>
            </w:r>
            <w:r w:rsidRPr="002A659A">
              <w:rPr>
                <w:rFonts w:ascii="Times New Roman" w:hAnsi="Times New Roman"/>
                <w:color w:val="auto"/>
                <w:szCs w:val="24"/>
              </w:rPr>
              <w:lastRenderedPageBreak/>
              <w:t>случаях, которые предусмотрены частями 7.2 и 7.3 статьи 96 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УФК по Ханты-Мансийскому автономному округу-Югре (Администрация города </w:t>
            </w:r>
            <w:proofErr w:type="spellStart"/>
            <w:r w:rsidRPr="004F6423">
              <w:rPr>
                <w:rFonts w:ascii="Times New Roman" w:hAnsi="Times New Roman"/>
                <w:szCs w:val="24"/>
              </w:rPr>
              <w:t>Югорска</w:t>
            </w:r>
            <w:proofErr w:type="spellEnd"/>
            <w:r w:rsidRPr="004F6423">
              <w:rPr>
                <w:rFonts w:ascii="Times New Roman" w:hAnsi="Times New Roman"/>
                <w:szCs w:val="24"/>
              </w:rPr>
              <w:t xml:space="preserve"> 05873030170), ИНН 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w:t>
            </w:r>
            <w:proofErr w:type="gramStart"/>
            <w:r w:rsidRPr="004F6423">
              <w:rPr>
                <w:rFonts w:ascii="Times New Roman" w:hAnsi="Times New Roman"/>
                <w:szCs w:val="24"/>
              </w:rPr>
              <w:t>р</w:t>
            </w:r>
            <w:proofErr w:type="gramEnd"/>
            <w:r w:rsidRPr="004F6423">
              <w:rPr>
                <w:rFonts w:ascii="Times New Roman" w:hAnsi="Times New Roman"/>
                <w:szCs w:val="24"/>
              </w:rPr>
              <w:t xml:space="preserve">/с 40302810665773500144. </w:t>
            </w:r>
          </w:p>
          <w:p w:rsidR="00D91FE3" w:rsidRPr="002A659A" w:rsidRDefault="004F6423" w:rsidP="004F6423">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2A17B1" w:rsidRPr="002A17B1">
              <w:rPr>
                <w:rFonts w:ascii="Times New Roman" w:hAnsi="Times New Roman"/>
                <w:szCs w:val="24"/>
              </w:rPr>
              <w:t>на оказание образовательной услуги по дополнительной профессиональной программе повышения квалификации</w:t>
            </w:r>
            <w:r w:rsidRPr="004F6423">
              <w:rPr>
                <w:rFonts w:ascii="Times New Roman" w:hAnsi="Times New Roman"/>
                <w:szCs w:val="24"/>
              </w:rPr>
              <w:t>»;</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7B3D82">
            <w:pPr>
              <w:pStyle w:val="10"/>
              <w:spacing w:after="0" w:line="240" w:lineRule="auto"/>
              <w:jc w:val="both"/>
              <w:rPr>
                <w:rFonts w:ascii="Times New Roman" w:hAnsi="Times New Roman"/>
                <w:color w:val="000099"/>
                <w:szCs w:val="24"/>
              </w:rPr>
            </w:pPr>
            <w:r w:rsidRPr="002A659A">
              <w:rPr>
                <w:rFonts w:ascii="Times New Roman" w:hAnsi="Times New Roman"/>
                <w:color w:val="000099"/>
                <w:szCs w:val="24"/>
              </w:rPr>
              <w:t>Не установлено</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 xml:space="preserve">исполнения контракта в соответствии с положениями частей 8 </w:t>
            </w:r>
            <w:r w:rsidRPr="002A659A">
              <w:rPr>
                <w:rFonts w:ascii="Times New Roman" w:hAnsi="Times New Roman"/>
                <w:color w:val="auto"/>
                <w:szCs w:val="24"/>
              </w:rPr>
              <w:lastRenderedPageBreak/>
              <w:t>- 2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lastRenderedPageBreak/>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FB77A1">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FB77A1">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9174AB" w:rsidRPr="002A659A" w:rsidTr="00FB77A1">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862" w:type="dxa"/>
            <w:tcBorders>
              <w:top w:val="single" w:sz="4" w:space="0" w:color="auto"/>
              <w:left w:val="single" w:sz="4" w:space="0" w:color="auto"/>
              <w:bottom w:val="single" w:sz="4" w:space="0" w:color="auto"/>
              <w:right w:val="single" w:sz="4" w:space="0" w:color="auto"/>
            </w:tcBorders>
            <w:tcMar>
              <w:left w:w="93" w:type="dxa"/>
            </w:tcMar>
          </w:tcPr>
          <w:p w:rsidR="00FB77A1" w:rsidRPr="002A659A" w:rsidRDefault="00FB77A1" w:rsidP="00FB77A1">
            <w:pPr>
              <w:autoSpaceDE w:val="0"/>
              <w:autoSpaceDN w:val="0"/>
              <w:adjustRightInd w:val="0"/>
              <w:ind w:firstLine="340"/>
              <w:jc w:val="both"/>
              <w:rPr>
                <w:sz w:val="24"/>
                <w:szCs w:val="24"/>
              </w:rPr>
            </w:pPr>
            <w:r w:rsidRPr="002A659A">
              <w:rPr>
                <w:sz w:val="24"/>
                <w:szCs w:val="24"/>
              </w:rPr>
              <w:t>1) 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 xml:space="preserve">2)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00D15739">
              <w:rPr>
                <w:sz w:val="24"/>
                <w:szCs w:val="24"/>
              </w:rPr>
              <w:t xml:space="preserve">не </w:t>
            </w:r>
            <w:r w:rsidRPr="002A659A">
              <w:rPr>
                <w:sz w:val="24"/>
                <w:szCs w:val="24"/>
              </w:rPr>
              <w:t>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3)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4)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 xml:space="preserve">5) в соответствии с Постановлением Правительства РФ от 11 августа 2014 г. № 791 «Об установлении запрета на допуск товаров лёгкой промышленности, происходящих из иностранных государств, и (или) услуг по прокату таких товаров в целях осуществления закупок для обеспечения </w:t>
            </w:r>
            <w:r w:rsidRPr="002A659A">
              <w:rPr>
                <w:sz w:val="24"/>
                <w:szCs w:val="24"/>
              </w:rPr>
              <w:lastRenderedPageBreak/>
              <w:t>федеральных нужд, нужд субъектов Российской Федерации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6)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proofErr w:type="gramStart"/>
            <w:r w:rsidRPr="002A659A">
              <w:rPr>
                <w:sz w:val="24"/>
                <w:szCs w:val="24"/>
              </w:rPr>
              <w:t>7)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  не установлено.</w:t>
            </w:r>
            <w:proofErr w:type="gramEnd"/>
          </w:p>
          <w:p w:rsidR="00FB77A1" w:rsidRPr="002A659A" w:rsidRDefault="00FB77A1" w:rsidP="00FB77A1">
            <w:pPr>
              <w:autoSpaceDE w:val="0"/>
              <w:autoSpaceDN w:val="0"/>
              <w:adjustRightInd w:val="0"/>
              <w:ind w:firstLine="340"/>
              <w:jc w:val="both"/>
              <w:rPr>
                <w:sz w:val="24"/>
                <w:szCs w:val="24"/>
              </w:rPr>
            </w:pPr>
            <w:r w:rsidRPr="002A659A">
              <w:rPr>
                <w:sz w:val="24"/>
                <w:szCs w:val="24"/>
              </w:rPr>
              <w:t>8) в соответствии с Постановлением Правительства РФ от 14.01.2017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9) в соответствии с Постановлением Правительства РФ от 20 сентября 2018 г.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1</w:t>
            </w:r>
            <w:r w:rsidR="004F6423">
              <w:rPr>
                <w:sz w:val="24"/>
                <w:szCs w:val="24"/>
              </w:rPr>
              <w:t>0</w:t>
            </w:r>
            <w:r w:rsidRPr="002A659A">
              <w:rPr>
                <w:sz w:val="24"/>
                <w:szCs w:val="24"/>
              </w:rPr>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2C4C32" w:rsidRDefault="004F6423" w:rsidP="00FB77A1">
            <w:pPr>
              <w:pStyle w:val="ConsPlusNormal0"/>
              <w:ind w:firstLine="340"/>
              <w:jc w:val="both"/>
              <w:rPr>
                <w:rFonts w:ascii="Times New Roman" w:hAnsi="Times New Roman" w:cs="Times New Roman"/>
                <w:szCs w:val="24"/>
              </w:rPr>
            </w:pPr>
            <w:r>
              <w:rPr>
                <w:rFonts w:ascii="Times New Roman" w:hAnsi="Times New Roman" w:cs="Times New Roman"/>
                <w:szCs w:val="24"/>
              </w:rPr>
              <w:t>11</w:t>
            </w:r>
            <w:r w:rsidR="00FB77A1" w:rsidRPr="002A659A">
              <w:rPr>
                <w:rFonts w:ascii="Times New Roman" w:hAnsi="Times New Roman" w:cs="Times New Roman"/>
                <w:szCs w:val="24"/>
              </w:rPr>
              <w:t xml:space="preserve">) в соответствии с Постановлением Правительства РФ от 07.03.2019 № 239 «Об установлении запрета на допуск отдельных видов товаров </w:t>
            </w:r>
            <w:proofErr w:type="spellStart"/>
            <w:r w:rsidR="00FB77A1" w:rsidRPr="002A659A">
              <w:rPr>
                <w:rFonts w:ascii="Times New Roman" w:hAnsi="Times New Roman" w:cs="Times New Roman"/>
                <w:szCs w:val="24"/>
              </w:rPr>
              <w:t>станкоинструментальной</w:t>
            </w:r>
            <w:proofErr w:type="spellEnd"/>
            <w:r w:rsidR="00FB77A1" w:rsidRPr="002A659A">
              <w:rPr>
                <w:rFonts w:ascii="Times New Roman" w:hAnsi="Times New Roman" w:cs="Times New Roman"/>
                <w:szCs w:val="24"/>
              </w:rPr>
              <w:t xml:space="preserve"> промышленности, происходящих из иностранных государств, для целей осуществления закупок для нужд обороны страны и безопасности государства»: не уст</w:t>
            </w:r>
            <w:r>
              <w:rPr>
                <w:rFonts w:ascii="Times New Roman" w:hAnsi="Times New Roman" w:cs="Times New Roman"/>
                <w:szCs w:val="24"/>
              </w:rPr>
              <w:t>ановлено;</w:t>
            </w:r>
          </w:p>
          <w:p w:rsidR="004F6423" w:rsidRPr="002A659A" w:rsidRDefault="004F6423" w:rsidP="004F6423">
            <w:pPr>
              <w:pStyle w:val="ConsPlusNormal0"/>
              <w:ind w:firstLine="340"/>
              <w:jc w:val="both"/>
              <w:rPr>
                <w:rFonts w:ascii="Times New Roman" w:hAnsi="Times New Roman" w:cs="Times New Roman"/>
                <w:szCs w:val="24"/>
              </w:rPr>
            </w:pPr>
            <w:r>
              <w:rPr>
                <w:rFonts w:ascii="Times New Roman" w:hAnsi="Times New Roman" w:cs="Times New Roman"/>
                <w:szCs w:val="24"/>
              </w:rPr>
              <w:t>12) в</w:t>
            </w:r>
            <w:r w:rsidRPr="004F6423">
              <w:rPr>
                <w:rFonts w:ascii="Times New Roman" w:hAnsi="Times New Roman" w:cs="Times New Roman"/>
                <w:szCs w:val="24"/>
              </w:rPr>
              <w:t xml:space="preserve"> соответствии с Постановлением Правительства РФ от 21 декабря 2019 г.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Pr>
                <w:rFonts w:ascii="Times New Roman" w:hAnsi="Times New Roman" w:cs="Times New Roman"/>
                <w:szCs w:val="24"/>
              </w:rPr>
              <w:t>н</w:t>
            </w:r>
            <w:r w:rsidRPr="004F6423">
              <w:rPr>
                <w:rFonts w:ascii="Times New Roman" w:hAnsi="Times New Roman" w:cs="Times New Roman"/>
                <w:szCs w:val="24"/>
              </w:rPr>
              <w:t>е установлено.</w:t>
            </w:r>
          </w:p>
        </w:tc>
      </w:tr>
      <w:tr w:rsidR="00D91FE3" w:rsidRPr="002A659A" w:rsidTr="00FB77A1">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FB77A1">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г) Информация, предусмотренная подпунктом «в» </w:t>
            </w:r>
            <w:r w:rsidRPr="002A659A">
              <w:rPr>
                <w:rFonts w:ascii="Times New Roman" w:hAnsi="Times New Roman" w:cs="Times New Roman"/>
                <w:szCs w:val="24"/>
              </w:rPr>
              <w:lastRenderedPageBreak/>
              <w:t>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w:t>
            </w:r>
            <w:r w:rsidRPr="002A659A">
              <w:rPr>
                <w:rFonts w:ascii="Times New Roman" w:hAnsi="Times New Roman" w:cs="Times New Roman"/>
                <w:szCs w:val="24"/>
              </w:rPr>
              <w:lastRenderedPageBreak/>
              <w:t xml:space="preserve">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FB77A1">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ED7701" w:rsidRDefault="00ED7701" w:rsidP="00AB05A2">
      <w:pPr>
        <w:pStyle w:val="10"/>
        <w:spacing w:after="0"/>
      </w:pPr>
      <w:bookmarkStart w:id="37" w:name="_Ref248728669"/>
      <w:bookmarkStart w:id="38" w:name="_Ref248562452"/>
      <w:bookmarkEnd w:id="37"/>
      <w:bookmarkEnd w:id="38"/>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67B" w:rsidRDefault="00B3667B">
      <w:r>
        <w:separator/>
      </w:r>
    </w:p>
  </w:endnote>
  <w:endnote w:type="continuationSeparator" w:id="0">
    <w:p w:rsidR="00B3667B" w:rsidRDefault="00B36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071265">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071265">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67B" w:rsidRDefault="00B3667B">
      <w:r>
        <w:separator/>
      </w:r>
    </w:p>
  </w:footnote>
  <w:footnote w:type="continuationSeparator" w:id="0">
    <w:p w:rsidR="00B3667B" w:rsidRDefault="00B3667B">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44A1F"/>
    <w:rsid w:val="0005751F"/>
    <w:rsid w:val="00071265"/>
    <w:rsid w:val="0007393E"/>
    <w:rsid w:val="00074940"/>
    <w:rsid w:val="00080361"/>
    <w:rsid w:val="00093115"/>
    <w:rsid w:val="00094E97"/>
    <w:rsid w:val="00094EF0"/>
    <w:rsid w:val="00097683"/>
    <w:rsid w:val="000A2F09"/>
    <w:rsid w:val="000B49F7"/>
    <w:rsid w:val="000B54E1"/>
    <w:rsid w:val="000B5FFB"/>
    <w:rsid w:val="000B6122"/>
    <w:rsid w:val="000C3645"/>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45B6D"/>
    <w:rsid w:val="00152A2B"/>
    <w:rsid w:val="00154098"/>
    <w:rsid w:val="00160383"/>
    <w:rsid w:val="00165166"/>
    <w:rsid w:val="001677E7"/>
    <w:rsid w:val="00167869"/>
    <w:rsid w:val="001714DF"/>
    <w:rsid w:val="00171654"/>
    <w:rsid w:val="00175C9A"/>
    <w:rsid w:val="001861D2"/>
    <w:rsid w:val="0019420A"/>
    <w:rsid w:val="001A534F"/>
    <w:rsid w:val="001B2F51"/>
    <w:rsid w:val="001B493C"/>
    <w:rsid w:val="001D3581"/>
    <w:rsid w:val="001F1E5F"/>
    <w:rsid w:val="00200D7A"/>
    <w:rsid w:val="00201057"/>
    <w:rsid w:val="00206DB6"/>
    <w:rsid w:val="002168EA"/>
    <w:rsid w:val="00225FD7"/>
    <w:rsid w:val="0025389E"/>
    <w:rsid w:val="002562D3"/>
    <w:rsid w:val="0026174D"/>
    <w:rsid w:val="0026552C"/>
    <w:rsid w:val="00271ACB"/>
    <w:rsid w:val="00272139"/>
    <w:rsid w:val="00272754"/>
    <w:rsid w:val="00277AC5"/>
    <w:rsid w:val="00281BBC"/>
    <w:rsid w:val="002A17B1"/>
    <w:rsid w:val="002A5D84"/>
    <w:rsid w:val="002A659A"/>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4750C"/>
    <w:rsid w:val="00354BB5"/>
    <w:rsid w:val="0036298A"/>
    <w:rsid w:val="00363F30"/>
    <w:rsid w:val="0036560A"/>
    <w:rsid w:val="00366168"/>
    <w:rsid w:val="003742B4"/>
    <w:rsid w:val="0037642E"/>
    <w:rsid w:val="00391001"/>
    <w:rsid w:val="00396178"/>
    <w:rsid w:val="003A7CFD"/>
    <w:rsid w:val="003B23A6"/>
    <w:rsid w:val="003B5E81"/>
    <w:rsid w:val="003C33C0"/>
    <w:rsid w:val="003C6043"/>
    <w:rsid w:val="003D03E2"/>
    <w:rsid w:val="003E1518"/>
    <w:rsid w:val="003F0827"/>
    <w:rsid w:val="00405186"/>
    <w:rsid w:val="00412F51"/>
    <w:rsid w:val="0042067A"/>
    <w:rsid w:val="00427429"/>
    <w:rsid w:val="00431EE8"/>
    <w:rsid w:val="0044717D"/>
    <w:rsid w:val="00450A76"/>
    <w:rsid w:val="004540F7"/>
    <w:rsid w:val="00460389"/>
    <w:rsid w:val="00465E1F"/>
    <w:rsid w:val="00466737"/>
    <w:rsid w:val="00476BAE"/>
    <w:rsid w:val="00480EA8"/>
    <w:rsid w:val="00487E50"/>
    <w:rsid w:val="004C3828"/>
    <w:rsid w:val="004D06EE"/>
    <w:rsid w:val="004E15E2"/>
    <w:rsid w:val="004F1696"/>
    <w:rsid w:val="004F6423"/>
    <w:rsid w:val="004F70F1"/>
    <w:rsid w:val="00502F52"/>
    <w:rsid w:val="005107CA"/>
    <w:rsid w:val="0051158D"/>
    <w:rsid w:val="005128DE"/>
    <w:rsid w:val="00515951"/>
    <w:rsid w:val="00535A83"/>
    <w:rsid w:val="00542DCF"/>
    <w:rsid w:val="00545545"/>
    <w:rsid w:val="00552F02"/>
    <w:rsid w:val="00555706"/>
    <w:rsid w:val="0055685D"/>
    <w:rsid w:val="00566A5D"/>
    <w:rsid w:val="00567EF5"/>
    <w:rsid w:val="005721EE"/>
    <w:rsid w:val="005824AA"/>
    <w:rsid w:val="0058555E"/>
    <w:rsid w:val="00585D50"/>
    <w:rsid w:val="0059204C"/>
    <w:rsid w:val="005931B8"/>
    <w:rsid w:val="005A3B52"/>
    <w:rsid w:val="005A46E3"/>
    <w:rsid w:val="005A71C3"/>
    <w:rsid w:val="005B1363"/>
    <w:rsid w:val="005C5AE1"/>
    <w:rsid w:val="005D020F"/>
    <w:rsid w:val="005D09B5"/>
    <w:rsid w:val="005D0E67"/>
    <w:rsid w:val="005D4D38"/>
    <w:rsid w:val="005D77EC"/>
    <w:rsid w:val="005E0214"/>
    <w:rsid w:val="005E215E"/>
    <w:rsid w:val="005E2FA8"/>
    <w:rsid w:val="005E444F"/>
    <w:rsid w:val="005E6F8F"/>
    <w:rsid w:val="00600D64"/>
    <w:rsid w:val="00605FC3"/>
    <w:rsid w:val="00606B75"/>
    <w:rsid w:val="00630516"/>
    <w:rsid w:val="00642227"/>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4711"/>
    <w:rsid w:val="006F7278"/>
    <w:rsid w:val="0070383A"/>
    <w:rsid w:val="00703E21"/>
    <w:rsid w:val="0070522A"/>
    <w:rsid w:val="0072058B"/>
    <w:rsid w:val="00721B91"/>
    <w:rsid w:val="00723B0F"/>
    <w:rsid w:val="00724DAD"/>
    <w:rsid w:val="00725112"/>
    <w:rsid w:val="007327D8"/>
    <w:rsid w:val="00732A9A"/>
    <w:rsid w:val="00733FCA"/>
    <w:rsid w:val="00734CBC"/>
    <w:rsid w:val="00737325"/>
    <w:rsid w:val="00741826"/>
    <w:rsid w:val="007458E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5A81"/>
    <w:rsid w:val="007B6B1D"/>
    <w:rsid w:val="007C7869"/>
    <w:rsid w:val="007D438B"/>
    <w:rsid w:val="007E6FFE"/>
    <w:rsid w:val="007F400E"/>
    <w:rsid w:val="007F69A7"/>
    <w:rsid w:val="00800666"/>
    <w:rsid w:val="00811B68"/>
    <w:rsid w:val="0083301C"/>
    <w:rsid w:val="00841C67"/>
    <w:rsid w:val="0084446C"/>
    <w:rsid w:val="00846540"/>
    <w:rsid w:val="00860616"/>
    <w:rsid w:val="00861724"/>
    <w:rsid w:val="00865FE9"/>
    <w:rsid w:val="00890B82"/>
    <w:rsid w:val="00894E9D"/>
    <w:rsid w:val="008A44F0"/>
    <w:rsid w:val="008B26DC"/>
    <w:rsid w:val="008B296C"/>
    <w:rsid w:val="008B5A41"/>
    <w:rsid w:val="008C0493"/>
    <w:rsid w:val="008C0814"/>
    <w:rsid w:val="008C0B3E"/>
    <w:rsid w:val="008C0C12"/>
    <w:rsid w:val="008C44DB"/>
    <w:rsid w:val="008D1CE1"/>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913A4"/>
    <w:rsid w:val="009923D2"/>
    <w:rsid w:val="009A38DB"/>
    <w:rsid w:val="009B3BDE"/>
    <w:rsid w:val="009B6F5F"/>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0F76"/>
    <w:rsid w:val="00A61C83"/>
    <w:rsid w:val="00A71795"/>
    <w:rsid w:val="00A74A33"/>
    <w:rsid w:val="00A74D4A"/>
    <w:rsid w:val="00A75828"/>
    <w:rsid w:val="00A777BA"/>
    <w:rsid w:val="00A945BA"/>
    <w:rsid w:val="00AA0EC9"/>
    <w:rsid w:val="00AA794F"/>
    <w:rsid w:val="00AB05A2"/>
    <w:rsid w:val="00AB74E0"/>
    <w:rsid w:val="00AB7E32"/>
    <w:rsid w:val="00AC2433"/>
    <w:rsid w:val="00AD1433"/>
    <w:rsid w:val="00AD3354"/>
    <w:rsid w:val="00AD4902"/>
    <w:rsid w:val="00AD76FA"/>
    <w:rsid w:val="00AE4AD0"/>
    <w:rsid w:val="00AF7D14"/>
    <w:rsid w:val="00B008B3"/>
    <w:rsid w:val="00B0463E"/>
    <w:rsid w:val="00B1419C"/>
    <w:rsid w:val="00B14AE4"/>
    <w:rsid w:val="00B23B4A"/>
    <w:rsid w:val="00B27CB9"/>
    <w:rsid w:val="00B31219"/>
    <w:rsid w:val="00B323FD"/>
    <w:rsid w:val="00B34989"/>
    <w:rsid w:val="00B3667B"/>
    <w:rsid w:val="00B44F4C"/>
    <w:rsid w:val="00B4718B"/>
    <w:rsid w:val="00B473AB"/>
    <w:rsid w:val="00B534A3"/>
    <w:rsid w:val="00B5498F"/>
    <w:rsid w:val="00B55497"/>
    <w:rsid w:val="00B574F5"/>
    <w:rsid w:val="00B638D2"/>
    <w:rsid w:val="00B748DE"/>
    <w:rsid w:val="00B76D03"/>
    <w:rsid w:val="00B878E9"/>
    <w:rsid w:val="00B97678"/>
    <w:rsid w:val="00BA11F8"/>
    <w:rsid w:val="00BC1332"/>
    <w:rsid w:val="00BD0ACE"/>
    <w:rsid w:val="00BD225C"/>
    <w:rsid w:val="00BD3C74"/>
    <w:rsid w:val="00BD412A"/>
    <w:rsid w:val="00BF15F2"/>
    <w:rsid w:val="00BF290C"/>
    <w:rsid w:val="00BF51B2"/>
    <w:rsid w:val="00BF5494"/>
    <w:rsid w:val="00BF6AE3"/>
    <w:rsid w:val="00C03375"/>
    <w:rsid w:val="00C114F3"/>
    <w:rsid w:val="00C34E4E"/>
    <w:rsid w:val="00C36A55"/>
    <w:rsid w:val="00C41EBB"/>
    <w:rsid w:val="00C437F8"/>
    <w:rsid w:val="00C500B7"/>
    <w:rsid w:val="00C51871"/>
    <w:rsid w:val="00C54BED"/>
    <w:rsid w:val="00C567D2"/>
    <w:rsid w:val="00C62B12"/>
    <w:rsid w:val="00C8055E"/>
    <w:rsid w:val="00C943B1"/>
    <w:rsid w:val="00C96EBC"/>
    <w:rsid w:val="00CA7721"/>
    <w:rsid w:val="00CB701F"/>
    <w:rsid w:val="00CC4554"/>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17E"/>
    <w:rsid w:val="00DC7319"/>
    <w:rsid w:val="00DD516C"/>
    <w:rsid w:val="00DD54BA"/>
    <w:rsid w:val="00DD76C0"/>
    <w:rsid w:val="00DE41B0"/>
    <w:rsid w:val="00DE7790"/>
    <w:rsid w:val="00DF0278"/>
    <w:rsid w:val="00DF36C4"/>
    <w:rsid w:val="00DF3CED"/>
    <w:rsid w:val="00DF3F49"/>
    <w:rsid w:val="00DF5DD2"/>
    <w:rsid w:val="00DF63A3"/>
    <w:rsid w:val="00E02A72"/>
    <w:rsid w:val="00E10712"/>
    <w:rsid w:val="00E13236"/>
    <w:rsid w:val="00E13746"/>
    <w:rsid w:val="00E15DDC"/>
    <w:rsid w:val="00E15FCC"/>
    <w:rsid w:val="00E16B12"/>
    <w:rsid w:val="00E173DF"/>
    <w:rsid w:val="00E21391"/>
    <w:rsid w:val="00E6378E"/>
    <w:rsid w:val="00E71858"/>
    <w:rsid w:val="00E73849"/>
    <w:rsid w:val="00E91F46"/>
    <w:rsid w:val="00EA5FBB"/>
    <w:rsid w:val="00EB5B5D"/>
    <w:rsid w:val="00EC2D7B"/>
    <w:rsid w:val="00EC33B0"/>
    <w:rsid w:val="00ED4A3E"/>
    <w:rsid w:val="00ED6010"/>
    <w:rsid w:val="00ED7561"/>
    <w:rsid w:val="00ED7701"/>
    <w:rsid w:val="00F07B44"/>
    <w:rsid w:val="00F12074"/>
    <w:rsid w:val="00F14E8B"/>
    <w:rsid w:val="00F159E1"/>
    <w:rsid w:val="00F2348E"/>
    <w:rsid w:val="00F23F4A"/>
    <w:rsid w:val="00F50895"/>
    <w:rsid w:val="00F5313D"/>
    <w:rsid w:val="00F5475D"/>
    <w:rsid w:val="00F65EBA"/>
    <w:rsid w:val="00F66464"/>
    <w:rsid w:val="00F673B4"/>
    <w:rsid w:val="00F728E3"/>
    <w:rsid w:val="00F7399E"/>
    <w:rsid w:val="00F75CB9"/>
    <w:rsid w:val="00F81241"/>
    <w:rsid w:val="00F81621"/>
    <w:rsid w:val="00F8379D"/>
    <w:rsid w:val="00F85943"/>
    <w:rsid w:val="00F85A7E"/>
    <w:rsid w:val="00F9096E"/>
    <w:rsid w:val="00F972A0"/>
    <w:rsid w:val="00FA52FC"/>
    <w:rsid w:val="00FA641F"/>
    <w:rsid w:val="00FA73CB"/>
    <w:rsid w:val="00FB1E6F"/>
    <w:rsid w:val="00FB77A1"/>
    <w:rsid w:val="00FB78C8"/>
    <w:rsid w:val="00FC4426"/>
    <w:rsid w:val="00FD3232"/>
    <w:rsid w:val="00FD593C"/>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24161-71E9-4C02-9CEE-C0CFF4F77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25</Pages>
  <Words>8369</Words>
  <Characters>47705</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Болдырева Оксана Владиславовна</cp:lastModifiedBy>
  <cp:revision>12</cp:revision>
  <cp:lastPrinted>2020-02-12T05:26:00Z</cp:lastPrinted>
  <dcterms:created xsi:type="dcterms:W3CDTF">2020-01-31T11:46:00Z</dcterms:created>
  <dcterms:modified xsi:type="dcterms:W3CDTF">2020-02-14T05:15:00Z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