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F4" w:rsidRPr="00DF098B" w:rsidRDefault="002D00F4" w:rsidP="002D00F4">
      <w:pPr>
        <w:jc w:val="center"/>
        <w:rPr>
          <w:b/>
          <w:sz w:val="24"/>
          <w:szCs w:val="24"/>
        </w:rPr>
      </w:pPr>
      <w:r w:rsidRPr="00DF098B">
        <w:rPr>
          <w:b/>
          <w:sz w:val="24"/>
          <w:szCs w:val="24"/>
        </w:rPr>
        <w:t xml:space="preserve">Муниципальное образование  городской округ – город </w:t>
      </w:r>
      <w:proofErr w:type="spellStart"/>
      <w:r w:rsidRPr="00DF098B">
        <w:rPr>
          <w:b/>
          <w:sz w:val="24"/>
          <w:szCs w:val="24"/>
        </w:rPr>
        <w:t>Югорск</w:t>
      </w:r>
      <w:proofErr w:type="spellEnd"/>
    </w:p>
    <w:p w:rsidR="002D00F4" w:rsidRPr="00DF098B" w:rsidRDefault="002D00F4" w:rsidP="002D00F4">
      <w:pPr>
        <w:jc w:val="center"/>
        <w:rPr>
          <w:rFonts w:ascii="PT Serif" w:hAnsi="PT Serif"/>
          <w:b/>
          <w:sz w:val="24"/>
          <w:szCs w:val="24"/>
        </w:rPr>
      </w:pPr>
      <w:r w:rsidRPr="00DF098B">
        <w:rPr>
          <w:rFonts w:ascii="PT Serif" w:hAnsi="PT Serif"/>
          <w:b/>
          <w:sz w:val="24"/>
          <w:szCs w:val="24"/>
        </w:rPr>
        <w:t xml:space="preserve">Администрация города </w:t>
      </w:r>
      <w:proofErr w:type="spellStart"/>
      <w:r w:rsidRPr="00DF098B">
        <w:rPr>
          <w:rFonts w:ascii="PT Serif" w:hAnsi="PT Serif"/>
          <w:b/>
          <w:sz w:val="24"/>
          <w:szCs w:val="24"/>
        </w:rPr>
        <w:t>Югорска</w:t>
      </w:r>
      <w:proofErr w:type="spellEnd"/>
    </w:p>
    <w:p w:rsidR="002D00F4" w:rsidRPr="00DF098B" w:rsidRDefault="002D00F4" w:rsidP="002D00F4">
      <w:pPr>
        <w:jc w:val="center"/>
        <w:rPr>
          <w:rFonts w:ascii="PT Serif" w:hAnsi="PT Serif"/>
          <w:b/>
          <w:bCs/>
          <w:sz w:val="24"/>
          <w:szCs w:val="24"/>
        </w:rPr>
      </w:pPr>
      <w:r w:rsidRPr="00DF098B">
        <w:rPr>
          <w:rFonts w:ascii="PT Serif" w:hAnsi="PT Serif"/>
          <w:b/>
          <w:bCs/>
          <w:sz w:val="24"/>
          <w:szCs w:val="24"/>
        </w:rPr>
        <w:t>ПРОТОКОЛ</w:t>
      </w:r>
    </w:p>
    <w:p w:rsidR="002D00F4" w:rsidRPr="00DF098B" w:rsidRDefault="002D00F4" w:rsidP="002D00F4">
      <w:pPr>
        <w:jc w:val="center"/>
        <w:rPr>
          <w:rFonts w:ascii="PT Astra Serif" w:hAnsi="PT Astra Serif"/>
          <w:b/>
          <w:sz w:val="24"/>
          <w:szCs w:val="24"/>
        </w:rPr>
      </w:pPr>
      <w:r w:rsidRPr="00DF098B">
        <w:rPr>
          <w:rFonts w:ascii="PT Astra Serif" w:hAnsi="PT Astra Serif"/>
          <w:b/>
          <w:sz w:val="24"/>
          <w:szCs w:val="24"/>
        </w:rPr>
        <w:t xml:space="preserve">рассмотрения и оценки первых частей заявок на участие </w:t>
      </w:r>
    </w:p>
    <w:p w:rsidR="002D00F4" w:rsidRPr="00DF098B" w:rsidRDefault="002D00F4" w:rsidP="002D00F4">
      <w:pPr>
        <w:jc w:val="center"/>
        <w:rPr>
          <w:rFonts w:ascii="PT Serif" w:hAnsi="PT Serif"/>
          <w:sz w:val="24"/>
        </w:rPr>
      </w:pPr>
      <w:r w:rsidRPr="00DF098B">
        <w:rPr>
          <w:rFonts w:ascii="PT Astra Serif" w:hAnsi="PT Astra Serif"/>
          <w:b/>
          <w:sz w:val="24"/>
          <w:szCs w:val="24"/>
        </w:rPr>
        <w:t>в открытом конкурсе в электронной форме</w:t>
      </w:r>
    </w:p>
    <w:p w:rsidR="002D00F4" w:rsidRPr="002D00F4" w:rsidRDefault="002D00F4" w:rsidP="002D00F4">
      <w:pPr>
        <w:jc w:val="both"/>
        <w:rPr>
          <w:rFonts w:ascii="PT Astra Serif" w:hAnsi="PT Astra Serif"/>
          <w:sz w:val="24"/>
          <w:szCs w:val="24"/>
        </w:rPr>
      </w:pPr>
    </w:p>
    <w:p w:rsidR="002D00F4" w:rsidRPr="002D00F4" w:rsidRDefault="002D00F4" w:rsidP="002D00F4">
      <w:pPr>
        <w:jc w:val="both"/>
        <w:rPr>
          <w:rFonts w:ascii="PT Astra Serif" w:hAnsi="PT Astra Serif"/>
          <w:sz w:val="24"/>
          <w:szCs w:val="24"/>
        </w:rPr>
      </w:pPr>
      <w:r w:rsidRPr="002D00F4">
        <w:rPr>
          <w:rFonts w:ascii="PT Astra Serif" w:hAnsi="PT Astra Serif"/>
          <w:sz w:val="24"/>
          <w:szCs w:val="24"/>
        </w:rPr>
        <w:t>«10» декабря 2019 г.                                                                                   № 0187300005819000349-1</w:t>
      </w:r>
    </w:p>
    <w:p w:rsidR="002D00F4" w:rsidRPr="002D00F4" w:rsidRDefault="002D00F4" w:rsidP="002D00F4">
      <w:pPr>
        <w:tabs>
          <w:tab w:val="left" w:pos="0"/>
        </w:tabs>
        <w:jc w:val="both"/>
        <w:rPr>
          <w:rFonts w:ascii="PT Astra Serif" w:hAnsi="PT Astra Serif"/>
          <w:sz w:val="24"/>
          <w:szCs w:val="24"/>
        </w:rPr>
      </w:pPr>
      <w:r w:rsidRPr="002D00F4">
        <w:rPr>
          <w:rFonts w:ascii="PT Astra Serif" w:hAnsi="PT Astra Serif"/>
          <w:sz w:val="24"/>
          <w:szCs w:val="24"/>
        </w:rPr>
        <w:t xml:space="preserve">ПРИСУТСТВОВАЛИ: </w:t>
      </w:r>
    </w:p>
    <w:p w:rsidR="002D00F4" w:rsidRPr="002D00F4" w:rsidRDefault="002D00F4" w:rsidP="002D00F4">
      <w:pPr>
        <w:tabs>
          <w:tab w:val="left" w:pos="0"/>
        </w:tabs>
        <w:ind w:right="142"/>
        <w:jc w:val="both"/>
        <w:rPr>
          <w:rFonts w:ascii="PT Astra Serif" w:hAnsi="PT Astra Serif"/>
          <w:sz w:val="24"/>
          <w:szCs w:val="24"/>
        </w:rPr>
      </w:pPr>
      <w:r w:rsidRPr="002D00F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 xml:space="preserve"> (далее - комиссия) в следующем  составе:</w:t>
      </w:r>
    </w:p>
    <w:p w:rsidR="002D00F4" w:rsidRPr="002D00F4" w:rsidRDefault="002D00F4" w:rsidP="002D00F4">
      <w:pPr>
        <w:numPr>
          <w:ilvl w:val="0"/>
          <w:numId w:val="1"/>
        </w:numPr>
        <w:tabs>
          <w:tab w:val="left" w:pos="-567"/>
          <w:tab w:val="left" w:pos="0"/>
          <w:tab w:val="left" w:pos="426"/>
        </w:tabs>
        <w:ind w:left="0" w:right="142" w:firstLine="0"/>
        <w:jc w:val="both"/>
        <w:rPr>
          <w:rFonts w:ascii="PT Astra Serif" w:hAnsi="PT Astra Serif"/>
          <w:sz w:val="24"/>
          <w:szCs w:val="24"/>
        </w:rPr>
      </w:pPr>
      <w:r w:rsidRPr="002D00F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D00F4" w:rsidRPr="002D00F4" w:rsidRDefault="002D00F4" w:rsidP="002D00F4">
      <w:pPr>
        <w:pStyle w:val="a5"/>
        <w:tabs>
          <w:tab w:val="left" w:pos="-567"/>
          <w:tab w:val="left" w:pos="0"/>
          <w:tab w:val="left" w:pos="426"/>
          <w:tab w:val="left" w:pos="851"/>
        </w:tabs>
        <w:ind w:left="0" w:right="-1"/>
        <w:jc w:val="both"/>
        <w:rPr>
          <w:rFonts w:ascii="PT Astra Serif" w:hAnsi="PT Astra Serif"/>
          <w:sz w:val="24"/>
          <w:szCs w:val="24"/>
        </w:rPr>
      </w:pPr>
      <w:r w:rsidRPr="002D00F4">
        <w:rPr>
          <w:rFonts w:ascii="PT Astra Serif" w:hAnsi="PT Astra Serif"/>
          <w:sz w:val="24"/>
          <w:szCs w:val="24"/>
        </w:rPr>
        <w:t>Члены комиссии:</w:t>
      </w:r>
    </w:p>
    <w:p w:rsidR="002D00F4" w:rsidRPr="002D00F4" w:rsidRDefault="002D00F4" w:rsidP="002D00F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D00F4">
        <w:rPr>
          <w:rFonts w:ascii="PT Astra Serif" w:hAnsi="PT Astra Serif"/>
          <w:sz w:val="24"/>
          <w:szCs w:val="24"/>
        </w:rPr>
        <w:t xml:space="preserve">В.К. </w:t>
      </w:r>
      <w:proofErr w:type="spellStart"/>
      <w:r w:rsidRPr="002D00F4">
        <w:rPr>
          <w:rFonts w:ascii="PT Astra Serif" w:hAnsi="PT Astra Serif"/>
          <w:sz w:val="24"/>
          <w:szCs w:val="24"/>
        </w:rPr>
        <w:t>Бандурин</w:t>
      </w:r>
      <w:proofErr w:type="spellEnd"/>
      <w:r w:rsidRPr="002D00F4">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2D00F4">
        <w:rPr>
          <w:rFonts w:ascii="PT Astra Serif" w:hAnsi="PT Astra Serif"/>
          <w:sz w:val="24"/>
          <w:szCs w:val="24"/>
        </w:rPr>
        <w:t>жилищно</w:t>
      </w:r>
      <w:proofErr w:type="spellEnd"/>
      <w:r w:rsidRPr="002D00F4">
        <w:rPr>
          <w:rFonts w:ascii="PT Astra Serif" w:hAnsi="PT Astra Serif"/>
          <w:sz w:val="24"/>
          <w:szCs w:val="24"/>
        </w:rPr>
        <w:t xml:space="preserve"> - коммунального и строительного комплекса администрации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w:t>
      </w:r>
    </w:p>
    <w:p w:rsidR="002D00F4" w:rsidRPr="002D00F4" w:rsidRDefault="002D00F4" w:rsidP="002D00F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D00F4">
        <w:rPr>
          <w:rFonts w:ascii="PT Astra Serif" w:hAnsi="PT Astra Serif"/>
          <w:sz w:val="24"/>
          <w:szCs w:val="24"/>
        </w:rPr>
        <w:t>Н.А. Морозова – советник руководителя;</w:t>
      </w:r>
    </w:p>
    <w:p w:rsidR="002D00F4" w:rsidRPr="002D00F4" w:rsidRDefault="002D00F4" w:rsidP="002D00F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2D00F4">
        <w:rPr>
          <w:rFonts w:ascii="PT Astra Serif" w:hAnsi="PT Astra Serif"/>
          <w:sz w:val="24"/>
          <w:szCs w:val="24"/>
        </w:rPr>
        <w:t xml:space="preserve">Т.И. </w:t>
      </w:r>
      <w:proofErr w:type="spellStart"/>
      <w:r w:rsidRPr="002D00F4">
        <w:rPr>
          <w:rFonts w:ascii="PT Astra Serif" w:hAnsi="PT Astra Serif"/>
          <w:sz w:val="24"/>
          <w:szCs w:val="24"/>
        </w:rPr>
        <w:t>Долгодворова</w:t>
      </w:r>
      <w:proofErr w:type="spellEnd"/>
      <w:r w:rsidRPr="002D00F4">
        <w:rPr>
          <w:rFonts w:ascii="PT Astra Serif" w:hAnsi="PT Astra Serif"/>
          <w:sz w:val="24"/>
          <w:szCs w:val="24"/>
        </w:rPr>
        <w:t xml:space="preserve"> - заместитель главы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w:t>
      </w:r>
    </w:p>
    <w:p w:rsidR="002D00F4" w:rsidRPr="002D00F4" w:rsidRDefault="002D00F4" w:rsidP="002D00F4">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2D00F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w:t>
      </w:r>
    </w:p>
    <w:p w:rsidR="002D00F4" w:rsidRPr="002D00F4" w:rsidRDefault="002D00F4" w:rsidP="002D00F4">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2D00F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D00F4">
        <w:rPr>
          <w:rFonts w:ascii="PT Astra Serif" w:hAnsi="PT Astra Serif"/>
          <w:sz w:val="24"/>
          <w:szCs w:val="24"/>
        </w:rPr>
        <w:t>Югорска</w:t>
      </w:r>
      <w:proofErr w:type="spellEnd"/>
    </w:p>
    <w:p w:rsidR="002D00F4" w:rsidRPr="002D00F4" w:rsidRDefault="002D00F4" w:rsidP="002D00F4">
      <w:pPr>
        <w:pStyle w:val="a5"/>
        <w:tabs>
          <w:tab w:val="left" w:pos="0"/>
          <w:tab w:val="left" w:pos="426"/>
        </w:tabs>
        <w:autoSpaceDE w:val="0"/>
        <w:autoSpaceDN w:val="0"/>
        <w:adjustRightInd w:val="0"/>
        <w:ind w:left="0" w:right="142"/>
        <w:jc w:val="both"/>
        <w:rPr>
          <w:rFonts w:ascii="PT Astra Serif" w:hAnsi="PT Astra Serif"/>
          <w:sz w:val="24"/>
          <w:szCs w:val="24"/>
        </w:rPr>
      </w:pPr>
      <w:r w:rsidRPr="002D00F4">
        <w:rPr>
          <w:rFonts w:ascii="PT Astra Serif" w:hAnsi="PT Astra Serif"/>
          <w:sz w:val="24"/>
          <w:szCs w:val="24"/>
        </w:rPr>
        <w:t>Всего присутствовали 6 членов комиссии из 8</w:t>
      </w:r>
      <w:r w:rsidRPr="002D00F4">
        <w:rPr>
          <w:rFonts w:ascii="PT Astra Serif" w:hAnsi="PT Astra Serif"/>
          <w:noProof/>
          <w:sz w:val="24"/>
          <w:szCs w:val="24"/>
        </w:rPr>
        <w:t>.</w:t>
      </w:r>
    </w:p>
    <w:p w:rsidR="002D00F4" w:rsidRPr="002D00F4" w:rsidRDefault="002D00F4" w:rsidP="002D00F4">
      <w:pPr>
        <w:tabs>
          <w:tab w:val="num" w:pos="0"/>
          <w:tab w:val="num" w:pos="567"/>
        </w:tabs>
        <w:jc w:val="both"/>
        <w:rPr>
          <w:rFonts w:ascii="PT Astra Serif" w:hAnsi="PT Astra Serif"/>
          <w:sz w:val="24"/>
          <w:szCs w:val="24"/>
        </w:rPr>
      </w:pPr>
      <w:r w:rsidRPr="002D00F4">
        <w:rPr>
          <w:rFonts w:ascii="PT Astra Serif" w:hAnsi="PT Astra Serif"/>
          <w:sz w:val="24"/>
          <w:szCs w:val="24"/>
        </w:rPr>
        <w:t xml:space="preserve">Представитель заказчика: </w:t>
      </w:r>
      <w:proofErr w:type="spellStart"/>
      <w:r w:rsidRPr="002D00F4">
        <w:rPr>
          <w:rFonts w:ascii="PT Astra Serif" w:hAnsi="PT Astra Serif"/>
          <w:sz w:val="24"/>
          <w:szCs w:val="24"/>
        </w:rPr>
        <w:t>Русакевич</w:t>
      </w:r>
      <w:proofErr w:type="spellEnd"/>
      <w:r w:rsidRPr="002D00F4">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w:t>
      </w:r>
    </w:p>
    <w:p w:rsidR="002D00F4" w:rsidRPr="002D00F4" w:rsidRDefault="002D00F4" w:rsidP="002D00F4">
      <w:pPr>
        <w:tabs>
          <w:tab w:val="num" w:pos="0"/>
          <w:tab w:val="num" w:pos="567"/>
        </w:tabs>
        <w:jc w:val="both"/>
        <w:rPr>
          <w:rFonts w:ascii="PT Astra Serif" w:hAnsi="PT Astra Serif"/>
          <w:sz w:val="24"/>
          <w:szCs w:val="24"/>
        </w:rPr>
      </w:pPr>
      <w:r w:rsidRPr="002D00F4">
        <w:rPr>
          <w:rFonts w:ascii="PT Astra Serif" w:hAnsi="PT Astra Serif"/>
          <w:sz w:val="24"/>
          <w:szCs w:val="24"/>
        </w:rPr>
        <w:t xml:space="preserve">1. Наименование конкурса: конкурс в электронной форме № 0187300005819000349 среди субъектов малого предпринимательства,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2D00F4">
        <w:rPr>
          <w:rFonts w:ascii="PT Astra Serif" w:hAnsi="PT Astra Serif"/>
          <w:sz w:val="24"/>
          <w:szCs w:val="24"/>
        </w:rPr>
        <w:t>Югорске</w:t>
      </w:r>
      <w:proofErr w:type="spellEnd"/>
      <w:r w:rsidRPr="002D00F4">
        <w:rPr>
          <w:rFonts w:ascii="PT Astra Serif" w:hAnsi="PT Astra Serif"/>
          <w:sz w:val="24"/>
          <w:szCs w:val="24"/>
        </w:rPr>
        <w:t xml:space="preserve"> (Маршрут № 5 «А» «Финский комплекс -16 </w:t>
      </w:r>
      <w:proofErr w:type="spellStart"/>
      <w:r w:rsidRPr="002D00F4">
        <w:rPr>
          <w:rFonts w:ascii="PT Astra Serif" w:hAnsi="PT Astra Serif"/>
          <w:sz w:val="24"/>
          <w:szCs w:val="24"/>
        </w:rPr>
        <w:t>мкр</w:t>
      </w:r>
      <w:proofErr w:type="spellEnd"/>
      <w:r w:rsidRPr="002D00F4">
        <w:rPr>
          <w:rFonts w:ascii="PT Astra Serif" w:hAnsi="PT Astra Serif"/>
          <w:sz w:val="24"/>
          <w:szCs w:val="24"/>
        </w:rPr>
        <w:t>-Экспоцентр»).</w:t>
      </w:r>
    </w:p>
    <w:p w:rsidR="002D00F4" w:rsidRPr="002D00F4" w:rsidRDefault="002D00F4" w:rsidP="002D00F4">
      <w:pPr>
        <w:tabs>
          <w:tab w:val="num" w:pos="0"/>
          <w:tab w:val="num" w:pos="567"/>
        </w:tabs>
        <w:jc w:val="both"/>
        <w:rPr>
          <w:rFonts w:ascii="PT Astra Serif" w:hAnsi="PT Astra Serif"/>
          <w:sz w:val="24"/>
          <w:szCs w:val="24"/>
        </w:rPr>
      </w:pPr>
      <w:r w:rsidRPr="002D00F4">
        <w:rPr>
          <w:rFonts w:ascii="PT Astra Serif" w:hAnsi="PT Astra Serif"/>
          <w:sz w:val="24"/>
          <w:szCs w:val="24"/>
        </w:rPr>
        <w:t xml:space="preserve">Номер извещения о проведении торгов на официальном сайте – </w:t>
      </w:r>
      <w:hyperlink r:id="rId6" w:history="1">
        <w:r w:rsidRPr="002D00F4">
          <w:rPr>
            <w:rFonts w:ascii="PT Astra Serif" w:hAnsi="PT Astra Serif"/>
            <w:sz w:val="24"/>
            <w:szCs w:val="24"/>
          </w:rPr>
          <w:t>http://zakupki.gov.ru/</w:t>
        </w:r>
      </w:hyperlink>
      <w:r w:rsidRPr="002D00F4">
        <w:rPr>
          <w:rFonts w:ascii="PT Astra Serif" w:hAnsi="PT Astra Serif"/>
          <w:sz w:val="24"/>
          <w:szCs w:val="24"/>
        </w:rPr>
        <w:t xml:space="preserve">, код конкурса 0187300005819000349, дата публикации 14.11.2019. </w:t>
      </w:r>
    </w:p>
    <w:p w:rsidR="002D00F4" w:rsidRPr="002D00F4" w:rsidRDefault="002D00F4" w:rsidP="002D00F4">
      <w:pPr>
        <w:tabs>
          <w:tab w:val="num" w:pos="0"/>
          <w:tab w:val="num" w:pos="567"/>
        </w:tabs>
        <w:jc w:val="both"/>
        <w:rPr>
          <w:rFonts w:ascii="PT Astra Serif" w:hAnsi="PT Astra Serif"/>
          <w:sz w:val="24"/>
          <w:szCs w:val="24"/>
        </w:rPr>
      </w:pPr>
      <w:r w:rsidRPr="002D00F4">
        <w:rPr>
          <w:rFonts w:ascii="PT Astra Serif" w:hAnsi="PT Astra Serif"/>
          <w:sz w:val="24"/>
          <w:szCs w:val="24"/>
        </w:rPr>
        <w:t>Идентификационный код закупки:  193862201231086220100100780024931244.</w:t>
      </w:r>
    </w:p>
    <w:p w:rsidR="002D00F4" w:rsidRDefault="002D00F4" w:rsidP="002D00F4">
      <w:pPr>
        <w:jc w:val="both"/>
        <w:rPr>
          <w:rFonts w:ascii="PT Astra Serif" w:hAnsi="PT Astra Serif"/>
          <w:sz w:val="24"/>
          <w:szCs w:val="24"/>
        </w:rPr>
      </w:pPr>
      <w:r w:rsidRPr="002D00F4">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2D00F4">
        <w:rPr>
          <w:rFonts w:ascii="PT Astra Serif" w:hAnsi="PT Astra Serif"/>
          <w:sz w:val="24"/>
          <w:szCs w:val="24"/>
        </w:rPr>
        <w:t>Югорска</w:t>
      </w:r>
      <w:proofErr w:type="spellEnd"/>
      <w:r w:rsidRPr="002D00F4">
        <w:rPr>
          <w:rFonts w:ascii="PT Astra Serif" w:hAnsi="PT Astra Serif"/>
          <w:sz w:val="24"/>
          <w:szCs w:val="24"/>
        </w:rPr>
        <w:t xml:space="preserve">. Почтовый адрес: 628260, ул. Механизаторов, 22, г. </w:t>
      </w:r>
      <w:proofErr w:type="spellStart"/>
      <w:r w:rsidRPr="002D00F4">
        <w:rPr>
          <w:rFonts w:ascii="PT Astra Serif" w:hAnsi="PT Astra Serif"/>
          <w:sz w:val="24"/>
          <w:szCs w:val="24"/>
        </w:rPr>
        <w:t>Югорск</w:t>
      </w:r>
      <w:proofErr w:type="spellEnd"/>
      <w:r w:rsidRPr="002D00F4">
        <w:rPr>
          <w:rFonts w:ascii="PT Astra Serif" w:hAnsi="PT Astra Serif"/>
          <w:sz w:val="24"/>
          <w:szCs w:val="24"/>
        </w:rPr>
        <w:t>, Ханты-Мансийский автономный округ – Югра.</w:t>
      </w:r>
    </w:p>
    <w:p w:rsidR="0092218C" w:rsidRDefault="0092218C" w:rsidP="0092218C">
      <w:pPr>
        <w:jc w:val="both"/>
        <w:rPr>
          <w:rFonts w:ascii="PT Serif" w:hAnsi="PT Serif"/>
          <w:sz w:val="24"/>
          <w:szCs w:val="24"/>
        </w:rPr>
      </w:pPr>
      <w:r>
        <w:rPr>
          <w:rFonts w:ascii="PT Serif" w:hAnsi="PT Serif"/>
          <w:sz w:val="24"/>
          <w:szCs w:val="24"/>
        </w:rPr>
        <w:t xml:space="preserve">3. </w:t>
      </w:r>
      <w:bookmarkStart w:id="0" w:name="_GoBack"/>
      <w:bookmarkEnd w:id="0"/>
      <w:r>
        <w:rPr>
          <w:rFonts w:ascii="PT Serif" w:hAnsi="PT Serif"/>
          <w:sz w:val="24"/>
          <w:szCs w:val="24"/>
        </w:rPr>
        <w:t xml:space="preserve">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92218C" w:rsidRPr="002D00F4" w:rsidRDefault="0092218C" w:rsidP="0092218C">
      <w:pPr>
        <w:jc w:val="both"/>
        <w:rPr>
          <w:rFonts w:ascii="PT Astra Serif" w:hAnsi="PT Astra Serif"/>
          <w:sz w:val="24"/>
          <w:szCs w:val="24"/>
        </w:rPr>
      </w:pPr>
      <w:r>
        <w:rPr>
          <w:rFonts w:ascii="PT Astra Serif" w:hAnsi="PT Astra Serif"/>
          <w:noProof/>
          <w:sz w:val="24"/>
          <w:szCs w:val="24"/>
        </w:rPr>
        <w:t xml:space="preserve">4. Количество поступивших заявок на участие  в </w:t>
      </w:r>
      <w:r>
        <w:rPr>
          <w:rFonts w:ascii="PT Astra Serif" w:hAnsi="PT Astra Serif"/>
          <w:noProof/>
          <w:sz w:val="24"/>
          <w:szCs w:val="24"/>
        </w:rPr>
        <w:t>кокурсе</w:t>
      </w:r>
      <w:r>
        <w:rPr>
          <w:rFonts w:ascii="PT Astra Serif" w:hAnsi="PT Astra Serif"/>
          <w:noProof/>
          <w:sz w:val="24"/>
          <w:szCs w:val="24"/>
        </w:rPr>
        <w:t xml:space="preserve"> –</w:t>
      </w:r>
      <w:r>
        <w:rPr>
          <w:rFonts w:ascii="PT Astra Serif" w:hAnsi="PT Astra Serif"/>
          <w:noProof/>
          <w:sz w:val="24"/>
          <w:szCs w:val="24"/>
        </w:rPr>
        <w:t>2.</w:t>
      </w:r>
    </w:p>
    <w:p w:rsidR="002D00F4" w:rsidRPr="002D00F4" w:rsidRDefault="002D00F4" w:rsidP="002D00F4">
      <w:pPr>
        <w:jc w:val="both"/>
        <w:rPr>
          <w:rFonts w:ascii="PT Astra Serif" w:hAnsi="PT Astra Serif"/>
          <w:noProof/>
          <w:sz w:val="24"/>
          <w:szCs w:val="24"/>
        </w:rPr>
      </w:pPr>
      <w:r w:rsidRPr="002D00F4">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98"/>
        <w:gridCol w:w="3740"/>
        <w:gridCol w:w="4239"/>
      </w:tblGrid>
      <w:tr w:rsidR="002D00F4" w:rsidRPr="00DF098B" w:rsidTr="00D87583">
        <w:tc>
          <w:tcPr>
            <w:tcW w:w="1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00F4" w:rsidRPr="00DF098B" w:rsidRDefault="002D00F4"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Идентификационный номер заявки</w:t>
            </w:r>
          </w:p>
        </w:tc>
        <w:tc>
          <w:tcPr>
            <w:tcW w:w="17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00F4" w:rsidRPr="00DF098B" w:rsidRDefault="002D00F4"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00F4" w:rsidRPr="00DF098B" w:rsidRDefault="002D00F4" w:rsidP="00D87583">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Причина отказа в допуске</w:t>
            </w:r>
          </w:p>
        </w:tc>
      </w:tr>
      <w:tr w:rsidR="002D00F4" w:rsidRPr="00DF098B" w:rsidTr="00D87583">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00F4" w:rsidRPr="00DF098B" w:rsidRDefault="00352720" w:rsidP="00D87583">
            <w:pPr>
              <w:jc w:val="center"/>
              <w:rPr>
                <w:rFonts w:ascii="PT Serif" w:hAnsi="PT Serif"/>
                <w:spacing w:val="-6"/>
                <w:sz w:val="18"/>
                <w:szCs w:val="18"/>
                <w:lang w:eastAsia="en-US"/>
              </w:rPr>
            </w:pPr>
            <w:r>
              <w:rPr>
                <w:rFonts w:ascii="PT Serif" w:hAnsi="PT Serif"/>
                <w:lang w:eastAsia="en-US"/>
              </w:rPr>
              <w:t>168</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00F4" w:rsidRPr="00DF098B" w:rsidRDefault="002D00F4" w:rsidP="00D87583">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00F4" w:rsidRPr="00DF098B" w:rsidRDefault="002D00F4" w:rsidP="00D87583">
            <w:pPr>
              <w:jc w:val="both"/>
              <w:rPr>
                <w:rFonts w:ascii="PT Serif" w:hAnsi="PT Serif"/>
                <w:spacing w:val="-6"/>
                <w:sz w:val="18"/>
                <w:szCs w:val="18"/>
                <w:lang w:eastAsia="en-US"/>
              </w:rPr>
            </w:pPr>
          </w:p>
        </w:tc>
      </w:tr>
      <w:tr w:rsidR="002D00F4" w:rsidRPr="00DF098B" w:rsidTr="00D87583">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00F4" w:rsidRPr="00DF098B" w:rsidRDefault="00352720" w:rsidP="00D87583">
            <w:pPr>
              <w:jc w:val="center"/>
              <w:rPr>
                <w:rFonts w:ascii="PT Serif" w:hAnsi="PT Serif"/>
                <w:lang w:eastAsia="en-US"/>
              </w:rPr>
            </w:pPr>
            <w:r>
              <w:rPr>
                <w:rFonts w:ascii="PT Serif" w:hAnsi="PT Serif"/>
                <w:lang w:eastAsia="en-US"/>
              </w:rPr>
              <w:t>105</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00F4" w:rsidRPr="00DF098B" w:rsidRDefault="002D00F4" w:rsidP="00D87583">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00F4" w:rsidRPr="00DF098B" w:rsidRDefault="002D00F4" w:rsidP="00D87583">
            <w:pPr>
              <w:widowControl/>
              <w:rPr>
                <w:rFonts w:ascii="Calibri" w:eastAsia="Calibri" w:hAnsi="Calibri"/>
              </w:rPr>
            </w:pPr>
          </w:p>
        </w:tc>
      </w:tr>
    </w:tbl>
    <w:p w:rsidR="002D00F4" w:rsidRPr="00DF098B" w:rsidRDefault="002D00F4" w:rsidP="002D00F4">
      <w:pPr>
        <w:tabs>
          <w:tab w:val="left" w:pos="426"/>
          <w:tab w:val="left" w:pos="567"/>
        </w:tabs>
        <w:jc w:val="both"/>
        <w:rPr>
          <w:rFonts w:ascii="PT Astra Serif" w:hAnsi="PT Astra Serif"/>
          <w:b/>
          <w:sz w:val="24"/>
          <w:szCs w:val="24"/>
        </w:rPr>
      </w:pPr>
      <w:r w:rsidRPr="00DF098B">
        <w:rPr>
          <w:rFonts w:ascii="PT Astra Serif" w:hAnsi="PT Astra Serif"/>
          <w:sz w:val="24"/>
          <w:szCs w:val="24"/>
        </w:rPr>
        <w:t>6.</w:t>
      </w:r>
      <w:r w:rsidRPr="00DF098B">
        <w:rPr>
          <w:rFonts w:ascii="PT Astra Serif" w:hAnsi="PT Astra Serif"/>
          <w:b/>
          <w:sz w:val="24"/>
          <w:szCs w:val="24"/>
        </w:rPr>
        <w:t xml:space="preserve"> </w:t>
      </w:r>
      <w:r w:rsidRPr="00DF098B">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sidRPr="00DF098B">
        <w:rPr>
          <w:rFonts w:ascii="PT Astra Serif" w:hAnsi="PT Astra Serif"/>
          <w:sz w:val="24"/>
        </w:rPr>
        <w:t xml:space="preserve">«О контрактной системе в сфере закупок товаров, работ, услуг для обеспечения </w:t>
      </w:r>
      <w:r w:rsidRPr="00DF098B">
        <w:rPr>
          <w:rFonts w:ascii="PT Astra Serif" w:hAnsi="PT Astra Serif"/>
          <w:sz w:val="24"/>
          <w:szCs w:val="24"/>
        </w:rPr>
        <w:lastRenderedPageBreak/>
        <w:t>государственных и муниципальных нужд», в конкурсной документации не установлен.</w:t>
      </w:r>
    </w:p>
    <w:p w:rsidR="002D00F4" w:rsidRPr="00DF098B" w:rsidRDefault="002D00F4" w:rsidP="002D00F4">
      <w:pPr>
        <w:tabs>
          <w:tab w:val="left" w:pos="426"/>
          <w:tab w:val="left" w:pos="567"/>
        </w:tabs>
        <w:jc w:val="both"/>
        <w:rPr>
          <w:rFonts w:ascii="PT Astra Serif" w:hAnsi="PT Astra Serif"/>
          <w:sz w:val="24"/>
          <w:szCs w:val="24"/>
        </w:rPr>
      </w:pPr>
      <w:r w:rsidRPr="00DF098B">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DF098B">
          <w:rPr>
            <w:rStyle w:val="a3"/>
            <w:rFonts w:ascii="PT Astra Serif" w:hAnsi="PT Astra Serif"/>
            <w:color w:val="auto"/>
            <w:sz w:val="24"/>
            <w:szCs w:val="24"/>
          </w:rPr>
          <w:t>http://www.sberbank-ast.ru</w:t>
        </w:r>
      </w:hyperlink>
      <w:r w:rsidRPr="00DF098B">
        <w:rPr>
          <w:rFonts w:ascii="PT Astra Serif" w:hAnsi="PT Astra Serif"/>
          <w:sz w:val="24"/>
          <w:szCs w:val="24"/>
        </w:rPr>
        <w:t>.</w:t>
      </w:r>
    </w:p>
    <w:p w:rsidR="002D00F4" w:rsidRPr="00DF098B" w:rsidRDefault="002D00F4" w:rsidP="002D00F4">
      <w:pPr>
        <w:jc w:val="center"/>
        <w:rPr>
          <w:rFonts w:ascii="PT Astra Serif" w:hAnsi="PT Astra Serif"/>
          <w:noProof/>
          <w:sz w:val="24"/>
          <w:szCs w:val="24"/>
        </w:rPr>
      </w:pPr>
      <w:r w:rsidRPr="00DF098B">
        <w:rPr>
          <w:rFonts w:ascii="PT Astra Serif" w:hAnsi="PT Astra Serif"/>
          <w:noProof/>
          <w:sz w:val="24"/>
          <w:szCs w:val="24"/>
        </w:rPr>
        <w:t>Сведения о решении</w:t>
      </w:r>
    </w:p>
    <w:p w:rsidR="002D00F4" w:rsidRPr="00DF098B" w:rsidRDefault="002D00F4" w:rsidP="002D00F4">
      <w:pPr>
        <w:jc w:val="center"/>
        <w:rPr>
          <w:rFonts w:ascii="PT Astra Serif" w:hAnsi="PT Astra Serif"/>
          <w:noProof/>
          <w:sz w:val="24"/>
          <w:szCs w:val="24"/>
        </w:rPr>
      </w:pPr>
      <w:r w:rsidRPr="00DF098B">
        <w:rPr>
          <w:rFonts w:ascii="PT Astra Serif" w:hAnsi="PT Astra Serif"/>
          <w:noProof/>
          <w:sz w:val="24"/>
          <w:szCs w:val="24"/>
        </w:rPr>
        <w:t xml:space="preserve">членов комиссии о допуске участника закупки к участию в аукционе </w:t>
      </w:r>
    </w:p>
    <w:p w:rsidR="002D00F4" w:rsidRPr="00DF098B" w:rsidRDefault="002D00F4" w:rsidP="002D00F4">
      <w:pPr>
        <w:jc w:val="center"/>
        <w:rPr>
          <w:rFonts w:ascii="PT Astra Serif" w:hAnsi="PT Astra Serif"/>
          <w:noProof/>
          <w:sz w:val="24"/>
          <w:szCs w:val="24"/>
        </w:rPr>
      </w:pPr>
      <w:r w:rsidRPr="00DF098B">
        <w:rPr>
          <w:rFonts w:ascii="PT Astra Serif" w:hAnsi="PT Astra Serif"/>
          <w:noProof/>
          <w:sz w:val="24"/>
          <w:szCs w:val="24"/>
        </w:rPr>
        <w:t>или об отказе их  в допуске к участию в аукционе</w:t>
      </w:r>
    </w:p>
    <w:p w:rsidR="002D00F4" w:rsidRPr="00DF098B" w:rsidRDefault="002D00F4" w:rsidP="002D00F4">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D00F4" w:rsidRPr="00DF098B" w:rsidTr="00D87583">
        <w:tc>
          <w:tcPr>
            <w:tcW w:w="5530"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after="60"/>
              <w:jc w:val="center"/>
              <w:rPr>
                <w:rFonts w:ascii="PT Serif" w:hAnsi="PT Serif"/>
                <w:noProof/>
                <w:lang w:eastAsia="en-US"/>
              </w:rPr>
            </w:pPr>
            <w:r w:rsidRPr="00DF098B">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after="60"/>
              <w:jc w:val="center"/>
              <w:rPr>
                <w:rFonts w:ascii="PT Serif" w:hAnsi="PT Serif"/>
                <w:noProof/>
                <w:lang w:eastAsia="en-US"/>
              </w:rPr>
            </w:pPr>
            <w:r w:rsidRPr="00DF098B">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after="60"/>
              <w:jc w:val="center"/>
              <w:rPr>
                <w:rFonts w:ascii="PT Serif" w:hAnsi="PT Serif"/>
                <w:noProof/>
                <w:lang w:eastAsia="en-US"/>
              </w:rPr>
            </w:pPr>
            <w:r w:rsidRPr="00DF098B">
              <w:rPr>
                <w:rFonts w:ascii="PT Serif" w:hAnsi="PT Serif"/>
                <w:noProof/>
                <w:lang w:eastAsia="en-US"/>
              </w:rPr>
              <w:t>Состав комиссии</w:t>
            </w:r>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jc w:val="both"/>
              <w:rPr>
                <w:rFonts w:ascii="PT Astra Serif" w:hAnsi="PT Astra Serif"/>
                <w:noProof/>
                <w:sz w:val="16"/>
                <w:szCs w:val="16"/>
                <w:lang w:eastAsia="en-US"/>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00F4" w:rsidRPr="00DF098B" w:rsidRDefault="002D00F4"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С.Д. Голин</w:t>
            </w:r>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2D00F4" w:rsidRPr="00DF098B" w:rsidRDefault="002D00F4"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 xml:space="preserve">В.К. </w:t>
            </w:r>
            <w:proofErr w:type="spellStart"/>
            <w:r w:rsidRPr="00DF098B">
              <w:rPr>
                <w:sz w:val="24"/>
                <w:szCs w:val="24"/>
                <w:lang w:eastAsia="en-US"/>
              </w:rPr>
              <w:t>Бандурин</w:t>
            </w:r>
            <w:proofErr w:type="spellEnd"/>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2D00F4" w:rsidRPr="00DF098B" w:rsidRDefault="002D00F4"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Н.А. Морозова</w:t>
            </w:r>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2D00F4" w:rsidRPr="00DF098B" w:rsidRDefault="002D00F4"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00F4" w:rsidRPr="00DF098B" w:rsidRDefault="002D00F4"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 xml:space="preserve">Т.И. </w:t>
            </w:r>
            <w:proofErr w:type="spellStart"/>
            <w:r w:rsidRPr="00DF098B">
              <w:rPr>
                <w:sz w:val="24"/>
                <w:szCs w:val="24"/>
                <w:lang w:eastAsia="en-US"/>
              </w:rPr>
              <w:t>Долгодворова</w:t>
            </w:r>
            <w:proofErr w:type="spellEnd"/>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2D00F4" w:rsidRPr="00DF098B" w:rsidRDefault="002D00F4"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00F4" w:rsidRPr="00DF098B" w:rsidRDefault="002D00F4"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А.Т. Абдуллаев</w:t>
            </w:r>
          </w:p>
        </w:tc>
      </w:tr>
      <w:tr w:rsidR="002D00F4" w:rsidRPr="00DF098B" w:rsidTr="00D87583">
        <w:tc>
          <w:tcPr>
            <w:tcW w:w="5530" w:type="dxa"/>
            <w:tcBorders>
              <w:top w:val="single" w:sz="4" w:space="0" w:color="auto"/>
              <w:left w:val="single" w:sz="4" w:space="0" w:color="auto"/>
              <w:bottom w:val="single" w:sz="4" w:space="0" w:color="auto"/>
              <w:right w:val="single" w:sz="4" w:space="0" w:color="auto"/>
            </w:tcBorders>
            <w:hideMark/>
          </w:tcPr>
          <w:p w:rsidR="002D00F4" w:rsidRPr="00DF098B" w:rsidRDefault="002D00F4" w:rsidP="00D87583">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00F4" w:rsidRPr="00DF098B" w:rsidRDefault="002D00F4" w:rsidP="00D87583">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00F4" w:rsidRPr="00DF098B" w:rsidRDefault="002D00F4" w:rsidP="00D87583">
            <w:pPr>
              <w:spacing w:line="276" w:lineRule="auto"/>
              <w:jc w:val="center"/>
              <w:rPr>
                <w:sz w:val="24"/>
                <w:szCs w:val="24"/>
                <w:lang w:eastAsia="en-US"/>
              </w:rPr>
            </w:pPr>
            <w:r w:rsidRPr="00DF098B">
              <w:rPr>
                <w:sz w:val="24"/>
                <w:szCs w:val="24"/>
                <w:lang w:eastAsia="en-US"/>
              </w:rPr>
              <w:t>Н.Б. Захарова</w:t>
            </w:r>
          </w:p>
        </w:tc>
      </w:tr>
    </w:tbl>
    <w:p w:rsidR="002D00F4" w:rsidRPr="00DF098B" w:rsidRDefault="002D00F4" w:rsidP="002D00F4">
      <w:pPr>
        <w:ind w:left="-993"/>
        <w:jc w:val="both"/>
        <w:rPr>
          <w:rFonts w:ascii="PT Serif" w:hAnsi="PT Serif"/>
          <w:b/>
          <w:sz w:val="24"/>
          <w:szCs w:val="24"/>
        </w:rPr>
      </w:pPr>
    </w:p>
    <w:p w:rsidR="002D00F4" w:rsidRPr="00DF098B" w:rsidRDefault="002D00F4" w:rsidP="002D00F4">
      <w:pPr>
        <w:jc w:val="both"/>
        <w:rPr>
          <w:rFonts w:ascii="PT Serif" w:hAnsi="PT Serif"/>
          <w:b/>
          <w:sz w:val="24"/>
          <w:szCs w:val="24"/>
        </w:rPr>
      </w:pPr>
      <w:r w:rsidRPr="00DF098B">
        <w:rPr>
          <w:rFonts w:ascii="PT Serif" w:hAnsi="PT Serif"/>
          <w:b/>
          <w:sz w:val="24"/>
          <w:szCs w:val="24"/>
        </w:rPr>
        <w:t xml:space="preserve">    Председатель комиссии:                                                                                 С.Д. Голин</w:t>
      </w:r>
    </w:p>
    <w:p w:rsidR="002D00F4" w:rsidRPr="00DF098B" w:rsidRDefault="002D00F4" w:rsidP="002D00F4">
      <w:pPr>
        <w:jc w:val="both"/>
        <w:rPr>
          <w:sz w:val="24"/>
          <w:szCs w:val="24"/>
        </w:rPr>
      </w:pPr>
      <w:r w:rsidRPr="00DF098B">
        <w:rPr>
          <w:b/>
          <w:sz w:val="24"/>
          <w:szCs w:val="24"/>
        </w:rPr>
        <w:t xml:space="preserve">   Члены  комиссии                                                                                                                                                                                                </w:t>
      </w:r>
    </w:p>
    <w:p w:rsidR="002D00F4" w:rsidRPr="00DF098B" w:rsidRDefault="002D00F4" w:rsidP="002D00F4">
      <w:pPr>
        <w:jc w:val="right"/>
        <w:rPr>
          <w:sz w:val="24"/>
          <w:szCs w:val="24"/>
        </w:rPr>
      </w:pPr>
      <w:r w:rsidRPr="00DF098B">
        <w:rPr>
          <w:sz w:val="24"/>
          <w:szCs w:val="24"/>
        </w:rPr>
        <w:t xml:space="preserve">                                                                _____________________</w:t>
      </w:r>
      <w:r w:rsidRPr="00DF098B">
        <w:rPr>
          <w:sz w:val="24"/>
          <w:szCs w:val="24"/>
          <w:lang w:eastAsia="en-US"/>
        </w:rPr>
        <w:t xml:space="preserve"> В.К. </w:t>
      </w:r>
      <w:proofErr w:type="spellStart"/>
      <w:r w:rsidRPr="00DF098B">
        <w:rPr>
          <w:sz w:val="24"/>
          <w:szCs w:val="24"/>
          <w:lang w:eastAsia="en-US"/>
        </w:rPr>
        <w:t>Бандурин</w:t>
      </w:r>
      <w:proofErr w:type="spellEnd"/>
      <w:r w:rsidRPr="00DF098B">
        <w:rPr>
          <w:sz w:val="24"/>
          <w:szCs w:val="24"/>
        </w:rPr>
        <w:t xml:space="preserve"> </w:t>
      </w:r>
    </w:p>
    <w:p w:rsidR="002D00F4" w:rsidRPr="00DF098B" w:rsidRDefault="002D00F4" w:rsidP="002D00F4">
      <w:pPr>
        <w:jc w:val="right"/>
        <w:rPr>
          <w:sz w:val="24"/>
          <w:szCs w:val="24"/>
        </w:rPr>
      </w:pPr>
      <w:r w:rsidRPr="00DF098B">
        <w:rPr>
          <w:sz w:val="24"/>
          <w:szCs w:val="24"/>
        </w:rPr>
        <w:t>____________________ Н.А. Морозова</w:t>
      </w:r>
    </w:p>
    <w:p w:rsidR="002D00F4" w:rsidRPr="00DF098B" w:rsidRDefault="002D00F4" w:rsidP="002D00F4">
      <w:pPr>
        <w:jc w:val="right"/>
        <w:rPr>
          <w:sz w:val="24"/>
          <w:szCs w:val="24"/>
        </w:rPr>
      </w:pPr>
      <w:r w:rsidRPr="00DF098B">
        <w:rPr>
          <w:sz w:val="24"/>
          <w:szCs w:val="24"/>
        </w:rPr>
        <w:t xml:space="preserve">_________________Т.И. </w:t>
      </w:r>
      <w:proofErr w:type="spellStart"/>
      <w:r w:rsidRPr="00DF098B">
        <w:rPr>
          <w:sz w:val="24"/>
          <w:szCs w:val="24"/>
        </w:rPr>
        <w:t>Долгодворова</w:t>
      </w:r>
      <w:proofErr w:type="spellEnd"/>
    </w:p>
    <w:p w:rsidR="002D00F4" w:rsidRPr="00DF098B" w:rsidRDefault="002D00F4" w:rsidP="002D00F4">
      <w:pPr>
        <w:jc w:val="right"/>
        <w:rPr>
          <w:sz w:val="24"/>
          <w:szCs w:val="24"/>
        </w:rPr>
      </w:pP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t xml:space="preserve">  ____________________ А.Т. Абдуллаев </w:t>
      </w:r>
    </w:p>
    <w:p w:rsidR="002D00F4" w:rsidRPr="00DF098B" w:rsidRDefault="002D00F4" w:rsidP="002D00F4">
      <w:pPr>
        <w:jc w:val="right"/>
        <w:rPr>
          <w:rFonts w:ascii="PT Serif" w:hAnsi="PT Serif"/>
          <w:sz w:val="24"/>
          <w:szCs w:val="24"/>
        </w:rPr>
      </w:pPr>
      <w:r w:rsidRPr="00DF098B">
        <w:rPr>
          <w:sz w:val="24"/>
          <w:szCs w:val="24"/>
        </w:rPr>
        <w:t>______________________Н.Б. Захарова</w:t>
      </w:r>
    </w:p>
    <w:p w:rsidR="002D00F4" w:rsidRPr="00DF098B" w:rsidRDefault="002D00F4" w:rsidP="002D00F4">
      <w:pPr>
        <w:jc w:val="right"/>
        <w:rPr>
          <w:rFonts w:ascii="PT Serif" w:hAnsi="PT Serif"/>
          <w:sz w:val="24"/>
          <w:szCs w:val="24"/>
        </w:rPr>
      </w:pPr>
    </w:p>
    <w:p w:rsidR="002D00F4" w:rsidRPr="00DF098B" w:rsidRDefault="002D00F4" w:rsidP="002D00F4">
      <w:pPr>
        <w:rPr>
          <w:rFonts w:ascii="PT Astra Serif" w:hAnsi="PT Astra Serif"/>
          <w:sz w:val="24"/>
          <w:szCs w:val="24"/>
        </w:rPr>
      </w:pPr>
      <w:r w:rsidRPr="00DF098B">
        <w:rPr>
          <w:rFonts w:ascii="PT Astra Serif" w:hAnsi="PT Astra Serif"/>
          <w:sz w:val="24"/>
          <w:szCs w:val="24"/>
        </w:rPr>
        <w:t xml:space="preserve">Представитель заказчика                                                                   ________________И.С. </w:t>
      </w:r>
      <w:proofErr w:type="spellStart"/>
      <w:r w:rsidRPr="00DF098B">
        <w:rPr>
          <w:rFonts w:ascii="PT Astra Serif" w:hAnsi="PT Astra Serif"/>
          <w:sz w:val="24"/>
          <w:szCs w:val="24"/>
        </w:rPr>
        <w:t>Русакевич</w:t>
      </w:r>
      <w:proofErr w:type="spellEnd"/>
    </w:p>
    <w:p w:rsidR="002D00F4" w:rsidRPr="00DF098B" w:rsidRDefault="002D00F4" w:rsidP="002D00F4">
      <w:pPr>
        <w:jc w:val="right"/>
        <w:rPr>
          <w:rFonts w:ascii="PT Serif" w:hAnsi="PT Serif"/>
          <w:sz w:val="24"/>
          <w:szCs w:val="24"/>
        </w:rPr>
      </w:pPr>
      <w:r w:rsidRPr="00DF098B">
        <w:rPr>
          <w:rFonts w:ascii="PT Serif" w:hAnsi="PT Serif"/>
          <w:sz w:val="24"/>
          <w:szCs w:val="24"/>
        </w:rPr>
        <w:t xml:space="preserve">                                                                            </w:t>
      </w:r>
    </w:p>
    <w:p w:rsidR="002D00F4" w:rsidRPr="00DF098B" w:rsidRDefault="002D00F4" w:rsidP="002D00F4">
      <w:pPr>
        <w:ind w:left="142"/>
        <w:rPr>
          <w:rFonts w:ascii="PT Serif" w:hAnsi="PT Serif"/>
          <w:sz w:val="24"/>
          <w:szCs w:val="24"/>
        </w:rPr>
      </w:pPr>
    </w:p>
    <w:p w:rsidR="002D00F4" w:rsidRPr="00DF098B" w:rsidRDefault="002D00F4" w:rsidP="002D00F4">
      <w:pPr>
        <w:ind w:left="-993"/>
        <w:jc w:val="both"/>
        <w:rPr>
          <w:rFonts w:ascii="PT Serif" w:hAnsi="PT Serif"/>
          <w:sz w:val="24"/>
          <w:szCs w:val="24"/>
        </w:rPr>
      </w:pPr>
      <w:r w:rsidRPr="00DF098B">
        <w:rPr>
          <w:rFonts w:ascii="PT Serif" w:hAnsi="PT Serif"/>
          <w:sz w:val="24"/>
          <w:szCs w:val="24"/>
        </w:rPr>
        <w:t xml:space="preserve">                                                                                  </w:t>
      </w:r>
    </w:p>
    <w:p w:rsidR="00DD6A1B" w:rsidRDefault="00DD6A1B" w:rsidP="00DD6A1B">
      <w:pPr>
        <w:jc w:val="right"/>
        <w:rPr>
          <w:rFonts w:ascii="PT Serif" w:hAnsi="PT Serif"/>
          <w:sz w:val="24"/>
          <w:szCs w:val="24"/>
          <w:highlight w:val="yellow"/>
        </w:rPr>
      </w:pPr>
    </w:p>
    <w:p w:rsidR="00DD6A1B" w:rsidRDefault="00DD6A1B" w:rsidP="00DD6A1B">
      <w:pPr>
        <w:jc w:val="right"/>
        <w:rPr>
          <w:rFonts w:ascii="PT Serif" w:hAnsi="PT Serif"/>
          <w:sz w:val="24"/>
          <w:szCs w:val="24"/>
          <w:highlight w:val="yellow"/>
        </w:rPr>
      </w:pPr>
    </w:p>
    <w:p w:rsidR="00DD6A1B" w:rsidRDefault="00DD6A1B" w:rsidP="00DD6A1B">
      <w:pPr>
        <w:jc w:val="right"/>
        <w:rPr>
          <w:rFonts w:ascii="PT Serif" w:hAnsi="PT Serif"/>
          <w:sz w:val="24"/>
          <w:szCs w:val="24"/>
          <w:highlight w:val="yellow"/>
        </w:rPr>
      </w:pPr>
      <w:r>
        <w:rPr>
          <w:rFonts w:ascii="PT Serif" w:hAnsi="PT Serif"/>
          <w:sz w:val="24"/>
          <w:szCs w:val="24"/>
          <w:highlight w:val="yellow"/>
        </w:rPr>
        <w:t xml:space="preserve">                                                                            </w:t>
      </w:r>
    </w:p>
    <w:p w:rsidR="00DD6A1B" w:rsidRDefault="00DD6A1B" w:rsidP="00DD6A1B">
      <w:pPr>
        <w:ind w:left="142"/>
        <w:rPr>
          <w:rFonts w:ascii="PT Serif" w:hAnsi="PT Serif"/>
          <w:sz w:val="24"/>
          <w:szCs w:val="24"/>
          <w:highlight w:val="yellow"/>
        </w:rPr>
      </w:pPr>
    </w:p>
    <w:p w:rsidR="00DD6A1B" w:rsidRDefault="00DD6A1B" w:rsidP="00DD6A1B">
      <w:pPr>
        <w:ind w:left="-993"/>
        <w:jc w:val="both"/>
        <w:rPr>
          <w:rFonts w:ascii="PT Serif" w:hAnsi="PT Serif"/>
          <w:sz w:val="24"/>
          <w:szCs w:val="24"/>
          <w:highlight w:val="yellow"/>
        </w:rPr>
      </w:pPr>
      <w:r>
        <w:rPr>
          <w:rFonts w:ascii="PT Serif" w:hAnsi="PT Serif"/>
          <w:sz w:val="24"/>
          <w:szCs w:val="24"/>
          <w:highlight w:val="yellow"/>
        </w:rPr>
        <w:t xml:space="preserve">                                                                                  </w:t>
      </w:r>
    </w:p>
    <w:p w:rsidR="00DD6A1B" w:rsidRDefault="00DD6A1B" w:rsidP="002D00F4">
      <w:pPr>
        <w:ind w:left="-993"/>
        <w:rPr>
          <w:sz w:val="24"/>
          <w:szCs w:val="24"/>
        </w:rPr>
      </w:pPr>
      <w:r>
        <w:rPr>
          <w:rFonts w:ascii="PT Serif" w:hAnsi="PT Serif"/>
          <w:color w:val="FF0000"/>
          <w:sz w:val="24"/>
          <w:szCs w:val="24"/>
          <w:highlight w:val="yellow"/>
        </w:rPr>
        <w:t xml:space="preserve">        </w:t>
      </w:r>
    </w:p>
    <w:p w:rsidR="00806B3E" w:rsidRDefault="00806B3E"/>
    <w:sectPr w:rsidR="00806B3E" w:rsidSect="00DD6A1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37"/>
    <w:rsid w:val="001B01C8"/>
    <w:rsid w:val="002D00F4"/>
    <w:rsid w:val="00352720"/>
    <w:rsid w:val="00747D37"/>
    <w:rsid w:val="00806B3E"/>
    <w:rsid w:val="00823F29"/>
    <w:rsid w:val="0092218C"/>
    <w:rsid w:val="00BB75D2"/>
    <w:rsid w:val="00DD6A1B"/>
    <w:rsid w:val="00F01658"/>
    <w:rsid w:val="00F5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A1B"/>
    <w:rPr>
      <w:rFonts w:ascii="Times New Roman" w:hAnsi="Times New Roman" w:cs="Times New Roman" w:hint="default"/>
      <w:color w:val="0000FF"/>
      <w:u w:val="single"/>
    </w:rPr>
  </w:style>
  <w:style w:type="character" w:customStyle="1" w:styleId="a4">
    <w:name w:val="Абзац списка Знак"/>
    <w:link w:val="a5"/>
    <w:uiPriority w:val="34"/>
    <w:locked/>
    <w:rsid w:val="00DD6A1B"/>
    <w:rPr>
      <w:rFonts w:ascii="Times New Roman" w:eastAsia="Times New Roman" w:hAnsi="Times New Roman" w:cs="Times New Roman"/>
    </w:rPr>
  </w:style>
  <w:style w:type="paragraph" w:styleId="a5">
    <w:name w:val="List Paragraph"/>
    <w:basedOn w:val="a"/>
    <w:link w:val="a4"/>
    <w:uiPriority w:val="34"/>
    <w:qFormat/>
    <w:rsid w:val="00DD6A1B"/>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D00F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D00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00F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A1B"/>
    <w:rPr>
      <w:rFonts w:ascii="Times New Roman" w:hAnsi="Times New Roman" w:cs="Times New Roman" w:hint="default"/>
      <w:color w:val="0000FF"/>
      <w:u w:val="single"/>
    </w:rPr>
  </w:style>
  <w:style w:type="character" w:customStyle="1" w:styleId="a4">
    <w:name w:val="Абзац списка Знак"/>
    <w:link w:val="a5"/>
    <w:uiPriority w:val="34"/>
    <w:locked/>
    <w:rsid w:val="00DD6A1B"/>
    <w:rPr>
      <w:rFonts w:ascii="Times New Roman" w:eastAsia="Times New Roman" w:hAnsi="Times New Roman" w:cs="Times New Roman"/>
    </w:rPr>
  </w:style>
  <w:style w:type="paragraph" w:styleId="a5">
    <w:name w:val="List Paragraph"/>
    <w:basedOn w:val="a"/>
    <w:link w:val="a4"/>
    <w:uiPriority w:val="34"/>
    <w:qFormat/>
    <w:rsid w:val="00DD6A1B"/>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D00F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D00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00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5080">
      <w:bodyDiv w:val="1"/>
      <w:marLeft w:val="0"/>
      <w:marRight w:val="0"/>
      <w:marTop w:val="0"/>
      <w:marBottom w:val="0"/>
      <w:divBdr>
        <w:top w:val="none" w:sz="0" w:space="0" w:color="auto"/>
        <w:left w:val="none" w:sz="0" w:space="0" w:color="auto"/>
        <w:bottom w:val="none" w:sz="0" w:space="0" w:color="auto"/>
        <w:right w:val="none" w:sz="0" w:space="0" w:color="auto"/>
      </w:divBdr>
    </w:div>
    <w:div w:id="2102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dcterms:created xsi:type="dcterms:W3CDTF">2019-11-26T10:02:00Z</dcterms:created>
  <dcterms:modified xsi:type="dcterms:W3CDTF">2019-12-10T07:49:00Z</dcterms:modified>
</cp:coreProperties>
</file>