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5A" w:rsidRDefault="00845BD4">
      <w:r>
        <w:rPr>
          <w:noProof/>
          <w:lang w:eastAsia="ru-RU"/>
        </w:rPr>
        <w:drawing>
          <wp:anchor distT="0" distB="0" distL="114300" distR="114300" simplePos="0" relativeHeight="251659264" behindDoc="0" locked="0" layoutInCell="1" allowOverlap="1" wp14:anchorId="78765466" wp14:editId="6E90D486">
            <wp:simplePos x="0" y="0"/>
            <wp:positionH relativeFrom="page">
              <wp:align>left</wp:align>
            </wp:positionH>
            <wp:positionV relativeFrom="page">
              <wp:align>bottom</wp:align>
            </wp:positionV>
            <wp:extent cx="7559040" cy="10680192"/>
            <wp:effectExtent l="0" t="0" r="381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9040" cy="10680192"/>
                    </a:xfrm>
                    <a:prstGeom prst="rect">
                      <a:avLst/>
                    </a:prstGeom>
                    <a:noFill/>
                  </pic:spPr>
                </pic:pic>
              </a:graphicData>
            </a:graphic>
          </wp:anchor>
        </w:drawing>
      </w:r>
      <w:r w:rsidR="001D0F5A">
        <w:br w:type="page"/>
      </w:r>
    </w:p>
    <w:tbl>
      <w:tblPr>
        <w:tblW w:w="10394" w:type="dxa"/>
        <w:tblLayout w:type="fixed"/>
        <w:tblLook w:val="04A0" w:firstRow="1" w:lastRow="0" w:firstColumn="1" w:lastColumn="0" w:noHBand="0" w:noVBand="1"/>
      </w:tblPr>
      <w:tblGrid>
        <w:gridCol w:w="675"/>
        <w:gridCol w:w="2864"/>
        <w:gridCol w:w="6855"/>
      </w:tblGrid>
      <w:tr w:rsidR="001D0F5A" w:rsidRPr="008452D3" w:rsidTr="00D0564B">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p>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86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85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Наименование: </w:t>
            </w:r>
            <w:r w:rsidRPr="00CE1CCB">
              <w:rPr>
                <w:rFonts w:ascii="PT Astra Serif" w:hAnsi="PT Astra Serif"/>
              </w:rPr>
              <w:t>Муниципальное бюджетное общеобразовательное учреждение «Гимназия»</w:t>
            </w:r>
          </w:p>
          <w:p w:rsidR="001D0F5A" w:rsidRPr="00CE1CCB" w:rsidRDefault="001D0F5A" w:rsidP="00DF1105">
            <w:pPr>
              <w:keepNext/>
              <w:keepLines/>
              <w:widowControl w:val="0"/>
              <w:suppressLineNumbers/>
              <w:suppressAutoHyphens/>
              <w:spacing w:after="0"/>
              <w:rPr>
                <w:rFonts w:ascii="PT Astra Serif" w:hAnsi="PT Astra Serif"/>
                <w:u w:val="single"/>
              </w:rPr>
            </w:pPr>
            <w:r w:rsidRPr="00CE1CCB">
              <w:rPr>
                <w:rFonts w:ascii="PT Astra Serif" w:hAnsi="PT Astra Serif"/>
                <w:u w:val="single"/>
              </w:rPr>
              <w:t xml:space="preserve">Место нахождения: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Почтовый адрес: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Телефон: </w:t>
            </w:r>
            <w:r w:rsidRPr="00CE1CCB">
              <w:rPr>
                <w:rFonts w:ascii="PT Astra Serif" w:hAnsi="PT Astra Serif"/>
              </w:rPr>
              <w:t>8 (34675) 2-40-73</w:t>
            </w:r>
          </w:p>
          <w:p w:rsidR="001D0F5A" w:rsidRPr="00CE1CCB"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Адрес электронной почты: </w:t>
            </w:r>
            <w:r w:rsidRPr="00CE1CCB">
              <w:rPr>
                <w:rFonts w:ascii="PT Astra Serif" w:hAnsi="PT Astra Serif"/>
              </w:rPr>
              <w:t>buhgalteriya.soshv@mail.ru</w:t>
            </w:r>
          </w:p>
          <w:p w:rsidR="001D0F5A" w:rsidRPr="008452D3" w:rsidRDefault="001D0F5A"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Ответственное должностное лицо: </w:t>
            </w:r>
            <w:r w:rsidRPr="00CE1CCB">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 </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353351" w:rsidRDefault="001D0F5A" w:rsidP="00DF1105">
            <w:pPr>
              <w:keepNext/>
              <w:keepLines/>
              <w:widowControl w:val="0"/>
              <w:suppressLineNumbers/>
              <w:suppressAutoHyphens/>
              <w:spacing w:after="0"/>
              <w:rPr>
                <w:rFonts w:ascii="PT Astra Serif" w:hAnsi="PT Astra Serif"/>
              </w:rPr>
            </w:pPr>
            <w:r w:rsidRPr="00353351">
              <w:rPr>
                <w:rFonts w:ascii="PT Astra Serif" w:hAnsi="PT Astra Serif"/>
              </w:rPr>
              <w:t>Идентификационный код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065845" w:rsidRDefault="00065845" w:rsidP="00C36D9A">
            <w:pPr>
              <w:keepNext/>
              <w:keepLines/>
              <w:widowControl w:val="0"/>
              <w:suppressLineNumbers/>
              <w:suppressAutoHyphens/>
              <w:spacing w:after="0"/>
              <w:rPr>
                <w:rFonts w:ascii="PT Astra Serif" w:hAnsi="PT Astra Serif"/>
                <w:b/>
                <w:color w:val="0070C0"/>
              </w:rPr>
            </w:pPr>
            <w:r>
              <w:rPr>
                <w:rFonts w:ascii="PT Astra Serif" w:hAnsi="PT Astra Serif"/>
                <w:b/>
              </w:rPr>
              <w:t>25 38622001011862201001 0053</w:t>
            </w:r>
            <w:r w:rsidR="0054757B" w:rsidRPr="00065845">
              <w:rPr>
                <w:rFonts w:ascii="PT Astra Serif" w:hAnsi="PT Astra Serif"/>
                <w:b/>
              </w:rPr>
              <w:t xml:space="preserve"> 00</w:t>
            </w:r>
            <w:r w:rsidR="00C36D9A" w:rsidRPr="00065845">
              <w:rPr>
                <w:rFonts w:ascii="PT Astra Serif" w:hAnsi="PT Astra Serif"/>
                <w:b/>
              </w:rPr>
              <w:t>1</w:t>
            </w:r>
            <w:r>
              <w:rPr>
                <w:rFonts w:ascii="PT Astra Serif" w:hAnsi="PT Astra Serif"/>
                <w:b/>
              </w:rPr>
              <w:t xml:space="preserve"> 0000</w:t>
            </w:r>
            <w:r w:rsidR="0054757B" w:rsidRPr="00065845">
              <w:rPr>
                <w:rFonts w:ascii="PT Astra Serif" w:hAnsi="PT Astra Serif"/>
                <w:b/>
              </w:rPr>
              <w:t xml:space="preserve"> 244</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1D0F5A" w:rsidRPr="008452D3" w:rsidTr="00D0564B">
        <w:trPr>
          <w:trHeight w:val="1218"/>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55" w:type="dxa"/>
            <w:tcBorders>
              <w:top w:val="single" w:sz="4" w:space="0" w:color="auto"/>
              <w:left w:val="single" w:sz="4" w:space="0" w:color="auto"/>
              <w:right w:val="single" w:sz="4" w:space="0" w:color="auto"/>
            </w:tcBorders>
            <w:hideMark/>
          </w:tcPr>
          <w:p w:rsidR="001D0F5A" w:rsidRPr="008452D3" w:rsidRDefault="001D0F5A" w:rsidP="00DF1105">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1D0F5A" w:rsidRPr="008452D3" w:rsidRDefault="001D0F5A" w:rsidP="00DF1105">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1D0F5A" w:rsidRPr="008452D3" w:rsidRDefault="001D0F5A" w:rsidP="00DF1105">
            <w:pPr>
              <w:keepNext/>
              <w:keepLines/>
              <w:widowControl w:val="0"/>
              <w:suppressLineNumbers/>
              <w:suppressAutoHyphens/>
              <w:rPr>
                <w:rFonts w:ascii="PT Astra Serif" w:hAnsi="PT Astra Serif"/>
                <w:color w:val="000000"/>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F19BE">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sidR="003F19BE">
              <w:rPr>
                <w:rFonts w:ascii="PT Astra Serif" w:hAnsi="PT Astra Serif"/>
                <w:bCs/>
              </w:rPr>
              <w:t>фрукты, ягоды сушёные, огурцы и томаты свежие</w:t>
            </w:r>
            <w:r w:rsidRPr="008452D3">
              <w:rPr>
                <w:rFonts w:ascii="PT Astra Serif" w:hAnsi="PT Astra Serif"/>
                <w:bCs/>
              </w:rPr>
              <w:t>)</w:t>
            </w:r>
          </w:p>
        </w:tc>
      </w:tr>
      <w:tr w:rsidR="001D0F5A" w:rsidRPr="008452D3" w:rsidTr="00D0564B">
        <w:trPr>
          <w:trHeight w:val="77"/>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AC1DDC" w:rsidRDefault="001D0F5A" w:rsidP="00C36D9A">
            <w:pPr>
              <w:spacing w:after="0" w:line="240" w:lineRule="auto"/>
              <w:rPr>
                <w:rFonts w:ascii="PT Astra Serif" w:hAnsi="PT Astra Serif"/>
                <w:bCs/>
              </w:rPr>
            </w:pPr>
            <w:r>
              <w:rPr>
                <w:rFonts w:ascii="PT Astra Serif" w:hAnsi="PT Astra Serif"/>
                <w:bCs/>
              </w:rPr>
              <w:t>П</w:t>
            </w:r>
            <w:r w:rsidRPr="00AC1DDC">
              <w:rPr>
                <w:rFonts w:ascii="PT Astra Serif" w:hAnsi="PT Astra Serif"/>
                <w:bCs/>
              </w:rPr>
              <w:t xml:space="preserve">оставка товара должна осуществляться с </w:t>
            </w:r>
            <w:r w:rsidR="00C36D9A">
              <w:rPr>
                <w:rFonts w:ascii="PT Astra Serif" w:hAnsi="PT Astra Serif"/>
                <w:bCs/>
              </w:rPr>
              <w:t>09 января 202</w:t>
            </w:r>
            <w:r w:rsidR="00507E3A">
              <w:rPr>
                <w:rFonts w:ascii="PT Astra Serif" w:hAnsi="PT Astra Serif"/>
                <w:bCs/>
              </w:rPr>
              <w:t>6</w:t>
            </w:r>
            <w:r w:rsidR="00C36D9A">
              <w:rPr>
                <w:rFonts w:ascii="PT Astra Serif" w:hAnsi="PT Astra Serif"/>
                <w:bCs/>
              </w:rPr>
              <w:t xml:space="preserve"> г.</w:t>
            </w:r>
            <w:r w:rsidR="00507E3A">
              <w:rPr>
                <w:rFonts w:ascii="PT Astra Serif" w:hAnsi="PT Astra Serif"/>
                <w:bCs/>
              </w:rPr>
              <w:t xml:space="preserve"> по 20</w:t>
            </w:r>
            <w:r w:rsidRPr="00AC1DDC">
              <w:rPr>
                <w:rFonts w:ascii="PT Astra Serif" w:hAnsi="PT Astra Serif"/>
                <w:bCs/>
              </w:rPr>
              <w:t xml:space="preserve"> </w:t>
            </w:r>
            <w:r w:rsidR="00507E3A">
              <w:rPr>
                <w:rFonts w:ascii="PT Astra Serif" w:hAnsi="PT Astra Serif"/>
                <w:bCs/>
              </w:rPr>
              <w:t>декабря 2026</w:t>
            </w:r>
            <w:r w:rsidRPr="00AC1DDC">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1D0F5A" w:rsidRPr="00AC1DDC" w:rsidRDefault="001D0F5A" w:rsidP="00C36D9A">
            <w:pPr>
              <w:spacing w:after="0" w:line="240" w:lineRule="auto"/>
              <w:rPr>
                <w:rFonts w:ascii="PT Astra Serif" w:hAnsi="PT Astra Serif"/>
                <w:bCs/>
              </w:rPr>
            </w:pPr>
            <w:r w:rsidRPr="00AC1DDC">
              <w:rPr>
                <w:rFonts w:ascii="PT Astra Serif" w:hAnsi="PT Astra Serif"/>
                <w:bCs/>
              </w:rPr>
              <w:t xml:space="preserve">Начало исполнения контракта – </w:t>
            </w:r>
            <w:r>
              <w:rPr>
                <w:rFonts w:ascii="PT Astra Serif" w:hAnsi="PT Astra Serif"/>
                <w:bCs/>
              </w:rPr>
              <w:t xml:space="preserve">с </w:t>
            </w:r>
            <w:r w:rsidR="00507E3A">
              <w:rPr>
                <w:rFonts w:ascii="PT Astra Serif" w:hAnsi="PT Astra Serif"/>
                <w:bCs/>
              </w:rPr>
              <w:t>01 января 2026</w:t>
            </w:r>
            <w:r w:rsidR="00C36D9A">
              <w:rPr>
                <w:rFonts w:ascii="PT Astra Serif" w:hAnsi="PT Astra Serif"/>
                <w:bCs/>
              </w:rPr>
              <w:t xml:space="preserve"> г.</w:t>
            </w:r>
          </w:p>
          <w:p w:rsidR="001D0F5A" w:rsidRPr="008452D3" w:rsidRDefault="001D0F5A" w:rsidP="00C36D9A">
            <w:pPr>
              <w:spacing w:after="0" w:line="240" w:lineRule="auto"/>
              <w:rPr>
                <w:rFonts w:ascii="PT Astra Serif" w:hAnsi="PT Astra Serif"/>
                <w:snapToGrid w:val="0"/>
                <w:color w:val="000000"/>
                <w:highlight w:val="yellow"/>
              </w:rPr>
            </w:pPr>
            <w:r w:rsidRPr="00AC1DDC">
              <w:rPr>
                <w:rFonts w:ascii="PT Astra Serif" w:hAnsi="PT Astra Serif"/>
                <w:bCs/>
              </w:rPr>
              <w:t>Око</w:t>
            </w:r>
            <w:r>
              <w:rPr>
                <w:rFonts w:ascii="PT Astra Serif" w:hAnsi="PT Astra Serif"/>
                <w:bCs/>
              </w:rPr>
              <w:t>нчание исполн</w:t>
            </w:r>
            <w:r w:rsidR="00507E3A">
              <w:rPr>
                <w:rFonts w:ascii="PT Astra Serif" w:hAnsi="PT Astra Serif"/>
                <w:bCs/>
              </w:rPr>
              <w:t>ения контракта – 26 декабря 2026</w:t>
            </w:r>
            <w:r w:rsidRPr="00AC1DDC">
              <w:rPr>
                <w:rFonts w:ascii="PT Astra Serif" w:hAnsi="PT Astra Serif"/>
                <w:bCs/>
              </w:rPr>
              <w:t xml:space="preserve"> г.</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исполнения контракта, если проектом контракта </w:t>
            </w:r>
            <w:r w:rsidRPr="008452D3">
              <w:rPr>
                <w:rFonts w:ascii="PT Astra Serif" w:hAnsi="PT Astra Serif"/>
              </w:rPr>
              <w:lastRenderedPageBreak/>
              <w:t>предусмотрены такие 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3F19BE">
              <w:rPr>
                <w:rFonts w:ascii="PT Astra Serif" w:hAnsi="PT Astra Serif"/>
                <w:b/>
                <w:snapToGrid w:val="0"/>
                <w:color w:val="002060"/>
              </w:rPr>
              <w:t>1 843 295</w:t>
            </w:r>
            <w:r w:rsidRPr="00AC1DDC">
              <w:rPr>
                <w:rFonts w:ascii="PT Astra Serif" w:hAnsi="PT Astra Serif"/>
                <w:b/>
                <w:snapToGrid w:val="0"/>
                <w:color w:val="002060"/>
              </w:rPr>
              <w:t xml:space="preserve"> (</w:t>
            </w:r>
            <w:r w:rsidR="003F19BE">
              <w:rPr>
                <w:rFonts w:ascii="PT Astra Serif" w:hAnsi="PT Astra Serif"/>
                <w:b/>
                <w:snapToGrid w:val="0"/>
                <w:color w:val="002060"/>
              </w:rPr>
              <w:t>Один миллион восемьсот сорок три тысячи двести девяносто пять</w:t>
            </w:r>
            <w:r>
              <w:rPr>
                <w:rFonts w:ascii="PT Astra Serif" w:hAnsi="PT Astra Serif"/>
                <w:b/>
                <w:snapToGrid w:val="0"/>
                <w:color w:val="002060"/>
              </w:rPr>
              <w:t>) руб</w:t>
            </w:r>
            <w:r w:rsidRPr="00AC1DDC">
              <w:rPr>
                <w:rFonts w:ascii="PT Astra Serif" w:hAnsi="PT Astra Serif"/>
                <w:b/>
                <w:snapToGrid w:val="0"/>
                <w:color w:val="002060"/>
              </w:rPr>
              <w:t>л</w:t>
            </w:r>
            <w:r w:rsidR="00BD7B70">
              <w:rPr>
                <w:rFonts w:ascii="PT Astra Serif" w:hAnsi="PT Astra Serif"/>
                <w:b/>
                <w:snapToGrid w:val="0"/>
                <w:color w:val="002060"/>
              </w:rPr>
              <w:t>ей</w:t>
            </w:r>
            <w:r w:rsidRPr="00AC1DDC">
              <w:rPr>
                <w:rFonts w:ascii="PT Astra Serif" w:hAnsi="PT Astra Serif"/>
                <w:b/>
                <w:snapToGrid w:val="0"/>
                <w:color w:val="002060"/>
              </w:rPr>
              <w:t xml:space="preserve"> </w:t>
            </w:r>
            <w:r w:rsidR="003F19BE">
              <w:rPr>
                <w:rFonts w:ascii="PT Astra Serif" w:hAnsi="PT Astra Serif"/>
                <w:b/>
                <w:snapToGrid w:val="0"/>
                <w:color w:val="002060"/>
              </w:rPr>
              <w:t>4</w:t>
            </w:r>
            <w:r w:rsidR="00D054BA">
              <w:rPr>
                <w:rFonts w:ascii="PT Astra Serif" w:hAnsi="PT Astra Serif"/>
                <w:b/>
                <w:snapToGrid w:val="0"/>
                <w:color w:val="002060"/>
              </w:rPr>
              <w:t>0</w:t>
            </w:r>
            <w:r w:rsidRPr="00AC1DDC">
              <w:rPr>
                <w:rFonts w:ascii="PT Astra Serif" w:hAnsi="PT Astra Serif"/>
                <w:b/>
                <w:snapToGrid w:val="0"/>
                <w:color w:val="002060"/>
              </w:rPr>
              <w:t xml:space="preserve"> копеек</w:t>
            </w:r>
            <w:r w:rsidRPr="00AC1DDC">
              <w:rPr>
                <w:rFonts w:ascii="PT Astra Serif" w:hAnsi="PT Astra Serif"/>
                <w:snapToGrid w:val="0"/>
                <w:color w:val="002060"/>
              </w:rPr>
              <w:t>.</w:t>
            </w:r>
          </w:p>
          <w:p w:rsidR="001D0F5A" w:rsidRPr="008452D3" w:rsidRDefault="001D0F5A" w:rsidP="00DF1105">
            <w:pPr>
              <w:rPr>
                <w:rFonts w:ascii="PT Astra Serif" w:hAnsi="PT Astra Serif"/>
                <w:snapToGrid w:val="0"/>
                <w:color w:val="000000"/>
                <w:highlight w:val="yellow"/>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За счет средств</w:t>
            </w:r>
            <w:r w:rsidR="00507E3A">
              <w:rPr>
                <w:rFonts w:ascii="PT Astra Serif" w:hAnsi="PT Astra Serif"/>
              </w:rPr>
              <w:t xml:space="preserve"> бюджетного учреждения на 2026</w:t>
            </w:r>
            <w:r w:rsidRPr="008452D3">
              <w:rPr>
                <w:rFonts w:ascii="PT Astra Serif" w:hAnsi="PT Astra Serif"/>
              </w:rPr>
              <w:t xml:space="preserve"> год.</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Российский рубль</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Не предусмотрен</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w:t>
            </w:r>
            <w:r w:rsidRPr="008452D3">
              <w:rPr>
                <w:rFonts w:ascii="PT Astra Serif" w:hAnsi="PT Astra Serif"/>
                <w:color w:val="000000"/>
              </w:rPr>
              <w:lastRenderedPageBreak/>
              <w:t>закупки, и административного наказания в виде дисквалификации;</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D0F5A" w:rsidRPr="008452D3" w:rsidRDefault="001D0F5A" w:rsidP="00DF1105">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D0F5A" w:rsidRPr="00B1454B" w:rsidRDefault="001D0F5A" w:rsidP="00DF1105">
            <w:pPr>
              <w:suppressAutoHyphens/>
              <w:spacing w:after="0"/>
              <w:rPr>
                <w:rFonts w:ascii="PT Astra Serif" w:hAnsi="PT Astra Serif"/>
                <w:color w:val="000000"/>
              </w:rPr>
            </w:pPr>
            <w:r w:rsidRPr="008452D3">
              <w:rPr>
                <w:rFonts w:ascii="PT Astra Serif" w:hAnsi="PT Astra Serif"/>
                <w:color w:val="000000"/>
              </w:rPr>
              <w:t xml:space="preserve">8) </w:t>
            </w:r>
            <w:r>
              <w:rPr>
                <w:rFonts w:ascii="PT Astra Serif" w:hAnsi="PT Astra Serif"/>
                <w:color w:val="000000"/>
              </w:rPr>
              <w:t xml:space="preserve">отсутствие </w:t>
            </w:r>
            <w:r w:rsidRPr="00B1454B">
              <w:rPr>
                <w:rFonts w:ascii="PT Astra Serif" w:hAnsi="PT Astra Serif"/>
                <w:color w:val="000000"/>
              </w:rPr>
              <w:t xml:space="preserve">обстоятельств, </w:t>
            </w:r>
            <w:r>
              <w:rPr>
                <w:rFonts w:ascii="PT Astra Serif" w:hAnsi="PT Astra Serif"/>
                <w:color w:val="000000"/>
              </w:rPr>
              <w:t xml:space="preserve">при которых </w:t>
            </w:r>
            <w:r w:rsidRPr="00B1454B">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w:t>
            </w:r>
            <w:r w:rsidRPr="00B1454B">
              <w:rPr>
                <w:rFonts w:ascii="PT Astra Serif" w:hAnsi="PT Astra Serif"/>
                <w:color w:val="000000"/>
              </w:rPr>
              <w:t>его супруг (супруга), 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B1454B">
              <w:rPr>
                <w:rFonts w:ascii="PT Astra Serif" w:hAnsi="PT Astra Serif"/>
                <w:color w:val="000000"/>
              </w:rPr>
              <w:t xml:space="preserve">внучка), полнородный или </w:t>
            </w:r>
            <w:proofErr w:type="spellStart"/>
            <w:r w:rsidRPr="00B1454B">
              <w:rPr>
                <w:rFonts w:ascii="PT Astra Serif" w:hAnsi="PT Astra Serif"/>
                <w:color w:val="000000"/>
              </w:rPr>
              <w:t>неполнородный</w:t>
            </w:r>
            <w:proofErr w:type="spellEnd"/>
            <w:r w:rsidRPr="00B1454B">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мать) брат (сестра), лицо, </w:t>
            </w:r>
            <w:r w:rsidRPr="00B1454B">
              <w:rPr>
                <w:rFonts w:ascii="PT Astra Serif" w:hAnsi="PT Astra Serif"/>
                <w:color w:val="000000"/>
              </w:rPr>
              <w:t>усыновленн</w:t>
            </w:r>
            <w:r>
              <w:rPr>
                <w:rFonts w:ascii="PT Astra Serif" w:hAnsi="PT Astra Serif"/>
                <w:color w:val="000000"/>
              </w:rPr>
              <w:t xml:space="preserve">ое должностным лицом заказчика, </w:t>
            </w:r>
            <w:r w:rsidRPr="00B1454B">
              <w:rPr>
                <w:rFonts w:ascii="PT Astra Serif" w:hAnsi="PT Astra Serif"/>
                <w:color w:val="000000"/>
              </w:rPr>
              <w:t>либо усыновитель этого должностного лица заказчика является:</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а</w:t>
            </w:r>
            <w:r>
              <w:rPr>
                <w:rFonts w:ascii="PT Astra Serif" w:hAnsi="PT Astra Serif"/>
                <w:color w:val="000000"/>
              </w:rPr>
              <w:t xml:space="preserve">) физическим лицом (в том числе зарегистрированным </w:t>
            </w:r>
            <w:r w:rsidRPr="00B1454B">
              <w:rPr>
                <w:rFonts w:ascii="PT Astra Serif" w:hAnsi="PT Astra Serif"/>
                <w:color w:val="000000"/>
              </w:rPr>
              <w:t>в качестве индивидуального предприн</w:t>
            </w:r>
            <w:r>
              <w:rPr>
                <w:rFonts w:ascii="PT Astra Serif" w:hAnsi="PT Astra Serif"/>
                <w:color w:val="000000"/>
              </w:rPr>
              <w:t xml:space="preserve">имателя), являющимся участником </w:t>
            </w:r>
            <w:r w:rsidRPr="00B1454B">
              <w:rPr>
                <w:rFonts w:ascii="PT Astra Serif" w:hAnsi="PT Astra Serif"/>
                <w:color w:val="000000"/>
              </w:rPr>
              <w:t>закупки;</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B1454B">
              <w:rPr>
                <w:rFonts w:ascii="PT Astra Serif" w:hAnsi="PT Astra Serif"/>
                <w:color w:val="000000"/>
              </w:rPr>
              <w:t>членом коллегиальног</w:t>
            </w:r>
            <w:r>
              <w:rPr>
                <w:rFonts w:ascii="PT Astra Serif" w:hAnsi="PT Astra Serif"/>
                <w:color w:val="000000"/>
              </w:rPr>
              <w:t xml:space="preserve">о органа унитарной организации, </w:t>
            </w:r>
            <w:r w:rsidRPr="00B1454B">
              <w:rPr>
                <w:rFonts w:ascii="PT Astra Serif" w:hAnsi="PT Astra Serif"/>
                <w:color w:val="000000"/>
              </w:rPr>
              <w:t>являющейся участником закупки;</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в) един</w:t>
            </w:r>
            <w:r>
              <w:rPr>
                <w:rFonts w:ascii="PT Astra Serif" w:hAnsi="PT Astra Serif"/>
                <w:color w:val="000000"/>
              </w:rPr>
              <w:t xml:space="preserve">оличным исполнительным органом, </w:t>
            </w:r>
            <w:r w:rsidRPr="00B1454B">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являющегося участником закупки. Выгодоприобретателем для целей настоящего пункта является физическое лицо, которое владеет </w:t>
            </w:r>
            <w:r w:rsidRPr="00B1454B">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w:t>
            </w:r>
            <w:r>
              <w:rPr>
                <w:rFonts w:ascii="PT Astra Serif" w:hAnsi="PT Astra Serif"/>
                <w:color w:val="000000"/>
              </w:rPr>
              <w:t xml:space="preserve"> </w:t>
            </w:r>
            <w:r w:rsidRPr="00B1454B">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B1454B">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B1454B">
              <w:rPr>
                <w:rFonts w:ascii="PT Astra Serif" w:hAnsi="PT Astra Serif"/>
                <w:color w:val="000000"/>
              </w:rPr>
              <w:t>общества;</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1D0F5A" w:rsidRPr="00B1454B" w:rsidRDefault="001D0F5A" w:rsidP="00DF1105">
            <w:pPr>
              <w:suppressAutoHyphens/>
              <w:spacing w:after="0"/>
              <w:rPr>
                <w:rFonts w:ascii="PT Astra Serif" w:hAnsi="PT Astra Serif"/>
                <w:color w:val="000000"/>
              </w:rPr>
            </w:pPr>
            <w:r w:rsidRPr="00B1454B">
              <w:rPr>
                <w:rFonts w:ascii="PT Astra Serif" w:hAnsi="PT Astra Serif"/>
                <w:color w:val="000000"/>
              </w:rPr>
              <w:t>10) участник закупки не является иностранным агентом;</w:t>
            </w:r>
          </w:p>
          <w:p w:rsidR="001D0F5A" w:rsidRPr="008452D3" w:rsidRDefault="001D0F5A" w:rsidP="00DF1105">
            <w:pPr>
              <w:autoSpaceDE w:val="0"/>
              <w:autoSpaceDN w:val="0"/>
              <w:adjustRightInd w:val="0"/>
              <w:spacing w:after="0"/>
              <w:rPr>
                <w:rFonts w:ascii="PT Astra Serif" w:hAnsi="PT Astra Serif"/>
                <w:i/>
                <w:color w:val="000000"/>
              </w:rPr>
            </w:pPr>
            <w:r w:rsidRPr="00B1454B">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Требование, </w:t>
            </w:r>
            <w:r w:rsidRPr="008452D3">
              <w:rPr>
                <w:rFonts w:ascii="PT Astra Serif" w:hAnsi="PT Astra Serif"/>
              </w:rPr>
              <w:lastRenderedPageBreak/>
              <w:t>предъявляемые к участникам закупки в соответствии с частями 2 и 2.1 (при наличии таких требований)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spacing w:after="0"/>
              <w:rPr>
                <w:rFonts w:ascii="PT Astra Serif" w:hAnsi="PT Astra Serif"/>
              </w:rPr>
            </w:pPr>
            <w:r w:rsidRPr="008452D3">
              <w:rPr>
                <w:rFonts w:ascii="PT Astra Serif" w:hAnsi="PT Astra Serif"/>
              </w:rPr>
              <w:lastRenderedPageBreak/>
              <w:t>Установлено:</w:t>
            </w:r>
          </w:p>
          <w:p w:rsidR="001D0F5A" w:rsidRPr="008452D3" w:rsidRDefault="001D0F5A" w:rsidP="00DF1105">
            <w:pPr>
              <w:spacing w:after="0"/>
              <w:rPr>
                <w:rFonts w:ascii="PT Astra Serif" w:hAnsi="PT Astra Serif"/>
              </w:rPr>
            </w:pPr>
            <w:r w:rsidRPr="008452D3">
              <w:rPr>
                <w:rFonts w:ascii="PT Astra Serif" w:hAnsi="PT Astra Serif"/>
              </w:rPr>
              <w:lastRenderedPageBreak/>
              <w:t>- В соответствии с Постановлением Правительства РФ от 29.12.2021 № 2571.</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autoSpaceDE w:val="0"/>
              <w:autoSpaceDN w:val="0"/>
              <w:adjustRightInd w:val="0"/>
              <w:spacing w:after="0"/>
              <w:ind w:left="32"/>
              <w:rPr>
                <w:rFonts w:ascii="PT Astra Serif" w:hAnsi="PT Astra Serif"/>
                <w:highlight w:val="yellow"/>
              </w:rPr>
            </w:pPr>
            <w:r w:rsidRPr="004C1CCB">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1D0F5A" w:rsidRPr="008452D3" w:rsidRDefault="001D0F5A" w:rsidP="00DF1105">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color w:val="000000"/>
              </w:rPr>
            </w:pPr>
            <w:r w:rsidRPr="008452D3">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DF1105">
            <w:pPr>
              <w:rPr>
                <w:rFonts w:ascii="PT Astra Serif" w:hAnsi="PT Astra Serif"/>
              </w:rPr>
            </w:pPr>
            <w:r w:rsidRPr="008452D3">
              <w:rPr>
                <w:rFonts w:ascii="PT Astra Serif" w:hAnsi="PT Astra Serif"/>
              </w:rPr>
              <w:t>Не установлено</w:t>
            </w:r>
          </w:p>
        </w:tc>
      </w:tr>
      <w:tr w:rsidR="00E74DE4" w:rsidRPr="008452D3" w:rsidTr="00E74DE4">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rPr>
                <w:rFonts w:ascii="PT Astra Serif" w:hAnsi="PT Astra Serif"/>
                <w:color w:val="000000"/>
              </w:rPr>
            </w:pPr>
            <w:r w:rsidRPr="004A64C2">
              <w:rPr>
                <w:rFonts w:ascii="PT Astra Serif" w:hAnsi="PT Astra Serif"/>
                <w:color w:val="000000"/>
              </w:rPr>
              <w:t xml:space="preserve">Запрет или ограничение закупок товаров (в том числе поставляемых при выполнении закупаемых работ, оказании </w:t>
            </w:r>
            <w:r w:rsidRPr="004A64C2">
              <w:rPr>
                <w:rFonts w:ascii="PT Astra Serif" w:hAnsi="PT Astra Serif"/>
                <w:color w:val="000000"/>
              </w:rPr>
              <w:lastRenderedPageBreak/>
              <w:t>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55" w:type="dxa"/>
            <w:tcBorders>
              <w:top w:val="single" w:sz="4" w:space="0" w:color="auto"/>
              <w:left w:val="single" w:sz="4" w:space="0" w:color="auto"/>
              <w:bottom w:val="single" w:sz="4" w:space="0" w:color="auto"/>
              <w:right w:val="single" w:sz="4" w:space="0" w:color="auto"/>
            </w:tcBorders>
            <w:hideMark/>
          </w:tcPr>
          <w:p w:rsidR="00E74DE4" w:rsidRPr="004A64C2" w:rsidRDefault="00E74DE4" w:rsidP="00E74DE4">
            <w:pPr>
              <w:tabs>
                <w:tab w:val="left" w:pos="990"/>
              </w:tabs>
              <w:autoSpaceDE w:val="0"/>
              <w:autoSpaceDN w:val="0"/>
              <w:adjustRightInd w:val="0"/>
              <w:spacing w:after="0"/>
              <w:rPr>
                <w:rFonts w:ascii="PT Astra Serif" w:hAnsi="PT Astra Serif"/>
              </w:rPr>
            </w:pPr>
            <w:r w:rsidRPr="004A64C2">
              <w:rPr>
                <w:rFonts w:ascii="PT Astra Serif" w:hAnsi="PT Astra Serif"/>
              </w:rPr>
              <w:lastRenderedPageBreak/>
              <w:t>Установлено</w:t>
            </w:r>
          </w:p>
          <w:p w:rsidR="00E74DE4" w:rsidRPr="00C66222" w:rsidRDefault="00E74DE4" w:rsidP="00E74DE4">
            <w:pPr>
              <w:autoSpaceDE w:val="0"/>
              <w:autoSpaceDN w:val="0"/>
              <w:adjustRightInd w:val="0"/>
              <w:spacing w:after="0"/>
              <w:rPr>
                <w:rFonts w:ascii="PT Astra Serif" w:hAnsi="PT Astra Serif"/>
              </w:rPr>
            </w:pPr>
            <w:r w:rsidRPr="004A64C2">
              <w:rPr>
                <w:rFonts w:ascii="PT Astra Serif" w:hAnsi="PT Astra Serif"/>
              </w:rPr>
              <w:t xml:space="preserve">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w:t>
            </w:r>
            <w:r w:rsidRPr="004A64C2">
              <w:rPr>
                <w:rFonts w:ascii="PT Astra Serif" w:hAnsi="PT Astra Serif"/>
              </w:rPr>
              <w:lastRenderedPageBreak/>
              <w:t>видами юридических лиц»</w:t>
            </w:r>
          </w:p>
        </w:tc>
      </w:tr>
      <w:tr w:rsidR="00E74DE4" w:rsidRPr="008452D3" w:rsidTr="00D0564B">
        <w:trPr>
          <w:trHeight w:val="206"/>
        </w:trPr>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F19BE">
            <w:pPr>
              <w:rPr>
                <w:rFonts w:ascii="PT Astra Serif" w:hAnsi="PT Astra Serif"/>
                <w:color w:val="000000"/>
              </w:rPr>
            </w:pPr>
            <w:r w:rsidRPr="008452D3">
              <w:rPr>
                <w:rFonts w:ascii="PT Astra Serif" w:hAnsi="PT Astra Serif"/>
                <w:color w:val="000000"/>
              </w:rPr>
              <w:t>Размер обеспечения заявки на участие в закупке установлен в размере 1% от начальной (максимальной)</w:t>
            </w:r>
            <w:r>
              <w:rPr>
                <w:rFonts w:ascii="PT Astra Serif" w:hAnsi="PT Astra Serif"/>
                <w:color w:val="000000"/>
              </w:rPr>
              <w:t xml:space="preserve"> цены контракта, что составляет </w:t>
            </w:r>
            <w:r w:rsidR="003F19BE">
              <w:rPr>
                <w:rFonts w:ascii="PT Astra Serif" w:hAnsi="PT Astra Serif"/>
                <w:b/>
              </w:rPr>
              <w:t>18 432</w:t>
            </w:r>
            <w:r w:rsidRPr="0054757B">
              <w:rPr>
                <w:rFonts w:ascii="PT Astra Serif" w:hAnsi="PT Astra Serif"/>
                <w:b/>
              </w:rPr>
              <w:t xml:space="preserve"> </w:t>
            </w:r>
            <w:r>
              <w:rPr>
                <w:rFonts w:ascii="PT Astra Serif" w:hAnsi="PT Astra Serif"/>
                <w:b/>
              </w:rPr>
              <w:t>(</w:t>
            </w:r>
            <w:r w:rsidR="003F19BE">
              <w:rPr>
                <w:rFonts w:ascii="PT Astra Serif" w:hAnsi="PT Astra Serif"/>
                <w:b/>
              </w:rPr>
              <w:t>Восемнадцать тысяч четыреста тридцать два) рубля 95</w:t>
            </w:r>
            <w:r w:rsidRPr="007710D0">
              <w:rPr>
                <w:rFonts w:ascii="PT Astra Serif" w:hAnsi="PT Astra Serif"/>
                <w:b/>
              </w:rPr>
              <w:t xml:space="preserve"> копе</w:t>
            </w:r>
            <w:r>
              <w:rPr>
                <w:rFonts w:ascii="PT Astra Serif" w:hAnsi="PT Astra Serif"/>
                <w:b/>
              </w:rPr>
              <w:t>ек</w:t>
            </w:r>
            <w:r w:rsidRPr="007710D0">
              <w:rPr>
                <w:rFonts w:ascii="PT Astra Serif" w:hAnsi="PT Astra Serif"/>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vAlign w:val="center"/>
            <w:hideMark/>
          </w:tcPr>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E74DE4" w:rsidRPr="00B1454B" w:rsidRDefault="00E74DE4" w:rsidP="00E74DE4">
            <w:pPr>
              <w:spacing w:after="0"/>
              <w:rPr>
                <w:rFonts w:ascii="PT Astra Serif" w:hAnsi="PT Astra Serif"/>
                <w:color w:val="000000"/>
              </w:rPr>
            </w:pPr>
            <w:r w:rsidRPr="008452D3">
              <w:rPr>
                <w:rFonts w:ascii="PT Astra Serif" w:hAnsi="PT Astra Serif"/>
                <w:color w:val="000000"/>
              </w:rPr>
              <w:t xml:space="preserve">1) </w:t>
            </w:r>
            <w:r w:rsidRPr="00B1454B">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B1454B">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B1454B">
                <w:rPr>
                  <w:rStyle w:val="a3"/>
                  <w:rFonts w:ascii="PT Astra Serif" w:hAnsi="PT Astra Serif"/>
                </w:rPr>
                <w:t>перечень</w:t>
              </w:r>
            </w:hyperlink>
            <w:r w:rsidRPr="00B1454B">
              <w:rPr>
                <w:rFonts w:ascii="PT Astra Serif" w:hAnsi="PT Astra Serif"/>
                <w:color w:val="000000"/>
              </w:rPr>
              <w:t xml:space="preserve">, утвержденный Правительством Российской Федерации;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Государственные, муниципальные учреждения не предоставляют </w:t>
            </w:r>
            <w:r w:rsidRPr="008452D3">
              <w:rPr>
                <w:rFonts w:ascii="PT Astra Serif" w:hAnsi="PT Astra Serif"/>
                <w:color w:val="000000"/>
              </w:rPr>
              <w:lastRenderedPageBreak/>
              <w:t>обеспечение подаваемых ими заявок на участие в закупках.</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55" w:type="dxa"/>
            <w:tcBorders>
              <w:top w:val="single" w:sz="4" w:space="0" w:color="auto"/>
              <w:left w:val="single" w:sz="4" w:space="0" w:color="auto"/>
              <w:bottom w:val="single" w:sz="4" w:space="0" w:color="auto"/>
              <w:right w:val="single" w:sz="4" w:space="0" w:color="auto"/>
            </w:tcBorders>
            <w:hideMark/>
          </w:tcPr>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  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E74DE4"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E74DE4" w:rsidRDefault="00E74DE4" w:rsidP="00E74DE4">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E74DE4" w:rsidRPr="00AC1DDC" w:rsidRDefault="00E74DE4" w:rsidP="00E74DE4">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E74DE4" w:rsidRPr="008452D3"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Назначение платежа: «Обеспечение исполнения гражданско-правового договора по аукциону в электрон</w:t>
            </w:r>
            <w:r w:rsidR="00B94E8C">
              <w:rPr>
                <w:rFonts w:ascii="PT Astra Serif" w:hAnsi="PT Astra Serif"/>
              </w:rPr>
              <w:t xml:space="preserve">ной форме ИКЗ № </w:t>
            </w:r>
            <w:r w:rsidR="00B94E8C" w:rsidRPr="00B94E8C">
              <w:rPr>
                <w:rFonts w:ascii="PT Astra Serif" w:hAnsi="PT Astra Serif"/>
              </w:rPr>
              <w:t>25 38622001011862201001 0053 001 0000 244</w:t>
            </w:r>
            <w:r w:rsidRPr="00B94E8C">
              <w:rPr>
                <w:rFonts w:ascii="PT Astra Serif" w:hAnsi="PT Astra Serif"/>
              </w:rPr>
              <w:t xml:space="preserve"> </w:t>
            </w:r>
            <w:r w:rsidRPr="00AC1DDC">
              <w:rPr>
                <w:rFonts w:ascii="PT Astra Serif" w:hAnsi="PT Astra Serif"/>
              </w:rPr>
              <w:t>на поставку продуктов питания (</w:t>
            </w:r>
            <w:r w:rsidR="003F19BE">
              <w:rPr>
                <w:rFonts w:ascii="PT Astra Serif" w:hAnsi="PT Astra Serif"/>
                <w:bCs/>
              </w:rPr>
              <w:t>фрукты, ягоды сушёные, огурцы и томаты свежие</w:t>
            </w:r>
            <w:r>
              <w:rPr>
                <w:rFonts w:ascii="PT Astra Serif" w:hAnsi="PT Astra Serif"/>
              </w:rPr>
              <w:t>)</w:t>
            </w:r>
            <w:r w:rsidRPr="00AC1DDC">
              <w:rPr>
                <w:rFonts w:ascii="PT Astra Serif" w:hAnsi="PT Astra Serif"/>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E74DE4" w:rsidRPr="00AC1DDC" w:rsidRDefault="00E74DE4" w:rsidP="00E74DE4">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AC1DDC">
              <w:rPr>
                <w:rFonts w:ascii="PT Astra Serif" w:hAnsi="PT Astra Serif"/>
              </w:rPr>
              <w:t>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E74DE4" w:rsidRPr="00AC1DDC"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E74DE4" w:rsidRDefault="00E74DE4" w:rsidP="00E74DE4">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E74DE4" w:rsidRPr="00CA497A" w:rsidRDefault="00E74DE4" w:rsidP="00E74DE4">
            <w:pPr>
              <w:tabs>
                <w:tab w:val="left" w:pos="360"/>
              </w:tabs>
              <w:autoSpaceDE w:val="0"/>
              <w:autoSpaceDN w:val="0"/>
              <w:adjustRightInd w:val="0"/>
              <w:spacing w:after="0"/>
              <w:rPr>
                <w:rFonts w:ascii="PT Astra Serif" w:hAnsi="PT Astra Serif"/>
              </w:rPr>
            </w:pPr>
            <w:r w:rsidRPr="00CA497A">
              <w:rPr>
                <w:rFonts w:ascii="PT Astra Serif" w:hAnsi="PT Astra Serif"/>
              </w:rPr>
              <w:t>КБК 230 1 16 10061 04 0000 140</w:t>
            </w:r>
          </w:p>
          <w:p w:rsidR="00E74DE4" w:rsidRPr="008452D3" w:rsidRDefault="00E74DE4" w:rsidP="00E74DE4">
            <w:pPr>
              <w:tabs>
                <w:tab w:val="left" w:pos="360"/>
              </w:tabs>
              <w:autoSpaceDE w:val="0"/>
              <w:autoSpaceDN w:val="0"/>
              <w:adjustRightInd w:val="0"/>
              <w:spacing w:after="0"/>
              <w:rPr>
                <w:rFonts w:ascii="PT Astra Serif" w:hAnsi="PT Astra Serif"/>
              </w:rPr>
            </w:pPr>
            <w:r w:rsidRPr="00CA497A">
              <w:rPr>
                <w:rFonts w:ascii="PT Astra Serif" w:hAnsi="PT Astra Serif"/>
              </w:rPr>
              <w:t>л/с 048 73 010 321</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E74DE4" w:rsidRPr="008452D3" w:rsidRDefault="00E74DE4" w:rsidP="00E74DE4">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Default="00E74DE4" w:rsidP="00E74DE4">
            <w:pPr>
              <w:spacing w:after="0"/>
              <w:rPr>
                <w:rFonts w:ascii="PT Astra Serif" w:hAnsi="PT Astra Serif"/>
              </w:rPr>
            </w:pPr>
            <w:r w:rsidRPr="008452D3">
              <w:rPr>
                <w:rFonts w:ascii="PT Astra Serif" w:hAnsi="PT Astra Serif"/>
                <w:color w:val="000000"/>
              </w:rPr>
              <w:t xml:space="preserve">Размер обеспечения </w:t>
            </w:r>
            <w:r>
              <w:rPr>
                <w:rFonts w:ascii="PT Astra Serif" w:hAnsi="PT Astra Serif"/>
                <w:color w:val="000000"/>
              </w:rPr>
              <w:t>исполнения контракта - 5</w:t>
            </w:r>
            <w:r w:rsidRPr="008452D3">
              <w:rPr>
                <w:rFonts w:ascii="PT Astra Serif" w:hAnsi="PT Astra Serif"/>
                <w:color w:val="000000"/>
              </w:rPr>
              <w:t>% от цены контракта</w:t>
            </w:r>
            <w:r>
              <w:rPr>
                <w:rFonts w:ascii="PT Astra Serif" w:hAnsi="PT Astra Serif"/>
              </w:rPr>
              <w:t>.</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 xml:space="preserve">Порядок предоставления обеспечения исполнения контракта, гарантийных </w:t>
            </w:r>
            <w:r w:rsidRPr="008452D3">
              <w:rPr>
                <w:rFonts w:ascii="PT Astra Serif" w:hAnsi="PT Astra Serif"/>
                <w:color w:val="000000"/>
              </w:rPr>
              <w:lastRenderedPageBreak/>
              <w:t>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E74DE4" w:rsidRPr="008452D3" w:rsidRDefault="00E74DE4" w:rsidP="00E74DE4">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spacing w:after="0"/>
              <w:rPr>
                <w:rFonts w:ascii="PT Astra Serif" w:hAnsi="PT Astra Serif"/>
                <w:color w:val="000000"/>
              </w:rPr>
            </w:pPr>
            <w:r w:rsidRPr="008452D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lastRenderedPageBreak/>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E74DE4" w:rsidRPr="008452D3" w:rsidRDefault="00E74DE4" w:rsidP="00E74DE4">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E74DE4" w:rsidRPr="008452D3" w:rsidRDefault="00E74DE4" w:rsidP="00E74DE4">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 УФК по Ханты-Мансийскому автономному округу - Югре (</w:t>
            </w:r>
            <w:proofErr w:type="spellStart"/>
            <w:r w:rsidRPr="00950ADD">
              <w:rPr>
                <w:rFonts w:ascii="PT Astra Serif" w:hAnsi="PT Astra Serif"/>
                <w:bCs/>
              </w:rPr>
              <w:t>Депфин</w:t>
            </w:r>
            <w:proofErr w:type="spellEnd"/>
            <w:r w:rsidRPr="00950ADD">
              <w:rPr>
                <w:rFonts w:ascii="PT Astra Serif" w:hAnsi="PT Astra Serif"/>
                <w:bCs/>
              </w:rPr>
              <w:t xml:space="preserve"> </w:t>
            </w:r>
            <w:proofErr w:type="spellStart"/>
            <w:r w:rsidRPr="00950ADD">
              <w:rPr>
                <w:rFonts w:ascii="PT Astra Serif" w:hAnsi="PT Astra Serif"/>
                <w:bCs/>
              </w:rPr>
              <w:t>Югорска</w:t>
            </w:r>
            <w:proofErr w:type="spellEnd"/>
            <w:r w:rsidRPr="00950ADD">
              <w:rPr>
                <w:rFonts w:ascii="PT Astra Serif" w:hAnsi="PT Astra Serif"/>
                <w:bCs/>
              </w:rPr>
              <w:t xml:space="preserve"> (МБОУ «Гимназия», </w:t>
            </w:r>
            <w:proofErr w:type="spellStart"/>
            <w:r w:rsidRPr="00950ADD">
              <w:rPr>
                <w:rFonts w:ascii="PT Astra Serif" w:hAnsi="PT Astra Serif"/>
                <w:bCs/>
              </w:rPr>
              <w:t>л.с</w:t>
            </w:r>
            <w:proofErr w:type="spellEnd"/>
            <w:r w:rsidRPr="00950ADD">
              <w:rPr>
                <w:rFonts w:ascii="PT Astra Serif" w:hAnsi="PT Astra Serif"/>
                <w:bCs/>
              </w:rPr>
              <w:t xml:space="preserve">. 300.14.103.0) </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РКЦ Ханты-Мансийск//УФК по Ханты- Мансийскому автономному округу - Югре г. Ханты-Мансийск</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Расчётный счёт: 03234643718870008700</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Корреспондирующий счет: 40102810245370000007</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БИК 007162163</w:t>
            </w:r>
          </w:p>
          <w:p w:rsidR="00E74DE4" w:rsidRDefault="00E74DE4" w:rsidP="00E74DE4">
            <w:pPr>
              <w:tabs>
                <w:tab w:val="left" w:pos="360"/>
              </w:tabs>
              <w:autoSpaceDE w:val="0"/>
              <w:autoSpaceDN w:val="0"/>
              <w:adjustRightInd w:val="0"/>
              <w:spacing w:after="0"/>
              <w:rPr>
                <w:rFonts w:ascii="PT Astra Serif" w:hAnsi="PT Astra Serif"/>
                <w:bCs/>
              </w:rPr>
            </w:pPr>
            <w:r w:rsidRPr="00950ADD">
              <w:rPr>
                <w:rFonts w:ascii="PT Astra Serif" w:hAnsi="PT Astra Serif"/>
                <w:bCs/>
              </w:rPr>
              <w:t>ИНН/КПП 8622001011/862201001</w:t>
            </w:r>
          </w:p>
          <w:p w:rsidR="00E74DE4" w:rsidRPr="00CA497A" w:rsidRDefault="00E74DE4" w:rsidP="00E74DE4">
            <w:pPr>
              <w:tabs>
                <w:tab w:val="left" w:pos="360"/>
              </w:tabs>
              <w:autoSpaceDE w:val="0"/>
              <w:autoSpaceDN w:val="0"/>
              <w:adjustRightInd w:val="0"/>
              <w:spacing w:after="0"/>
              <w:rPr>
                <w:rFonts w:ascii="PT Astra Serif" w:hAnsi="PT Astra Serif"/>
                <w:bCs/>
              </w:rPr>
            </w:pPr>
            <w:r w:rsidRPr="00CA497A">
              <w:rPr>
                <w:rFonts w:ascii="PT Astra Serif" w:hAnsi="PT Astra Serif"/>
                <w:bCs/>
              </w:rPr>
              <w:t>КБК 230 1 16 10061 04 0000 140</w:t>
            </w:r>
          </w:p>
          <w:p w:rsidR="00E74DE4" w:rsidRPr="00950ADD" w:rsidRDefault="00E74DE4" w:rsidP="00E74DE4">
            <w:pPr>
              <w:tabs>
                <w:tab w:val="left" w:pos="360"/>
              </w:tabs>
              <w:autoSpaceDE w:val="0"/>
              <w:autoSpaceDN w:val="0"/>
              <w:adjustRightInd w:val="0"/>
              <w:spacing w:after="0"/>
              <w:rPr>
                <w:rFonts w:ascii="PT Astra Serif" w:hAnsi="PT Astra Serif"/>
                <w:bCs/>
              </w:rPr>
            </w:pPr>
            <w:r w:rsidRPr="00CA497A">
              <w:rPr>
                <w:rFonts w:ascii="PT Astra Serif" w:hAnsi="PT Astra Serif"/>
                <w:bCs/>
              </w:rPr>
              <w:t>л/с 048 73 010 321</w:t>
            </w:r>
          </w:p>
          <w:p w:rsidR="00E74DE4" w:rsidRPr="008452D3" w:rsidRDefault="00E74DE4" w:rsidP="00E74DE4">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Не установлено</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rPr>
            </w:pPr>
            <w:r w:rsidRPr="008452D3">
              <w:rPr>
                <w:rFonts w:ascii="PT Astra Serif" w:hAnsi="PT Astra Serif"/>
              </w:rPr>
              <w:t>Не установлено</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E74DE4" w:rsidRPr="008452D3" w:rsidRDefault="00E74DE4" w:rsidP="00E74DE4">
            <w:pPr>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E74DE4" w:rsidRPr="008452D3" w:rsidRDefault="00E74DE4" w:rsidP="00E74DE4">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ind w:left="75" w:right="75"/>
              <w:rPr>
                <w:rFonts w:ascii="PT Astra Serif" w:hAnsi="PT Astra Serif"/>
                <w:color w:val="000000"/>
              </w:rPr>
            </w:pPr>
            <w:r w:rsidRPr="008452D3">
              <w:rPr>
                <w:rFonts w:ascii="PT Astra Serif" w:hAnsi="PT Astra Serif"/>
                <w:color w:val="000000"/>
              </w:rPr>
              <w:t>До 10 часов 00 минут «</w:t>
            </w:r>
            <w:r>
              <w:rPr>
                <w:rFonts w:ascii="PT Astra Serif" w:hAnsi="PT Astra Serif"/>
                <w:color w:val="000000"/>
              </w:rPr>
              <w:t>_</w:t>
            </w:r>
            <w:r w:rsidR="00754AF1">
              <w:rPr>
                <w:rFonts w:ascii="PT Astra Serif" w:hAnsi="PT Astra Serif"/>
                <w:color w:val="000000"/>
              </w:rPr>
              <w:t>29</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754AF1">
              <w:rPr>
                <w:rFonts w:ascii="PT Astra Serif" w:hAnsi="PT Astra Serif"/>
                <w:color w:val="000000"/>
              </w:rPr>
              <w:t>июля</w:t>
            </w:r>
            <w:r>
              <w:rPr>
                <w:rFonts w:ascii="PT Astra Serif" w:hAnsi="PT Astra Serif"/>
                <w:color w:val="000000"/>
              </w:rPr>
              <w:t>_____</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p w:rsidR="00E74DE4" w:rsidRPr="008452D3" w:rsidRDefault="00E74DE4" w:rsidP="00E74DE4">
            <w:pPr>
              <w:ind w:left="75" w:right="75"/>
              <w:rPr>
                <w:rFonts w:ascii="PT Astra Serif" w:hAnsi="PT Astra Serif"/>
                <w:color w:val="000000"/>
              </w:rPr>
            </w:pP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ind w:left="75" w:right="75"/>
              <w:rPr>
                <w:rFonts w:ascii="PT Astra Serif" w:hAnsi="PT Astra Serif"/>
                <w:color w:val="000000"/>
              </w:rPr>
            </w:pPr>
            <w:r w:rsidRPr="008452D3">
              <w:rPr>
                <w:rFonts w:ascii="PT Astra Serif" w:hAnsi="PT Astra Serif"/>
                <w:color w:val="000000"/>
              </w:rPr>
              <w:t>«</w:t>
            </w:r>
            <w:r>
              <w:rPr>
                <w:rFonts w:ascii="PT Astra Serif" w:hAnsi="PT Astra Serif"/>
                <w:color w:val="000000"/>
              </w:rPr>
              <w:t>_</w:t>
            </w:r>
            <w:r w:rsidR="00754AF1">
              <w:rPr>
                <w:rFonts w:ascii="PT Astra Serif" w:hAnsi="PT Astra Serif"/>
                <w:color w:val="000000"/>
              </w:rPr>
              <w:t>29</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754AF1">
              <w:rPr>
                <w:rFonts w:ascii="PT Astra Serif" w:hAnsi="PT Astra Serif"/>
                <w:color w:val="000000"/>
              </w:rPr>
              <w:t>июля</w:t>
            </w:r>
            <w:r>
              <w:rPr>
                <w:rFonts w:ascii="PT Astra Serif" w:hAnsi="PT Astra Serif"/>
                <w:color w:val="000000"/>
              </w:rPr>
              <w:t>_____</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p w:rsidR="00E74DE4" w:rsidRPr="008452D3" w:rsidRDefault="00E74DE4" w:rsidP="00E74DE4">
            <w:pPr>
              <w:ind w:left="75" w:right="75"/>
              <w:rPr>
                <w:rFonts w:ascii="PT Astra Serif" w:hAnsi="PT Astra Serif"/>
                <w:i/>
                <w:color w:val="000000"/>
              </w:rPr>
            </w:pP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E74DE4">
            <w:pPr>
              <w:ind w:left="75" w:right="75"/>
              <w:rPr>
                <w:rFonts w:ascii="PT Astra Serif" w:hAnsi="PT Astra Serif"/>
                <w:color w:val="000000"/>
              </w:rPr>
            </w:pPr>
            <w:r w:rsidRPr="008452D3">
              <w:rPr>
                <w:rFonts w:ascii="PT Astra Serif" w:hAnsi="PT Astra Serif"/>
                <w:color w:val="000000"/>
              </w:rPr>
              <w:t>«</w:t>
            </w:r>
            <w:r>
              <w:rPr>
                <w:rFonts w:ascii="PT Astra Serif" w:hAnsi="PT Astra Serif"/>
                <w:color w:val="000000"/>
              </w:rPr>
              <w:t>_</w:t>
            </w:r>
            <w:r w:rsidR="00754AF1">
              <w:rPr>
                <w:rFonts w:ascii="PT Astra Serif" w:hAnsi="PT Astra Serif"/>
                <w:color w:val="000000"/>
              </w:rPr>
              <w:t>31</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754AF1">
              <w:rPr>
                <w:rFonts w:ascii="PT Astra Serif" w:hAnsi="PT Astra Serif"/>
                <w:color w:val="000000"/>
              </w:rPr>
              <w:t>июля</w:t>
            </w:r>
            <w:bookmarkStart w:id="0" w:name="_GoBack"/>
            <w:bookmarkEnd w:id="0"/>
            <w:r>
              <w:rPr>
                <w:rFonts w:ascii="PT Astra Serif" w:hAnsi="PT Astra Serif"/>
                <w:color w:val="000000"/>
              </w:rPr>
              <w:t>______</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tc>
      </w:tr>
      <w:tr w:rsidR="00E74DE4" w:rsidRPr="008452D3" w:rsidTr="00D0564B">
        <w:tc>
          <w:tcPr>
            <w:tcW w:w="675"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rPr>
                <w:rFonts w:ascii="PT Astra Serif" w:hAnsi="PT Astra Serif"/>
                <w:color w:val="000000"/>
              </w:rPr>
            </w:pPr>
            <w:r w:rsidRPr="00BA5F1D">
              <w:rPr>
                <w:rFonts w:ascii="PT Astra Serif" w:hAnsi="PT Astra Serif"/>
                <w:color w:val="000000"/>
              </w:rPr>
              <w:t xml:space="preserve">Предупреждение об административной и уголовной ответственности </w:t>
            </w:r>
            <w:r w:rsidRPr="00BA5F1D">
              <w:rPr>
                <w:rFonts w:ascii="PT Astra Serif" w:hAnsi="PT Astra Serif"/>
                <w:color w:val="000000"/>
              </w:rPr>
              <w:lastRenderedPageBreak/>
              <w:t>за нарушение требований антимонопольного законодательства</w:t>
            </w:r>
          </w:p>
        </w:tc>
        <w:tc>
          <w:tcPr>
            <w:tcW w:w="6855"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ind w:left="75" w:right="75"/>
              <w:rPr>
                <w:rFonts w:ascii="PT Astra Serif" w:hAnsi="PT Astra Serif"/>
                <w:color w:val="000000"/>
              </w:rPr>
            </w:pPr>
            <w:r w:rsidRPr="00BA5F1D">
              <w:rPr>
                <w:rFonts w:ascii="PT Astra Serif" w:hAnsi="PT Astra Serif"/>
                <w:color w:val="000000"/>
              </w:rPr>
              <w:lastRenderedPageBreak/>
              <w:t xml:space="preserve">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w:t>
            </w:r>
            <w:r w:rsidRPr="00BA5F1D">
              <w:rPr>
                <w:rFonts w:ascii="PT Astra Serif" w:hAnsi="PT Astra Serif"/>
                <w:color w:val="000000"/>
              </w:rPr>
              <w:lastRenderedPageBreak/>
              <w:t>конкуренцию соглашениях, осуществления ограничивающих конкуренцию согласованных действий.</w:t>
            </w:r>
          </w:p>
        </w:tc>
      </w:tr>
    </w:tbl>
    <w:p w:rsidR="00D0564B" w:rsidRDefault="00D0564B" w:rsidP="001D0F5A">
      <w:pPr>
        <w:keepNext/>
        <w:keepLines/>
        <w:widowControl w:val="0"/>
        <w:suppressLineNumbers/>
        <w:suppressAutoHyphens/>
        <w:spacing w:after="0"/>
        <w:rPr>
          <w:rFonts w:ascii="PT Astra Serif" w:hAnsi="PT Astra Serif"/>
          <w:b/>
          <w:bCs/>
        </w:rPr>
      </w:pPr>
    </w:p>
    <w:p w:rsidR="001D0F5A" w:rsidRPr="008452D3" w:rsidRDefault="001D0F5A" w:rsidP="001D0F5A">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1D0F5A" w:rsidRPr="008452D3" w:rsidRDefault="001D0F5A" w:rsidP="001D0F5A">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1D0F5A" w:rsidRDefault="001D0F5A"/>
    <w:sectPr w:rsidR="001D0F5A" w:rsidSect="00D0564B">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1E"/>
    <w:rsid w:val="00065845"/>
    <w:rsid w:val="000B10D2"/>
    <w:rsid w:val="001D0F5A"/>
    <w:rsid w:val="003944D2"/>
    <w:rsid w:val="003F19BE"/>
    <w:rsid w:val="00441A0F"/>
    <w:rsid w:val="00507E3A"/>
    <w:rsid w:val="0054757B"/>
    <w:rsid w:val="006374BF"/>
    <w:rsid w:val="00754AF1"/>
    <w:rsid w:val="007B15B8"/>
    <w:rsid w:val="00845BD4"/>
    <w:rsid w:val="00B94E8C"/>
    <w:rsid w:val="00BD7B70"/>
    <w:rsid w:val="00C36D9A"/>
    <w:rsid w:val="00D054BA"/>
    <w:rsid w:val="00D0564B"/>
    <w:rsid w:val="00E74DE4"/>
    <w:rsid w:val="00EE0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10</Pages>
  <Words>3081</Words>
  <Characters>17563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Абдуллаева Ольга Сергеевна</cp:lastModifiedBy>
  <cp:revision>17</cp:revision>
  <dcterms:created xsi:type="dcterms:W3CDTF">2024-08-13T09:34:00Z</dcterms:created>
  <dcterms:modified xsi:type="dcterms:W3CDTF">2025-07-21T06:33:00Z</dcterms:modified>
</cp:coreProperties>
</file>