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F16E1D" w:rsidRPr="003028FF" w:rsidRDefault="00DA3027" w:rsidP="003028FF">
      <w:pPr>
        <w:numPr>
          <w:ilvl w:val="1"/>
          <w:numId w:val="5"/>
        </w:numPr>
        <w:tabs>
          <w:tab w:val="clear" w:pos="1075"/>
          <w:tab w:val="num" w:pos="0"/>
        </w:tabs>
        <w:autoSpaceDE w:val="0"/>
        <w:autoSpaceDN w:val="0"/>
        <w:adjustRightInd w:val="0"/>
        <w:ind w:left="0" w:firstLine="0"/>
        <w:jc w:val="both"/>
      </w:pPr>
      <w:r w:rsidRPr="003028FF">
        <w:t>Иден</w:t>
      </w:r>
      <w:r w:rsidR="00754132" w:rsidRPr="003028FF">
        <w:t>тификационный код закупки</w:t>
      </w:r>
      <w:r w:rsidR="00317E1F" w:rsidRPr="003028FF">
        <w:t>:</w:t>
      </w:r>
      <w:r w:rsidR="00754132" w:rsidRPr="003028FF">
        <w:t xml:space="preserve"> </w:t>
      </w:r>
      <w:r w:rsidR="003028FF" w:rsidRPr="003028FF">
        <w:t>173862200262586220100100590600</w:t>
      </w:r>
      <w:bookmarkStart w:id="0" w:name="_GoBack"/>
      <w:bookmarkEnd w:id="0"/>
      <w:r w:rsidR="003028FF" w:rsidRPr="003028FF">
        <w:t>000244</w:t>
      </w:r>
    </w:p>
    <w:p w:rsidR="00463966" w:rsidRPr="00493363" w:rsidRDefault="00463966" w:rsidP="00B26F18">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sidRPr="00493363">
        <w:rPr>
          <w:u w:val="single"/>
        </w:rPr>
        <w:t xml:space="preserve"> </w:t>
      </w:r>
      <w:r w:rsidR="00FE7761" w:rsidRPr="00493363">
        <w:rPr>
          <w:b/>
          <w:u w:val="single"/>
        </w:rPr>
        <w:t>А</w:t>
      </w:r>
      <w:r w:rsidR="00216F42" w:rsidRPr="00493363">
        <w:rPr>
          <w:b/>
          <w:u w:val="single"/>
        </w:rPr>
        <w:t xml:space="preserve">укцион в электронной форме на право заключения </w:t>
      </w:r>
      <w:r w:rsidR="005A38F2" w:rsidRPr="00493363">
        <w:rPr>
          <w:b/>
          <w:u w:val="single"/>
        </w:rPr>
        <w:t>гражданско-правового договора</w:t>
      </w:r>
      <w:r w:rsidR="00216F42" w:rsidRPr="00493363">
        <w:rPr>
          <w:b/>
          <w:u w:val="single"/>
        </w:rPr>
        <w:t xml:space="preserve"> на </w:t>
      </w:r>
      <w:r w:rsidR="00553CD9" w:rsidRPr="00493363">
        <w:rPr>
          <w:b/>
          <w:u w:val="single"/>
        </w:rPr>
        <w:t>поставк</w:t>
      </w:r>
      <w:r w:rsidR="00D65426" w:rsidRPr="00493363">
        <w:rPr>
          <w:b/>
          <w:u w:val="single"/>
        </w:rPr>
        <w:t>у</w:t>
      </w:r>
      <w:r w:rsidR="00594CC1" w:rsidRPr="00493363">
        <w:rPr>
          <w:b/>
          <w:u w:val="single"/>
        </w:rPr>
        <w:t xml:space="preserve"> </w:t>
      </w:r>
      <w:r w:rsidR="00C7200F" w:rsidRPr="00493363">
        <w:rPr>
          <w:b/>
          <w:u w:val="single"/>
        </w:rPr>
        <w:t>продуктов питания</w:t>
      </w:r>
      <w:r w:rsidR="00493363">
        <w:rPr>
          <w:b/>
          <w:u w:val="single"/>
        </w:rPr>
        <w:t xml:space="preserve"> (сухофрукты)</w:t>
      </w:r>
      <w:r w:rsidR="004D54A3" w:rsidRPr="00493363">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FF4E2F">
        <w:rPr>
          <w:lang w:val="en-US"/>
        </w:rPr>
        <w:t>zakupki</w:t>
      </w:r>
      <w:proofErr w:type="spellEnd"/>
      <w:r w:rsidR="00FF4E2F" w:rsidRPr="00FF4E2F">
        <w:t>_</w:t>
      </w:r>
      <w:r w:rsidR="00FF4E2F">
        <w:rPr>
          <w:lang w:val="en-US"/>
        </w:rPr>
        <w:t>school</w:t>
      </w:r>
      <w:r w:rsidR="00FF4E2F" w:rsidRPr="00FF4E2F">
        <w:t>_2</w:t>
      </w:r>
      <w:r w:rsidR="00A9790A" w:rsidRPr="00A9790A">
        <w:t>@</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667AC9">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B5B4D">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515783">
        <w:rPr>
          <w:rFonts w:ascii="Times New Roman" w:hAnsi="Times New Roman" w:cs="Times New Roman"/>
          <w:sz w:val="24"/>
          <w:szCs w:val="24"/>
          <w:u w:val="single"/>
        </w:rPr>
        <w:t>: 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515783">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7B4B09" w:rsidRPr="00CC1A74" w:rsidTr="00C53CC1">
        <w:tc>
          <w:tcPr>
            <w:tcW w:w="425" w:type="dxa"/>
            <w:vMerge w:val="restart"/>
            <w:tcBorders>
              <w:top w:val="single" w:sz="4" w:space="0" w:color="auto"/>
              <w:left w:val="single" w:sz="4" w:space="0" w:color="auto"/>
              <w:right w:val="single" w:sz="4" w:space="0" w:color="auto"/>
            </w:tcBorders>
          </w:tcPr>
          <w:p w:rsidR="00873B57" w:rsidRPr="00CC1A74" w:rsidRDefault="007B4B09" w:rsidP="00873B57">
            <w:pPr>
              <w:autoSpaceDE w:val="0"/>
              <w:autoSpaceDN w:val="0"/>
              <w:adjustRightInd w:val="0"/>
              <w:ind w:left="-108" w:right="-109"/>
              <w:jc w:val="center"/>
              <w:rPr>
                <w:sz w:val="20"/>
                <w:szCs w:val="20"/>
              </w:rPr>
            </w:pPr>
            <w:r w:rsidRPr="00CC1A74">
              <w:rPr>
                <w:sz w:val="20"/>
                <w:szCs w:val="20"/>
              </w:rPr>
              <w:t xml:space="preserve">№ </w:t>
            </w:r>
          </w:p>
          <w:p w:rsidR="007B4B09" w:rsidRPr="00CC1A74" w:rsidRDefault="007B4B09" w:rsidP="00873B57">
            <w:pPr>
              <w:autoSpaceDE w:val="0"/>
              <w:autoSpaceDN w:val="0"/>
              <w:adjustRightInd w:val="0"/>
              <w:ind w:left="-108" w:right="-109"/>
              <w:jc w:val="center"/>
              <w:rPr>
                <w:sz w:val="20"/>
                <w:szCs w:val="20"/>
              </w:rPr>
            </w:pPr>
            <w:proofErr w:type="gramStart"/>
            <w:r w:rsidRPr="00CC1A74">
              <w:rPr>
                <w:sz w:val="20"/>
                <w:szCs w:val="20"/>
              </w:rPr>
              <w:t>п</w:t>
            </w:r>
            <w:proofErr w:type="gramEnd"/>
            <w:r w:rsidRPr="00CC1A74">
              <w:rPr>
                <w:sz w:val="20"/>
                <w:szCs w:val="20"/>
              </w:rPr>
              <w:t>/п</w:t>
            </w:r>
          </w:p>
        </w:tc>
        <w:tc>
          <w:tcPr>
            <w:tcW w:w="1419" w:type="dxa"/>
            <w:tcBorders>
              <w:top w:val="single" w:sz="4" w:space="0" w:color="auto"/>
              <w:left w:val="single" w:sz="4" w:space="0" w:color="auto"/>
              <w:bottom w:val="single" w:sz="4" w:space="0" w:color="auto"/>
              <w:right w:val="single" w:sz="4" w:space="0" w:color="auto"/>
            </w:tcBorders>
            <w:hideMark/>
          </w:tcPr>
          <w:p w:rsidR="007B4B09" w:rsidRPr="00CC1A74" w:rsidRDefault="007B4B09" w:rsidP="007B4B09">
            <w:pPr>
              <w:autoSpaceDE w:val="0"/>
              <w:autoSpaceDN w:val="0"/>
              <w:adjustRightInd w:val="0"/>
              <w:jc w:val="center"/>
              <w:rPr>
                <w:sz w:val="20"/>
                <w:szCs w:val="20"/>
              </w:rPr>
            </w:pPr>
          </w:p>
        </w:tc>
        <w:tc>
          <w:tcPr>
            <w:tcW w:w="6236" w:type="dxa"/>
            <w:gridSpan w:val="3"/>
            <w:tcBorders>
              <w:top w:val="single" w:sz="4" w:space="0" w:color="auto"/>
              <w:left w:val="single" w:sz="4" w:space="0" w:color="auto"/>
              <w:bottom w:val="single" w:sz="4" w:space="0" w:color="auto"/>
              <w:right w:val="single" w:sz="4" w:space="0" w:color="auto"/>
            </w:tcBorders>
          </w:tcPr>
          <w:p w:rsidR="007B4B09" w:rsidRPr="00CC1A74" w:rsidRDefault="007B4B09" w:rsidP="00FF4E2F">
            <w:pPr>
              <w:autoSpaceDE w:val="0"/>
              <w:autoSpaceDN w:val="0"/>
              <w:adjustRightInd w:val="0"/>
              <w:jc w:val="center"/>
              <w:rPr>
                <w:sz w:val="20"/>
                <w:szCs w:val="20"/>
              </w:rPr>
            </w:pPr>
            <w:r w:rsidRPr="00CC1A74">
              <w:rPr>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7B4B09" w:rsidRPr="00CC1A74" w:rsidRDefault="007B4B09" w:rsidP="00380DEF">
            <w:pPr>
              <w:autoSpaceDE w:val="0"/>
              <w:autoSpaceDN w:val="0"/>
              <w:adjustRightInd w:val="0"/>
              <w:jc w:val="center"/>
              <w:rPr>
                <w:sz w:val="20"/>
                <w:szCs w:val="20"/>
              </w:rPr>
            </w:pPr>
            <w:r w:rsidRPr="00CC1A74">
              <w:rPr>
                <w:sz w:val="20"/>
                <w:szCs w:val="20"/>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CC1A74" w:rsidRDefault="007B4B09" w:rsidP="008257A5">
            <w:pPr>
              <w:autoSpaceDE w:val="0"/>
              <w:autoSpaceDN w:val="0"/>
              <w:adjustRightInd w:val="0"/>
              <w:jc w:val="center"/>
              <w:rPr>
                <w:sz w:val="20"/>
                <w:szCs w:val="20"/>
              </w:rPr>
            </w:pPr>
            <w:r w:rsidRPr="00CC1A74">
              <w:rPr>
                <w:sz w:val="20"/>
                <w:szCs w:val="20"/>
              </w:rPr>
              <w:t xml:space="preserve">Начальная (максимальная) цена, руб. </w:t>
            </w:r>
          </w:p>
        </w:tc>
      </w:tr>
      <w:tr w:rsidR="00667AC9" w:rsidRPr="00CC1A74" w:rsidTr="00C53CC1">
        <w:tc>
          <w:tcPr>
            <w:tcW w:w="425" w:type="dxa"/>
            <w:vMerge/>
            <w:tcBorders>
              <w:left w:val="single" w:sz="4" w:space="0" w:color="auto"/>
              <w:bottom w:val="single" w:sz="4" w:space="0" w:color="auto"/>
              <w:right w:val="single" w:sz="4" w:space="0" w:color="auto"/>
            </w:tcBorders>
          </w:tcPr>
          <w:p w:rsidR="00667AC9" w:rsidRPr="00CC1A74" w:rsidRDefault="00667AC9">
            <w:pPr>
              <w:pStyle w:val="a6"/>
              <w:autoSpaceDE w:val="0"/>
              <w:autoSpaceDN w:val="0"/>
              <w:adjustRightInd w:val="0"/>
              <w:spacing w:before="0" w:beforeAutospacing="0" w:after="0" w:afterAutospacing="0"/>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hideMark/>
          </w:tcPr>
          <w:p w:rsidR="00667AC9" w:rsidRPr="00CC1A74" w:rsidRDefault="00667AC9" w:rsidP="007B4B09">
            <w:pPr>
              <w:pStyle w:val="a6"/>
              <w:autoSpaceDE w:val="0"/>
              <w:autoSpaceDN w:val="0"/>
              <w:adjustRightInd w:val="0"/>
              <w:spacing w:before="0" w:beforeAutospacing="0" w:after="0" w:afterAutospacing="0"/>
              <w:jc w:val="center"/>
              <w:rPr>
                <w:sz w:val="20"/>
                <w:szCs w:val="20"/>
              </w:rPr>
            </w:pPr>
            <w:r w:rsidRPr="00CC1A74">
              <w:rPr>
                <w:sz w:val="20"/>
                <w:szCs w:val="20"/>
              </w:rPr>
              <w:t>Код</w:t>
            </w:r>
          </w:p>
          <w:p w:rsidR="00667AC9" w:rsidRPr="00CC1A74" w:rsidRDefault="00667AC9" w:rsidP="007B4B09">
            <w:pPr>
              <w:pStyle w:val="a6"/>
              <w:autoSpaceDE w:val="0"/>
              <w:autoSpaceDN w:val="0"/>
              <w:adjustRightInd w:val="0"/>
              <w:spacing w:before="0" w:beforeAutospacing="0" w:after="0" w:afterAutospacing="0"/>
              <w:jc w:val="center"/>
              <w:rPr>
                <w:sz w:val="20"/>
                <w:szCs w:val="20"/>
              </w:rPr>
            </w:pPr>
            <w:r w:rsidRPr="00CC1A74">
              <w:rPr>
                <w:sz w:val="20"/>
                <w:szCs w:val="20"/>
              </w:rPr>
              <w:t>ОКПД 2</w:t>
            </w:r>
          </w:p>
        </w:tc>
        <w:tc>
          <w:tcPr>
            <w:tcW w:w="4253" w:type="dxa"/>
            <w:tcBorders>
              <w:top w:val="single" w:sz="4" w:space="0" w:color="auto"/>
              <w:left w:val="single" w:sz="4" w:space="0" w:color="auto"/>
              <w:bottom w:val="single" w:sz="4" w:space="0" w:color="auto"/>
              <w:right w:val="single" w:sz="4" w:space="0" w:color="auto"/>
            </w:tcBorders>
            <w:hideMark/>
          </w:tcPr>
          <w:p w:rsidR="00667AC9" w:rsidRPr="00CC1A74" w:rsidRDefault="00667AC9" w:rsidP="000F39BC">
            <w:pPr>
              <w:pStyle w:val="a6"/>
              <w:autoSpaceDE w:val="0"/>
              <w:autoSpaceDN w:val="0"/>
              <w:adjustRightInd w:val="0"/>
              <w:spacing w:before="0" w:beforeAutospacing="0" w:after="0" w:afterAutospacing="0"/>
              <w:ind w:left="-109" w:right="-107"/>
              <w:jc w:val="center"/>
              <w:rPr>
                <w:sz w:val="20"/>
                <w:szCs w:val="20"/>
              </w:rPr>
            </w:pPr>
            <w:r w:rsidRPr="00CC1A74">
              <w:rPr>
                <w:sz w:val="20"/>
                <w:szCs w:val="20"/>
              </w:rPr>
              <w:t>Наименование и описание</w:t>
            </w:r>
          </w:p>
          <w:p w:rsidR="00667AC9" w:rsidRPr="00CC1A74" w:rsidRDefault="00667AC9" w:rsidP="000F39BC">
            <w:pPr>
              <w:pStyle w:val="a6"/>
              <w:autoSpaceDE w:val="0"/>
              <w:autoSpaceDN w:val="0"/>
              <w:adjustRightInd w:val="0"/>
              <w:spacing w:before="0" w:beforeAutospacing="0" w:after="0" w:afterAutospacing="0"/>
              <w:ind w:left="-109" w:right="-107"/>
              <w:jc w:val="center"/>
              <w:rPr>
                <w:sz w:val="20"/>
                <w:szCs w:val="20"/>
              </w:rPr>
            </w:pPr>
            <w:r w:rsidRPr="00CC1A74">
              <w:rPr>
                <w:sz w:val="20"/>
                <w:szCs w:val="20"/>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CC1A74" w:rsidRDefault="00667AC9">
            <w:pPr>
              <w:pStyle w:val="a6"/>
              <w:autoSpaceDE w:val="0"/>
              <w:autoSpaceDN w:val="0"/>
              <w:adjustRightInd w:val="0"/>
              <w:spacing w:before="0" w:beforeAutospacing="0" w:after="0" w:afterAutospacing="0"/>
              <w:jc w:val="center"/>
              <w:rPr>
                <w:sz w:val="20"/>
                <w:szCs w:val="20"/>
              </w:rPr>
            </w:pPr>
            <w:r w:rsidRPr="00CC1A74">
              <w:rPr>
                <w:sz w:val="20"/>
                <w:szCs w:val="20"/>
              </w:rPr>
              <w:t>Ед.</w:t>
            </w:r>
          </w:p>
          <w:p w:rsidR="00667AC9" w:rsidRPr="00CC1A74" w:rsidRDefault="00667AC9" w:rsidP="00873B57">
            <w:pPr>
              <w:pStyle w:val="a6"/>
              <w:autoSpaceDE w:val="0"/>
              <w:autoSpaceDN w:val="0"/>
              <w:adjustRightInd w:val="0"/>
              <w:spacing w:before="0" w:beforeAutospacing="0" w:after="0" w:afterAutospacing="0"/>
              <w:ind w:left="-108" w:right="-108" w:firstLine="108"/>
              <w:jc w:val="center"/>
              <w:rPr>
                <w:sz w:val="20"/>
                <w:szCs w:val="20"/>
              </w:rPr>
            </w:pPr>
            <w:r w:rsidRPr="00CC1A74">
              <w:rPr>
                <w:sz w:val="20"/>
                <w:szCs w:val="20"/>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CC1A74" w:rsidRDefault="00667AC9" w:rsidP="00873B57">
            <w:pPr>
              <w:autoSpaceDE w:val="0"/>
              <w:autoSpaceDN w:val="0"/>
              <w:adjustRightInd w:val="0"/>
              <w:ind w:left="-109" w:right="-108"/>
              <w:jc w:val="center"/>
              <w:rPr>
                <w:sz w:val="20"/>
                <w:szCs w:val="20"/>
              </w:rPr>
            </w:pPr>
            <w:r w:rsidRPr="00CC1A74">
              <w:rPr>
                <w:sz w:val="20"/>
                <w:szCs w:val="20"/>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CC1A74" w:rsidRDefault="00667AC9">
            <w:pPr>
              <w:rPr>
                <w:sz w:val="20"/>
                <w:szCs w:val="20"/>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CC1A74" w:rsidRDefault="00667AC9">
            <w:pPr>
              <w:rPr>
                <w:sz w:val="20"/>
                <w:szCs w:val="20"/>
                <w:highlight w:val="yellow"/>
              </w:rPr>
            </w:pP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137FA5">
            <w:pPr>
              <w:autoSpaceDE w:val="0"/>
              <w:autoSpaceDN w:val="0"/>
              <w:adjustRightInd w:val="0"/>
              <w:jc w:val="center"/>
              <w:rPr>
                <w:sz w:val="20"/>
                <w:szCs w:val="20"/>
              </w:rPr>
            </w:pPr>
            <w:r w:rsidRPr="00CC1A74">
              <w:rPr>
                <w:sz w:val="20"/>
                <w:szCs w:val="20"/>
              </w:rPr>
              <w:t>1</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137FA5">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hideMark/>
          </w:tcPr>
          <w:p w:rsidR="00667AC9" w:rsidRPr="00CC1A74" w:rsidRDefault="00667AC9" w:rsidP="000F39BC">
            <w:pPr>
              <w:ind w:left="-109" w:right="-107"/>
              <w:jc w:val="both"/>
              <w:rPr>
                <w:sz w:val="20"/>
                <w:szCs w:val="20"/>
                <w:highlight w:val="yellow"/>
              </w:rPr>
            </w:pPr>
            <w:r w:rsidRPr="00CC1A74">
              <w:rPr>
                <w:sz w:val="20"/>
                <w:szCs w:val="20"/>
              </w:rPr>
              <w:t xml:space="preserve">Курага (сушеный абрикос), плоды цельные, без косточки, хорошо высушенные, без загрязнений. ГОСТ 32896-2014 </w:t>
            </w:r>
          </w:p>
        </w:tc>
        <w:tc>
          <w:tcPr>
            <w:tcW w:w="567" w:type="dxa"/>
            <w:tcBorders>
              <w:top w:val="single" w:sz="4" w:space="0" w:color="auto"/>
              <w:left w:val="single" w:sz="4" w:space="0" w:color="auto"/>
              <w:bottom w:val="single" w:sz="4" w:space="0" w:color="auto"/>
              <w:right w:val="single" w:sz="4" w:space="0" w:color="auto"/>
            </w:tcBorders>
            <w:hideMark/>
          </w:tcPr>
          <w:p w:rsidR="00667AC9" w:rsidRPr="00CC1A74" w:rsidRDefault="00667AC9" w:rsidP="003A340A">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4112CF" w:rsidP="00CC1A74">
            <w:pPr>
              <w:autoSpaceDE w:val="0"/>
              <w:autoSpaceDN w:val="0"/>
              <w:adjustRightInd w:val="0"/>
              <w:jc w:val="center"/>
              <w:rPr>
                <w:sz w:val="20"/>
                <w:szCs w:val="20"/>
              </w:rPr>
            </w:pPr>
            <w:r w:rsidRPr="00CC1A74">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4112CF" w:rsidP="00CC1A74">
            <w:pPr>
              <w:autoSpaceDE w:val="0"/>
              <w:autoSpaceDN w:val="0"/>
              <w:adjustRightInd w:val="0"/>
              <w:jc w:val="center"/>
              <w:rPr>
                <w:sz w:val="20"/>
                <w:szCs w:val="20"/>
              </w:rPr>
            </w:pPr>
            <w:r w:rsidRPr="00CC1A74">
              <w:rPr>
                <w:sz w:val="20"/>
                <w:szCs w:val="20"/>
              </w:rPr>
              <w:t>266,67</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4112CF" w:rsidP="00CC1A74">
            <w:pPr>
              <w:autoSpaceDE w:val="0"/>
              <w:autoSpaceDN w:val="0"/>
              <w:adjustRightInd w:val="0"/>
              <w:jc w:val="center"/>
              <w:rPr>
                <w:sz w:val="20"/>
                <w:szCs w:val="20"/>
              </w:rPr>
            </w:pPr>
            <w:r w:rsidRPr="00CC1A74">
              <w:rPr>
                <w:sz w:val="20"/>
                <w:szCs w:val="20"/>
              </w:rPr>
              <w:t>13 333,50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10.39.17.111</w:t>
            </w:r>
          </w:p>
        </w:tc>
        <w:tc>
          <w:tcPr>
            <w:tcW w:w="4253" w:type="dxa"/>
            <w:tcBorders>
              <w:top w:val="single" w:sz="4" w:space="0" w:color="auto"/>
              <w:left w:val="single" w:sz="4" w:space="0" w:color="auto"/>
              <w:bottom w:val="single" w:sz="4" w:space="0" w:color="auto"/>
              <w:right w:val="single" w:sz="4" w:space="0" w:color="auto"/>
            </w:tcBorders>
          </w:tcPr>
          <w:p w:rsidR="00667AC9" w:rsidRPr="00CC1A74" w:rsidRDefault="00667AC9" w:rsidP="0027544C">
            <w:pPr>
              <w:jc w:val="both"/>
              <w:rPr>
                <w:sz w:val="20"/>
                <w:szCs w:val="20"/>
                <w:highlight w:val="yellow"/>
              </w:rPr>
            </w:pPr>
            <w:r w:rsidRPr="00CC1A74">
              <w:rPr>
                <w:sz w:val="20"/>
                <w:szCs w:val="20"/>
              </w:rPr>
              <w:t>Томат паста,</w:t>
            </w:r>
            <w:r w:rsidR="00515783" w:rsidRPr="00CC1A74">
              <w:rPr>
                <w:sz w:val="20"/>
                <w:szCs w:val="20"/>
              </w:rPr>
              <w:t xml:space="preserve"> ГОСТ </w:t>
            </w:r>
            <w:proofErr w:type="gramStart"/>
            <w:r w:rsidR="00515783" w:rsidRPr="00CC1A74">
              <w:rPr>
                <w:sz w:val="20"/>
                <w:szCs w:val="20"/>
              </w:rPr>
              <w:t>Р</w:t>
            </w:r>
            <w:proofErr w:type="gramEnd"/>
            <w:r w:rsidR="00515783" w:rsidRPr="00CC1A74">
              <w:rPr>
                <w:sz w:val="20"/>
                <w:szCs w:val="20"/>
              </w:rPr>
              <w:t xml:space="preserve"> 54678-2011, не менее 750</w:t>
            </w:r>
            <w:r w:rsidRPr="00CC1A74">
              <w:rPr>
                <w:sz w:val="20"/>
                <w:szCs w:val="20"/>
              </w:rPr>
              <w:t xml:space="preserve"> гр. и</w:t>
            </w:r>
            <w:r w:rsidR="00515783" w:rsidRPr="00CC1A74">
              <w:rPr>
                <w:sz w:val="20"/>
                <w:szCs w:val="20"/>
              </w:rPr>
              <w:t xml:space="preserve"> не более 770</w:t>
            </w:r>
            <w:r w:rsidRPr="00CC1A74">
              <w:rPr>
                <w:sz w:val="20"/>
                <w:szCs w:val="20"/>
              </w:rPr>
              <w:t xml:space="preserve">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highlight w:val="yellow"/>
              </w:rPr>
            </w:pPr>
            <w:r w:rsidRPr="00CC1A74">
              <w:rPr>
                <w:sz w:val="20"/>
                <w:szCs w:val="20"/>
              </w:rPr>
              <w:t>шт.</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4112CF" w:rsidP="00CC1A74">
            <w:pPr>
              <w:autoSpaceDE w:val="0"/>
              <w:autoSpaceDN w:val="0"/>
              <w:adjustRightInd w:val="0"/>
              <w:jc w:val="center"/>
              <w:rPr>
                <w:sz w:val="20"/>
                <w:szCs w:val="20"/>
              </w:rPr>
            </w:pPr>
            <w:r w:rsidRPr="00CC1A74">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4112CF" w:rsidP="00CC1A74">
            <w:pPr>
              <w:autoSpaceDE w:val="0"/>
              <w:autoSpaceDN w:val="0"/>
              <w:adjustRightInd w:val="0"/>
              <w:jc w:val="center"/>
              <w:rPr>
                <w:sz w:val="20"/>
                <w:szCs w:val="20"/>
              </w:rPr>
            </w:pPr>
            <w:r w:rsidRPr="00CC1A74">
              <w:rPr>
                <w:sz w:val="20"/>
                <w:szCs w:val="20"/>
              </w:rPr>
              <w:t>138,33</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4112CF" w:rsidP="00CC1A74">
            <w:pPr>
              <w:autoSpaceDE w:val="0"/>
              <w:autoSpaceDN w:val="0"/>
              <w:adjustRightInd w:val="0"/>
              <w:jc w:val="center"/>
              <w:rPr>
                <w:sz w:val="20"/>
                <w:szCs w:val="20"/>
              </w:rPr>
            </w:pPr>
            <w:r w:rsidRPr="00CC1A74">
              <w:rPr>
                <w:sz w:val="20"/>
                <w:szCs w:val="20"/>
              </w:rPr>
              <w:t>13 833,00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3</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667AC9" w:rsidRPr="00CC1A74" w:rsidRDefault="00667AC9" w:rsidP="00155E8F">
            <w:pPr>
              <w:jc w:val="both"/>
              <w:rPr>
                <w:sz w:val="20"/>
                <w:szCs w:val="20"/>
                <w:highlight w:val="yellow"/>
              </w:rPr>
            </w:pPr>
            <w:r w:rsidRPr="00CC1A74">
              <w:rPr>
                <w:sz w:val="20"/>
                <w:szCs w:val="20"/>
              </w:rPr>
              <w:t>Смесь из не менее 6 видов сухофруктов плодов и ягод,  высший сорт, плоды цельные, хорошо высушенные, без загрязнения.</w:t>
            </w:r>
            <w:r w:rsidR="006A6675" w:rsidRPr="00CC1A74">
              <w:rPr>
                <w:sz w:val="20"/>
                <w:szCs w:val="20"/>
              </w:rPr>
              <w:t xml:space="preserve"> ГОСТ32896-2014.</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4112CF" w:rsidP="00CC1A74">
            <w:pPr>
              <w:autoSpaceDE w:val="0"/>
              <w:autoSpaceDN w:val="0"/>
              <w:adjustRightInd w:val="0"/>
              <w:jc w:val="center"/>
              <w:rPr>
                <w:sz w:val="20"/>
                <w:szCs w:val="20"/>
              </w:rPr>
            </w:pPr>
            <w:r w:rsidRPr="00CC1A74">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4112CF" w:rsidP="00CC1A74">
            <w:pPr>
              <w:autoSpaceDE w:val="0"/>
              <w:autoSpaceDN w:val="0"/>
              <w:adjustRightInd w:val="0"/>
              <w:jc w:val="center"/>
              <w:rPr>
                <w:sz w:val="20"/>
                <w:szCs w:val="20"/>
              </w:rPr>
            </w:pPr>
            <w:r w:rsidRPr="00CC1A74">
              <w:rPr>
                <w:sz w:val="20"/>
                <w:szCs w:val="20"/>
              </w:rPr>
              <w:t>152,67</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4112CF" w:rsidP="00CC1A74">
            <w:pPr>
              <w:autoSpaceDE w:val="0"/>
              <w:autoSpaceDN w:val="0"/>
              <w:adjustRightInd w:val="0"/>
              <w:jc w:val="center"/>
              <w:rPr>
                <w:sz w:val="20"/>
                <w:szCs w:val="20"/>
              </w:rPr>
            </w:pPr>
            <w:r w:rsidRPr="00CC1A74">
              <w:rPr>
                <w:sz w:val="20"/>
                <w:szCs w:val="20"/>
              </w:rPr>
              <w:t>7 633,50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4</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jc w:val="both"/>
              <w:rPr>
                <w:sz w:val="20"/>
                <w:szCs w:val="20"/>
                <w:highlight w:val="yellow"/>
              </w:rPr>
            </w:pPr>
            <w:r w:rsidRPr="00CC1A74">
              <w:rPr>
                <w:sz w:val="20"/>
                <w:szCs w:val="20"/>
              </w:rPr>
              <w:t>Изюм, ГОСТ 6882-88,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4112CF" w:rsidP="00CC1A74">
            <w:pPr>
              <w:autoSpaceDE w:val="0"/>
              <w:autoSpaceDN w:val="0"/>
              <w:adjustRightInd w:val="0"/>
              <w:jc w:val="center"/>
              <w:rPr>
                <w:sz w:val="20"/>
                <w:szCs w:val="20"/>
              </w:rPr>
            </w:pPr>
            <w:r w:rsidRPr="00CC1A74">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4112CF" w:rsidP="00CC1A74">
            <w:pPr>
              <w:autoSpaceDE w:val="0"/>
              <w:autoSpaceDN w:val="0"/>
              <w:adjustRightInd w:val="0"/>
              <w:jc w:val="center"/>
              <w:rPr>
                <w:sz w:val="20"/>
                <w:szCs w:val="20"/>
              </w:rPr>
            </w:pPr>
            <w:r w:rsidRPr="00CC1A74">
              <w:rPr>
                <w:sz w:val="20"/>
                <w:szCs w:val="20"/>
              </w:rPr>
              <w:t>193,33</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4112CF" w:rsidP="00CC1A74">
            <w:pPr>
              <w:autoSpaceDE w:val="0"/>
              <w:autoSpaceDN w:val="0"/>
              <w:adjustRightInd w:val="0"/>
              <w:jc w:val="center"/>
              <w:rPr>
                <w:sz w:val="20"/>
                <w:szCs w:val="20"/>
              </w:rPr>
            </w:pPr>
            <w:r w:rsidRPr="00CC1A74">
              <w:rPr>
                <w:sz w:val="20"/>
                <w:szCs w:val="20"/>
              </w:rPr>
              <w:t>3 866,60</w:t>
            </w:r>
          </w:p>
        </w:tc>
      </w:tr>
      <w:tr w:rsidR="00C53CC1" w:rsidRPr="00CC1A74" w:rsidTr="00C53CC1">
        <w:tc>
          <w:tcPr>
            <w:tcW w:w="425" w:type="dxa"/>
            <w:tcBorders>
              <w:top w:val="single" w:sz="4" w:space="0" w:color="auto"/>
              <w:left w:val="single" w:sz="4" w:space="0" w:color="auto"/>
              <w:bottom w:val="single" w:sz="4" w:space="0" w:color="auto"/>
              <w:right w:val="single" w:sz="4" w:space="0" w:color="auto"/>
            </w:tcBorders>
          </w:tcPr>
          <w:p w:rsidR="00C53CC1" w:rsidRPr="00CC1A74" w:rsidRDefault="00C53CC1" w:rsidP="005E0FFA">
            <w:pPr>
              <w:rPr>
                <w:sz w:val="20"/>
                <w:szCs w:val="20"/>
              </w:rPr>
            </w:pPr>
            <w:r w:rsidRPr="00CC1A74">
              <w:rPr>
                <w:sz w:val="20"/>
                <w:szCs w:val="20"/>
              </w:rPr>
              <w:t>5</w:t>
            </w:r>
          </w:p>
        </w:tc>
        <w:tc>
          <w:tcPr>
            <w:tcW w:w="1419" w:type="dxa"/>
            <w:tcBorders>
              <w:top w:val="single" w:sz="4" w:space="0" w:color="auto"/>
              <w:left w:val="single" w:sz="4" w:space="0" w:color="auto"/>
              <w:bottom w:val="single" w:sz="4" w:space="0" w:color="auto"/>
              <w:right w:val="single" w:sz="4" w:space="0" w:color="auto"/>
            </w:tcBorders>
          </w:tcPr>
          <w:p w:rsidR="00C53CC1" w:rsidRPr="00CC1A74" w:rsidRDefault="00C53CC1" w:rsidP="005E0FFA">
            <w:pP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C53CC1" w:rsidRPr="00CC1A74" w:rsidRDefault="00C53CC1" w:rsidP="005E0FFA">
            <w:pPr>
              <w:rPr>
                <w:sz w:val="20"/>
                <w:szCs w:val="20"/>
              </w:rPr>
            </w:pPr>
            <w:r w:rsidRPr="00CC1A74">
              <w:rPr>
                <w:sz w:val="20"/>
                <w:szCs w:val="20"/>
              </w:rPr>
              <w:t>Шиповник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tcPr>
          <w:p w:rsidR="00C53CC1" w:rsidRPr="00CC1A74" w:rsidRDefault="00C53CC1" w:rsidP="005E0FFA">
            <w:pPr>
              <w:rPr>
                <w:sz w:val="20"/>
                <w:szCs w:val="20"/>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C53CC1" w:rsidRPr="00CC1A74" w:rsidRDefault="004112CF" w:rsidP="00CC1A74">
            <w:pPr>
              <w:jc w:val="center"/>
              <w:rPr>
                <w:sz w:val="20"/>
                <w:szCs w:val="20"/>
              </w:rPr>
            </w:pPr>
            <w:r w:rsidRPr="00CC1A74">
              <w:rPr>
                <w:sz w:val="20"/>
                <w:szCs w:val="20"/>
              </w:rPr>
              <w:t>65</w:t>
            </w:r>
          </w:p>
        </w:tc>
        <w:tc>
          <w:tcPr>
            <w:tcW w:w="1134" w:type="dxa"/>
            <w:tcBorders>
              <w:top w:val="single" w:sz="4" w:space="0" w:color="auto"/>
              <w:left w:val="single" w:sz="4" w:space="0" w:color="auto"/>
              <w:bottom w:val="single" w:sz="4" w:space="0" w:color="auto"/>
              <w:right w:val="single" w:sz="4" w:space="0" w:color="auto"/>
            </w:tcBorders>
          </w:tcPr>
          <w:p w:rsidR="00C53CC1" w:rsidRPr="00CC1A74" w:rsidRDefault="004112CF" w:rsidP="00CC1A74">
            <w:pPr>
              <w:jc w:val="center"/>
              <w:rPr>
                <w:sz w:val="20"/>
                <w:szCs w:val="20"/>
              </w:rPr>
            </w:pPr>
            <w:r w:rsidRPr="00CC1A74">
              <w:rPr>
                <w:sz w:val="20"/>
                <w:szCs w:val="20"/>
              </w:rPr>
              <w:t>193,33</w:t>
            </w:r>
          </w:p>
        </w:tc>
        <w:tc>
          <w:tcPr>
            <w:tcW w:w="1276" w:type="dxa"/>
            <w:tcBorders>
              <w:top w:val="single" w:sz="4" w:space="0" w:color="auto"/>
              <w:left w:val="single" w:sz="4" w:space="0" w:color="auto"/>
              <w:bottom w:val="single" w:sz="4" w:space="0" w:color="auto"/>
              <w:right w:val="single" w:sz="4" w:space="0" w:color="auto"/>
            </w:tcBorders>
          </w:tcPr>
          <w:p w:rsidR="00C53CC1" w:rsidRPr="00CC1A74" w:rsidRDefault="004112CF" w:rsidP="00CC1A74">
            <w:pPr>
              <w:jc w:val="center"/>
              <w:rPr>
                <w:sz w:val="20"/>
                <w:szCs w:val="20"/>
              </w:rPr>
            </w:pPr>
            <w:r w:rsidRPr="00CC1A74">
              <w:rPr>
                <w:sz w:val="20"/>
                <w:szCs w:val="20"/>
              </w:rPr>
              <w:t>12 566,45</w:t>
            </w:r>
          </w:p>
        </w:tc>
      </w:tr>
      <w:tr w:rsidR="00B92A51" w:rsidRPr="00CC1A74" w:rsidTr="00C53CC1">
        <w:tc>
          <w:tcPr>
            <w:tcW w:w="425" w:type="dxa"/>
            <w:tcBorders>
              <w:top w:val="single" w:sz="4" w:space="0" w:color="auto"/>
              <w:left w:val="single" w:sz="4" w:space="0" w:color="auto"/>
              <w:bottom w:val="single" w:sz="4" w:space="0" w:color="auto"/>
              <w:right w:val="single" w:sz="4" w:space="0" w:color="auto"/>
            </w:tcBorders>
          </w:tcPr>
          <w:p w:rsidR="00B92A51" w:rsidRPr="00CC1A74" w:rsidRDefault="00B92A51" w:rsidP="005E0FFA">
            <w:pPr>
              <w:rPr>
                <w:sz w:val="20"/>
                <w:szCs w:val="20"/>
              </w:rPr>
            </w:pPr>
            <w:r w:rsidRPr="00CC1A74">
              <w:rPr>
                <w:sz w:val="20"/>
                <w:szCs w:val="20"/>
              </w:rPr>
              <w:t xml:space="preserve">6 </w:t>
            </w:r>
          </w:p>
        </w:tc>
        <w:tc>
          <w:tcPr>
            <w:tcW w:w="1419" w:type="dxa"/>
            <w:tcBorders>
              <w:top w:val="single" w:sz="4" w:space="0" w:color="auto"/>
              <w:left w:val="single" w:sz="4" w:space="0" w:color="auto"/>
              <w:bottom w:val="single" w:sz="4" w:space="0" w:color="auto"/>
              <w:right w:val="single" w:sz="4" w:space="0" w:color="auto"/>
            </w:tcBorders>
          </w:tcPr>
          <w:p w:rsidR="00B92A51" w:rsidRPr="00CC1A74" w:rsidRDefault="00B92A51" w:rsidP="008811DD">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B92A51" w:rsidRPr="00CC1A74" w:rsidRDefault="00B92A51" w:rsidP="008811DD">
            <w:pPr>
              <w:jc w:val="both"/>
              <w:rPr>
                <w:sz w:val="20"/>
                <w:szCs w:val="20"/>
                <w:highlight w:val="yellow"/>
              </w:rPr>
            </w:pPr>
            <w:r w:rsidRPr="00CC1A74">
              <w:rPr>
                <w:sz w:val="20"/>
                <w:szCs w:val="20"/>
              </w:rPr>
              <w:t>Чернослив, ГОСТ 32896-2014,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tcPr>
          <w:p w:rsidR="00B92A51" w:rsidRPr="00CC1A74" w:rsidRDefault="00B92A51" w:rsidP="008811DD">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B92A51" w:rsidRPr="00CC1A74" w:rsidRDefault="004112CF" w:rsidP="00CC1A74">
            <w:pPr>
              <w:jc w:val="center"/>
              <w:rPr>
                <w:sz w:val="20"/>
                <w:szCs w:val="20"/>
              </w:rPr>
            </w:pPr>
            <w:r w:rsidRPr="00CC1A74">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B92A51" w:rsidRPr="00CC1A74" w:rsidRDefault="004112CF" w:rsidP="00CC1A74">
            <w:pPr>
              <w:jc w:val="center"/>
              <w:rPr>
                <w:sz w:val="20"/>
                <w:szCs w:val="20"/>
              </w:rPr>
            </w:pPr>
            <w:r w:rsidRPr="00CC1A74">
              <w:rPr>
                <w:sz w:val="20"/>
                <w:szCs w:val="20"/>
              </w:rPr>
              <w:t>250,00</w:t>
            </w:r>
          </w:p>
        </w:tc>
        <w:tc>
          <w:tcPr>
            <w:tcW w:w="1276" w:type="dxa"/>
            <w:tcBorders>
              <w:top w:val="single" w:sz="4" w:space="0" w:color="auto"/>
              <w:left w:val="single" w:sz="4" w:space="0" w:color="auto"/>
              <w:bottom w:val="single" w:sz="4" w:space="0" w:color="auto"/>
              <w:right w:val="single" w:sz="4" w:space="0" w:color="auto"/>
            </w:tcBorders>
          </w:tcPr>
          <w:p w:rsidR="00B92A51" w:rsidRPr="00CC1A74" w:rsidRDefault="004112CF" w:rsidP="00CC1A74">
            <w:pPr>
              <w:jc w:val="center"/>
              <w:rPr>
                <w:sz w:val="20"/>
                <w:szCs w:val="20"/>
              </w:rPr>
            </w:pPr>
            <w:r w:rsidRPr="00CC1A74">
              <w:rPr>
                <w:sz w:val="20"/>
                <w:szCs w:val="20"/>
              </w:rPr>
              <w:t>5 000,00</w:t>
            </w:r>
          </w:p>
        </w:tc>
      </w:tr>
      <w:tr w:rsidR="00B92A51" w:rsidRPr="00CC1A74" w:rsidTr="00873B57">
        <w:tc>
          <w:tcPr>
            <w:tcW w:w="9214" w:type="dxa"/>
            <w:gridSpan w:val="6"/>
            <w:tcBorders>
              <w:top w:val="single" w:sz="4" w:space="0" w:color="auto"/>
              <w:left w:val="single" w:sz="4" w:space="0" w:color="auto"/>
              <w:bottom w:val="single" w:sz="4" w:space="0" w:color="auto"/>
              <w:right w:val="single" w:sz="4" w:space="0" w:color="auto"/>
            </w:tcBorders>
          </w:tcPr>
          <w:p w:rsidR="00B92A51" w:rsidRPr="00CC1A74" w:rsidRDefault="00B92A51" w:rsidP="00317FF1">
            <w:pPr>
              <w:autoSpaceDE w:val="0"/>
              <w:autoSpaceDN w:val="0"/>
              <w:adjustRightInd w:val="0"/>
              <w:rPr>
                <w:sz w:val="20"/>
                <w:szCs w:val="20"/>
              </w:rPr>
            </w:pPr>
            <w:r w:rsidRPr="00CC1A74">
              <w:rPr>
                <w:sz w:val="20"/>
                <w:szCs w:val="20"/>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B92A51" w:rsidRPr="00CC1A74" w:rsidRDefault="004112CF" w:rsidP="00FC0789">
            <w:pPr>
              <w:autoSpaceDE w:val="0"/>
              <w:autoSpaceDN w:val="0"/>
              <w:adjustRightInd w:val="0"/>
              <w:jc w:val="center"/>
              <w:rPr>
                <w:b/>
                <w:sz w:val="20"/>
                <w:szCs w:val="20"/>
              </w:rPr>
            </w:pPr>
            <w:r w:rsidRPr="00CC1A74">
              <w:rPr>
                <w:b/>
                <w:sz w:val="20"/>
                <w:szCs w:val="20"/>
              </w:rPr>
              <w:t>56 233,05</w:t>
            </w:r>
          </w:p>
        </w:tc>
      </w:tr>
    </w:tbl>
    <w:p w:rsidR="004C68DC" w:rsidRPr="004C68DC" w:rsidRDefault="004C68DC" w:rsidP="00D2495A">
      <w:pPr>
        <w:numPr>
          <w:ilvl w:val="0"/>
          <w:numId w:val="5"/>
        </w:numPr>
        <w:tabs>
          <w:tab w:val="clear" w:pos="927"/>
          <w:tab w:val="num" w:pos="0"/>
        </w:tabs>
        <w:ind w:left="0" w:firstLine="0"/>
        <w:jc w:val="both"/>
      </w:pPr>
      <w:r>
        <w:t>Место п</w:t>
      </w:r>
      <w:r w:rsidRPr="004C68DC">
        <w:t xml:space="preserve">оставки товара:  </w:t>
      </w:r>
      <w:r w:rsidR="00CC1A74">
        <w:rPr>
          <w:u w:val="single"/>
        </w:rPr>
        <w:t xml:space="preserve">628260, </w:t>
      </w:r>
      <w:proofErr w:type="spellStart"/>
      <w:r w:rsidR="00CC1A74">
        <w:rPr>
          <w:u w:val="single"/>
        </w:rPr>
        <w:t>ул</w:t>
      </w:r>
      <w:proofErr w:type="gramStart"/>
      <w:r w:rsidR="00CC1A74">
        <w:rPr>
          <w:u w:val="single"/>
        </w:rPr>
        <w:t>.Т</w:t>
      </w:r>
      <w:proofErr w:type="gramEnd"/>
      <w:r w:rsidR="00CC1A74">
        <w:rPr>
          <w:u w:val="single"/>
        </w:rPr>
        <w:t>аежная</w:t>
      </w:r>
      <w:proofErr w:type="spellEnd"/>
      <w:r w:rsidR="00CC1A74">
        <w:rPr>
          <w:u w:val="single"/>
        </w:rPr>
        <w:t>, д.27</w:t>
      </w:r>
      <w:r w:rsidRPr="00B26F18">
        <w:rPr>
          <w:u w:val="single"/>
        </w:rPr>
        <w:t>, г. Югорск, Ханты - Мансийский автономный округ - Югра, Тюменская область</w:t>
      </w:r>
      <w:r w:rsidR="00D2495A">
        <w:rPr>
          <w:u w:val="single"/>
        </w:rPr>
        <w:t>.</w:t>
      </w:r>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B2465A">
        <w:rPr>
          <w:u w:val="single"/>
        </w:rPr>
        <w:t xml:space="preserve"> </w:t>
      </w:r>
      <w:r w:rsidR="008A5631">
        <w:rPr>
          <w:u w:val="single"/>
        </w:rPr>
        <w:t>даты заключения</w:t>
      </w:r>
      <w:proofErr w:type="gramEnd"/>
      <w:r w:rsidR="008A5631">
        <w:rPr>
          <w:u w:val="single"/>
        </w:rPr>
        <w:t xml:space="preserve"> гражданско-правового договора</w:t>
      </w:r>
      <w:r w:rsidR="005A5D54">
        <w:rPr>
          <w:u w:val="single"/>
        </w:rPr>
        <w:t>, но не ранее 01</w:t>
      </w:r>
      <w:r w:rsidR="00CC1A74">
        <w:rPr>
          <w:u w:val="single"/>
        </w:rPr>
        <w:t>.01.2018 г.</w:t>
      </w:r>
      <w:r w:rsidR="00240018">
        <w:rPr>
          <w:u w:val="single"/>
        </w:rPr>
        <w:t xml:space="preserve">  по 30.06</w:t>
      </w:r>
      <w:r w:rsidR="001B70A0" w:rsidRPr="00B26F18">
        <w:rPr>
          <w:u w:val="single"/>
        </w:rPr>
        <w:t>.201</w:t>
      </w:r>
      <w:r w:rsidR="00CC1A74">
        <w:rPr>
          <w:u w:val="single"/>
        </w:rPr>
        <w:t>8</w:t>
      </w:r>
      <w:r w:rsidR="003A340A">
        <w:rPr>
          <w:u w:val="single"/>
        </w:rPr>
        <w:t xml:space="preserve"> </w:t>
      </w:r>
      <w:r w:rsidR="001B70A0" w:rsidRPr="00B26F18">
        <w:rPr>
          <w:u w:val="single"/>
        </w:rPr>
        <w:t xml:space="preserve">г. по письменной заявке Заказчика 3 раза в неделю (понедельник, среда, пятница) с 9-00 часов до 15-00 часов местного </w:t>
      </w:r>
      <w:r w:rsidR="001B70A0" w:rsidRPr="00B26F18">
        <w:rPr>
          <w:u w:val="single"/>
        </w:rPr>
        <w:lastRenderedPageBreak/>
        <w:t>времени.</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Источник финансирования</w:t>
      </w:r>
      <w:r w:rsidRPr="00F16E1D">
        <w:rPr>
          <w:u w:val="single"/>
        </w:rPr>
        <w:t xml:space="preserve">: </w:t>
      </w:r>
      <w:r w:rsidR="00CC1A74">
        <w:rPr>
          <w:u w:val="single"/>
        </w:rPr>
        <w:t xml:space="preserve"> за счет средств</w:t>
      </w:r>
      <w:r w:rsidR="0090127A" w:rsidRPr="00B26F18">
        <w:rPr>
          <w:u w:val="single"/>
        </w:rPr>
        <w:t xml:space="preserve"> от приносящей доход деятельности</w:t>
      </w:r>
      <w:r w:rsidR="00CC1A74">
        <w:rPr>
          <w:u w:val="single"/>
        </w:rPr>
        <w:t xml:space="preserve"> на 2018</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w:t>
      </w:r>
      <w:r w:rsidR="00DA1211">
        <w:rPr>
          <w:iCs/>
          <w:u w:val="single"/>
        </w:rPr>
        <w:t>р осуществ</w:t>
      </w:r>
      <w:r w:rsidR="00DF3EDA">
        <w:rPr>
          <w:iCs/>
          <w:u w:val="single"/>
        </w:rPr>
        <w:t>ляется в течение 30</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D24DBE" w:rsidRPr="00CC1A74" w:rsidRDefault="00D24DBE" w:rsidP="00D2495A">
      <w:pPr>
        <w:tabs>
          <w:tab w:val="num" w:pos="0"/>
        </w:tabs>
        <w:suppressAutoHyphens/>
        <w:jc w:val="both"/>
      </w:pPr>
      <w:r>
        <w:t xml:space="preserve">8. </w:t>
      </w:r>
      <w:r w:rsidRPr="00CC1A74">
        <w:t>Единые 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0E8A" w:rsidRPr="00CC1A74" w:rsidRDefault="00020E8A" w:rsidP="00020E8A">
      <w:pPr>
        <w:suppressAutoHyphens/>
        <w:jc w:val="both"/>
      </w:pPr>
      <w:proofErr w:type="gramStart"/>
      <w:r w:rsidRPr="00CC1A7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C1A74">
        <w:t xml:space="preserve"> </w:t>
      </w:r>
      <w:proofErr w:type="gramStart"/>
      <w:r w:rsidRPr="00CC1A7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0E8A" w:rsidRPr="00CC1A74" w:rsidRDefault="00020E8A" w:rsidP="00020E8A">
      <w:pPr>
        <w:suppressAutoHyphens/>
        <w:ind w:firstLine="567"/>
        <w:jc w:val="both"/>
      </w:pPr>
      <w:r w:rsidRPr="00CC1A7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357E" w:rsidRDefault="00B54516" w:rsidP="00D2495A">
      <w:pPr>
        <w:tabs>
          <w:tab w:val="num" w:pos="0"/>
        </w:tabs>
        <w:suppressAutoHyphens/>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357E">
        <w:t>апитале хозяйственного общества;</w:t>
      </w:r>
    </w:p>
    <w:p w:rsidR="0034357E" w:rsidRDefault="0034357E" w:rsidP="00D2495A">
      <w:pPr>
        <w:tabs>
          <w:tab w:val="num" w:pos="0"/>
        </w:tabs>
        <w:suppressAutoHyphens/>
        <w:jc w:val="both"/>
      </w:pPr>
      <w:r w:rsidRPr="0034357E">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Pr="00CC1A74" w:rsidRDefault="00145007" w:rsidP="00D2495A">
      <w:pPr>
        <w:tabs>
          <w:tab w:val="num" w:pos="0"/>
        </w:tabs>
        <w:suppressAutoHyphens/>
        <w:jc w:val="both"/>
        <w:rPr>
          <w:i/>
        </w:rPr>
      </w:pPr>
      <w:r>
        <w:t xml:space="preserve">9. </w:t>
      </w:r>
      <w:r w:rsidR="00020E8A" w:rsidRPr="00CC1A74">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020E8A" w:rsidRPr="00CC1A74">
        <w:rPr>
          <w:u w:val="single"/>
        </w:rPr>
        <w:t xml:space="preserve"> </w:t>
      </w:r>
      <w:r w:rsidR="006125CD" w:rsidRPr="00CC1A74">
        <w:rPr>
          <w:u w:val="single"/>
        </w:rPr>
        <w:t>не установлено</w:t>
      </w:r>
      <w:r w:rsidR="00B26F18" w:rsidRPr="00CC1A74">
        <w:rPr>
          <w:u w:val="single"/>
        </w:rPr>
        <w:t>.</w:t>
      </w:r>
    </w:p>
    <w:p w:rsidR="00463966" w:rsidRDefault="00463966" w:rsidP="00D2495A">
      <w:pPr>
        <w:numPr>
          <w:ilvl w:val="0"/>
          <w:numId w:val="25"/>
        </w:numPr>
        <w:tabs>
          <w:tab w:val="num" w:pos="0"/>
          <w:tab w:val="left" w:pos="709"/>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D2495A">
      <w:pPr>
        <w:numPr>
          <w:ilvl w:val="0"/>
          <w:numId w:val="25"/>
        </w:numPr>
        <w:tabs>
          <w:tab w:val="left" w:pos="0"/>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7D032E">
        <w:t>15</w:t>
      </w:r>
      <w:r w:rsidR="00DA1211">
        <w:t>»</w:t>
      </w:r>
      <w:r w:rsidR="007D032E">
        <w:t xml:space="preserve"> </w:t>
      </w:r>
      <w:r w:rsidR="007D032E">
        <w:rPr>
          <w:color w:val="000000"/>
          <w:sz w:val="22"/>
          <w:szCs w:val="22"/>
        </w:rPr>
        <w:t xml:space="preserve">декабря </w:t>
      </w:r>
      <w:r w:rsidRPr="006370C9">
        <w:t>20</w:t>
      </w:r>
      <w:r w:rsidR="004D7D85" w:rsidRPr="006370C9">
        <w:t>1</w:t>
      </w:r>
      <w:r w:rsidR="00DA1211">
        <w:t>7</w:t>
      </w:r>
      <w:r w:rsidRPr="006370C9">
        <w:t xml:space="preserve"> года.</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C0789" w:rsidRDefault="00463966" w:rsidP="00D2495A">
      <w:pPr>
        <w:numPr>
          <w:ilvl w:val="0"/>
          <w:numId w:val="25"/>
        </w:numPr>
        <w:tabs>
          <w:tab w:val="left" w:pos="0"/>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5059E2" w:rsidP="00FC0789">
      <w:pPr>
        <w:tabs>
          <w:tab w:val="left" w:pos="0"/>
        </w:tabs>
        <w:autoSpaceDE w:val="0"/>
        <w:autoSpaceDN w:val="0"/>
        <w:adjustRightInd w:val="0"/>
        <w:jc w:val="both"/>
      </w:pPr>
      <w:r w:rsidRPr="006370C9">
        <w:t xml:space="preserve"> </w:t>
      </w:r>
      <w:r w:rsidR="00DA1211" w:rsidRPr="00DA1211">
        <w:t>«</w:t>
      </w:r>
      <w:r w:rsidR="007D032E">
        <w:t>19</w:t>
      </w:r>
      <w:r w:rsidR="00DA1211" w:rsidRPr="00DA1211">
        <w:t>»</w:t>
      </w:r>
      <w:r w:rsidR="007D032E">
        <w:t xml:space="preserve">  </w:t>
      </w:r>
      <w:r w:rsidR="007D032E">
        <w:rPr>
          <w:color w:val="000000"/>
          <w:sz w:val="22"/>
          <w:szCs w:val="22"/>
        </w:rPr>
        <w:t xml:space="preserve">декабря </w:t>
      </w:r>
      <w:r w:rsidR="00DA1211" w:rsidRPr="00DA1211">
        <w:t>2017 года</w:t>
      </w:r>
      <w:r w:rsidR="002F4D95" w:rsidRPr="002F4D95">
        <w:t>.</w:t>
      </w:r>
    </w:p>
    <w:p w:rsidR="00463966" w:rsidRPr="006370C9" w:rsidRDefault="00463966" w:rsidP="00DA1211">
      <w:pPr>
        <w:numPr>
          <w:ilvl w:val="0"/>
          <w:numId w:val="25"/>
        </w:numPr>
        <w:tabs>
          <w:tab w:val="left" w:pos="0"/>
        </w:tabs>
        <w:autoSpaceDE w:val="0"/>
        <w:autoSpaceDN w:val="0"/>
        <w:adjustRightInd w:val="0"/>
        <w:jc w:val="both"/>
      </w:pPr>
      <w:r w:rsidRPr="006370C9">
        <w:t xml:space="preserve">Дата проведения аукциона в электронной форме: </w:t>
      </w:r>
      <w:r w:rsidR="00DA1211" w:rsidRPr="00DA1211">
        <w:t>«</w:t>
      </w:r>
      <w:r w:rsidR="007D032E">
        <w:t>22</w:t>
      </w:r>
      <w:r w:rsidR="00DA1211" w:rsidRPr="00DA1211">
        <w:t>»</w:t>
      </w:r>
      <w:r w:rsidR="007D032E">
        <w:t xml:space="preserve"> </w:t>
      </w:r>
      <w:r w:rsidR="007D032E">
        <w:rPr>
          <w:color w:val="000000"/>
          <w:sz w:val="22"/>
          <w:szCs w:val="22"/>
        </w:rPr>
        <w:t xml:space="preserve">декабря </w:t>
      </w:r>
      <w:r w:rsidR="00DA1211" w:rsidRPr="00DA1211">
        <w:t>2017 года</w:t>
      </w:r>
      <w:r w:rsidR="002F4D95" w:rsidRPr="002F4D95">
        <w:t>.</w:t>
      </w:r>
    </w:p>
    <w:p w:rsidR="00463966" w:rsidRPr="0034357E" w:rsidRDefault="00463966" w:rsidP="00D2495A">
      <w:pPr>
        <w:numPr>
          <w:ilvl w:val="0"/>
          <w:numId w:val="25"/>
        </w:numPr>
        <w:tabs>
          <w:tab w:val="left" w:pos="0"/>
        </w:tabs>
        <w:autoSpaceDE w:val="0"/>
        <w:autoSpaceDN w:val="0"/>
        <w:adjustRightInd w:val="0"/>
        <w:ind w:left="0" w:firstLine="0"/>
        <w:jc w:val="both"/>
        <w:rPr>
          <w:b/>
        </w:rPr>
      </w:pPr>
      <w:r w:rsidRPr="0034357E">
        <w:rPr>
          <w:b/>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22769">
        <w:rPr>
          <w:b/>
        </w:rPr>
        <w:t xml:space="preserve"> </w:t>
      </w:r>
      <w:r w:rsidR="00211A40" w:rsidRPr="0034357E">
        <w:rPr>
          <w:b/>
          <w:u w:val="single"/>
        </w:rPr>
        <w:t>предоставляются</w:t>
      </w:r>
      <w:r w:rsidRPr="0034357E">
        <w:rPr>
          <w:b/>
        </w:rPr>
        <w:t>.</w:t>
      </w:r>
      <w:r w:rsidR="00322769">
        <w:rPr>
          <w:b/>
        </w:rPr>
        <w:t xml:space="preserve"> Размер до 15% от цены договора.</w:t>
      </w:r>
    </w:p>
    <w:p w:rsidR="00463966" w:rsidRDefault="00463966" w:rsidP="00D2495A">
      <w:pPr>
        <w:numPr>
          <w:ilvl w:val="0"/>
          <w:numId w:val="25"/>
        </w:numPr>
        <w:tabs>
          <w:tab w:val="left" w:pos="0"/>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152861" w:rsidRDefault="00170DBC" w:rsidP="00E54F6E">
      <w:pPr>
        <w:numPr>
          <w:ilvl w:val="0"/>
          <w:numId w:val="25"/>
        </w:numPr>
        <w:tabs>
          <w:tab w:val="left" w:pos="0"/>
        </w:tabs>
        <w:autoSpaceDE w:val="0"/>
        <w:autoSpaceDN w:val="0"/>
        <w:adjustRightInd w:val="0"/>
        <w:ind w:left="0" w:firstLine="0"/>
        <w:jc w:val="both"/>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16DB">
        <w:rPr>
          <w:b/>
          <w:u w:val="single"/>
        </w:rPr>
        <w:t xml:space="preserve">в размере 1% от начальной (максимальной) цены </w:t>
      </w:r>
      <w:r w:rsidR="005059E2" w:rsidRPr="005916DB">
        <w:rPr>
          <w:b/>
          <w:u w:val="single"/>
        </w:rPr>
        <w:t>договор</w:t>
      </w:r>
      <w:r w:rsidR="00330FCA" w:rsidRPr="005916DB">
        <w:rPr>
          <w:b/>
          <w:u w:val="single"/>
        </w:rPr>
        <w:t>а</w:t>
      </w:r>
      <w:r w:rsidR="00E126F4" w:rsidRPr="005916DB">
        <w:rPr>
          <w:b/>
          <w:u w:val="single"/>
        </w:rPr>
        <w:t>, что</w:t>
      </w:r>
      <w:r w:rsidR="00330FCA" w:rsidRPr="005916DB">
        <w:rPr>
          <w:b/>
          <w:u w:val="single"/>
        </w:rPr>
        <w:t xml:space="preserve"> составляет </w:t>
      </w:r>
      <w:r w:rsidR="008932C3">
        <w:rPr>
          <w:b/>
          <w:u w:val="single"/>
        </w:rPr>
        <w:t>562</w:t>
      </w:r>
      <w:r w:rsidR="00116A64" w:rsidRPr="005916DB">
        <w:rPr>
          <w:b/>
          <w:u w:val="single"/>
        </w:rPr>
        <w:t xml:space="preserve"> (</w:t>
      </w:r>
      <w:r w:rsidR="008932C3">
        <w:rPr>
          <w:b/>
          <w:u w:val="single"/>
        </w:rPr>
        <w:t>пятьсот шестьдесят два) рубля 33 копей</w:t>
      </w:r>
      <w:r w:rsidR="00116A64" w:rsidRPr="005916DB">
        <w:rPr>
          <w:b/>
          <w:u w:val="single"/>
        </w:rPr>
        <w:t>к</w:t>
      </w:r>
      <w:r w:rsidR="008932C3">
        <w:rPr>
          <w:b/>
          <w:u w:val="single"/>
        </w:rPr>
        <w:t>и</w:t>
      </w:r>
      <w:r w:rsidR="005E304F" w:rsidRPr="005916DB">
        <w:rPr>
          <w:b/>
          <w:u w:val="single"/>
        </w:rPr>
        <w:t>.</w:t>
      </w:r>
      <w:r w:rsidR="00E54F6E">
        <w:rPr>
          <w:b/>
          <w:u w:val="single"/>
        </w:rPr>
        <w:t xml:space="preserve"> </w:t>
      </w:r>
      <w:r w:rsidR="00E54F6E" w:rsidRPr="00152861">
        <w:t>Денежные средства, внесенные в качестве обеспечения заявок, перечисляются на счет оператора электронной площадки в банке.</w:t>
      </w:r>
    </w:p>
    <w:p w:rsidR="00B54516" w:rsidRDefault="00B17E01" w:rsidP="00D2495A">
      <w:pPr>
        <w:tabs>
          <w:tab w:val="left" w:pos="0"/>
        </w:tabs>
        <w:suppressAutoHyphens/>
        <w:autoSpaceDE w:val="0"/>
        <w:autoSpaceDN w:val="0"/>
        <w:adjustRightInd w:val="0"/>
        <w:jc w:val="both"/>
        <w:outlineLvl w:val="0"/>
      </w:pPr>
      <w:bookmarkStart w:id="1" w:name="_Ref166350695"/>
      <w:r>
        <w:t>20</w:t>
      </w:r>
      <w:r w:rsidR="00B54516">
        <w:t>.</w:t>
      </w:r>
      <w:r w:rsidR="00B54516">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3C3244"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OLE_LINK21"/>
      <w:bookmarkStart w:id="3" w:name="_Ref166350767"/>
      <w:bookmarkEnd w:id="1"/>
      <w:r w:rsidRPr="005E304F">
        <w:rPr>
          <w:rFonts w:ascii="Times New Roman" w:hAnsi="Times New Roman"/>
          <w:b w:val="0"/>
          <w:bCs w:val="0"/>
          <w:sz w:val="24"/>
          <w:szCs w:val="24"/>
          <w:lang w:val="ru-RU" w:eastAsia="ru-RU"/>
        </w:rPr>
        <w:lastRenderedPageBreak/>
        <w:t xml:space="preserve">Размер обеспечения исполнения контракта: </w:t>
      </w:r>
      <w:r w:rsidRPr="003C3244">
        <w:rPr>
          <w:rFonts w:ascii="Times New Roman" w:hAnsi="Times New Roman"/>
          <w:bCs w:val="0"/>
          <w:sz w:val="24"/>
          <w:szCs w:val="24"/>
          <w:lang w:val="ru-RU" w:eastAsia="ru-RU"/>
        </w:rPr>
        <w:t xml:space="preserve">5% от начальной </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максимальной</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 xml:space="preserve"> цены контракта, что составляет </w:t>
      </w:r>
      <w:r w:rsidR="008932C3">
        <w:rPr>
          <w:rFonts w:ascii="Times New Roman" w:hAnsi="Times New Roman"/>
          <w:bCs w:val="0"/>
          <w:sz w:val="24"/>
          <w:szCs w:val="24"/>
          <w:lang w:val="ru-RU" w:eastAsia="ru-RU"/>
        </w:rPr>
        <w:t>2 811 (две тысячи восемьсот одиннадцать) рублей 65</w:t>
      </w:r>
      <w:r w:rsidR="004F5B99">
        <w:rPr>
          <w:rFonts w:ascii="Times New Roman" w:hAnsi="Times New Roman"/>
          <w:bCs w:val="0"/>
          <w:sz w:val="24"/>
          <w:szCs w:val="24"/>
          <w:lang w:val="ru-RU" w:eastAsia="ru-RU"/>
        </w:rPr>
        <w:t xml:space="preserve"> копее</w:t>
      </w:r>
      <w:r w:rsidR="003C3244">
        <w:rPr>
          <w:rFonts w:ascii="Times New Roman" w:hAnsi="Times New Roman"/>
          <w:bCs w:val="0"/>
          <w:sz w:val="24"/>
          <w:szCs w:val="24"/>
          <w:lang w:val="ru-RU" w:eastAsia="ru-RU"/>
        </w:rPr>
        <w:t>к</w:t>
      </w:r>
      <w:r w:rsidR="00ED228D" w:rsidRPr="003C3244">
        <w:rPr>
          <w:rFonts w:ascii="Times New Roman" w:hAnsi="Times New Roman"/>
          <w:bCs w:val="0"/>
          <w:sz w:val="24"/>
          <w:szCs w:val="24"/>
          <w:lang w:val="ru-RU" w:eastAsia="ru-RU"/>
        </w:rPr>
        <w:t>.</w:t>
      </w:r>
    </w:p>
    <w:bookmarkEnd w:id="2"/>
    <w:bookmarkEnd w:id="3"/>
    <w:p w:rsidR="00FC0789" w:rsidRDefault="00FC0789" w:rsidP="00FC0789">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Default="00FC0789" w:rsidP="00FC0789">
      <w:r>
        <w:t>Обеспечение исполнения контракта должно быть предоставлено одновременно с подписанным экземпляром контракта.</w:t>
      </w:r>
    </w:p>
    <w:p w:rsidR="00FC0789" w:rsidRDefault="00FC0789" w:rsidP="00FC0789">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FC0789" w:rsidRDefault="00FC0789" w:rsidP="00FC0789">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C0789" w:rsidRDefault="00FC0789" w:rsidP="00FC0789">
      <w:pPr>
        <w:jc w:val="both"/>
        <w:rPr>
          <w:bCs/>
        </w:rPr>
      </w:pPr>
      <w:r w:rsidRPr="005F5BE1">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Default="00FC0789" w:rsidP="00FC0789">
      <w:pPr>
        <w:jc w:val="both"/>
        <w:rPr>
          <w:bCs/>
        </w:rPr>
      </w:pPr>
      <w:r w:rsidRPr="005F5BE1">
        <w:rPr>
          <w:bCs/>
        </w:rPr>
        <w:t>1. Банковская гарантия должна быть безотзывной;</w:t>
      </w:r>
    </w:p>
    <w:p w:rsidR="00FC0789" w:rsidRPr="005F5BE1" w:rsidRDefault="00FC0789" w:rsidP="00FC0789">
      <w:pPr>
        <w:jc w:val="both"/>
        <w:rPr>
          <w:bCs/>
        </w:rPr>
      </w:pPr>
      <w:r w:rsidRPr="005F5BE1">
        <w:rPr>
          <w:bCs/>
        </w:rPr>
        <w:t xml:space="preserve">2.  Банковская гарантия должна содержать: </w:t>
      </w:r>
    </w:p>
    <w:p w:rsidR="00FC0789" w:rsidRPr="005F5BE1" w:rsidRDefault="00FC0789" w:rsidP="00FC0789">
      <w:pPr>
        <w:jc w:val="both"/>
        <w:rPr>
          <w:bCs/>
        </w:rPr>
      </w:pPr>
      <w:r w:rsidRPr="005F5BE1">
        <w:rPr>
          <w:bCs/>
        </w:rPr>
        <w:t>1) сумму банковской гарантии, подлежащую уплате гарантом заказчику в случае ненадлежащего исполнения обязатель</w:t>
      </w:r>
      <w:proofErr w:type="gramStart"/>
      <w:r w:rsidRPr="005F5BE1">
        <w:rPr>
          <w:bCs/>
        </w:rPr>
        <w:t>ств пр</w:t>
      </w:r>
      <w:proofErr w:type="gramEnd"/>
      <w:r w:rsidRPr="005F5BE1">
        <w:rPr>
          <w:bCs/>
        </w:rPr>
        <w:t>инципалом в соответствии со статьей 96 Закона о контрактной системе;</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6) срок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650D" w:rsidRPr="008932C3" w:rsidRDefault="00FC0789" w:rsidP="00C8650D">
      <w:pPr>
        <w:autoSpaceDE w:val="0"/>
        <w:autoSpaceDN w:val="0"/>
        <w:adjustRightInd w:val="0"/>
        <w:jc w:val="both"/>
      </w:pPr>
      <w:r w:rsidRPr="00092326">
        <w:t xml:space="preserve">3. </w:t>
      </w:r>
      <w:r w:rsidR="00C8650D" w:rsidRPr="008932C3">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0789" w:rsidRPr="000B357B" w:rsidRDefault="00FC0789" w:rsidP="00FC0789">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FC0789" w:rsidRPr="000B357B" w:rsidRDefault="00FC0789" w:rsidP="00FC0789">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FC0789" w:rsidRPr="00BB36B8" w:rsidRDefault="00FC0789" w:rsidP="00FC0789">
      <w:pPr>
        <w:tabs>
          <w:tab w:val="num" w:pos="0"/>
        </w:tabs>
        <w:snapToGrid w:val="0"/>
        <w:rPr>
          <w:b/>
        </w:rPr>
      </w:pPr>
      <w:proofErr w:type="spellStart"/>
      <w:r w:rsidRPr="00BB36B8">
        <w:rPr>
          <w:b/>
        </w:rPr>
        <w:t>Депфин</w:t>
      </w:r>
      <w:proofErr w:type="spellEnd"/>
      <w:r w:rsidRPr="00BB36B8">
        <w:rPr>
          <w:b/>
        </w:rPr>
        <w:t xml:space="preserve"> Югорска (МБОУ «Средняя общеобразовательная школа №2», </w:t>
      </w:r>
      <w:proofErr w:type="spellStart"/>
      <w:r w:rsidRPr="00BB36B8">
        <w:rPr>
          <w:b/>
        </w:rPr>
        <w:t>л.с</w:t>
      </w:r>
      <w:proofErr w:type="spellEnd"/>
      <w:r w:rsidRPr="00BB36B8">
        <w:rPr>
          <w:b/>
        </w:rPr>
        <w:t xml:space="preserve">. 300.14.102.0) </w:t>
      </w:r>
    </w:p>
    <w:p w:rsidR="00FC0789" w:rsidRPr="00BB36B8" w:rsidRDefault="004B04BC" w:rsidP="00FC0789">
      <w:pPr>
        <w:tabs>
          <w:tab w:val="num" w:pos="0"/>
        </w:tabs>
        <w:rPr>
          <w:b/>
        </w:rPr>
      </w:pPr>
      <w:r w:rsidRPr="00BB36B8">
        <w:rPr>
          <w:b/>
        </w:rPr>
        <w:t>Ф-л З</w:t>
      </w:r>
      <w:r w:rsidR="002033F6">
        <w:rPr>
          <w:b/>
        </w:rPr>
        <w:t>ападно-Сибирский Банка</w:t>
      </w:r>
      <w:r w:rsidR="002033F6" w:rsidRPr="00BB36B8">
        <w:rPr>
          <w:b/>
        </w:rPr>
        <w:t xml:space="preserve"> </w:t>
      </w:r>
      <w:r w:rsidRPr="00BB36B8">
        <w:rPr>
          <w:b/>
        </w:rPr>
        <w:t xml:space="preserve">ПАО </w:t>
      </w:r>
      <w:r w:rsidR="00152861">
        <w:rPr>
          <w:b/>
        </w:rPr>
        <w:t xml:space="preserve">«ФК </w:t>
      </w:r>
      <w:r w:rsidRPr="00BB36B8">
        <w:rPr>
          <w:b/>
        </w:rPr>
        <w:t>Открытие»</w:t>
      </w:r>
      <w:r w:rsidR="00FC0789" w:rsidRPr="00BB36B8">
        <w:rPr>
          <w:b/>
        </w:rPr>
        <w:t xml:space="preserve"> г. Ханты-Мансийск.</w:t>
      </w:r>
    </w:p>
    <w:p w:rsidR="00FC0789" w:rsidRPr="00BB36B8" w:rsidRDefault="00FC0789" w:rsidP="00FC0789">
      <w:pPr>
        <w:tabs>
          <w:tab w:val="num" w:pos="0"/>
        </w:tabs>
        <w:rPr>
          <w:b/>
        </w:rPr>
      </w:pPr>
      <w:r w:rsidRPr="00BB36B8">
        <w:rPr>
          <w:b/>
        </w:rPr>
        <w:t xml:space="preserve">Расчетный счет </w:t>
      </w:r>
      <w:r w:rsidR="00424018" w:rsidRPr="00424018">
        <w:rPr>
          <w:b/>
        </w:rPr>
        <w:t>40701810100063000008</w:t>
      </w:r>
    </w:p>
    <w:p w:rsidR="00FC0789" w:rsidRPr="00BB36B8" w:rsidRDefault="00FC0789" w:rsidP="00FC0789">
      <w:pPr>
        <w:tabs>
          <w:tab w:val="num" w:pos="0"/>
        </w:tabs>
        <w:rPr>
          <w:b/>
        </w:rPr>
      </w:pPr>
      <w:r w:rsidRPr="00BB36B8">
        <w:rPr>
          <w:b/>
        </w:rPr>
        <w:t>Корреспонди</w:t>
      </w:r>
      <w:r w:rsidR="00152861">
        <w:rPr>
          <w:b/>
        </w:rPr>
        <w:t>рующий счет 30101810465777100812</w:t>
      </w:r>
    </w:p>
    <w:p w:rsidR="00FC0789" w:rsidRPr="00BB36B8" w:rsidRDefault="00152861" w:rsidP="00FC0789">
      <w:pPr>
        <w:tabs>
          <w:tab w:val="num" w:pos="0"/>
        </w:tabs>
        <w:rPr>
          <w:b/>
        </w:rPr>
      </w:pPr>
      <w:r>
        <w:rPr>
          <w:b/>
        </w:rPr>
        <w:t>БИК 047162812</w:t>
      </w:r>
    </w:p>
    <w:p w:rsidR="00FC0789" w:rsidRPr="00BB36B8" w:rsidRDefault="00FC0789" w:rsidP="00FC0789">
      <w:pPr>
        <w:tabs>
          <w:tab w:val="num" w:pos="0"/>
        </w:tabs>
        <w:rPr>
          <w:b/>
        </w:rPr>
      </w:pPr>
      <w:r w:rsidRPr="00BB36B8">
        <w:rPr>
          <w:b/>
        </w:rPr>
        <w:t>ИНН/КПП 8622002625/862201001</w:t>
      </w:r>
    </w:p>
    <w:p w:rsidR="00FC0789" w:rsidRPr="00BB36B8" w:rsidRDefault="00FC0789" w:rsidP="00FC0789">
      <w:pPr>
        <w:tabs>
          <w:tab w:val="num" w:pos="0"/>
        </w:tabs>
        <w:rPr>
          <w:b/>
          <w:bCs/>
        </w:rPr>
      </w:pPr>
      <w:r w:rsidRPr="00BB36B8">
        <w:rPr>
          <w:b/>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424018">
        <w:rPr>
          <w:b/>
        </w:rPr>
        <w:t xml:space="preserve"> (сухофрукты)</w:t>
      </w:r>
      <w:r w:rsidRPr="00BB36B8">
        <w:rPr>
          <w:b/>
        </w:rPr>
        <w:t>»;</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 xml:space="preserve">а подтверждается платежным поручением с отметкой банка об оплате (квитанцией в случае наличной формы </w:t>
      </w:r>
      <w:r w:rsidRPr="00E34BB4">
        <w:rPr>
          <w:b w:val="0"/>
          <w:sz w:val="24"/>
          <w:szCs w:val="24"/>
        </w:rPr>
        <w:lastRenderedPageBreak/>
        <w:t>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 xml:space="preserve">а в виде денежных средств считается </w:t>
      </w:r>
      <w:proofErr w:type="spellStart"/>
      <w:r>
        <w:rPr>
          <w:b w:val="0"/>
          <w:sz w:val="24"/>
          <w:szCs w:val="24"/>
        </w:rPr>
        <w:t>непредоставленным</w:t>
      </w:r>
      <w:proofErr w:type="spellEnd"/>
      <w:r>
        <w:rPr>
          <w:b w:val="0"/>
          <w:sz w:val="24"/>
          <w:szCs w:val="24"/>
        </w:rPr>
        <w:t>;</w:t>
      </w:r>
    </w:p>
    <w:p w:rsidR="00E54F6E" w:rsidRPr="00E54F6E" w:rsidRDefault="00FC0789" w:rsidP="00E54F6E">
      <w:pPr>
        <w:pStyle w:val="40"/>
        <w:keepNext w:val="0"/>
        <w:numPr>
          <w:ilvl w:val="0"/>
          <w:numId w:val="6"/>
        </w:numPr>
        <w:tabs>
          <w:tab w:val="num" w:pos="0"/>
        </w:tabs>
        <w:spacing w:before="0" w:after="0"/>
        <w:ind w:left="0" w:firstLine="0"/>
        <w:jc w:val="both"/>
        <w:rPr>
          <w:color w:val="009900"/>
        </w:rPr>
      </w:pPr>
      <w:r>
        <w:rPr>
          <w:b w:val="0"/>
          <w:sz w:val="24"/>
          <w:szCs w:val="24"/>
        </w:rPr>
        <w:t xml:space="preserve"> денежные средства возвращаются поставщику (подрядчику, исполнителю) с которым заключен </w:t>
      </w:r>
      <w:r>
        <w:rPr>
          <w:b w:val="0"/>
          <w:sz w:val="24"/>
          <w:szCs w:val="24"/>
          <w:lang w:val="ru-RU"/>
        </w:rPr>
        <w:t>договор</w:t>
      </w:r>
      <w:r>
        <w:rPr>
          <w:b w:val="0"/>
          <w:sz w:val="24"/>
          <w:szCs w:val="24"/>
        </w:rPr>
        <w:t xml:space="preserve">, при условии надлежащего исполнения им всех своих обязательств по </w:t>
      </w:r>
      <w:r>
        <w:rPr>
          <w:b w:val="0"/>
          <w:sz w:val="24"/>
          <w:szCs w:val="24"/>
          <w:lang w:val="ru-RU"/>
        </w:rPr>
        <w:t>договор</w:t>
      </w:r>
      <w:r>
        <w:rPr>
          <w:b w:val="0"/>
          <w:sz w:val="24"/>
          <w:szCs w:val="24"/>
        </w:rPr>
        <w:t xml:space="preserve">у в течение срока, установленного в проекте </w:t>
      </w:r>
      <w:r>
        <w:rPr>
          <w:b w:val="0"/>
          <w:sz w:val="24"/>
          <w:szCs w:val="24"/>
          <w:lang w:val="ru-RU"/>
        </w:rPr>
        <w:t>договор</w:t>
      </w:r>
      <w:r>
        <w:rPr>
          <w:b w:val="0"/>
          <w:sz w:val="24"/>
          <w:szCs w:val="24"/>
        </w:rPr>
        <w:t>а</w:t>
      </w:r>
      <w:r w:rsidR="00E54F6E">
        <w:rPr>
          <w:b w:val="0"/>
          <w:sz w:val="24"/>
          <w:szCs w:val="24"/>
          <w:lang w:val="ru-RU"/>
        </w:rPr>
        <w:t xml:space="preserve">. </w:t>
      </w:r>
      <w:r>
        <w:rPr>
          <w:b w:val="0"/>
          <w:sz w:val="24"/>
          <w:szCs w:val="24"/>
        </w:rPr>
        <w:t xml:space="preserve"> </w:t>
      </w:r>
    </w:p>
    <w:p w:rsidR="00214108" w:rsidRPr="00424018" w:rsidRDefault="00214108" w:rsidP="00E54F6E">
      <w:pPr>
        <w:pStyle w:val="40"/>
        <w:keepNext w:val="0"/>
        <w:spacing w:before="0" w:after="0"/>
        <w:jc w:val="both"/>
        <w:rPr>
          <w:b w:val="0"/>
          <w:color w:val="000000" w:themeColor="text1"/>
          <w:sz w:val="24"/>
          <w:szCs w:val="24"/>
        </w:rPr>
      </w:pPr>
      <w:r w:rsidRPr="00EB1CA4">
        <w:rPr>
          <w:b w:val="0"/>
          <w:color w:val="009900"/>
          <w:sz w:val="24"/>
          <w:szCs w:val="24"/>
        </w:rPr>
        <w:t xml:space="preserve"> </w:t>
      </w:r>
      <w:r w:rsidRPr="00424018">
        <w:rPr>
          <w:b w:val="0"/>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14108" w:rsidRPr="00424018" w:rsidRDefault="00214108" w:rsidP="00214108">
      <w:pPr>
        <w:autoSpaceDE w:val="0"/>
        <w:autoSpaceDN w:val="0"/>
        <w:adjustRightInd w:val="0"/>
        <w:jc w:val="both"/>
        <w:rPr>
          <w:color w:val="000000" w:themeColor="text1"/>
        </w:rPr>
      </w:pPr>
      <w:r w:rsidRPr="00424018">
        <w:rPr>
          <w:i/>
          <w:color w:val="000000" w:themeColor="text1"/>
        </w:rPr>
        <w:t xml:space="preserve">  -  </w:t>
      </w:r>
      <w:r w:rsidRPr="00424018">
        <w:rPr>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rFonts w:eastAsia="Calibri"/>
          <w:color w:val="000000" w:themeColor="text1"/>
          <w:lang w:eastAsia="en-US"/>
        </w:rPr>
      </w:pPr>
      <w:r w:rsidRPr="00424018">
        <w:rPr>
          <w:color w:val="000000" w:themeColor="text1"/>
        </w:rPr>
        <w:t xml:space="preserve"> - В соответствии с</w:t>
      </w:r>
      <w:r w:rsidRPr="00424018">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24018">
        <w:rPr>
          <w:rFonts w:eastAsia="Calibri"/>
          <w:b/>
          <w:color w:val="000000" w:themeColor="text1"/>
          <w:lang w:eastAsia="en-US"/>
        </w:rPr>
        <w:t>не установлено;</w:t>
      </w:r>
    </w:p>
    <w:p w:rsidR="00214108" w:rsidRPr="00424018" w:rsidRDefault="00214108" w:rsidP="00214108">
      <w:pPr>
        <w:autoSpaceDE w:val="0"/>
        <w:autoSpaceDN w:val="0"/>
        <w:adjustRightInd w:val="0"/>
        <w:jc w:val="both"/>
        <w:rPr>
          <w:b/>
          <w:color w:val="000000" w:themeColor="text1"/>
        </w:rPr>
      </w:pPr>
      <w:r w:rsidRPr="00424018">
        <w:rPr>
          <w:rFonts w:eastAsia="Calibri"/>
          <w:color w:val="000000" w:themeColor="text1"/>
          <w:lang w:eastAsia="en-US"/>
        </w:rPr>
        <w:t xml:space="preserve">-  В соответствии с </w:t>
      </w:r>
      <w:r w:rsidRPr="00424018">
        <w:rPr>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424018">
        <w:rPr>
          <w:b/>
          <w:color w:val="000000" w:themeColor="text1"/>
        </w:rPr>
        <w:t>не установлено;</w:t>
      </w:r>
    </w:p>
    <w:p w:rsidR="00214108" w:rsidRPr="00424018" w:rsidRDefault="00214108" w:rsidP="00214108">
      <w:pPr>
        <w:autoSpaceDE w:val="0"/>
        <w:autoSpaceDN w:val="0"/>
        <w:adjustRightInd w:val="0"/>
        <w:jc w:val="both"/>
        <w:rPr>
          <w:color w:val="000000" w:themeColor="text1"/>
        </w:rPr>
      </w:pPr>
      <w:r w:rsidRPr="00424018">
        <w:rPr>
          <w:color w:val="000000" w:themeColor="text1"/>
        </w:rPr>
        <w:t>-</w:t>
      </w:r>
      <w:r w:rsidRPr="00424018">
        <w:rPr>
          <w:b/>
          <w:color w:val="000000" w:themeColor="text1"/>
        </w:rPr>
        <w:t xml:space="preserve"> </w:t>
      </w:r>
      <w:r w:rsidRPr="00424018">
        <w:rPr>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00424018"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424018">
        <w:rPr>
          <w:b/>
          <w:color w:val="000000" w:themeColor="text1"/>
        </w:rPr>
        <w:t>не установлено</w:t>
      </w:r>
      <w:r w:rsidR="00424018"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24018" w:rsidRPr="00424018">
        <w:rPr>
          <w:color w:val="000000" w:themeColor="text1"/>
        </w:rPr>
        <w:t xml:space="preserve">                            </w:t>
      </w:r>
      <w:r w:rsidR="00424018" w:rsidRPr="00424018">
        <w:rPr>
          <w:b/>
          <w:color w:val="000000" w:themeColor="text1"/>
        </w:rPr>
        <w:t>н</w:t>
      </w:r>
      <w:r w:rsidRPr="00424018">
        <w:rPr>
          <w:b/>
          <w:color w:val="000000" w:themeColor="text1"/>
        </w:rPr>
        <w:t>е установлено</w:t>
      </w:r>
      <w:r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24018" w:rsidRPr="00424018">
        <w:rPr>
          <w:b/>
          <w:color w:val="000000" w:themeColor="text1"/>
        </w:rPr>
        <w:t>не установлено</w:t>
      </w:r>
      <w:r w:rsidR="00424018" w:rsidRPr="00424018">
        <w:rPr>
          <w:color w:val="000000" w:themeColor="text1"/>
        </w:rPr>
        <w:t>;</w:t>
      </w:r>
    </w:p>
    <w:p w:rsidR="00214108" w:rsidRPr="00424018" w:rsidRDefault="0065705E" w:rsidP="00214108">
      <w:pPr>
        <w:autoSpaceDE w:val="0"/>
        <w:autoSpaceDN w:val="0"/>
        <w:adjustRightInd w:val="0"/>
        <w:jc w:val="both"/>
        <w:rPr>
          <w:color w:val="000000" w:themeColor="text1"/>
        </w:rPr>
      </w:pPr>
      <w:r w:rsidRPr="00424018">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424018" w:rsidRPr="00424018">
        <w:rPr>
          <w:color w:val="000000" w:themeColor="text1"/>
        </w:rPr>
        <w:t xml:space="preserve">ы и безопасности государства»: </w:t>
      </w:r>
      <w:r w:rsidR="00424018" w:rsidRPr="00424018">
        <w:rPr>
          <w:b/>
          <w:color w:val="000000" w:themeColor="text1"/>
        </w:rPr>
        <w:t>н</w:t>
      </w:r>
      <w:r w:rsidRPr="00424018">
        <w:rPr>
          <w:b/>
          <w:color w:val="000000" w:themeColor="text1"/>
        </w:rPr>
        <w:t>е установлено</w:t>
      </w:r>
      <w:r w:rsidRPr="00424018">
        <w:rPr>
          <w:color w:val="000000" w:themeColor="text1"/>
        </w:rPr>
        <w:t>.</w:t>
      </w:r>
    </w:p>
    <w:p w:rsidR="00243AB7" w:rsidRDefault="00243AB7" w:rsidP="00214108">
      <w:pPr>
        <w:jc w:val="both"/>
      </w:pPr>
    </w:p>
    <w:p w:rsidR="00214108" w:rsidRPr="00214108" w:rsidRDefault="006C36C7" w:rsidP="00214108">
      <w:pPr>
        <w:jc w:val="both"/>
      </w:pPr>
      <w:r>
        <w:t xml:space="preserve">Директор школы </w:t>
      </w:r>
      <w:r w:rsidR="00214108" w:rsidRPr="00214108">
        <w:t xml:space="preserve">                                                                                 </w:t>
      </w:r>
      <w:r w:rsidR="0065705E">
        <w:t xml:space="preserve">          _________/</w:t>
      </w:r>
      <w:r w:rsidR="00243AB7">
        <w:t xml:space="preserve"> И.А. Ефремова</w:t>
      </w:r>
    </w:p>
    <w:p w:rsidR="00243AB7" w:rsidRDefault="00243AB7" w:rsidP="00214108">
      <w:pPr>
        <w:jc w:val="both"/>
      </w:pPr>
    </w:p>
    <w:p w:rsidR="00214108" w:rsidRPr="00214108" w:rsidRDefault="00214108" w:rsidP="00214108">
      <w:pPr>
        <w:jc w:val="both"/>
      </w:pPr>
      <w:r w:rsidRPr="00214108">
        <w:t xml:space="preserve">Проверено: </w:t>
      </w:r>
    </w:p>
    <w:p w:rsidR="00214108" w:rsidRPr="00214108" w:rsidRDefault="0087521E" w:rsidP="00214108">
      <w:pPr>
        <w:jc w:val="both"/>
      </w:pPr>
      <w:r>
        <w:t>Н</w:t>
      </w:r>
      <w:r w:rsidR="0065705E">
        <w:t>ачальник</w:t>
      </w:r>
    </w:p>
    <w:p w:rsidR="006B7582" w:rsidRDefault="00214108" w:rsidP="00E60E18">
      <w:pPr>
        <w:jc w:val="both"/>
        <w:rPr>
          <w:sz w:val="22"/>
          <w:szCs w:val="22"/>
        </w:rPr>
      </w:pPr>
      <w:r w:rsidRPr="00214108">
        <w:t xml:space="preserve">отдела муниципальных закупок           </w:t>
      </w:r>
      <w:r w:rsidR="0065705E">
        <w:t xml:space="preserve">                                                    </w:t>
      </w:r>
      <w:r w:rsidR="0065705E">
        <w:tab/>
      </w:r>
      <w:r w:rsidR="00B473AE">
        <w:t>___________/</w:t>
      </w:r>
      <w:r w:rsidR="0087521E">
        <w:t>Н.Б. Захарова</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ED" w:rsidRDefault="00547FED" w:rsidP="00463966">
      <w:r>
        <w:separator/>
      </w:r>
    </w:p>
  </w:endnote>
  <w:endnote w:type="continuationSeparator" w:id="0">
    <w:p w:rsidR="00547FED" w:rsidRDefault="00547FED"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ED" w:rsidRDefault="00547FED" w:rsidP="00463966">
      <w:r>
        <w:separator/>
      </w:r>
    </w:p>
  </w:footnote>
  <w:footnote w:type="continuationSeparator" w:id="0">
    <w:p w:rsidR="00547FED" w:rsidRDefault="00547FED"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14320"/>
    <w:rsid w:val="00016A01"/>
    <w:rsid w:val="00020E8A"/>
    <w:rsid w:val="00034981"/>
    <w:rsid w:val="00034C57"/>
    <w:rsid w:val="000367D4"/>
    <w:rsid w:val="000371B2"/>
    <w:rsid w:val="00044E78"/>
    <w:rsid w:val="00046245"/>
    <w:rsid w:val="000478CD"/>
    <w:rsid w:val="00055658"/>
    <w:rsid w:val="00061529"/>
    <w:rsid w:val="000623C4"/>
    <w:rsid w:val="00065201"/>
    <w:rsid w:val="00066E6D"/>
    <w:rsid w:val="00075041"/>
    <w:rsid w:val="0007586D"/>
    <w:rsid w:val="00087F6B"/>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84526"/>
    <w:rsid w:val="00192904"/>
    <w:rsid w:val="00194A67"/>
    <w:rsid w:val="001A29F4"/>
    <w:rsid w:val="001B3B10"/>
    <w:rsid w:val="001B65D8"/>
    <w:rsid w:val="001B70A0"/>
    <w:rsid w:val="001B7B14"/>
    <w:rsid w:val="001C012F"/>
    <w:rsid w:val="001D0B23"/>
    <w:rsid w:val="001E35F2"/>
    <w:rsid w:val="00201B9B"/>
    <w:rsid w:val="002033F6"/>
    <w:rsid w:val="00211A40"/>
    <w:rsid w:val="00212FE9"/>
    <w:rsid w:val="00213D5A"/>
    <w:rsid w:val="00214108"/>
    <w:rsid w:val="002157E9"/>
    <w:rsid w:val="00216F42"/>
    <w:rsid w:val="00217932"/>
    <w:rsid w:val="00220D55"/>
    <w:rsid w:val="00221727"/>
    <w:rsid w:val="00234D74"/>
    <w:rsid w:val="002351EB"/>
    <w:rsid w:val="00240018"/>
    <w:rsid w:val="00243AB7"/>
    <w:rsid w:val="002517A5"/>
    <w:rsid w:val="00251A28"/>
    <w:rsid w:val="0025598D"/>
    <w:rsid w:val="0026302C"/>
    <w:rsid w:val="00263688"/>
    <w:rsid w:val="00272874"/>
    <w:rsid w:val="0027544C"/>
    <w:rsid w:val="002755FD"/>
    <w:rsid w:val="002757B1"/>
    <w:rsid w:val="002862EB"/>
    <w:rsid w:val="00286F9B"/>
    <w:rsid w:val="00293A36"/>
    <w:rsid w:val="002A2CFA"/>
    <w:rsid w:val="002B6ECD"/>
    <w:rsid w:val="002C4384"/>
    <w:rsid w:val="002E4AC5"/>
    <w:rsid w:val="002E4F2C"/>
    <w:rsid w:val="002E7C86"/>
    <w:rsid w:val="002F1E05"/>
    <w:rsid w:val="002F2946"/>
    <w:rsid w:val="002F4D95"/>
    <w:rsid w:val="00302518"/>
    <w:rsid w:val="003028FF"/>
    <w:rsid w:val="00304E1A"/>
    <w:rsid w:val="00305D48"/>
    <w:rsid w:val="0030672E"/>
    <w:rsid w:val="003141E5"/>
    <w:rsid w:val="00317E1F"/>
    <w:rsid w:val="00317FF1"/>
    <w:rsid w:val="00321B81"/>
    <w:rsid w:val="00322769"/>
    <w:rsid w:val="003258A6"/>
    <w:rsid w:val="0032787B"/>
    <w:rsid w:val="00330FCA"/>
    <w:rsid w:val="0034357E"/>
    <w:rsid w:val="0034755D"/>
    <w:rsid w:val="003516B5"/>
    <w:rsid w:val="00352480"/>
    <w:rsid w:val="003632C4"/>
    <w:rsid w:val="00380DEF"/>
    <w:rsid w:val="00381053"/>
    <w:rsid w:val="003A340A"/>
    <w:rsid w:val="003B07BC"/>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12CF"/>
    <w:rsid w:val="00412263"/>
    <w:rsid w:val="00414C49"/>
    <w:rsid w:val="00414EDC"/>
    <w:rsid w:val="00415C7A"/>
    <w:rsid w:val="00420069"/>
    <w:rsid w:val="004211E2"/>
    <w:rsid w:val="00424018"/>
    <w:rsid w:val="0042557E"/>
    <w:rsid w:val="0042677B"/>
    <w:rsid w:val="004367C5"/>
    <w:rsid w:val="0044338F"/>
    <w:rsid w:val="00463966"/>
    <w:rsid w:val="004647E5"/>
    <w:rsid w:val="004662C5"/>
    <w:rsid w:val="004674A8"/>
    <w:rsid w:val="00471674"/>
    <w:rsid w:val="0047515B"/>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15783"/>
    <w:rsid w:val="00524A6A"/>
    <w:rsid w:val="00527528"/>
    <w:rsid w:val="00531A44"/>
    <w:rsid w:val="005330AB"/>
    <w:rsid w:val="00534D45"/>
    <w:rsid w:val="00535AFB"/>
    <w:rsid w:val="00547FED"/>
    <w:rsid w:val="00553350"/>
    <w:rsid w:val="00553CD9"/>
    <w:rsid w:val="005633F1"/>
    <w:rsid w:val="00564677"/>
    <w:rsid w:val="00571DC9"/>
    <w:rsid w:val="005829B5"/>
    <w:rsid w:val="00586529"/>
    <w:rsid w:val="0059015E"/>
    <w:rsid w:val="005916DB"/>
    <w:rsid w:val="00591895"/>
    <w:rsid w:val="0059381E"/>
    <w:rsid w:val="00594CC1"/>
    <w:rsid w:val="005A1F8C"/>
    <w:rsid w:val="005A38F2"/>
    <w:rsid w:val="005A4659"/>
    <w:rsid w:val="005A5879"/>
    <w:rsid w:val="005A5D54"/>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875FA"/>
    <w:rsid w:val="00691039"/>
    <w:rsid w:val="00693A7B"/>
    <w:rsid w:val="00693DA7"/>
    <w:rsid w:val="006974B5"/>
    <w:rsid w:val="006A3861"/>
    <w:rsid w:val="006A5083"/>
    <w:rsid w:val="006A6675"/>
    <w:rsid w:val="006B09E2"/>
    <w:rsid w:val="006B12BE"/>
    <w:rsid w:val="006B7582"/>
    <w:rsid w:val="006B7818"/>
    <w:rsid w:val="006C35F0"/>
    <w:rsid w:val="006C36C7"/>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54132"/>
    <w:rsid w:val="0077429B"/>
    <w:rsid w:val="00791F8A"/>
    <w:rsid w:val="00792CFF"/>
    <w:rsid w:val="00792F4C"/>
    <w:rsid w:val="00795E63"/>
    <w:rsid w:val="007A166E"/>
    <w:rsid w:val="007A6326"/>
    <w:rsid w:val="007B4B09"/>
    <w:rsid w:val="007B6D46"/>
    <w:rsid w:val="007B76B6"/>
    <w:rsid w:val="007B7CA6"/>
    <w:rsid w:val="007D032E"/>
    <w:rsid w:val="007D18B8"/>
    <w:rsid w:val="007D58F2"/>
    <w:rsid w:val="007D7B91"/>
    <w:rsid w:val="007E2CCD"/>
    <w:rsid w:val="007E4451"/>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521E"/>
    <w:rsid w:val="00876120"/>
    <w:rsid w:val="00877075"/>
    <w:rsid w:val="0088138C"/>
    <w:rsid w:val="008932C3"/>
    <w:rsid w:val="00893C81"/>
    <w:rsid w:val="008A5631"/>
    <w:rsid w:val="008A672C"/>
    <w:rsid w:val="008A6859"/>
    <w:rsid w:val="008C3BC4"/>
    <w:rsid w:val="008C50EC"/>
    <w:rsid w:val="008C6E8E"/>
    <w:rsid w:val="008C7B8A"/>
    <w:rsid w:val="008E2F6E"/>
    <w:rsid w:val="008E4530"/>
    <w:rsid w:val="008F6C09"/>
    <w:rsid w:val="0090127A"/>
    <w:rsid w:val="00901918"/>
    <w:rsid w:val="009065CE"/>
    <w:rsid w:val="0091077F"/>
    <w:rsid w:val="009178EA"/>
    <w:rsid w:val="009206EF"/>
    <w:rsid w:val="00921543"/>
    <w:rsid w:val="009245F3"/>
    <w:rsid w:val="00925162"/>
    <w:rsid w:val="00927C85"/>
    <w:rsid w:val="009333F0"/>
    <w:rsid w:val="00937373"/>
    <w:rsid w:val="00941810"/>
    <w:rsid w:val="00942FB1"/>
    <w:rsid w:val="00944179"/>
    <w:rsid w:val="00945B28"/>
    <w:rsid w:val="00946BF4"/>
    <w:rsid w:val="0096317C"/>
    <w:rsid w:val="0096633D"/>
    <w:rsid w:val="00971F81"/>
    <w:rsid w:val="00972D3C"/>
    <w:rsid w:val="00980755"/>
    <w:rsid w:val="009815F6"/>
    <w:rsid w:val="009A1BE0"/>
    <w:rsid w:val="009B418D"/>
    <w:rsid w:val="009B535E"/>
    <w:rsid w:val="009C62DF"/>
    <w:rsid w:val="009E2031"/>
    <w:rsid w:val="009F6E84"/>
    <w:rsid w:val="00A1730A"/>
    <w:rsid w:val="00A21119"/>
    <w:rsid w:val="00A25552"/>
    <w:rsid w:val="00A255F6"/>
    <w:rsid w:val="00A26A6B"/>
    <w:rsid w:val="00A352EA"/>
    <w:rsid w:val="00A54B1B"/>
    <w:rsid w:val="00A75127"/>
    <w:rsid w:val="00A77407"/>
    <w:rsid w:val="00A819EF"/>
    <w:rsid w:val="00A9790A"/>
    <w:rsid w:val="00AA3A2E"/>
    <w:rsid w:val="00AB0FAE"/>
    <w:rsid w:val="00AB11E2"/>
    <w:rsid w:val="00AC7DF9"/>
    <w:rsid w:val="00AD7086"/>
    <w:rsid w:val="00B01B4F"/>
    <w:rsid w:val="00B111F6"/>
    <w:rsid w:val="00B140BF"/>
    <w:rsid w:val="00B1783C"/>
    <w:rsid w:val="00B17E01"/>
    <w:rsid w:val="00B244BD"/>
    <w:rsid w:val="00B2465A"/>
    <w:rsid w:val="00B26F18"/>
    <w:rsid w:val="00B37A39"/>
    <w:rsid w:val="00B43ABA"/>
    <w:rsid w:val="00B45D85"/>
    <w:rsid w:val="00B46AE5"/>
    <w:rsid w:val="00B473AE"/>
    <w:rsid w:val="00B51F33"/>
    <w:rsid w:val="00B54516"/>
    <w:rsid w:val="00B8060B"/>
    <w:rsid w:val="00B84249"/>
    <w:rsid w:val="00B855F5"/>
    <w:rsid w:val="00B92A51"/>
    <w:rsid w:val="00BB27DE"/>
    <w:rsid w:val="00BB36B8"/>
    <w:rsid w:val="00BB4FB3"/>
    <w:rsid w:val="00BB5B4D"/>
    <w:rsid w:val="00BB73F8"/>
    <w:rsid w:val="00BC0654"/>
    <w:rsid w:val="00BD12C8"/>
    <w:rsid w:val="00BD27D7"/>
    <w:rsid w:val="00BD522C"/>
    <w:rsid w:val="00BF2592"/>
    <w:rsid w:val="00BF3C7B"/>
    <w:rsid w:val="00BF62E6"/>
    <w:rsid w:val="00BF6712"/>
    <w:rsid w:val="00C0473C"/>
    <w:rsid w:val="00C14678"/>
    <w:rsid w:val="00C22B3C"/>
    <w:rsid w:val="00C2520C"/>
    <w:rsid w:val="00C25494"/>
    <w:rsid w:val="00C334FE"/>
    <w:rsid w:val="00C40889"/>
    <w:rsid w:val="00C40FEB"/>
    <w:rsid w:val="00C4535F"/>
    <w:rsid w:val="00C50248"/>
    <w:rsid w:val="00C51612"/>
    <w:rsid w:val="00C53CC1"/>
    <w:rsid w:val="00C5449E"/>
    <w:rsid w:val="00C55F1C"/>
    <w:rsid w:val="00C61788"/>
    <w:rsid w:val="00C61892"/>
    <w:rsid w:val="00C67EEE"/>
    <w:rsid w:val="00C7200F"/>
    <w:rsid w:val="00C744E3"/>
    <w:rsid w:val="00C8650D"/>
    <w:rsid w:val="00C93AAE"/>
    <w:rsid w:val="00C944A6"/>
    <w:rsid w:val="00CA245B"/>
    <w:rsid w:val="00CA5F25"/>
    <w:rsid w:val="00CB1479"/>
    <w:rsid w:val="00CB1F1A"/>
    <w:rsid w:val="00CB5D2E"/>
    <w:rsid w:val="00CC1A74"/>
    <w:rsid w:val="00CC6ED0"/>
    <w:rsid w:val="00CD02E9"/>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3DF7"/>
    <w:rsid w:val="00D44BB9"/>
    <w:rsid w:val="00D51AB8"/>
    <w:rsid w:val="00D51ACE"/>
    <w:rsid w:val="00D5671C"/>
    <w:rsid w:val="00D65426"/>
    <w:rsid w:val="00D7211C"/>
    <w:rsid w:val="00D87213"/>
    <w:rsid w:val="00D901E5"/>
    <w:rsid w:val="00D93B91"/>
    <w:rsid w:val="00DA0D76"/>
    <w:rsid w:val="00DA0E1B"/>
    <w:rsid w:val="00DA1211"/>
    <w:rsid w:val="00DA3027"/>
    <w:rsid w:val="00DA55DF"/>
    <w:rsid w:val="00DB049A"/>
    <w:rsid w:val="00DB174C"/>
    <w:rsid w:val="00DC044D"/>
    <w:rsid w:val="00DC42E0"/>
    <w:rsid w:val="00DC68BA"/>
    <w:rsid w:val="00DD0A78"/>
    <w:rsid w:val="00DD2BFB"/>
    <w:rsid w:val="00DE0F46"/>
    <w:rsid w:val="00DE2BD2"/>
    <w:rsid w:val="00DF2A76"/>
    <w:rsid w:val="00DF3EDA"/>
    <w:rsid w:val="00DF7077"/>
    <w:rsid w:val="00E02CD9"/>
    <w:rsid w:val="00E06D36"/>
    <w:rsid w:val="00E11487"/>
    <w:rsid w:val="00E126F4"/>
    <w:rsid w:val="00E231FF"/>
    <w:rsid w:val="00E34BB4"/>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A13F5"/>
    <w:rsid w:val="00EA1D0A"/>
    <w:rsid w:val="00EA5B34"/>
    <w:rsid w:val="00EA6B6D"/>
    <w:rsid w:val="00EB1CA4"/>
    <w:rsid w:val="00ED228D"/>
    <w:rsid w:val="00ED2B94"/>
    <w:rsid w:val="00EF76BB"/>
    <w:rsid w:val="00F06EFB"/>
    <w:rsid w:val="00F07A77"/>
    <w:rsid w:val="00F16E1D"/>
    <w:rsid w:val="00F175D0"/>
    <w:rsid w:val="00F23B43"/>
    <w:rsid w:val="00F52F11"/>
    <w:rsid w:val="00F53998"/>
    <w:rsid w:val="00F62092"/>
    <w:rsid w:val="00F6488B"/>
    <w:rsid w:val="00F7196C"/>
    <w:rsid w:val="00F73BDB"/>
    <w:rsid w:val="00F7509D"/>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B4686-C0C1-41DB-B3EB-A9FC2B4B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2371</Words>
  <Characters>17042</Characters>
  <Application>Microsoft Office Word</Application>
  <DocSecurity>0</DocSecurity>
  <Lines>142</Lines>
  <Paragraphs>38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30</cp:revision>
  <cp:lastPrinted>2017-11-29T08:42:00Z</cp:lastPrinted>
  <dcterms:created xsi:type="dcterms:W3CDTF">2016-11-17T15:37:00Z</dcterms:created>
  <dcterms:modified xsi:type="dcterms:W3CDTF">2017-12-06T11:24:00Z</dcterms:modified>
</cp:coreProperties>
</file>