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06" w:rsidRPr="00523D91" w:rsidRDefault="000B3A06" w:rsidP="000B3A06">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0B3A06" w:rsidRPr="00523D91" w:rsidRDefault="000B3A06" w:rsidP="000B3A06">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0B3A06" w:rsidRPr="00523D91" w:rsidRDefault="000B3A06" w:rsidP="000B3A06">
      <w:pPr>
        <w:jc w:val="center"/>
        <w:rPr>
          <w:rFonts w:ascii="PT Astra Serif" w:hAnsi="PT Astra Serif"/>
          <w:b/>
          <w:bCs/>
          <w:sz w:val="24"/>
          <w:szCs w:val="24"/>
        </w:rPr>
      </w:pPr>
      <w:r w:rsidRPr="00523D91">
        <w:rPr>
          <w:rFonts w:ascii="PT Astra Serif" w:hAnsi="PT Astra Serif"/>
          <w:b/>
          <w:bCs/>
          <w:sz w:val="24"/>
          <w:szCs w:val="24"/>
        </w:rPr>
        <w:t>ПРОТОКОЛ</w:t>
      </w:r>
    </w:p>
    <w:p w:rsidR="000B3A06" w:rsidRPr="00523D91" w:rsidRDefault="000B3A06" w:rsidP="000B3A06">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0B3A06" w:rsidRPr="00AB39CE" w:rsidRDefault="000B3A06" w:rsidP="000B3A06">
      <w:pPr>
        <w:ind w:left="-993"/>
        <w:jc w:val="both"/>
        <w:rPr>
          <w:rFonts w:ascii="PT Serif" w:hAnsi="PT Serif"/>
          <w:sz w:val="24"/>
        </w:rPr>
      </w:pPr>
    </w:p>
    <w:p w:rsidR="000B3A06" w:rsidRPr="00BD1EBE" w:rsidRDefault="000B3A06" w:rsidP="000B3A06">
      <w:pPr>
        <w:ind w:left="426"/>
        <w:jc w:val="both"/>
        <w:rPr>
          <w:rFonts w:ascii="PT Astra Serif" w:hAnsi="PT Astra Serif"/>
          <w:sz w:val="24"/>
          <w:szCs w:val="24"/>
        </w:rPr>
      </w:pPr>
      <w:r w:rsidRPr="00BD1EBE">
        <w:rPr>
          <w:rFonts w:ascii="PT Astra Serif" w:hAnsi="PT Astra Serif"/>
          <w:sz w:val="24"/>
          <w:szCs w:val="24"/>
        </w:rPr>
        <w:t>«</w:t>
      </w:r>
      <w:r w:rsidR="00A73C36">
        <w:rPr>
          <w:rFonts w:ascii="PT Astra Serif" w:hAnsi="PT Astra Serif"/>
          <w:sz w:val="24"/>
          <w:szCs w:val="24"/>
        </w:rPr>
        <w:t>13</w:t>
      </w:r>
      <w:r w:rsidRPr="00BD1EBE">
        <w:rPr>
          <w:rFonts w:ascii="PT Astra Serif" w:hAnsi="PT Astra Serif"/>
          <w:sz w:val="24"/>
          <w:szCs w:val="24"/>
        </w:rPr>
        <w:t xml:space="preserve">» </w:t>
      </w:r>
      <w:r w:rsidR="00A73C36">
        <w:rPr>
          <w:rFonts w:ascii="PT Astra Serif" w:hAnsi="PT Astra Serif"/>
          <w:sz w:val="24"/>
          <w:szCs w:val="24"/>
        </w:rPr>
        <w:t>ма</w:t>
      </w:r>
      <w:r>
        <w:rPr>
          <w:rFonts w:ascii="PT Astra Serif" w:hAnsi="PT Astra Serif"/>
          <w:sz w:val="24"/>
          <w:szCs w:val="24"/>
        </w:rPr>
        <w:t>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sidR="009829A8">
        <w:rPr>
          <w:rFonts w:ascii="PT Astra Serif" w:hAnsi="PT Astra Serif"/>
          <w:sz w:val="24"/>
          <w:szCs w:val="24"/>
        </w:rPr>
        <w:t xml:space="preserve">     </w:t>
      </w:r>
      <w:r>
        <w:rPr>
          <w:rFonts w:ascii="PT Astra Serif" w:hAnsi="PT Astra Serif"/>
          <w:sz w:val="24"/>
          <w:szCs w:val="24"/>
        </w:rPr>
        <w:t xml:space="preserve">  </w:t>
      </w:r>
      <w:r w:rsidRPr="00BD1EBE">
        <w:rPr>
          <w:rFonts w:ascii="PT Astra Serif" w:hAnsi="PT Astra Serif"/>
          <w:sz w:val="24"/>
          <w:szCs w:val="24"/>
        </w:rPr>
        <w:t>№ 0187300005821000</w:t>
      </w:r>
      <w:r>
        <w:rPr>
          <w:rFonts w:ascii="PT Astra Serif" w:hAnsi="PT Astra Serif"/>
          <w:sz w:val="24"/>
          <w:szCs w:val="24"/>
        </w:rPr>
        <w:t>1</w:t>
      </w:r>
      <w:r w:rsidR="003710F9">
        <w:rPr>
          <w:rFonts w:ascii="PT Astra Serif" w:hAnsi="PT Astra Serif"/>
          <w:sz w:val="24"/>
          <w:szCs w:val="24"/>
        </w:rPr>
        <w:t>60</w:t>
      </w:r>
      <w:r w:rsidRPr="00BD1EBE">
        <w:rPr>
          <w:rFonts w:ascii="PT Astra Serif" w:hAnsi="PT Astra Serif"/>
          <w:sz w:val="24"/>
          <w:szCs w:val="24"/>
        </w:rPr>
        <w:t>-1</w:t>
      </w:r>
    </w:p>
    <w:p w:rsidR="000B3A06" w:rsidRPr="00BD1EBE" w:rsidRDefault="000B3A06" w:rsidP="000B3A06">
      <w:pPr>
        <w:ind w:left="426"/>
        <w:jc w:val="both"/>
        <w:rPr>
          <w:rFonts w:ascii="PT Astra Serif" w:hAnsi="PT Astra Serif"/>
          <w:sz w:val="24"/>
          <w:szCs w:val="24"/>
        </w:rPr>
      </w:pPr>
    </w:p>
    <w:p w:rsidR="000B3A06" w:rsidRPr="0022556F" w:rsidRDefault="000B3A06" w:rsidP="000B3A06">
      <w:pPr>
        <w:tabs>
          <w:tab w:val="left" w:pos="426"/>
        </w:tabs>
        <w:ind w:left="426"/>
        <w:jc w:val="both"/>
        <w:rPr>
          <w:rFonts w:ascii="PT Astra Serif" w:hAnsi="PT Astra Serif"/>
          <w:sz w:val="24"/>
          <w:szCs w:val="24"/>
        </w:rPr>
      </w:pPr>
      <w:r w:rsidRPr="0022556F">
        <w:rPr>
          <w:rFonts w:ascii="PT Astra Serif" w:hAnsi="PT Astra Serif"/>
          <w:sz w:val="24"/>
          <w:szCs w:val="24"/>
        </w:rPr>
        <w:t xml:space="preserve">ПРИСУТСТВОВАЛИ: </w:t>
      </w:r>
    </w:p>
    <w:p w:rsidR="000B3A06" w:rsidRPr="0022556F" w:rsidRDefault="000B3A06" w:rsidP="000B3A06">
      <w:pPr>
        <w:tabs>
          <w:tab w:val="left" w:pos="426"/>
        </w:tabs>
        <w:ind w:left="426" w:right="142"/>
        <w:jc w:val="both"/>
        <w:rPr>
          <w:rFonts w:ascii="PT Astra Serif" w:hAnsi="PT Astra Serif"/>
          <w:sz w:val="24"/>
          <w:szCs w:val="24"/>
        </w:rPr>
      </w:pPr>
      <w:r w:rsidRPr="0022556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2556F">
        <w:rPr>
          <w:rFonts w:ascii="PT Astra Serif" w:hAnsi="PT Astra Serif"/>
          <w:sz w:val="24"/>
          <w:szCs w:val="24"/>
        </w:rPr>
        <w:t>Югорска</w:t>
      </w:r>
      <w:proofErr w:type="spellEnd"/>
      <w:r w:rsidRPr="0022556F">
        <w:rPr>
          <w:rFonts w:ascii="PT Astra Serif" w:hAnsi="PT Astra Serif"/>
          <w:sz w:val="24"/>
          <w:szCs w:val="24"/>
        </w:rPr>
        <w:t xml:space="preserve"> (далее - комиссия) в следующем  составе:</w:t>
      </w:r>
    </w:p>
    <w:p w:rsidR="000B3A06" w:rsidRPr="0022556F" w:rsidRDefault="000B3A06" w:rsidP="000B3A06">
      <w:pPr>
        <w:numPr>
          <w:ilvl w:val="0"/>
          <w:numId w:val="1"/>
        </w:numPr>
        <w:tabs>
          <w:tab w:val="left" w:pos="284"/>
          <w:tab w:val="left" w:pos="426"/>
        </w:tabs>
        <w:ind w:left="426" w:right="142" w:firstLine="0"/>
        <w:jc w:val="both"/>
        <w:rPr>
          <w:rFonts w:ascii="PT Astra Serif" w:hAnsi="PT Astra Serif"/>
          <w:sz w:val="24"/>
          <w:szCs w:val="24"/>
        </w:rPr>
      </w:pPr>
      <w:r w:rsidRPr="0022556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3A06" w:rsidRPr="0022556F" w:rsidRDefault="000B3A06" w:rsidP="000B3A06">
      <w:pPr>
        <w:pStyle w:val="a6"/>
        <w:tabs>
          <w:tab w:val="left" w:pos="426"/>
          <w:tab w:val="left" w:pos="851"/>
        </w:tabs>
        <w:ind w:left="426" w:right="-1"/>
        <w:jc w:val="both"/>
        <w:rPr>
          <w:rFonts w:ascii="PT Astra Serif" w:hAnsi="PT Astra Serif"/>
          <w:sz w:val="24"/>
          <w:szCs w:val="24"/>
        </w:rPr>
      </w:pPr>
      <w:r w:rsidRPr="0022556F">
        <w:rPr>
          <w:rFonts w:ascii="PT Astra Serif" w:hAnsi="PT Astra Serif"/>
          <w:sz w:val="24"/>
          <w:szCs w:val="24"/>
        </w:rPr>
        <w:t>Члены комиссии:</w:t>
      </w:r>
    </w:p>
    <w:p w:rsidR="000B3A06" w:rsidRPr="0022556F" w:rsidRDefault="000B3A06" w:rsidP="000B3A06">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22556F">
        <w:rPr>
          <w:rFonts w:ascii="PT Astra Serif" w:hAnsi="PT Astra Serif"/>
          <w:sz w:val="24"/>
          <w:szCs w:val="24"/>
        </w:rPr>
        <w:t xml:space="preserve">В. А. Климин – председатель Думы города </w:t>
      </w:r>
      <w:proofErr w:type="spellStart"/>
      <w:r w:rsidRPr="0022556F">
        <w:rPr>
          <w:rFonts w:ascii="PT Astra Serif" w:hAnsi="PT Astra Serif"/>
          <w:spacing w:val="-6"/>
          <w:sz w:val="24"/>
          <w:szCs w:val="24"/>
        </w:rPr>
        <w:t>Югорска</w:t>
      </w:r>
      <w:proofErr w:type="spellEnd"/>
      <w:r w:rsidRPr="0022556F">
        <w:rPr>
          <w:rFonts w:ascii="PT Astra Serif" w:hAnsi="PT Astra Serif"/>
          <w:spacing w:val="-6"/>
          <w:sz w:val="24"/>
          <w:szCs w:val="24"/>
        </w:rPr>
        <w:t>;</w:t>
      </w:r>
    </w:p>
    <w:p w:rsidR="000B3A06" w:rsidRPr="0022556F" w:rsidRDefault="000B3A06" w:rsidP="000B3A06">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22556F">
        <w:rPr>
          <w:rFonts w:ascii="PT Astra Serif" w:hAnsi="PT Astra Serif"/>
          <w:spacing w:val="-6"/>
          <w:sz w:val="24"/>
          <w:szCs w:val="24"/>
        </w:rPr>
        <w:t xml:space="preserve">Т.И. </w:t>
      </w:r>
      <w:proofErr w:type="spellStart"/>
      <w:r w:rsidRPr="0022556F">
        <w:rPr>
          <w:rFonts w:ascii="PT Astra Serif" w:hAnsi="PT Astra Serif"/>
          <w:spacing w:val="-6"/>
          <w:sz w:val="24"/>
          <w:szCs w:val="24"/>
        </w:rPr>
        <w:t>Долгодворова</w:t>
      </w:r>
      <w:proofErr w:type="spellEnd"/>
      <w:r w:rsidRPr="0022556F">
        <w:rPr>
          <w:rFonts w:ascii="PT Astra Serif" w:hAnsi="PT Astra Serif"/>
          <w:spacing w:val="-6"/>
          <w:sz w:val="24"/>
          <w:szCs w:val="24"/>
        </w:rPr>
        <w:t xml:space="preserve"> – заместитель главы города </w:t>
      </w:r>
      <w:proofErr w:type="spellStart"/>
      <w:r w:rsidRPr="0022556F">
        <w:rPr>
          <w:rFonts w:ascii="PT Astra Serif" w:hAnsi="PT Astra Serif"/>
          <w:spacing w:val="-6"/>
          <w:sz w:val="24"/>
          <w:szCs w:val="24"/>
        </w:rPr>
        <w:t>Югорска</w:t>
      </w:r>
      <w:proofErr w:type="spellEnd"/>
      <w:r w:rsidRPr="0022556F">
        <w:rPr>
          <w:rFonts w:ascii="PT Astra Serif" w:hAnsi="PT Astra Serif"/>
          <w:spacing w:val="-6"/>
          <w:sz w:val="24"/>
          <w:szCs w:val="24"/>
        </w:rPr>
        <w:t>;</w:t>
      </w:r>
    </w:p>
    <w:p w:rsidR="000B3A06" w:rsidRPr="0022556F" w:rsidRDefault="000B3A06" w:rsidP="000B3A06">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22556F">
        <w:rPr>
          <w:rFonts w:ascii="PT Astra Serif" w:hAnsi="PT Astra Serif"/>
          <w:sz w:val="24"/>
          <w:szCs w:val="24"/>
        </w:rPr>
        <w:t xml:space="preserve">Ж.В. </w:t>
      </w:r>
      <w:proofErr w:type="spellStart"/>
      <w:r w:rsidRPr="0022556F">
        <w:rPr>
          <w:rFonts w:ascii="PT Astra Serif" w:hAnsi="PT Astra Serif"/>
          <w:sz w:val="24"/>
          <w:szCs w:val="24"/>
        </w:rPr>
        <w:t>Резинкина</w:t>
      </w:r>
      <w:proofErr w:type="spellEnd"/>
      <w:r w:rsidRPr="0022556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2556F">
        <w:rPr>
          <w:rFonts w:ascii="PT Astra Serif" w:hAnsi="PT Astra Serif"/>
          <w:sz w:val="24"/>
          <w:szCs w:val="24"/>
        </w:rPr>
        <w:t>Югорска</w:t>
      </w:r>
      <w:proofErr w:type="spellEnd"/>
      <w:r w:rsidRPr="0022556F">
        <w:rPr>
          <w:rFonts w:ascii="PT Astra Serif" w:hAnsi="PT Astra Serif"/>
          <w:sz w:val="24"/>
          <w:szCs w:val="24"/>
        </w:rPr>
        <w:t>;</w:t>
      </w:r>
    </w:p>
    <w:p w:rsidR="000B3A06" w:rsidRPr="0022556F" w:rsidRDefault="000B3A06" w:rsidP="000B3A06">
      <w:pPr>
        <w:numPr>
          <w:ilvl w:val="0"/>
          <w:numId w:val="1"/>
        </w:numPr>
        <w:tabs>
          <w:tab w:val="left" w:pos="284"/>
          <w:tab w:val="left" w:pos="426"/>
        </w:tabs>
        <w:ind w:left="426" w:right="142" w:firstLine="0"/>
        <w:jc w:val="both"/>
        <w:rPr>
          <w:rFonts w:ascii="PT Astra Serif" w:hAnsi="PT Astra Serif"/>
          <w:spacing w:val="-6"/>
          <w:sz w:val="24"/>
          <w:szCs w:val="24"/>
        </w:rPr>
      </w:pPr>
      <w:r w:rsidRPr="0022556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2556F">
        <w:rPr>
          <w:rFonts w:ascii="PT Astra Serif" w:hAnsi="PT Astra Serif"/>
          <w:spacing w:val="-6"/>
          <w:sz w:val="24"/>
          <w:szCs w:val="24"/>
        </w:rPr>
        <w:t>Югорска</w:t>
      </w:r>
      <w:proofErr w:type="spellEnd"/>
      <w:r w:rsidRPr="0022556F">
        <w:rPr>
          <w:rFonts w:ascii="PT Astra Serif" w:hAnsi="PT Astra Serif"/>
          <w:spacing w:val="-6"/>
          <w:sz w:val="24"/>
          <w:szCs w:val="24"/>
        </w:rPr>
        <w:t>;</w:t>
      </w:r>
    </w:p>
    <w:p w:rsidR="000B3A06" w:rsidRPr="0022556F" w:rsidRDefault="000B3A06" w:rsidP="000B3A06">
      <w:pPr>
        <w:numPr>
          <w:ilvl w:val="0"/>
          <w:numId w:val="1"/>
        </w:numPr>
        <w:tabs>
          <w:tab w:val="left" w:pos="284"/>
          <w:tab w:val="left" w:pos="426"/>
        </w:tabs>
        <w:ind w:left="426" w:right="142" w:firstLine="0"/>
        <w:jc w:val="both"/>
        <w:rPr>
          <w:rFonts w:ascii="PT Astra Serif" w:hAnsi="PT Astra Serif"/>
          <w:spacing w:val="-6"/>
          <w:sz w:val="24"/>
          <w:szCs w:val="24"/>
        </w:rPr>
      </w:pPr>
      <w:r w:rsidRPr="0022556F">
        <w:rPr>
          <w:rFonts w:ascii="PT Astra Serif" w:hAnsi="PT Astra Serif"/>
          <w:spacing w:val="-6"/>
          <w:sz w:val="24"/>
          <w:szCs w:val="24"/>
        </w:rPr>
        <w:t xml:space="preserve">Н.Б. Захарова – начальник отдела муниципальных закупок </w:t>
      </w:r>
      <w:r w:rsidRPr="0022556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22556F">
        <w:rPr>
          <w:rFonts w:ascii="PT Astra Serif" w:hAnsi="PT Astra Serif"/>
          <w:sz w:val="24"/>
          <w:szCs w:val="24"/>
        </w:rPr>
        <w:t>Югорска</w:t>
      </w:r>
      <w:proofErr w:type="spellEnd"/>
      <w:r w:rsidRPr="0022556F">
        <w:rPr>
          <w:rFonts w:ascii="PT Astra Serif" w:hAnsi="PT Astra Serif"/>
          <w:spacing w:val="-6"/>
          <w:sz w:val="24"/>
          <w:szCs w:val="24"/>
        </w:rPr>
        <w:t>.</w:t>
      </w:r>
    </w:p>
    <w:p w:rsidR="000B3A06" w:rsidRPr="007F0706" w:rsidRDefault="000B3A06" w:rsidP="000B3A06">
      <w:pPr>
        <w:pStyle w:val="a6"/>
        <w:tabs>
          <w:tab w:val="left" w:pos="426"/>
        </w:tabs>
        <w:autoSpaceDE w:val="0"/>
        <w:autoSpaceDN w:val="0"/>
        <w:adjustRightInd w:val="0"/>
        <w:ind w:left="426" w:right="142"/>
        <w:jc w:val="both"/>
        <w:rPr>
          <w:rFonts w:ascii="PT Astra Serif" w:hAnsi="PT Astra Serif"/>
          <w:sz w:val="24"/>
          <w:szCs w:val="24"/>
        </w:rPr>
      </w:pPr>
      <w:r w:rsidRPr="0022556F">
        <w:rPr>
          <w:rFonts w:ascii="PT Astra Serif" w:hAnsi="PT Astra Serif"/>
          <w:sz w:val="24"/>
          <w:szCs w:val="24"/>
        </w:rPr>
        <w:t>Всего присутствовали 6 членов комиссии из 8.</w:t>
      </w:r>
    </w:p>
    <w:p w:rsidR="003710F9" w:rsidRPr="00A73C36" w:rsidRDefault="003710F9" w:rsidP="003710F9">
      <w:pPr>
        <w:tabs>
          <w:tab w:val="left" w:pos="709"/>
        </w:tabs>
        <w:autoSpaceDE w:val="0"/>
        <w:autoSpaceDN w:val="0"/>
        <w:adjustRightInd w:val="0"/>
        <w:ind w:left="426"/>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00A73C36" w:rsidRPr="00A73C36">
        <w:rPr>
          <w:rFonts w:ascii="PT Astra Serif" w:hAnsi="PT Astra Serif"/>
          <w:color w:val="000000"/>
          <w:sz w:val="24"/>
          <w:szCs w:val="24"/>
        </w:rPr>
        <w:t xml:space="preserve">Никулина Оксана Александровна, руководитель контрактной службы </w:t>
      </w:r>
      <w:r w:rsidR="00A73C36">
        <w:rPr>
          <w:rFonts w:ascii="PT Astra Serif" w:hAnsi="PT Astra Serif"/>
          <w:color w:val="000000"/>
          <w:sz w:val="24"/>
          <w:szCs w:val="24"/>
        </w:rPr>
        <w:t>м</w:t>
      </w:r>
      <w:r w:rsidR="00A73C36" w:rsidRPr="00A73C36">
        <w:rPr>
          <w:rFonts w:ascii="PT Astra Serif" w:hAnsi="PT Astra Serif"/>
          <w:color w:val="000000"/>
          <w:sz w:val="24"/>
          <w:szCs w:val="24"/>
        </w:rPr>
        <w:t>униципально</w:t>
      </w:r>
      <w:r w:rsidR="00A73C36">
        <w:rPr>
          <w:rFonts w:ascii="PT Astra Serif" w:hAnsi="PT Astra Serif"/>
          <w:color w:val="000000"/>
          <w:sz w:val="24"/>
          <w:szCs w:val="24"/>
        </w:rPr>
        <w:t>го</w:t>
      </w:r>
      <w:r w:rsidR="00A73C36" w:rsidRPr="00A73C36">
        <w:rPr>
          <w:rFonts w:ascii="PT Astra Serif" w:hAnsi="PT Astra Serif"/>
          <w:color w:val="000000"/>
          <w:sz w:val="24"/>
          <w:szCs w:val="24"/>
        </w:rPr>
        <w:t xml:space="preserve"> бюджетно</w:t>
      </w:r>
      <w:r w:rsidR="00A73C36">
        <w:rPr>
          <w:rFonts w:ascii="PT Astra Serif" w:hAnsi="PT Astra Serif"/>
          <w:color w:val="000000"/>
          <w:sz w:val="24"/>
          <w:szCs w:val="24"/>
        </w:rPr>
        <w:t>го</w:t>
      </w:r>
      <w:r w:rsidR="00A73C36" w:rsidRPr="00A73C36">
        <w:rPr>
          <w:rFonts w:ascii="PT Astra Serif" w:hAnsi="PT Astra Serif"/>
          <w:color w:val="000000"/>
          <w:sz w:val="24"/>
          <w:szCs w:val="24"/>
        </w:rPr>
        <w:t xml:space="preserve"> общеобразовательно</w:t>
      </w:r>
      <w:r w:rsidR="00A73C36">
        <w:rPr>
          <w:rFonts w:ascii="PT Astra Serif" w:hAnsi="PT Astra Serif"/>
          <w:color w:val="000000"/>
          <w:sz w:val="24"/>
          <w:szCs w:val="24"/>
        </w:rPr>
        <w:t>го</w:t>
      </w:r>
      <w:r w:rsidR="00A73C36" w:rsidRPr="00A73C36">
        <w:rPr>
          <w:rFonts w:ascii="PT Astra Serif" w:hAnsi="PT Astra Serif"/>
          <w:color w:val="000000"/>
          <w:sz w:val="24"/>
          <w:szCs w:val="24"/>
        </w:rPr>
        <w:t xml:space="preserve"> учреждени</w:t>
      </w:r>
      <w:r w:rsidR="00A73C36">
        <w:rPr>
          <w:rFonts w:ascii="PT Astra Serif" w:hAnsi="PT Astra Serif"/>
          <w:color w:val="000000"/>
          <w:sz w:val="24"/>
          <w:szCs w:val="24"/>
        </w:rPr>
        <w:t>я</w:t>
      </w:r>
      <w:r w:rsidR="00A73C36" w:rsidRPr="00A73C36">
        <w:rPr>
          <w:rFonts w:ascii="PT Astra Serif" w:hAnsi="PT Astra Serif"/>
          <w:color w:val="000000"/>
          <w:sz w:val="24"/>
          <w:szCs w:val="24"/>
        </w:rPr>
        <w:t xml:space="preserve"> «Средняя общеобразовательная школа №2»</w:t>
      </w:r>
    </w:p>
    <w:p w:rsidR="000B3A06" w:rsidRPr="00253ED5" w:rsidRDefault="000B3A06" w:rsidP="000B3A06">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w:t>
      </w:r>
      <w:r w:rsidRPr="00FE62FF">
        <w:rPr>
          <w:rFonts w:ascii="PT Astra Serif" w:hAnsi="PT Astra Serif"/>
          <w:sz w:val="24"/>
          <w:szCs w:val="24"/>
        </w:rPr>
        <w:t xml:space="preserve">Наименование </w:t>
      </w:r>
      <w:r w:rsidRPr="00253ED5">
        <w:rPr>
          <w:rFonts w:ascii="PT Astra Serif" w:hAnsi="PT Astra Serif"/>
          <w:sz w:val="24"/>
          <w:szCs w:val="24"/>
        </w:rPr>
        <w:t>аукциона: аукцион в электронной форм</w:t>
      </w:r>
      <w:r w:rsidRPr="000B3A06">
        <w:rPr>
          <w:rFonts w:ascii="PT Astra Serif" w:hAnsi="PT Astra Serif"/>
          <w:sz w:val="24"/>
          <w:szCs w:val="24"/>
        </w:rPr>
        <w:t>е № 01873000058210001</w:t>
      </w:r>
      <w:r w:rsidR="003710F9">
        <w:rPr>
          <w:rFonts w:ascii="PT Astra Serif" w:hAnsi="PT Astra Serif"/>
          <w:sz w:val="24"/>
          <w:szCs w:val="24"/>
        </w:rPr>
        <w:t>60</w:t>
      </w:r>
      <w:r w:rsidRPr="000B3A06">
        <w:rPr>
          <w:rFonts w:ascii="PT Astra Serif" w:hAnsi="PT Astra Serif"/>
          <w:sz w:val="24"/>
          <w:szCs w:val="24"/>
        </w:rPr>
        <w:t xml:space="preserve"> </w:t>
      </w:r>
      <w:r w:rsidRPr="003710F9">
        <w:rPr>
          <w:rFonts w:ascii="PT Astra Serif" w:hAnsi="PT Astra Serif"/>
          <w:sz w:val="24"/>
          <w:szCs w:val="24"/>
        </w:rPr>
        <w:t xml:space="preserve">на право заключения </w:t>
      </w:r>
      <w:r w:rsidR="00314885">
        <w:rPr>
          <w:rFonts w:ascii="PT Astra Serif" w:hAnsi="PT Astra Serif"/>
          <w:sz w:val="24"/>
          <w:szCs w:val="24"/>
        </w:rPr>
        <w:t>гражданско-правового договора</w:t>
      </w:r>
      <w:r w:rsidRPr="003710F9">
        <w:rPr>
          <w:rFonts w:ascii="PT Astra Serif" w:hAnsi="PT Astra Serif"/>
          <w:sz w:val="24"/>
          <w:szCs w:val="24"/>
        </w:rPr>
        <w:t xml:space="preserve"> на </w:t>
      </w:r>
      <w:r w:rsidR="003710F9" w:rsidRPr="003710F9">
        <w:rPr>
          <w:rFonts w:ascii="PT Astra Serif" w:hAnsi="PT Astra Serif"/>
          <w:sz w:val="24"/>
          <w:szCs w:val="24"/>
        </w:rPr>
        <w:t>оказание услуг по прохождению периодического медицинского осмотра работниками учреждения</w:t>
      </w:r>
      <w:r w:rsidR="003D13CD">
        <w:rPr>
          <w:rFonts w:ascii="PT Astra Serif" w:hAnsi="PT Astra Serif"/>
          <w:sz w:val="24"/>
          <w:szCs w:val="24"/>
        </w:rPr>
        <w:t>.</w:t>
      </w:r>
    </w:p>
    <w:p w:rsidR="000B3A06" w:rsidRPr="003710F9" w:rsidRDefault="000B3A06" w:rsidP="000B3A06">
      <w:pPr>
        <w:ind w:left="426"/>
        <w:jc w:val="both"/>
        <w:rPr>
          <w:rFonts w:ascii="PT Astra Serif" w:hAnsi="PT Astra Serif"/>
          <w:sz w:val="24"/>
          <w:szCs w:val="24"/>
        </w:rPr>
      </w:pPr>
      <w:r w:rsidRPr="00FE62FF">
        <w:rPr>
          <w:rFonts w:ascii="PT Astra Serif" w:hAnsi="PT Astra Serif"/>
          <w:sz w:val="24"/>
          <w:szCs w:val="24"/>
        </w:rPr>
        <w:t xml:space="preserve">Номер извещения о проведении торгов на официальном </w:t>
      </w:r>
      <w:r w:rsidRPr="000B3A06">
        <w:rPr>
          <w:rFonts w:ascii="PT Astra Serif" w:hAnsi="PT Astra Serif"/>
          <w:sz w:val="24"/>
          <w:szCs w:val="24"/>
        </w:rPr>
        <w:t xml:space="preserve">сайте </w:t>
      </w:r>
      <w:r w:rsidRPr="003710F9">
        <w:rPr>
          <w:rFonts w:ascii="PT Astra Serif" w:hAnsi="PT Astra Serif"/>
          <w:sz w:val="24"/>
          <w:szCs w:val="24"/>
        </w:rPr>
        <w:t xml:space="preserve">Единой информационной системы в сфере закупок – </w:t>
      </w:r>
      <w:hyperlink r:id="rId8" w:history="1">
        <w:r w:rsidRPr="003710F9">
          <w:rPr>
            <w:rStyle w:val="a3"/>
            <w:rFonts w:ascii="PT Astra Serif" w:hAnsi="PT Astra Serif"/>
            <w:color w:val="auto"/>
            <w:sz w:val="24"/>
            <w:szCs w:val="24"/>
            <w:u w:val="none"/>
          </w:rPr>
          <w:t>http://zakupki.gov.ru/</w:t>
        </w:r>
      </w:hyperlink>
      <w:r w:rsidRPr="003710F9">
        <w:rPr>
          <w:rFonts w:ascii="PT Astra Serif" w:hAnsi="PT Astra Serif"/>
          <w:sz w:val="24"/>
          <w:szCs w:val="24"/>
        </w:rPr>
        <w:t>, код аукциона 01873000058210001</w:t>
      </w:r>
      <w:r w:rsidR="003710F9" w:rsidRPr="003710F9">
        <w:rPr>
          <w:rFonts w:ascii="PT Astra Serif" w:hAnsi="PT Astra Serif"/>
          <w:sz w:val="24"/>
          <w:szCs w:val="24"/>
        </w:rPr>
        <w:t>60</w:t>
      </w:r>
      <w:r w:rsidRPr="003710F9">
        <w:rPr>
          <w:rFonts w:ascii="PT Astra Serif" w:hAnsi="PT Astra Serif"/>
          <w:sz w:val="24"/>
          <w:szCs w:val="24"/>
        </w:rPr>
        <w:t xml:space="preserve">. </w:t>
      </w:r>
    </w:p>
    <w:p w:rsidR="000B3A06" w:rsidRPr="003710F9" w:rsidRDefault="000B3A06" w:rsidP="000B3A06">
      <w:pPr>
        <w:ind w:left="426"/>
        <w:jc w:val="both"/>
        <w:rPr>
          <w:rFonts w:ascii="PT Astra Serif" w:hAnsi="PT Astra Serif"/>
          <w:sz w:val="24"/>
          <w:szCs w:val="24"/>
        </w:rPr>
      </w:pPr>
      <w:r w:rsidRPr="003710F9">
        <w:rPr>
          <w:rFonts w:ascii="PT Astra Serif" w:hAnsi="PT Astra Serif"/>
          <w:sz w:val="24"/>
          <w:szCs w:val="24"/>
        </w:rPr>
        <w:t xml:space="preserve">Идентификационный код закупки: </w:t>
      </w:r>
      <w:r w:rsidR="003710F9" w:rsidRPr="003710F9">
        <w:rPr>
          <w:rFonts w:ascii="PT Astra Serif" w:hAnsi="PT Astra Serif"/>
          <w:sz w:val="24"/>
          <w:szCs w:val="24"/>
        </w:rPr>
        <w:t>213862200262586220100100330018690244</w:t>
      </w:r>
      <w:r w:rsidRPr="003710F9">
        <w:rPr>
          <w:rFonts w:ascii="PT Astra Serif" w:hAnsi="PT Astra Serif"/>
          <w:sz w:val="24"/>
          <w:szCs w:val="24"/>
        </w:rPr>
        <w:t>.</w:t>
      </w:r>
    </w:p>
    <w:p w:rsidR="000B3A06" w:rsidRPr="00A73C36" w:rsidRDefault="000B3A06" w:rsidP="00A73C36">
      <w:pPr>
        <w:widowControl/>
        <w:tabs>
          <w:tab w:val="num" w:pos="567"/>
        </w:tabs>
        <w:autoSpaceDE w:val="0"/>
        <w:autoSpaceDN w:val="0"/>
        <w:adjustRightInd w:val="0"/>
        <w:ind w:left="426"/>
        <w:jc w:val="both"/>
        <w:rPr>
          <w:rFonts w:ascii="PT Astra Serif" w:hAnsi="PT Astra Serif"/>
          <w:color w:val="000000"/>
        </w:rPr>
      </w:pPr>
      <w:r w:rsidRPr="00306418">
        <w:rPr>
          <w:rFonts w:ascii="PT Astra Serif" w:hAnsi="PT Astra Serif"/>
          <w:sz w:val="24"/>
          <w:szCs w:val="24"/>
        </w:rPr>
        <w:t xml:space="preserve">2. </w:t>
      </w:r>
      <w:r w:rsidRPr="004B5DDC">
        <w:rPr>
          <w:rFonts w:ascii="PT Astra Serif" w:hAnsi="PT Astra Serif"/>
          <w:sz w:val="24"/>
          <w:szCs w:val="24"/>
        </w:rPr>
        <w:t xml:space="preserve">Заказчик: </w:t>
      </w:r>
      <w:r w:rsidR="00A73C36" w:rsidRPr="00A73C36">
        <w:rPr>
          <w:rFonts w:ascii="PT Astra Serif" w:hAnsi="PT Astra Serif"/>
          <w:color w:val="000000"/>
          <w:sz w:val="24"/>
          <w:szCs w:val="24"/>
        </w:rPr>
        <w:t xml:space="preserve">Муниципальное бюджетное общеобразовательное учреждение «Средняя общеобразовательная школа №2». </w:t>
      </w:r>
      <w:proofErr w:type="gramStart"/>
      <w:r w:rsidRPr="00A73C36">
        <w:rPr>
          <w:rFonts w:ascii="PT Astra Serif" w:hAnsi="PT Astra Serif"/>
          <w:sz w:val="24"/>
          <w:szCs w:val="24"/>
        </w:rPr>
        <w:t xml:space="preserve">Почтовый адрес: </w:t>
      </w:r>
      <w:r w:rsidR="00A73C36" w:rsidRPr="00A73C36">
        <w:rPr>
          <w:rFonts w:ascii="PT Astra Serif" w:hAnsi="PT Astra Serif"/>
          <w:color w:val="000000"/>
          <w:sz w:val="24"/>
          <w:szCs w:val="24"/>
        </w:rPr>
        <w:t xml:space="preserve">628260, Ханты - Мансийский автономный округ - Югра, Тюменская обл., г. </w:t>
      </w:r>
      <w:proofErr w:type="spellStart"/>
      <w:r w:rsidR="00A73C36" w:rsidRPr="00A73C36">
        <w:rPr>
          <w:rFonts w:ascii="PT Astra Serif" w:hAnsi="PT Astra Serif"/>
          <w:color w:val="000000"/>
          <w:sz w:val="24"/>
          <w:szCs w:val="24"/>
        </w:rPr>
        <w:t>Югорск</w:t>
      </w:r>
      <w:proofErr w:type="spellEnd"/>
      <w:r w:rsidR="00A73C36" w:rsidRPr="00A73C36">
        <w:rPr>
          <w:rFonts w:ascii="PT Astra Serif" w:hAnsi="PT Astra Serif"/>
          <w:color w:val="000000"/>
          <w:sz w:val="24"/>
          <w:szCs w:val="24"/>
        </w:rPr>
        <w:t>, ул. Мира, 85.</w:t>
      </w:r>
      <w:proofErr w:type="gramEnd"/>
    </w:p>
    <w:p w:rsidR="000B3A06" w:rsidRPr="004A67C5" w:rsidRDefault="000B3A06" w:rsidP="000B3A06">
      <w:pPr>
        <w:tabs>
          <w:tab w:val="num" w:pos="1142"/>
          <w:tab w:val="num" w:pos="1211"/>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w:t>
      </w:r>
      <w:r w:rsidRPr="004A67C5">
        <w:rPr>
          <w:rFonts w:ascii="PT Astra Serif" w:hAnsi="PT Astra Serif"/>
          <w:sz w:val="24"/>
          <w:szCs w:val="24"/>
        </w:rPr>
        <w:t xml:space="preserve">частей заявок на участие в аукционе была проведена комиссией в 10.00 часов </w:t>
      </w:r>
      <w:r w:rsidR="0022556F">
        <w:rPr>
          <w:rFonts w:ascii="PT Astra Serif" w:hAnsi="PT Astra Serif"/>
          <w:sz w:val="24"/>
          <w:szCs w:val="24"/>
        </w:rPr>
        <w:t>13 ма</w:t>
      </w:r>
      <w:r w:rsidRPr="004A67C5">
        <w:rPr>
          <w:rFonts w:ascii="PT Astra Serif" w:hAnsi="PT Astra Serif"/>
          <w:sz w:val="24"/>
          <w:szCs w:val="24"/>
        </w:rPr>
        <w:t xml:space="preserve">я 2021 года, по адресу: ул. 40 лет Победы, 11, г. </w:t>
      </w:r>
      <w:proofErr w:type="spellStart"/>
      <w:r w:rsidRPr="004A67C5">
        <w:rPr>
          <w:rFonts w:ascii="PT Astra Serif" w:hAnsi="PT Astra Serif"/>
          <w:sz w:val="24"/>
          <w:szCs w:val="24"/>
        </w:rPr>
        <w:t>Югорск</w:t>
      </w:r>
      <w:proofErr w:type="spellEnd"/>
      <w:r w:rsidRPr="004A67C5">
        <w:rPr>
          <w:rFonts w:ascii="PT Astra Serif" w:hAnsi="PT Astra Serif"/>
          <w:sz w:val="24"/>
          <w:szCs w:val="24"/>
        </w:rPr>
        <w:t>, Ханты-Мансийский  автономный  округ-Югра, Тюменская область.</w:t>
      </w:r>
    </w:p>
    <w:p w:rsidR="000B3A06" w:rsidRPr="009829A8" w:rsidRDefault="000B3A06" w:rsidP="000B3A06">
      <w:pPr>
        <w:ind w:left="426"/>
        <w:jc w:val="both"/>
        <w:rPr>
          <w:rFonts w:ascii="PT Astra Serif" w:hAnsi="PT Astra Serif"/>
          <w:sz w:val="24"/>
          <w:szCs w:val="24"/>
        </w:rPr>
      </w:pPr>
      <w:r w:rsidRPr="004A67C5">
        <w:rPr>
          <w:rFonts w:ascii="PT Astra Serif" w:hAnsi="PT Astra Serif"/>
          <w:b/>
          <w:sz w:val="24"/>
          <w:szCs w:val="24"/>
        </w:rPr>
        <w:t xml:space="preserve"> </w:t>
      </w:r>
      <w:r w:rsidRPr="004A67C5">
        <w:rPr>
          <w:rFonts w:ascii="PT Astra Serif" w:hAnsi="PT Astra Serif"/>
          <w:sz w:val="24"/>
          <w:szCs w:val="24"/>
        </w:rPr>
        <w:t>4. </w:t>
      </w:r>
      <w:proofErr w:type="gramStart"/>
      <w:r w:rsidRPr="004A67C5">
        <w:rPr>
          <w:rFonts w:ascii="PT Astra Serif" w:hAnsi="PT Astra Serif"/>
          <w:sz w:val="24"/>
          <w:szCs w:val="24"/>
        </w:rPr>
        <w:t xml:space="preserve">До </w:t>
      </w:r>
      <w:r w:rsidRPr="009829A8">
        <w:rPr>
          <w:rFonts w:ascii="PT Astra Serif" w:hAnsi="PT Astra Serif"/>
          <w:sz w:val="24"/>
          <w:szCs w:val="24"/>
        </w:rPr>
        <w:t>окончания указанного в извещении о проведении аукциона срока подачи заявок на участие в аукционе</w:t>
      </w:r>
      <w:proofErr w:type="gramEnd"/>
      <w:r w:rsidRPr="009829A8">
        <w:rPr>
          <w:rFonts w:ascii="PT Astra Serif" w:hAnsi="PT Astra Serif"/>
          <w:sz w:val="24"/>
          <w:szCs w:val="24"/>
        </w:rPr>
        <w:t xml:space="preserve"> «</w:t>
      </w:r>
      <w:r w:rsidR="003D13CD" w:rsidRPr="009829A8">
        <w:rPr>
          <w:rFonts w:ascii="PT Astra Serif" w:hAnsi="PT Astra Serif"/>
          <w:sz w:val="24"/>
          <w:szCs w:val="24"/>
        </w:rPr>
        <w:t>12» ма</w:t>
      </w:r>
      <w:r w:rsidRPr="009829A8">
        <w:rPr>
          <w:rFonts w:ascii="PT Astra Serif" w:hAnsi="PT Astra Serif"/>
          <w:sz w:val="24"/>
          <w:szCs w:val="24"/>
        </w:rPr>
        <w:t>я 2021г. 10 часов 00 минут была подана: 1 (одна) заявка на участие в аукционе (под номером №</w:t>
      </w:r>
      <w:r w:rsidR="004A67C5" w:rsidRPr="009829A8">
        <w:rPr>
          <w:rFonts w:ascii="PT Astra Serif" w:hAnsi="PT Astra Serif"/>
          <w:sz w:val="24"/>
          <w:szCs w:val="24"/>
        </w:rPr>
        <w:t>2</w:t>
      </w:r>
      <w:r w:rsidR="009829A8" w:rsidRPr="009829A8">
        <w:rPr>
          <w:rFonts w:ascii="PT Astra Serif" w:hAnsi="PT Astra Serif"/>
          <w:sz w:val="24"/>
          <w:szCs w:val="24"/>
        </w:rPr>
        <w:t>4</w:t>
      </w:r>
      <w:r w:rsidR="004A67C5" w:rsidRPr="009829A8">
        <w:rPr>
          <w:rFonts w:ascii="PT Astra Serif" w:hAnsi="PT Astra Serif"/>
          <w:sz w:val="24"/>
          <w:szCs w:val="24"/>
        </w:rPr>
        <w:t>0</w:t>
      </w:r>
      <w:r w:rsidRPr="009829A8">
        <w:rPr>
          <w:rFonts w:ascii="PT Astra Serif" w:hAnsi="PT Astra Serif"/>
          <w:sz w:val="24"/>
          <w:szCs w:val="24"/>
        </w:rPr>
        <w:t>).</w:t>
      </w:r>
    </w:p>
    <w:p w:rsidR="000B3A06" w:rsidRPr="009829A8" w:rsidRDefault="000B3A06" w:rsidP="000B3A06">
      <w:pPr>
        <w:ind w:left="426"/>
        <w:jc w:val="both"/>
        <w:rPr>
          <w:rFonts w:ascii="PT Astra Serif" w:hAnsi="PT Astra Serif"/>
          <w:sz w:val="24"/>
        </w:rPr>
      </w:pPr>
      <w:r w:rsidRPr="009829A8">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B3A06" w:rsidRPr="009829A8" w:rsidRDefault="000B3A06" w:rsidP="000B3A06">
      <w:pPr>
        <w:ind w:left="426"/>
        <w:jc w:val="both"/>
        <w:rPr>
          <w:rFonts w:ascii="PT Astra Serif" w:hAnsi="PT Astra Serif"/>
          <w:sz w:val="24"/>
        </w:rPr>
      </w:pPr>
      <w:r w:rsidRPr="009829A8">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B3A06" w:rsidRPr="004A67C5" w:rsidRDefault="000B3A06" w:rsidP="000B3A06">
      <w:pPr>
        <w:ind w:left="426"/>
        <w:jc w:val="both"/>
        <w:rPr>
          <w:rFonts w:ascii="PT Astra Serif" w:hAnsi="PT Astra Serif"/>
          <w:sz w:val="24"/>
        </w:rPr>
      </w:pPr>
      <w:r w:rsidRPr="009829A8">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4A67C5" w:rsidRPr="009829A8">
        <w:rPr>
          <w:rFonts w:ascii="PT Astra Serif" w:hAnsi="PT Astra Serif"/>
          <w:spacing w:val="-6"/>
          <w:sz w:val="24"/>
          <w:szCs w:val="24"/>
        </w:rPr>
        <w:t>2</w:t>
      </w:r>
      <w:r w:rsidR="009829A8" w:rsidRPr="009829A8">
        <w:rPr>
          <w:rFonts w:ascii="PT Astra Serif" w:hAnsi="PT Astra Serif"/>
          <w:spacing w:val="-6"/>
          <w:sz w:val="24"/>
          <w:szCs w:val="24"/>
        </w:rPr>
        <w:t>4</w:t>
      </w:r>
      <w:r w:rsidR="004A67C5" w:rsidRPr="009829A8">
        <w:rPr>
          <w:rFonts w:ascii="PT Astra Serif" w:hAnsi="PT Astra Serif"/>
          <w:spacing w:val="-6"/>
          <w:sz w:val="24"/>
          <w:szCs w:val="24"/>
        </w:rPr>
        <w:t>0</w:t>
      </w:r>
      <w:r w:rsidRPr="009829A8">
        <w:rPr>
          <w:rFonts w:ascii="PT Astra Serif" w:hAnsi="PT Astra Serif"/>
          <w:spacing w:val="-6"/>
          <w:sz w:val="24"/>
          <w:szCs w:val="24"/>
        </w:rPr>
        <w:t xml:space="preserve"> </w:t>
      </w:r>
      <w:r w:rsidRPr="009829A8">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w:t>
      </w:r>
      <w:r w:rsidRPr="004A67C5">
        <w:rPr>
          <w:rFonts w:ascii="PT Astra Serif" w:hAnsi="PT Astra Serif"/>
          <w:sz w:val="24"/>
        </w:rPr>
        <w:t xml:space="preserve"> об аукционе.</w:t>
      </w:r>
    </w:p>
    <w:p w:rsidR="000B3A06" w:rsidRPr="004A67C5" w:rsidRDefault="000B3A06" w:rsidP="000B3A06">
      <w:pPr>
        <w:ind w:left="426"/>
        <w:jc w:val="both"/>
        <w:rPr>
          <w:rFonts w:ascii="PT Astra Serif" w:hAnsi="PT Astra Serif"/>
          <w:sz w:val="24"/>
          <w:szCs w:val="24"/>
        </w:rPr>
      </w:pPr>
      <w:r w:rsidRPr="004A67C5">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4A67C5">
        <w:rPr>
          <w:rFonts w:ascii="PT Astra Serif" w:hAnsi="PT Astra Serif"/>
          <w:sz w:val="24"/>
          <w:szCs w:val="24"/>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0B3A06" w:rsidRPr="004A67C5" w:rsidTr="00551FFF">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0B3A06" w:rsidRPr="004A67C5" w:rsidRDefault="000B3A06" w:rsidP="00551FFF">
            <w:pPr>
              <w:pStyle w:val="a6"/>
              <w:tabs>
                <w:tab w:val="num" w:pos="567"/>
              </w:tabs>
              <w:spacing w:line="276" w:lineRule="auto"/>
              <w:ind w:left="0"/>
              <w:jc w:val="center"/>
              <w:rPr>
                <w:rFonts w:ascii="PT Astra Serif" w:hAnsi="PT Astra Serif"/>
                <w:spacing w:val="-6"/>
                <w:sz w:val="24"/>
                <w:szCs w:val="24"/>
              </w:rPr>
            </w:pPr>
            <w:r w:rsidRPr="004A67C5">
              <w:rPr>
                <w:rFonts w:ascii="PT Astra Serif" w:hAnsi="PT Astra Serif"/>
                <w:spacing w:val="-6"/>
                <w:sz w:val="24"/>
                <w:szCs w:val="24"/>
              </w:rPr>
              <w:lastRenderedPageBreak/>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0B3A06" w:rsidRPr="004A67C5" w:rsidRDefault="000B3A06" w:rsidP="00551FFF">
            <w:pPr>
              <w:pStyle w:val="a6"/>
              <w:tabs>
                <w:tab w:val="num" w:pos="567"/>
              </w:tabs>
              <w:spacing w:line="276" w:lineRule="auto"/>
              <w:ind w:left="0"/>
              <w:jc w:val="center"/>
              <w:rPr>
                <w:rFonts w:ascii="PT Astra Serif" w:hAnsi="PT Astra Serif"/>
                <w:spacing w:val="-6"/>
                <w:sz w:val="24"/>
                <w:szCs w:val="24"/>
              </w:rPr>
            </w:pPr>
            <w:r w:rsidRPr="004A67C5">
              <w:rPr>
                <w:rFonts w:ascii="PT Astra Serif" w:hAnsi="PT Astra Serif"/>
                <w:spacing w:val="-6"/>
                <w:sz w:val="24"/>
                <w:szCs w:val="24"/>
              </w:rPr>
              <w:t>Наименование участника закупки</w:t>
            </w:r>
          </w:p>
        </w:tc>
      </w:tr>
      <w:tr w:rsidR="000B3A06" w:rsidRPr="004A67C5" w:rsidTr="00551FFF">
        <w:trPr>
          <w:trHeight w:val="270"/>
        </w:trPr>
        <w:tc>
          <w:tcPr>
            <w:tcW w:w="2409" w:type="dxa"/>
            <w:tcBorders>
              <w:top w:val="single" w:sz="4" w:space="0" w:color="auto"/>
              <w:left w:val="single" w:sz="4" w:space="0" w:color="auto"/>
              <w:bottom w:val="single" w:sz="4" w:space="0" w:color="auto"/>
              <w:right w:val="single" w:sz="4" w:space="0" w:color="auto"/>
            </w:tcBorders>
            <w:hideMark/>
          </w:tcPr>
          <w:p w:rsidR="000B3A06" w:rsidRPr="003710F9" w:rsidRDefault="004A67C5" w:rsidP="00551FFF">
            <w:pPr>
              <w:pStyle w:val="a6"/>
              <w:tabs>
                <w:tab w:val="num" w:pos="567"/>
              </w:tabs>
              <w:spacing w:line="276" w:lineRule="auto"/>
              <w:ind w:left="0"/>
              <w:jc w:val="center"/>
              <w:rPr>
                <w:rFonts w:ascii="PT Astra Serif" w:hAnsi="PT Astra Serif"/>
                <w:spacing w:val="-6"/>
                <w:sz w:val="24"/>
                <w:szCs w:val="24"/>
                <w:highlight w:val="yellow"/>
              </w:rPr>
            </w:pPr>
            <w:r w:rsidRPr="009829A8">
              <w:rPr>
                <w:rFonts w:ascii="PT Astra Serif" w:hAnsi="PT Astra Serif"/>
                <w:bCs/>
                <w:sz w:val="24"/>
                <w:szCs w:val="24"/>
              </w:rPr>
              <w:t>2</w:t>
            </w:r>
            <w:r w:rsidR="009829A8" w:rsidRPr="009829A8">
              <w:rPr>
                <w:rFonts w:ascii="PT Astra Serif" w:hAnsi="PT Astra Serif"/>
                <w:bCs/>
                <w:sz w:val="24"/>
                <w:szCs w:val="24"/>
              </w:rPr>
              <w:t>4</w:t>
            </w:r>
            <w:r w:rsidRPr="009829A8">
              <w:rPr>
                <w:rFonts w:ascii="PT Astra Serif" w:hAnsi="PT Astra Serif"/>
                <w:bCs/>
                <w:sz w:val="24"/>
                <w:szCs w:val="24"/>
              </w:rPr>
              <w:t>0</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9829A8" w:rsidRPr="003710F9" w:rsidTr="00551FFF">
              <w:trPr>
                <w:tblCellSpacing w:w="15" w:type="dxa"/>
              </w:trPr>
              <w:tc>
                <w:tcPr>
                  <w:tcW w:w="2925" w:type="dxa"/>
                  <w:tcMar>
                    <w:top w:w="15" w:type="dxa"/>
                    <w:left w:w="15" w:type="dxa"/>
                    <w:bottom w:w="15" w:type="dxa"/>
                    <w:right w:w="15" w:type="dxa"/>
                  </w:tcMar>
                  <w:hideMark/>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 xml:space="preserve">Наименование/Фирменное наименование </w:t>
                  </w:r>
                </w:p>
              </w:tc>
              <w:tc>
                <w:tcPr>
                  <w:tcW w:w="4390" w:type="dxa"/>
                  <w:tcMar>
                    <w:top w:w="15" w:type="dxa"/>
                    <w:left w:w="15" w:type="dxa"/>
                    <w:bottom w:w="15" w:type="dxa"/>
                    <w:right w:w="15" w:type="dxa"/>
                  </w:tcMar>
                  <w:hideMark/>
                </w:tcPr>
                <w:p w:rsidR="009829A8" w:rsidRPr="009A425E" w:rsidRDefault="009829A8" w:rsidP="009829A8">
                  <w:pPr>
                    <w:rPr>
                      <w:rFonts w:ascii="PT Astra Serif" w:eastAsia="Calibri" w:hAnsi="PT Astra Serif" w:cs="Calibri"/>
                      <w:color w:val="000000"/>
                      <w:sz w:val="22"/>
                      <w:szCs w:val="22"/>
                    </w:rPr>
                  </w:pPr>
                  <w:r w:rsidRPr="009A425E">
                    <w:rPr>
                      <w:rFonts w:ascii="PT Astra Serif" w:eastAsia="Calibri" w:hAnsi="PT Astra Serif" w:cs="Calibri"/>
                      <w:b/>
                      <w:bCs/>
                      <w:color w:val="000000"/>
                      <w:sz w:val="22"/>
                      <w:szCs w:val="22"/>
                    </w:rPr>
                    <w:t>БЮДЖЕТНОЕ УЧРЕЖДЕНИЕ ХАНТЫ-МАНСИЙСКОГО АВТОНОМНОГО ОКРУГА - ЮГРЫ "ЮГОРСКАЯ ГОРОДСКАЯ БОЛЬНИЦА"</w:t>
                  </w:r>
                </w:p>
              </w:tc>
            </w:tr>
            <w:tr w:rsidR="009829A8" w:rsidRPr="003710F9" w:rsidTr="00551FFF">
              <w:trPr>
                <w:tblCellSpacing w:w="15" w:type="dxa"/>
              </w:trPr>
              <w:tc>
                <w:tcPr>
                  <w:tcW w:w="2925" w:type="dxa"/>
                  <w:tcMar>
                    <w:top w:w="15" w:type="dxa"/>
                    <w:left w:w="15" w:type="dxa"/>
                    <w:bottom w:w="15" w:type="dxa"/>
                    <w:right w:w="15" w:type="dxa"/>
                  </w:tcMar>
                  <w:hideMark/>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 xml:space="preserve">Дата подтверждения аккредитации </w:t>
                  </w:r>
                </w:p>
              </w:tc>
              <w:tc>
                <w:tcPr>
                  <w:tcW w:w="4390" w:type="dxa"/>
                  <w:tcMar>
                    <w:top w:w="15" w:type="dxa"/>
                    <w:left w:w="15" w:type="dxa"/>
                    <w:bottom w:w="15" w:type="dxa"/>
                    <w:right w:w="15" w:type="dxa"/>
                  </w:tcMar>
                  <w:hideMark/>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12.03.2019</w:t>
                  </w:r>
                </w:p>
              </w:tc>
            </w:tr>
            <w:tr w:rsidR="009829A8" w:rsidRPr="003710F9" w:rsidTr="00551FFF">
              <w:trPr>
                <w:tblCellSpacing w:w="15" w:type="dxa"/>
              </w:trPr>
              <w:tc>
                <w:tcPr>
                  <w:tcW w:w="2925" w:type="dxa"/>
                  <w:tcMar>
                    <w:top w:w="15" w:type="dxa"/>
                    <w:left w:w="15" w:type="dxa"/>
                    <w:bottom w:w="15" w:type="dxa"/>
                    <w:right w:w="15" w:type="dxa"/>
                  </w:tcMar>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 xml:space="preserve">ИНН </w:t>
                  </w:r>
                </w:p>
              </w:tc>
              <w:tc>
                <w:tcPr>
                  <w:tcW w:w="4390" w:type="dxa"/>
                  <w:tcMar>
                    <w:top w:w="15" w:type="dxa"/>
                    <w:left w:w="15" w:type="dxa"/>
                    <w:bottom w:w="15" w:type="dxa"/>
                    <w:right w:w="15" w:type="dxa"/>
                  </w:tcMar>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8622007790</w:t>
                  </w:r>
                </w:p>
              </w:tc>
            </w:tr>
            <w:tr w:rsidR="009829A8" w:rsidRPr="003710F9" w:rsidTr="00551FFF">
              <w:trPr>
                <w:tblCellSpacing w:w="15" w:type="dxa"/>
              </w:trPr>
              <w:tc>
                <w:tcPr>
                  <w:tcW w:w="2925" w:type="dxa"/>
                  <w:tcMar>
                    <w:top w:w="15" w:type="dxa"/>
                    <w:left w:w="15" w:type="dxa"/>
                    <w:bottom w:w="15" w:type="dxa"/>
                    <w:right w:w="15" w:type="dxa"/>
                  </w:tcMar>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 xml:space="preserve">КПП </w:t>
                  </w:r>
                </w:p>
              </w:tc>
              <w:tc>
                <w:tcPr>
                  <w:tcW w:w="4390" w:type="dxa"/>
                  <w:tcMar>
                    <w:top w:w="15" w:type="dxa"/>
                    <w:left w:w="15" w:type="dxa"/>
                    <w:bottom w:w="15" w:type="dxa"/>
                    <w:right w:w="15" w:type="dxa"/>
                  </w:tcMar>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862201001</w:t>
                  </w:r>
                </w:p>
              </w:tc>
            </w:tr>
            <w:tr w:rsidR="009829A8" w:rsidRPr="003710F9" w:rsidTr="00551FFF">
              <w:trPr>
                <w:tblCellSpacing w:w="15" w:type="dxa"/>
              </w:trPr>
              <w:tc>
                <w:tcPr>
                  <w:tcW w:w="2925" w:type="dxa"/>
                  <w:tcMar>
                    <w:top w:w="15" w:type="dxa"/>
                    <w:left w:w="15" w:type="dxa"/>
                    <w:bottom w:w="15" w:type="dxa"/>
                    <w:right w:w="15" w:type="dxa"/>
                  </w:tcMar>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 xml:space="preserve">Местонахождение/Место жительства </w:t>
                  </w:r>
                </w:p>
              </w:tc>
              <w:tc>
                <w:tcPr>
                  <w:tcW w:w="4390" w:type="dxa"/>
                  <w:tcMar>
                    <w:top w:w="15" w:type="dxa"/>
                    <w:left w:w="15" w:type="dxa"/>
                    <w:bottom w:w="15" w:type="dxa"/>
                    <w:right w:w="15" w:type="dxa"/>
                  </w:tcMar>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628260, АО ХАНТЫ-МАНСИЙСКИЙ АВТОНОМНЫЙ ОКРУГ - ЮГРА, Г ЮГОРСК, УЛ ПОПОВА, 29, 1,</w:t>
                  </w:r>
                </w:p>
              </w:tc>
            </w:tr>
            <w:tr w:rsidR="009829A8" w:rsidRPr="003710F9" w:rsidTr="00551FFF">
              <w:trPr>
                <w:tblCellSpacing w:w="15" w:type="dxa"/>
              </w:trPr>
              <w:tc>
                <w:tcPr>
                  <w:tcW w:w="2925" w:type="dxa"/>
                  <w:tcMar>
                    <w:top w:w="15" w:type="dxa"/>
                    <w:left w:w="15" w:type="dxa"/>
                    <w:bottom w:w="15" w:type="dxa"/>
                    <w:right w:w="15" w:type="dxa"/>
                  </w:tcMar>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 xml:space="preserve">Фактический адрес/Почтовый адрес </w:t>
                  </w:r>
                </w:p>
              </w:tc>
              <w:tc>
                <w:tcPr>
                  <w:tcW w:w="4390" w:type="dxa"/>
                  <w:tcMar>
                    <w:top w:w="15" w:type="dxa"/>
                    <w:left w:w="15" w:type="dxa"/>
                    <w:bottom w:w="15" w:type="dxa"/>
                    <w:right w:w="15" w:type="dxa"/>
                  </w:tcMar>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 xml:space="preserve">628260,Российская Федерация, Тюменская область, Ханты-Мансийский автономный округ - Югра, город </w:t>
                  </w:r>
                  <w:proofErr w:type="spellStart"/>
                  <w:r w:rsidRPr="009A425E">
                    <w:rPr>
                      <w:rFonts w:ascii="PT Astra Serif" w:eastAsia="Calibri" w:hAnsi="PT Astra Serif" w:cs="Calibri"/>
                      <w:color w:val="000000"/>
                      <w:sz w:val="22"/>
                      <w:szCs w:val="22"/>
                    </w:rPr>
                    <w:t>Югорск</w:t>
                  </w:r>
                  <w:proofErr w:type="spellEnd"/>
                  <w:r w:rsidRPr="009A425E">
                    <w:rPr>
                      <w:rFonts w:ascii="PT Astra Serif" w:eastAsia="Calibri" w:hAnsi="PT Astra Serif" w:cs="Calibri"/>
                      <w:color w:val="000000"/>
                      <w:sz w:val="22"/>
                      <w:szCs w:val="22"/>
                    </w:rPr>
                    <w:t>, улица Попова, дом 29/1</w:t>
                  </w:r>
                </w:p>
              </w:tc>
            </w:tr>
            <w:tr w:rsidR="009829A8" w:rsidRPr="003710F9" w:rsidTr="00551FFF">
              <w:trPr>
                <w:tblCellSpacing w:w="15" w:type="dxa"/>
              </w:trPr>
              <w:tc>
                <w:tcPr>
                  <w:tcW w:w="2925" w:type="dxa"/>
                  <w:tcMar>
                    <w:top w:w="15" w:type="dxa"/>
                    <w:left w:w="15" w:type="dxa"/>
                    <w:bottom w:w="15" w:type="dxa"/>
                    <w:right w:w="15" w:type="dxa"/>
                  </w:tcMar>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 xml:space="preserve">Контактный телефон </w:t>
                  </w:r>
                </w:p>
              </w:tc>
              <w:tc>
                <w:tcPr>
                  <w:tcW w:w="4390" w:type="dxa"/>
                  <w:tcMar>
                    <w:top w:w="15" w:type="dxa"/>
                    <w:left w:w="15" w:type="dxa"/>
                    <w:bottom w:w="15" w:type="dxa"/>
                    <w:right w:w="15" w:type="dxa"/>
                  </w:tcMar>
                </w:tcPr>
                <w:p w:rsidR="009829A8" w:rsidRPr="009A425E" w:rsidRDefault="009829A8" w:rsidP="00E142B0">
                  <w:pPr>
                    <w:rPr>
                      <w:rFonts w:ascii="PT Astra Serif" w:eastAsia="Calibri" w:hAnsi="PT Astra Serif" w:cs="Calibri"/>
                      <w:color w:val="000000"/>
                      <w:sz w:val="22"/>
                      <w:szCs w:val="22"/>
                    </w:rPr>
                  </w:pPr>
                  <w:r w:rsidRPr="009A425E">
                    <w:rPr>
                      <w:rFonts w:ascii="PT Astra Serif" w:eastAsia="Calibri" w:hAnsi="PT Astra Serif" w:cs="Calibri"/>
                      <w:color w:val="000000"/>
                      <w:sz w:val="22"/>
                      <w:szCs w:val="22"/>
                    </w:rPr>
                    <w:t>73467567941</w:t>
                  </w:r>
                </w:p>
              </w:tc>
            </w:tr>
          </w:tbl>
          <w:p w:rsidR="000B3A06" w:rsidRPr="003710F9" w:rsidRDefault="000B3A06" w:rsidP="00551FFF">
            <w:pPr>
              <w:pStyle w:val="a6"/>
              <w:tabs>
                <w:tab w:val="num" w:pos="567"/>
              </w:tabs>
              <w:spacing w:line="276" w:lineRule="auto"/>
              <w:ind w:left="0"/>
              <w:jc w:val="both"/>
              <w:rPr>
                <w:rFonts w:ascii="PT Astra Serif" w:hAnsi="PT Astra Serif"/>
                <w:spacing w:val="-6"/>
                <w:sz w:val="24"/>
                <w:szCs w:val="24"/>
                <w:highlight w:val="yellow"/>
              </w:rPr>
            </w:pPr>
          </w:p>
        </w:tc>
      </w:tr>
    </w:tbl>
    <w:p w:rsidR="000B3A06" w:rsidRPr="004A67C5" w:rsidRDefault="000B3A06" w:rsidP="000B3A06">
      <w:pPr>
        <w:ind w:left="426"/>
        <w:jc w:val="both"/>
        <w:rPr>
          <w:rFonts w:ascii="PT Astra Serif" w:hAnsi="PT Astra Serif"/>
          <w:sz w:val="24"/>
        </w:rPr>
      </w:pPr>
      <w:r w:rsidRPr="004A67C5">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4A67C5">
          <w:rPr>
            <w:rFonts w:ascii="PT Astra Serif" w:hAnsi="PT Astra Serif"/>
            <w:sz w:val="24"/>
          </w:rPr>
          <w:t>http://www.sberbank-ast.ru</w:t>
        </w:r>
      </w:hyperlink>
      <w:r w:rsidRPr="004A67C5">
        <w:rPr>
          <w:rFonts w:ascii="PT Astra Serif" w:hAnsi="PT Astra Serif"/>
          <w:sz w:val="24"/>
        </w:rPr>
        <w:t>.</w:t>
      </w:r>
    </w:p>
    <w:p w:rsidR="000B3A06" w:rsidRPr="004A67C5" w:rsidRDefault="000B3A06" w:rsidP="000B3A06">
      <w:pPr>
        <w:pStyle w:val="a6"/>
        <w:tabs>
          <w:tab w:val="num" w:pos="567"/>
        </w:tabs>
        <w:ind w:left="567"/>
        <w:jc w:val="both"/>
        <w:rPr>
          <w:rFonts w:ascii="PT Astra Serif" w:hAnsi="PT Astra Serif"/>
          <w:spacing w:val="-6"/>
          <w:sz w:val="24"/>
          <w:szCs w:val="24"/>
        </w:rPr>
      </w:pPr>
    </w:p>
    <w:p w:rsidR="000B3A06" w:rsidRPr="004A67C5" w:rsidRDefault="000B3A06" w:rsidP="000B3A06">
      <w:pPr>
        <w:ind w:left="567"/>
        <w:jc w:val="center"/>
        <w:rPr>
          <w:rFonts w:ascii="PT Astra Serif" w:hAnsi="PT Astra Serif"/>
          <w:noProof/>
          <w:sz w:val="24"/>
          <w:szCs w:val="24"/>
        </w:rPr>
      </w:pPr>
      <w:r w:rsidRPr="004A67C5">
        <w:rPr>
          <w:rFonts w:ascii="PT Astra Serif" w:hAnsi="PT Astra Serif"/>
          <w:noProof/>
          <w:sz w:val="24"/>
          <w:szCs w:val="24"/>
        </w:rPr>
        <w:t>Сведения о решении</w:t>
      </w:r>
    </w:p>
    <w:p w:rsidR="000B3A06" w:rsidRPr="00523D91" w:rsidRDefault="000B3A06" w:rsidP="0022556F">
      <w:pPr>
        <w:ind w:left="567"/>
        <w:jc w:val="center"/>
        <w:rPr>
          <w:rFonts w:ascii="PT Astra Serif" w:hAnsi="PT Astra Serif"/>
          <w:noProof/>
          <w:sz w:val="24"/>
          <w:szCs w:val="24"/>
        </w:rPr>
      </w:pPr>
      <w:r w:rsidRPr="004A67C5">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4A67C5">
        <w:rPr>
          <w:rFonts w:ascii="PT Astra Serif" w:hAnsi="PT Astra Serif"/>
          <w:spacing w:val="-6"/>
          <w:sz w:val="24"/>
          <w:szCs w:val="24"/>
        </w:rPr>
        <w:t>05.04.2013 №</w:t>
      </w:r>
      <w:r w:rsidRPr="001E6839">
        <w:rPr>
          <w:rFonts w:ascii="PT Astra Serif" w:hAnsi="PT Astra Serif"/>
          <w:spacing w:val="-6"/>
          <w:sz w:val="24"/>
          <w:szCs w:val="24"/>
        </w:rPr>
        <w:t xml:space="preserve">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tbl>
      <w:tblPr>
        <w:tblW w:w="10425" w:type="dxa"/>
        <w:tblInd w:w="392" w:type="dxa"/>
        <w:tblLayout w:type="fixed"/>
        <w:tblLook w:val="01E0" w:firstRow="1" w:lastRow="1" w:firstColumn="1" w:lastColumn="1" w:noHBand="0" w:noVBand="0"/>
      </w:tblPr>
      <w:tblGrid>
        <w:gridCol w:w="6739"/>
        <w:gridCol w:w="1418"/>
        <w:gridCol w:w="2268"/>
      </w:tblGrid>
      <w:tr w:rsidR="000B3A06" w:rsidRPr="00AB39CE" w:rsidTr="00551FFF">
        <w:tc>
          <w:tcPr>
            <w:tcW w:w="6739" w:type="dxa"/>
            <w:tcBorders>
              <w:top w:val="single" w:sz="4" w:space="0" w:color="auto"/>
              <w:left w:val="single" w:sz="4" w:space="0" w:color="auto"/>
              <w:bottom w:val="single" w:sz="4" w:space="0" w:color="auto"/>
              <w:right w:val="single" w:sz="4" w:space="0" w:color="auto"/>
            </w:tcBorders>
            <w:vAlign w:val="center"/>
            <w:hideMark/>
          </w:tcPr>
          <w:p w:rsidR="000B3A06" w:rsidRPr="00AB39CE" w:rsidRDefault="000B3A06" w:rsidP="00551FFF">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3A06" w:rsidRPr="00AB39CE" w:rsidRDefault="000B3A06" w:rsidP="00551FFF">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Pr="00AB39CE" w:rsidRDefault="000B3A06" w:rsidP="00551FFF">
            <w:pPr>
              <w:spacing w:after="60"/>
              <w:jc w:val="center"/>
              <w:rPr>
                <w:rFonts w:ascii="PT Serif" w:hAnsi="PT Serif"/>
                <w:noProof/>
              </w:rPr>
            </w:pPr>
            <w:r w:rsidRPr="00AB39CE">
              <w:rPr>
                <w:rFonts w:ascii="PT Serif" w:hAnsi="PT Serif"/>
                <w:noProof/>
              </w:rPr>
              <w:t>Состав комиссии</w:t>
            </w:r>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hideMark/>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Default="000B3A06" w:rsidP="00551FFF">
            <w:pPr>
              <w:spacing w:after="60" w:line="276" w:lineRule="auto"/>
              <w:jc w:val="center"/>
              <w:rPr>
                <w:noProof/>
                <w:sz w:val="22"/>
                <w:szCs w:val="22"/>
                <w:lang w:eastAsia="en-US"/>
              </w:rPr>
            </w:pPr>
            <w:r>
              <w:rPr>
                <w:noProof/>
                <w:sz w:val="22"/>
                <w:szCs w:val="22"/>
                <w:lang w:eastAsia="en-US"/>
              </w:rPr>
              <w:t>С.Д.Голин</w:t>
            </w:r>
          </w:p>
        </w:tc>
      </w:tr>
      <w:tr w:rsidR="000B3A06" w:rsidRPr="00AB39CE" w:rsidTr="00551FFF">
        <w:trPr>
          <w:trHeight w:val="1005"/>
        </w:trPr>
        <w:tc>
          <w:tcPr>
            <w:tcW w:w="6739" w:type="dxa"/>
            <w:tcBorders>
              <w:top w:val="single" w:sz="4" w:space="0" w:color="auto"/>
              <w:left w:val="single" w:sz="4" w:space="0" w:color="auto"/>
              <w:bottom w:val="single" w:sz="4" w:space="0" w:color="auto"/>
              <w:right w:val="single" w:sz="4" w:space="0" w:color="auto"/>
            </w:tcBorders>
            <w:hideMark/>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Default="000B3A06" w:rsidP="00551FFF">
            <w:pPr>
              <w:spacing w:after="60" w:line="276" w:lineRule="auto"/>
              <w:jc w:val="center"/>
              <w:rPr>
                <w:noProof/>
                <w:sz w:val="22"/>
                <w:szCs w:val="22"/>
                <w:lang w:eastAsia="en-US"/>
              </w:rPr>
            </w:pPr>
            <w:r>
              <w:rPr>
                <w:sz w:val="24"/>
                <w:lang w:eastAsia="en-US"/>
              </w:rPr>
              <w:t>В.А. Климин</w:t>
            </w:r>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hideMark/>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Default="000B3A06" w:rsidP="00551FFF">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hideMark/>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Default="000B3A06" w:rsidP="00551FF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B3A06" w:rsidRDefault="000B3A06" w:rsidP="00551FFF">
            <w:pPr>
              <w:spacing w:after="200" w:line="276" w:lineRule="auto"/>
              <w:jc w:val="center"/>
              <w:rPr>
                <w:sz w:val="24"/>
                <w:szCs w:val="24"/>
                <w:lang w:eastAsia="en-US"/>
              </w:rPr>
            </w:pPr>
            <w:r>
              <w:rPr>
                <w:sz w:val="24"/>
                <w:lang w:eastAsia="en-US"/>
              </w:rPr>
              <w:t>А.Т. Абдуллаев</w:t>
            </w:r>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B3A06" w:rsidRDefault="000B3A06" w:rsidP="00551FFF">
            <w:pPr>
              <w:spacing w:after="200" w:line="276" w:lineRule="auto"/>
              <w:jc w:val="center"/>
              <w:rPr>
                <w:sz w:val="24"/>
                <w:lang w:eastAsia="en-US"/>
              </w:rPr>
            </w:pPr>
            <w:r>
              <w:rPr>
                <w:sz w:val="24"/>
                <w:lang w:eastAsia="en-US"/>
              </w:rPr>
              <w:t>Н.Б. Захарова</w:t>
            </w:r>
          </w:p>
        </w:tc>
      </w:tr>
    </w:tbl>
    <w:p w:rsidR="000B3A06" w:rsidRPr="00523D91" w:rsidRDefault="000B3A06" w:rsidP="000B3A06">
      <w:pPr>
        <w:ind w:left="-993"/>
        <w:jc w:val="both"/>
        <w:rPr>
          <w:rFonts w:ascii="PT Astra Serif" w:hAnsi="PT Astra Serif"/>
          <w:b/>
          <w:sz w:val="24"/>
          <w:szCs w:val="24"/>
        </w:rPr>
      </w:pPr>
    </w:p>
    <w:p w:rsidR="00435D97" w:rsidRDefault="000B3A06" w:rsidP="000B3A06">
      <w:pPr>
        <w:ind w:left="426" w:hanging="142"/>
        <w:rPr>
          <w:rFonts w:ascii="PT Astra Serif" w:hAnsi="PT Astra Serif"/>
          <w:b/>
          <w:sz w:val="24"/>
          <w:szCs w:val="24"/>
        </w:rPr>
      </w:pPr>
      <w:r w:rsidRPr="00523D91">
        <w:rPr>
          <w:rFonts w:ascii="PT Astra Serif" w:hAnsi="PT Astra Serif"/>
          <w:b/>
          <w:sz w:val="24"/>
          <w:szCs w:val="24"/>
        </w:rPr>
        <w:t xml:space="preserve">  </w:t>
      </w:r>
      <w:r w:rsidR="0022556F">
        <w:rPr>
          <w:rFonts w:ascii="PT Astra Serif" w:hAnsi="PT Astra Serif"/>
          <w:b/>
          <w:sz w:val="24"/>
          <w:szCs w:val="24"/>
        </w:rPr>
        <w:t xml:space="preserve"> </w:t>
      </w:r>
    </w:p>
    <w:p w:rsidR="000B3A06" w:rsidRDefault="00435D97" w:rsidP="000B3A06">
      <w:pPr>
        <w:ind w:left="426" w:hanging="142"/>
        <w:rPr>
          <w:b/>
          <w:sz w:val="24"/>
        </w:rPr>
      </w:pPr>
      <w:r>
        <w:rPr>
          <w:rFonts w:ascii="PT Astra Serif" w:hAnsi="PT Astra Serif"/>
          <w:b/>
          <w:sz w:val="24"/>
          <w:szCs w:val="24"/>
        </w:rPr>
        <w:lastRenderedPageBreak/>
        <w:t xml:space="preserve">     </w:t>
      </w:r>
      <w:r w:rsidR="000B3A06" w:rsidRPr="008B5494">
        <w:rPr>
          <w:rFonts w:ascii="PT Astra Serif" w:hAnsi="PT Astra Serif"/>
          <w:b/>
          <w:sz w:val="24"/>
          <w:szCs w:val="24"/>
        </w:rPr>
        <w:t xml:space="preserve">Председатель комиссии:                                                         </w:t>
      </w:r>
      <w:r w:rsidR="000B3A06">
        <w:rPr>
          <w:b/>
          <w:sz w:val="24"/>
        </w:rPr>
        <w:t>С.Д. Голин</w:t>
      </w:r>
    </w:p>
    <w:p w:rsidR="000B3A06" w:rsidRPr="008B5494" w:rsidRDefault="000B3A06" w:rsidP="000B3A06">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0B3A06" w:rsidRPr="008B5494" w:rsidRDefault="000B3A06" w:rsidP="000B3A06">
      <w:pPr>
        <w:jc w:val="right"/>
        <w:rPr>
          <w:sz w:val="24"/>
        </w:rPr>
      </w:pPr>
      <w:r w:rsidRPr="008B5494">
        <w:rPr>
          <w:sz w:val="24"/>
        </w:rPr>
        <w:t xml:space="preserve">                                                               </w:t>
      </w:r>
    </w:p>
    <w:p w:rsidR="000B3A06" w:rsidRDefault="000B3A06" w:rsidP="000B3A06">
      <w:pPr>
        <w:jc w:val="right"/>
        <w:rPr>
          <w:sz w:val="24"/>
        </w:rPr>
      </w:pPr>
      <w:r w:rsidRPr="008B5494">
        <w:rPr>
          <w:sz w:val="24"/>
        </w:rPr>
        <w:t>____________________ В.А. Климин</w:t>
      </w:r>
    </w:p>
    <w:p w:rsidR="000B3A06" w:rsidRPr="008B5494" w:rsidRDefault="000B3A06" w:rsidP="000B3A06">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0B3A06" w:rsidRPr="008B5494" w:rsidRDefault="000B3A06" w:rsidP="000B3A06">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0B3A06" w:rsidRDefault="000B3A06" w:rsidP="000B3A06">
      <w:pPr>
        <w:jc w:val="right"/>
        <w:rPr>
          <w:sz w:val="24"/>
          <w:lang w:eastAsia="en-US"/>
        </w:rPr>
      </w:pPr>
      <w:r w:rsidRPr="008B5494">
        <w:rPr>
          <w:sz w:val="24"/>
        </w:rPr>
        <w:t xml:space="preserve">                                                                                            __________________</w:t>
      </w:r>
      <w:r w:rsidRPr="008B5494">
        <w:rPr>
          <w:sz w:val="24"/>
          <w:lang w:eastAsia="en-US"/>
        </w:rPr>
        <w:t xml:space="preserve"> А.Т. Абдуллаев</w:t>
      </w:r>
    </w:p>
    <w:p w:rsidR="000B3A06" w:rsidRPr="00523D91" w:rsidRDefault="000B3A06" w:rsidP="000B3A06">
      <w:pPr>
        <w:ind w:left="426" w:hanging="142"/>
        <w:rPr>
          <w:rFonts w:ascii="PT Astra Serif" w:hAnsi="PT Astra Serif"/>
          <w:sz w:val="24"/>
          <w:szCs w:val="24"/>
        </w:rPr>
      </w:pPr>
      <w:r>
        <w:rPr>
          <w:sz w:val="24"/>
          <w:lang w:eastAsia="en-US"/>
        </w:rPr>
        <w:t xml:space="preserve">                        </w:t>
      </w:r>
      <w:r w:rsidRPr="008B5494">
        <w:rPr>
          <w:sz w:val="24"/>
          <w:lang w:eastAsia="en-US"/>
        </w:rPr>
        <w:t xml:space="preserve">                             </w:t>
      </w:r>
      <w:r>
        <w:rPr>
          <w:sz w:val="24"/>
          <w:lang w:eastAsia="en-US"/>
        </w:rPr>
        <w:t xml:space="preserve">                                                         __________________Н.Б. Захарова</w:t>
      </w:r>
      <w:r w:rsidRPr="008B5494">
        <w:rPr>
          <w:sz w:val="24"/>
          <w:lang w:eastAsia="en-US"/>
        </w:rPr>
        <w:t xml:space="preserve">     </w:t>
      </w:r>
    </w:p>
    <w:p w:rsidR="000B3A06" w:rsidRPr="00523D91" w:rsidRDefault="000B3A06" w:rsidP="000B3A06">
      <w:pPr>
        <w:ind w:left="142"/>
        <w:rPr>
          <w:rFonts w:ascii="PT Astra Serif" w:hAnsi="PT Astra Serif"/>
          <w:sz w:val="24"/>
          <w:szCs w:val="24"/>
        </w:rPr>
      </w:pPr>
    </w:p>
    <w:p w:rsidR="000B3A06" w:rsidRPr="00523D91" w:rsidRDefault="000B3A06" w:rsidP="000B3A06">
      <w:pPr>
        <w:ind w:left="-993"/>
        <w:jc w:val="both"/>
        <w:rPr>
          <w:rFonts w:ascii="PT Astra Serif" w:hAnsi="PT Astra Serif"/>
          <w:sz w:val="24"/>
          <w:szCs w:val="24"/>
        </w:rPr>
      </w:pPr>
      <w:r w:rsidRPr="00523D91">
        <w:rPr>
          <w:rFonts w:ascii="PT Astra Serif" w:hAnsi="PT Astra Serif"/>
          <w:sz w:val="24"/>
          <w:szCs w:val="24"/>
        </w:rPr>
        <w:t xml:space="preserve">                                                                                  </w:t>
      </w:r>
    </w:p>
    <w:p w:rsidR="000B3A06" w:rsidRPr="00523D91" w:rsidRDefault="000B3A06" w:rsidP="000B3A06">
      <w:pPr>
        <w:jc w:val="right"/>
        <w:rPr>
          <w:rFonts w:ascii="PT Astra Serif" w:hAnsi="PT Astra Serif"/>
          <w:sz w:val="24"/>
        </w:rPr>
      </w:pPr>
      <w:r w:rsidRPr="00523D91">
        <w:rPr>
          <w:rFonts w:ascii="PT Astra Serif" w:hAnsi="PT Astra Serif"/>
          <w:sz w:val="24"/>
          <w:szCs w:val="24"/>
        </w:rPr>
        <w:t xml:space="preserve">                                                                                              </w:t>
      </w:r>
    </w:p>
    <w:p w:rsidR="000B3A06" w:rsidRPr="00523D91" w:rsidRDefault="000B3A06" w:rsidP="000B3A06">
      <w:pPr>
        <w:jc w:val="both"/>
        <w:rPr>
          <w:rFonts w:ascii="PT Astra Serif" w:hAnsi="PT Astra Serif"/>
          <w:sz w:val="24"/>
          <w:szCs w:val="24"/>
        </w:rPr>
      </w:pPr>
      <w:r w:rsidRPr="00523D91">
        <w:rPr>
          <w:rFonts w:ascii="PT Astra Serif" w:hAnsi="PT Astra Serif"/>
          <w:sz w:val="24"/>
          <w:szCs w:val="24"/>
        </w:rPr>
        <w:t xml:space="preserve">     </w:t>
      </w:r>
      <w:r w:rsidR="0022556F">
        <w:rPr>
          <w:rFonts w:ascii="PT Astra Serif" w:hAnsi="PT Astra Serif"/>
          <w:sz w:val="24"/>
          <w:szCs w:val="24"/>
        </w:rPr>
        <w:t xml:space="preserve">     </w:t>
      </w:r>
      <w:r w:rsidRPr="00523D91">
        <w:rPr>
          <w:rFonts w:ascii="PT Astra Serif" w:hAnsi="PT Astra Serif"/>
          <w:sz w:val="24"/>
          <w:szCs w:val="24"/>
        </w:rPr>
        <w:t xml:space="preserve">Представитель заказчика:                                          </w:t>
      </w:r>
      <w:r w:rsidR="0022556F">
        <w:rPr>
          <w:rFonts w:ascii="PT Astra Serif" w:hAnsi="PT Astra Serif"/>
          <w:sz w:val="24"/>
          <w:szCs w:val="24"/>
        </w:rPr>
        <w:t xml:space="preserve">                     </w:t>
      </w:r>
      <w:r>
        <w:rPr>
          <w:rFonts w:ascii="PT Astra Serif" w:hAnsi="PT Astra Serif"/>
          <w:sz w:val="24"/>
          <w:szCs w:val="24"/>
        </w:rPr>
        <w:t>_______________</w:t>
      </w:r>
      <w:r w:rsidR="00A73C36">
        <w:rPr>
          <w:rFonts w:ascii="PT Astra Serif" w:hAnsi="PT Astra Serif"/>
          <w:sz w:val="24"/>
          <w:szCs w:val="24"/>
        </w:rPr>
        <w:t>О.А.</w:t>
      </w:r>
      <w:r w:rsidR="0022556F">
        <w:rPr>
          <w:rFonts w:ascii="PT Astra Serif" w:hAnsi="PT Astra Serif"/>
          <w:sz w:val="24"/>
          <w:szCs w:val="24"/>
        </w:rPr>
        <w:t xml:space="preserve"> </w:t>
      </w:r>
      <w:r w:rsidR="00A73C36">
        <w:rPr>
          <w:rFonts w:ascii="PT Astra Serif" w:hAnsi="PT Astra Serif"/>
          <w:sz w:val="24"/>
          <w:szCs w:val="24"/>
        </w:rPr>
        <w:t>Никулина</w:t>
      </w:r>
    </w:p>
    <w:p w:rsidR="000B3A06" w:rsidRDefault="000B3A06" w:rsidP="000B3A06">
      <w:pPr>
        <w:widowControl/>
        <w:rPr>
          <w:rFonts w:ascii="PT Astra Serif" w:hAnsi="PT Astra Serif"/>
        </w:rPr>
        <w:sectPr w:rsidR="000B3A06" w:rsidSect="0022556F">
          <w:pgSz w:w="11906" w:h="16838"/>
          <w:pgMar w:top="284" w:right="850" w:bottom="1560" w:left="567" w:header="708" w:footer="708" w:gutter="0"/>
          <w:cols w:space="720"/>
        </w:sectPr>
      </w:pPr>
    </w:p>
    <w:p w:rsidR="001E73C2" w:rsidRPr="0022556F" w:rsidRDefault="001E73C2" w:rsidP="001E73C2">
      <w:pPr>
        <w:ind w:hanging="426"/>
        <w:jc w:val="right"/>
        <w:rPr>
          <w:rFonts w:ascii="PT Astra Serif" w:hAnsi="PT Astra Serif"/>
        </w:rPr>
      </w:pPr>
      <w:r w:rsidRPr="0022556F">
        <w:rPr>
          <w:rFonts w:ascii="PT Astra Serif" w:hAnsi="PT Astra Serif"/>
        </w:rPr>
        <w:lastRenderedPageBreak/>
        <w:t xml:space="preserve">     Приложение                                                                                                                                              </w:t>
      </w:r>
    </w:p>
    <w:p w:rsidR="001E73C2" w:rsidRPr="0022556F" w:rsidRDefault="001E73C2" w:rsidP="001E73C2">
      <w:pPr>
        <w:jc w:val="right"/>
        <w:rPr>
          <w:rFonts w:ascii="PT Astra Serif" w:hAnsi="PT Astra Serif"/>
        </w:rPr>
      </w:pPr>
      <w:r w:rsidRPr="0022556F">
        <w:rPr>
          <w:rFonts w:ascii="PT Astra Serif" w:hAnsi="PT Astra Serif"/>
        </w:rPr>
        <w:t>к протоколу рассмотрения единственной заявки</w:t>
      </w:r>
    </w:p>
    <w:p w:rsidR="001E73C2" w:rsidRPr="0022556F" w:rsidRDefault="001E73C2" w:rsidP="001E73C2">
      <w:pPr>
        <w:jc w:val="right"/>
        <w:rPr>
          <w:rFonts w:ascii="PT Astra Serif" w:hAnsi="PT Astra Serif"/>
        </w:rPr>
      </w:pPr>
      <w:r w:rsidRPr="0022556F">
        <w:rPr>
          <w:rFonts w:ascii="PT Astra Serif" w:hAnsi="PT Astra Serif"/>
        </w:rPr>
        <w:t>на участие в аукционе в электронной форме</w:t>
      </w:r>
    </w:p>
    <w:p w:rsidR="001E73C2" w:rsidRPr="0022556F" w:rsidRDefault="001E73C2" w:rsidP="001E73C2">
      <w:pPr>
        <w:tabs>
          <w:tab w:val="left" w:pos="3930"/>
          <w:tab w:val="right" w:pos="9355"/>
        </w:tabs>
        <w:jc w:val="right"/>
        <w:rPr>
          <w:rFonts w:ascii="PT Astra Serif" w:hAnsi="PT Astra Serif"/>
        </w:rPr>
      </w:pPr>
      <w:r w:rsidRPr="0022556F">
        <w:rPr>
          <w:rFonts w:ascii="PT Astra Serif" w:hAnsi="PT Astra Serif"/>
        </w:rPr>
        <w:t>от «13» мая 2021 г. № 018730000582000160-1</w:t>
      </w:r>
    </w:p>
    <w:p w:rsidR="001E73C2" w:rsidRPr="0022556F" w:rsidRDefault="001E73C2" w:rsidP="001E73C2">
      <w:pPr>
        <w:tabs>
          <w:tab w:val="left" w:pos="3930"/>
          <w:tab w:val="right" w:pos="9355"/>
        </w:tabs>
        <w:jc w:val="right"/>
        <w:rPr>
          <w:rFonts w:ascii="PT Astra Serif" w:hAnsi="PT Astra Serif"/>
        </w:rPr>
      </w:pPr>
    </w:p>
    <w:p w:rsidR="001E73C2" w:rsidRPr="0022556F" w:rsidRDefault="001E73C2" w:rsidP="001E73C2">
      <w:pPr>
        <w:autoSpaceDE w:val="0"/>
        <w:autoSpaceDN w:val="0"/>
        <w:adjustRightInd w:val="0"/>
        <w:jc w:val="center"/>
        <w:rPr>
          <w:rFonts w:ascii="PT Astra Serif" w:hAnsi="PT Astra Serif"/>
        </w:rPr>
      </w:pPr>
      <w:r w:rsidRPr="0022556F">
        <w:rPr>
          <w:rFonts w:ascii="PT Astra Serif" w:hAnsi="PT Astra Serif"/>
        </w:rPr>
        <w:t xml:space="preserve">Таблица рассмотрения единственной заявки на участие </w:t>
      </w:r>
    </w:p>
    <w:p w:rsidR="001E73C2" w:rsidRPr="0022556F" w:rsidRDefault="001E73C2" w:rsidP="001E73C2">
      <w:pPr>
        <w:autoSpaceDE w:val="0"/>
        <w:autoSpaceDN w:val="0"/>
        <w:adjustRightInd w:val="0"/>
        <w:jc w:val="center"/>
        <w:rPr>
          <w:rFonts w:ascii="PT Astra Serif" w:hAnsi="PT Astra Serif"/>
        </w:rPr>
      </w:pPr>
      <w:r w:rsidRPr="0022556F">
        <w:rPr>
          <w:rFonts w:ascii="PT Astra Serif" w:hAnsi="PT Astra Serif"/>
        </w:rPr>
        <w:t>в аукционе в электронной форме на право заключения гражданско-правового договора на оказание услуг по прохождению периодического медицинского осмотра работниками учреждения</w:t>
      </w:r>
    </w:p>
    <w:p w:rsidR="001E73C2" w:rsidRPr="0022556F" w:rsidRDefault="001E73C2" w:rsidP="001E73C2">
      <w:pPr>
        <w:autoSpaceDE w:val="0"/>
        <w:autoSpaceDN w:val="0"/>
        <w:adjustRightInd w:val="0"/>
        <w:jc w:val="center"/>
        <w:rPr>
          <w:rFonts w:ascii="PT Astra Serif" w:hAnsi="PT Astra Serif"/>
        </w:rPr>
      </w:pPr>
    </w:p>
    <w:p w:rsidR="001E73C2" w:rsidRPr="0022556F" w:rsidRDefault="001E73C2" w:rsidP="001E73C2">
      <w:pPr>
        <w:rPr>
          <w:rFonts w:ascii="PT Astra Serif" w:hAnsi="PT Astra Serif"/>
        </w:rPr>
      </w:pPr>
      <w:r w:rsidRPr="0022556F">
        <w:rPr>
          <w:rFonts w:ascii="PT Astra Serif" w:hAnsi="PT Astra Serif"/>
        </w:rPr>
        <w:t>Заказчик: Муниципальное бюджетное общеобразовательное учреждение «Средняя общеобразовательная школа № 2».</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833"/>
        <w:gridCol w:w="3404"/>
      </w:tblGrid>
      <w:tr w:rsidR="001E73C2" w:rsidTr="001E73C2">
        <w:trPr>
          <w:trHeight w:val="464"/>
        </w:trPr>
        <w:tc>
          <w:tcPr>
            <w:tcW w:w="4678" w:type="dxa"/>
            <w:vMerge w:val="restart"/>
            <w:tcBorders>
              <w:top w:val="single" w:sz="4" w:space="0" w:color="auto"/>
              <w:left w:val="single" w:sz="4" w:space="0" w:color="auto"/>
              <w:right w:val="single" w:sz="4" w:space="0" w:color="auto"/>
            </w:tcBorders>
          </w:tcPr>
          <w:p w:rsidR="001E73C2" w:rsidRPr="001E73C2" w:rsidRDefault="001E73C2">
            <w:pPr>
              <w:suppressAutoHyphens/>
              <w:spacing w:line="276" w:lineRule="auto"/>
              <w:rPr>
                <w:rFonts w:ascii="PT Astra Serif" w:hAnsi="PT Astra Serif"/>
                <w:kern w:val="2"/>
                <w:sz w:val="22"/>
                <w:szCs w:val="22"/>
                <w:lang w:eastAsia="en-US"/>
              </w:rPr>
            </w:pPr>
            <w:r w:rsidRPr="001E73C2">
              <w:rPr>
                <w:rFonts w:ascii="PT Astra Serif" w:hAnsi="PT Astra Serif"/>
                <w:b/>
                <w:sz w:val="22"/>
                <w:szCs w:val="22"/>
                <w:lang w:eastAsia="en-US"/>
              </w:rPr>
              <w:t>Вторая часть заявки на участие в электронном аукционе должна содержать следующие сведения:</w:t>
            </w:r>
          </w:p>
        </w:tc>
        <w:tc>
          <w:tcPr>
            <w:tcW w:w="2833" w:type="dxa"/>
            <w:vMerge w:val="restart"/>
            <w:tcBorders>
              <w:top w:val="single" w:sz="4" w:space="0" w:color="auto"/>
              <w:left w:val="single" w:sz="4" w:space="0" w:color="auto"/>
              <w:right w:val="single" w:sz="4" w:space="0" w:color="auto"/>
            </w:tcBorders>
            <w:hideMark/>
          </w:tcPr>
          <w:p w:rsidR="001E73C2" w:rsidRPr="001E73C2" w:rsidRDefault="001E73C2" w:rsidP="009F10B0">
            <w:pPr>
              <w:suppressAutoHyphens/>
              <w:snapToGrid w:val="0"/>
              <w:spacing w:line="276" w:lineRule="auto"/>
              <w:ind w:left="-28"/>
              <w:jc w:val="center"/>
              <w:rPr>
                <w:rFonts w:ascii="PT Astra Serif" w:hAnsi="PT Astra Serif"/>
                <w:b/>
                <w:kern w:val="2"/>
                <w:sz w:val="22"/>
                <w:szCs w:val="22"/>
                <w:lang w:eastAsia="en-US"/>
              </w:rPr>
            </w:pPr>
            <w:r w:rsidRPr="001E73C2">
              <w:rPr>
                <w:rFonts w:ascii="PT Astra Serif" w:hAnsi="PT Astra Serif"/>
                <w:b/>
                <w:color w:val="000000"/>
                <w:sz w:val="22"/>
                <w:szCs w:val="22"/>
                <w:lang w:eastAsia="en-US"/>
              </w:rPr>
              <w:t>Обязательные требования</w:t>
            </w:r>
          </w:p>
        </w:tc>
        <w:tc>
          <w:tcPr>
            <w:tcW w:w="3404" w:type="dxa"/>
            <w:tcBorders>
              <w:top w:val="single" w:sz="4" w:space="0" w:color="auto"/>
              <w:left w:val="single" w:sz="4" w:space="0" w:color="auto"/>
              <w:right w:val="single" w:sz="4" w:space="0" w:color="auto"/>
            </w:tcBorders>
          </w:tcPr>
          <w:p w:rsidR="001E73C2" w:rsidRPr="001E73C2" w:rsidRDefault="001E73C2">
            <w:pPr>
              <w:suppressAutoHyphens/>
              <w:spacing w:line="276" w:lineRule="auto"/>
              <w:jc w:val="center"/>
              <w:rPr>
                <w:rFonts w:ascii="PT Astra Serif" w:hAnsi="PT Astra Serif"/>
                <w:b/>
                <w:kern w:val="2"/>
                <w:sz w:val="22"/>
                <w:szCs w:val="22"/>
                <w:lang w:eastAsia="en-US"/>
              </w:rPr>
            </w:pPr>
            <w:r w:rsidRPr="001E73C2">
              <w:rPr>
                <w:rFonts w:ascii="PT Astra Serif" w:hAnsi="PT Astra Serif"/>
                <w:b/>
                <w:sz w:val="22"/>
                <w:szCs w:val="22"/>
                <w:lang w:eastAsia="en-US"/>
              </w:rPr>
              <w:t>Идентификационный номер заявки</w:t>
            </w:r>
          </w:p>
          <w:p w:rsidR="001E73C2" w:rsidRPr="001E73C2" w:rsidRDefault="001E73C2" w:rsidP="00E05ECF">
            <w:pPr>
              <w:suppressAutoHyphens/>
              <w:spacing w:line="276" w:lineRule="auto"/>
              <w:jc w:val="center"/>
              <w:rPr>
                <w:rFonts w:ascii="PT Astra Serif" w:hAnsi="PT Astra Serif"/>
                <w:b/>
                <w:kern w:val="2"/>
                <w:sz w:val="22"/>
                <w:szCs w:val="22"/>
                <w:lang w:eastAsia="en-US"/>
              </w:rPr>
            </w:pPr>
            <w:r w:rsidRPr="001E73C2">
              <w:rPr>
                <w:rFonts w:ascii="PT Astra Serif" w:hAnsi="PT Astra Serif"/>
                <w:sz w:val="22"/>
                <w:szCs w:val="22"/>
                <w:lang w:eastAsia="en-US"/>
              </w:rPr>
              <w:t>Заявка №240</w:t>
            </w:r>
          </w:p>
        </w:tc>
      </w:tr>
      <w:tr w:rsidR="001E73C2" w:rsidTr="001E73C2">
        <w:trPr>
          <w:trHeight w:val="727"/>
        </w:trPr>
        <w:tc>
          <w:tcPr>
            <w:tcW w:w="4678" w:type="dxa"/>
            <w:vMerge/>
            <w:tcBorders>
              <w:left w:val="single" w:sz="4" w:space="0" w:color="auto"/>
              <w:bottom w:val="single" w:sz="4" w:space="0" w:color="auto"/>
              <w:right w:val="single" w:sz="4" w:space="0" w:color="auto"/>
            </w:tcBorders>
            <w:vAlign w:val="center"/>
            <w:hideMark/>
          </w:tcPr>
          <w:p w:rsidR="001E73C2" w:rsidRPr="001E73C2" w:rsidRDefault="001E73C2">
            <w:pPr>
              <w:suppressAutoHyphens/>
              <w:snapToGrid w:val="0"/>
              <w:spacing w:line="276" w:lineRule="auto"/>
              <w:rPr>
                <w:rFonts w:ascii="PT Astra Serif" w:hAnsi="PT Astra Serif"/>
                <w:b/>
                <w:kern w:val="2"/>
                <w:sz w:val="22"/>
                <w:szCs w:val="22"/>
                <w:lang w:eastAsia="en-US"/>
              </w:rPr>
            </w:pPr>
          </w:p>
        </w:tc>
        <w:tc>
          <w:tcPr>
            <w:tcW w:w="2833" w:type="dxa"/>
            <w:vMerge/>
            <w:tcBorders>
              <w:left w:val="single" w:sz="4" w:space="0" w:color="auto"/>
              <w:bottom w:val="single" w:sz="4" w:space="0" w:color="auto"/>
              <w:right w:val="single" w:sz="4" w:space="0" w:color="auto"/>
            </w:tcBorders>
            <w:vAlign w:val="center"/>
            <w:hideMark/>
          </w:tcPr>
          <w:p w:rsidR="001E73C2" w:rsidRPr="001E73C2" w:rsidRDefault="001E73C2">
            <w:pPr>
              <w:suppressAutoHyphens/>
              <w:snapToGrid w:val="0"/>
              <w:spacing w:line="276" w:lineRule="auto"/>
              <w:ind w:left="-28"/>
              <w:jc w:val="center"/>
              <w:rPr>
                <w:rFonts w:ascii="PT Astra Serif" w:hAnsi="PT Astra Serif"/>
                <w:b/>
                <w:color w:val="000000"/>
                <w:kern w:val="2"/>
                <w:sz w:val="22"/>
                <w:szCs w:val="22"/>
                <w:lang w:eastAsia="en-US"/>
              </w:rPr>
            </w:pPr>
          </w:p>
        </w:tc>
        <w:tc>
          <w:tcPr>
            <w:tcW w:w="3404" w:type="dxa"/>
            <w:tcBorders>
              <w:top w:val="single" w:sz="4" w:space="0" w:color="auto"/>
              <w:left w:val="single" w:sz="4" w:space="0" w:color="auto"/>
              <w:bottom w:val="single" w:sz="4" w:space="0" w:color="auto"/>
              <w:right w:val="single" w:sz="4" w:space="0" w:color="auto"/>
            </w:tcBorders>
            <w:vAlign w:val="center"/>
            <w:hideMark/>
          </w:tcPr>
          <w:p w:rsidR="001E73C2" w:rsidRPr="001E73C2" w:rsidRDefault="001E73C2">
            <w:pPr>
              <w:suppressAutoHyphens/>
              <w:spacing w:line="276" w:lineRule="auto"/>
              <w:jc w:val="center"/>
              <w:rPr>
                <w:rFonts w:ascii="PT Astra Serif" w:hAnsi="PT Astra Serif"/>
                <w:b/>
                <w:color w:val="000000"/>
                <w:kern w:val="2"/>
                <w:sz w:val="22"/>
                <w:szCs w:val="22"/>
                <w:lang w:eastAsia="en-US"/>
              </w:rPr>
            </w:pPr>
            <w:r w:rsidRPr="001E73C2">
              <w:rPr>
                <w:rFonts w:ascii="PT Astra Serif" w:hAnsi="PT Astra Serif"/>
                <w:b/>
                <w:color w:val="000000"/>
                <w:sz w:val="22"/>
                <w:szCs w:val="22"/>
                <w:lang w:eastAsia="en-US"/>
              </w:rPr>
              <w:t xml:space="preserve">БУ ХМАО-Югры «Югорская городская больница», </w:t>
            </w:r>
            <w:proofErr w:type="spellStart"/>
            <w:r w:rsidRPr="001E73C2">
              <w:rPr>
                <w:rFonts w:ascii="PT Astra Serif" w:hAnsi="PT Astra Serif"/>
                <w:b/>
                <w:color w:val="000000"/>
                <w:sz w:val="22"/>
                <w:szCs w:val="22"/>
                <w:lang w:eastAsia="en-US"/>
              </w:rPr>
              <w:t>г</w:t>
            </w:r>
            <w:proofErr w:type="gramStart"/>
            <w:r w:rsidRPr="001E73C2">
              <w:rPr>
                <w:rFonts w:ascii="PT Astra Serif" w:hAnsi="PT Astra Serif"/>
                <w:b/>
                <w:color w:val="000000"/>
                <w:sz w:val="22"/>
                <w:szCs w:val="22"/>
                <w:lang w:eastAsia="en-US"/>
              </w:rPr>
              <w:t>.Ю</w:t>
            </w:r>
            <w:proofErr w:type="gramEnd"/>
            <w:r w:rsidRPr="001E73C2">
              <w:rPr>
                <w:rFonts w:ascii="PT Astra Serif" w:hAnsi="PT Astra Serif"/>
                <w:b/>
                <w:color w:val="000000"/>
                <w:sz w:val="22"/>
                <w:szCs w:val="22"/>
                <w:lang w:eastAsia="en-US"/>
              </w:rPr>
              <w:t>горск</w:t>
            </w:r>
            <w:proofErr w:type="spellEnd"/>
          </w:p>
        </w:tc>
      </w:tr>
      <w:tr w:rsidR="001E73C2" w:rsidTr="001E73C2">
        <w:trPr>
          <w:trHeight w:val="436"/>
        </w:trPr>
        <w:tc>
          <w:tcPr>
            <w:tcW w:w="4678" w:type="dxa"/>
            <w:tcBorders>
              <w:top w:val="single" w:sz="4" w:space="0" w:color="auto"/>
              <w:left w:val="single" w:sz="4" w:space="0" w:color="auto"/>
              <w:bottom w:val="single" w:sz="4" w:space="0" w:color="auto"/>
              <w:right w:val="single" w:sz="4" w:space="0" w:color="auto"/>
            </w:tcBorders>
            <w:hideMark/>
          </w:tcPr>
          <w:p w:rsidR="001E73C2" w:rsidRDefault="001E73C2" w:rsidP="001E73C2">
            <w:pPr>
              <w:snapToGrid w:val="0"/>
              <w:ind w:left="34" w:right="119"/>
              <w:jc w:val="both"/>
              <w:rPr>
                <w:color w:val="000000"/>
                <w:kern w:val="2"/>
                <w:sz w:val="16"/>
                <w:szCs w:val="22"/>
                <w:lang w:eastAsia="en-US"/>
              </w:rPr>
            </w:pPr>
            <w:r>
              <w:rPr>
                <w:color w:val="000000"/>
                <w:sz w:val="16"/>
                <w:szCs w:val="22"/>
                <w:lang w:eastAsia="en-US"/>
              </w:rPr>
              <w:t xml:space="preserve">1.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1E73C2" w:rsidRDefault="001E73C2" w:rsidP="001E73C2">
            <w:pPr>
              <w:pStyle w:val="a6"/>
              <w:snapToGrid w:val="0"/>
              <w:ind w:left="34" w:right="119"/>
              <w:jc w:val="both"/>
              <w:rPr>
                <w:color w:val="000000"/>
                <w:sz w:val="16"/>
                <w:lang w:eastAsia="en-US"/>
              </w:rPr>
            </w:pPr>
            <w:r>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декларация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napToGrid w:val="0"/>
              <w:spacing w:line="276" w:lineRule="auto"/>
              <w:ind w:left="34"/>
              <w:jc w:val="center"/>
              <w:rPr>
                <w:color w:val="000000"/>
                <w:kern w:val="2"/>
                <w:sz w:val="22"/>
                <w:szCs w:val="22"/>
                <w:lang w:eastAsia="en-US"/>
              </w:rPr>
            </w:pPr>
            <w:r>
              <w:rPr>
                <w:color w:val="000000"/>
                <w:sz w:val="22"/>
                <w:szCs w:val="22"/>
                <w:lang w:eastAsia="en-US"/>
              </w:rPr>
              <w:t xml:space="preserve">информация </w:t>
            </w:r>
          </w:p>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продекларирована</w:t>
            </w:r>
          </w:p>
        </w:tc>
      </w:tr>
      <w:tr w:rsidR="001E73C2" w:rsidTr="001E73C2">
        <w:trPr>
          <w:trHeight w:val="466"/>
        </w:trPr>
        <w:tc>
          <w:tcPr>
            <w:tcW w:w="4678" w:type="dxa"/>
            <w:tcBorders>
              <w:top w:val="single" w:sz="4" w:space="0" w:color="auto"/>
              <w:left w:val="single" w:sz="4" w:space="0" w:color="auto"/>
              <w:bottom w:val="single" w:sz="4" w:space="0" w:color="auto"/>
              <w:right w:val="single" w:sz="4" w:space="0" w:color="auto"/>
            </w:tcBorders>
            <w:hideMark/>
          </w:tcPr>
          <w:p w:rsidR="001E73C2" w:rsidRDefault="001E73C2" w:rsidP="001E73C2">
            <w:pPr>
              <w:pStyle w:val="a6"/>
              <w:snapToGrid w:val="0"/>
              <w:ind w:left="34" w:right="119"/>
              <w:jc w:val="both"/>
              <w:rPr>
                <w:color w:val="000000"/>
                <w:sz w:val="16"/>
                <w:lang w:eastAsia="en-US"/>
              </w:rPr>
            </w:pPr>
            <w:r>
              <w:rPr>
                <w:color w:val="000000"/>
                <w:sz w:val="16"/>
                <w:lang w:eastAsia="en-US"/>
              </w:rPr>
              <w:t xml:space="preserve">2. </w:t>
            </w:r>
            <w:proofErr w:type="spellStart"/>
            <w:r>
              <w:rPr>
                <w:color w:val="000000"/>
                <w:sz w:val="16"/>
                <w:lang w:eastAsia="en-US"/>
              </w:rPr>
              <w:t>неприостановление</w:t>
            </w:r>
            <w:proofErr w:type="spellEnd"/>
            <w:r>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декларация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napToGrid w:val="0"/>
              <w:spacing w:line="276" w:lineRule="auto"/>
              <w:ind w:left="34"/>
              <w:jc w:val="center"/>
              <w:rPr>
                <w:color w:val="000000"/>
                <w:kern w:val="2"/>
                <w:sz w:val="22"/>
                <w:szCs w:val="22"/>
                <w:lang w:eastAsia="en-US"/>
              </w:rPr>
            </w:pPr>
            <w:r>
              <w:rPr>
                <w:color w:val="000000"/>
                <w:sz w:val="22"/>
                <w:szCs w:val="22"/>
                <w:lang w:eastAsia="en-US"/>
              </w:rPr>
              <w:t xml:space="preserve">информация </w:t>
            </w:r>
          </w:p>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продекларирована</w:t>
            </w:r>
          </w:p>
        </w:tc>
      </w:tr>
      <w:tr w:rsidR="001E73C2" w:rsidTr="001E73C2">
        <w:trPr>
          <w:trHeight w:val="798"/>
        </w:trPr>
        <w:tc>
          <w:tcPr>
            <w:tcW w:w="4678" w:type="dxa"/>
            <w:tcBorders>
              <w:top w:val="single" w:sz="4" w:space="0" w:color="auto"/>
              <w:left w:val="single" w:sz="4" w:space="0" w:color="auto"/>
              <w:bottom w:val="single" w:sz="4" w:space="0" w:color="auto"/>
              <w:right w:val="single" w:sz="4" w:space="0" w:color="auto"/>
            </w:tcBorders>
            <w:hideMark/>
          </w:tcPr>
          <w:p w:rsidR="001E73C2" w:rsidRDefault="001E73C2" w:rsidP="001E73C2">
            <w:pPr>
              <w:pStyle w:val="a6"/>
              <w:snapToGrid w:val="0"/>
              <w:ind w:left="34" w:right="119"/>
              <w:jc w:val="both"/>
              <w:rPr>
                <w:color w:val="000000"/>
                <w:sz w:val="16"/>
                <w:lang w:eastAsia="en-US"/>
              </w:rPr>
            </w:pPr>
            <w:proofErr w:type="gramStart"/>
            <w:r>
              <w:rPr>
                <w:color w:val="000000"/>
                <w:sz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lang w:eastAsia="en-US"/>
              </w:rPr>
              <w:t xml:space="preserve"> обязанности </w:t>
            </w:r>
            <w:proofErr w:type="gramStart"/>
            <w:r>
              <w:rPr>
                <w:color w:val="000000"/>
                <w:sz w:val="16"/>
                <w:lang w:eastAsia="en-US"/>
              </w:rPr>
              <w:t>заявителя</w:t>
            </w:r>
            <w:proofErr w:type="gramEnd"/>
            <w:r>
              <w:rPr>
                <w:color w:val="000000"/>
                <w:sz w:val="16"/>
                <w:lang w:eastAsia="en-US"/>
              </w:rPr>
              <w:t xml:space="preserve"> по уплате этих сумм исполненной и</w:t>
            </w:r>
            <w:r w:rsidR="00EA094E">
              <w:rPr>
                <w:color w:val="000000"/>
                <w:sz w:val="16"/>
                <w:lang w:eastAsia="en-US"/>
              </w:rPr>
              <w:t>ли</w:t>
            </w:r>
            <w:bookmarkStart w:id="0" w:name="_GoBack"/>
            <w:bookmarkEnd w:id="0"/>
            <w:r>
              <w:rPr>
                <w:color w:val="000000"/>
                <w:sz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lang w:eastAsia="en-US"/>
              </w:rPr>
              <w:t>указанных</w:t>
            </w:r>
            <w:proofErr w:type="gramEnd"/>
            <w:r>
              <w:rPr>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3"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декларация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napToGrid w:val="0"/>
              <w:spacing w:line="276" w:lineRule="auto"/>
              <w:ind w:left="34"/>
              <w:jc w:val="center"/>
              <w:rPr>
                <w:color w:val="000000"/>
                <w:kern w:val="2"/>
                <w:sz w:val="22"/>
                <w:szCs w:val="22"/>
                <w:lang w:eastAsia="en-US"/>
              </w:rPr>
            </w:pPr>
            <w:r>
              <w:rPr>
                <w:color w:val="000000"/>
                <w:sz w:val="22"/>
                <w:szCs w:val="22"/>
                <w:lang w:eastAsia="en-US"/>
              </w:rPr>
              <w:t xml:space="preserve">информация </w:t>
            </w:r>
          </w:p>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продекларирована</w:t>
            </w:r>
          </w:p>
        </w:tc>
      </w:tr>
      <w:tr w:rsidR="001E73C2" w:rsidTr="001E73C2">
        <w:trPr>
          <w:trHeight w:val="1273"/>
        </w:trPr>
        <w:tc>
          <w:tcPr>
            <w:tcW w:w="4678" w:type="dxa"/>
            <w:tcBorders>
              <w:top w:val="single" w:sz="4" w:space="0" w:color="auto"/>
              <w:left w:val="single" w:sz="4" w:space="0" w:color="auto"/>
              <w:bottom w:val="single" w:sz="4" w:space="0" w:color="auto"/>
              <w:right w:val="single" w:sz="4" w:space="0" w:color="auto"/>
            </w:tcBorders>
            <w:hideMark/>
          </w:tcPr>
          <w:p w:rsidR="001E73C2" w:rsidRDefault="001E73C2" w:rsidP="001E73C2">
            <w:pPr>
              <w:suppressAutoHyphens/>
              <w:snapToGrid w:val="0"/>
              <w:ind w:left="34" w:right="119"/>
              <w:jc w:val="both"/>
              <w:rPr>
                <w:color w:val="000000"/>
                <w:kern w:val="2"/>
                <w:sz w:val="16"/>
                <w:szCs w:val="22"/>
                <w:lang w:eastAsia="en-US"/>
              </w:rPr>
            </w:pPr>
            <w:proofErr w:type="gramStart"/>
            <w:r>
              <w:rPr>
                <w:color w:val="000000"/>
                <w:sz w:val="16"/>
                <w:szCs w:val="22"/>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6"/>
                <w:szCs w:val="22"/>
                <w:lang w:eastAsia="en-US"/>
              </w:rPr>
              <w:t xml:space="preserve"> </w:t>
            </w:r>
            <w:proofErr w:type="gramStart"/>
            <w:r>
              <w:rPr>
                <w:color w:val="000000"/>
                <w:sz w:val="16"/>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833"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декларация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napToGrid w:val="0"/>
              <w:spacing w:line="276" w:lineRule="auto"/>
              <w:ind w:left="34"/>
              <w:jc w:val="center"/>
              <w:rPr>
                <w:color w:val="000000"/>
                <w:kern w:val="2"/>
                <w:sz w:val="22"/>
                <w:szCs w:val="22"/>
                <w:lang w:eastAsia="en-US"/>
              </w:rPr>
            </w:pPr>
            <w:r>
              <w:rPr>
                <w:color w:val="000000"/>
                <w:sz w:val="22"/>
                <w:szCs w:val="22"/>
                <w:lang w:eastAsia="en-US"/>
              </w:rPr>
              <w:t xml:space="preserve">информация  </w:t>
            </w:r>
          </w:p>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продекларирована</w:t>
            </w:r>
          </w:p>
        </w:tc>
      </w:tr>
      <w:tr w:rsidR="001E73C2" w:rsidTr="001E73C2">
        <w:tc>
          <w:tcPr>
            <w:tcW w:w="4678" w:type="dxa"/>
            <w:tcBorders>
              <w:top w:val="single" w:sz="4" w:space="0" w:color="auto"/>
              <w:left w:val="single" w:sz="4" w:space="0" w:color="auto"/>
              <w:bottom w:val="single" w:sz="4" w:space="0" w:color="auto"/>
              <w:right w:val="single" w:sz="4" w:space="0" w:color="auto"/>
            </w:tcBorders>
            <w:hideMark/>
          </w:tcPr>
          <w:p w:rsidR="001E73C2" w:rsidRDefault="001E73C2" w:rsidP="001E73C2">
            <w:pPr>
              <w:suppressAutoHyphens/>
              <w:snapToGrid w:val="0"/>
              <w:ind w:left="34" w:right="120"/>
              <w:jc w:val="both"/>
              <w:rPr>
                <w:kern w:val="2"/>
                <w:sz w:val="16"/>
                <w:szCs w:val="22"/>
                <w:lang w:eastAsia="en-US"/>
              </w:rPr>
            </w:pPr>
            <w:r>
              <w:rPr>
                <w:sz w:val="16"/>
                <w:szCs w:val="22"/>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3"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декларация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napToGrid w:val="0"/>
              <w:spacing w:line="276" w:lineRule="auto"/>
              <w:ind w:left="34"/>
              <w:jc w:val="center"/>
              <w:rPr>
                <w:color w:val="000000"/>
                <w:kern w:val="2"/>
                <w:sz w:val="22"/>
                <w:szCs w:val="22"/>
                <w:lang w:eastAsia="en-US"/>
              </w:rPr>
            </w:pPr>
            <w:r>
              <w:rPr>
                <w:color w:val="000000"/>
                <w:sz w:val="22"/>
                <w:szCs w:val="22"/>
                <w:lang w:eastAsia="en-US"/>
              </w:rPr>
              <w:t xml:space="preserve">информация  </w:t>
            </w:r>
          </w:p>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продекларирована</w:t>
            </w:r>
          </w:p>
        </w:tc>
      </w:tr>
      <w:tr w:rsidR="001E73C2" w:rsidTr="001E73C2">
        <w:tc>
          <w:tcPr>
            <w:tcW w:w="4678" w:type="dxa"/>
            <w:tcBorders>
              <w:top w:val="single" w:sz="4" w:space="0" w:color="auto"/>
              <w:left w:val="single" w:sz="4" w:space="0" w:color="auto"/>
              <w:bottom w:val="single" w:sz="4" w:space="0" w:color="auto"/>
              <w:right w:val="single" w:sz="4" w:space="0" w:color="auto"/>
            </w:tcBorders>
            <w:hideMark/>
          </w:tcPr>
          <w:p w:rsidR="001E73C2" w:rsidRDefault="001E73C2" w:rsidP="001C4C24">
            <w:pPr>
              <w:snapToGrid w:val="0"/>
              <w:ind w:left="34" w:right="120"/>
              <w:jc w:val="both"/>
              <w:rPr>
                <w:kern w:val="2"/>
                <w:sz w:val="16"/>
                <w:szCs w:val="22"/>
                <w:lang w:eastAsia="en-US"/>
              </w:rPr>
            </w:pPr>
            <w:r>
              <w:rPr>
                <w:sz w:val="16"/>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декларация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napToGrid w:val="0"/>
              <w:spacing w:line="276" w:lineRule="auto"/>
              <w:ind w:left="34"/>
              <w:jc w:val="center"/>
              <w:rPr>
                <w:color w:val="000000"/>
                <w:kern w:val="2"/>
                <w:sz w:val="22"/>
                <w:szCs w:val="22"/>
                <w:lang w:eastAsia="en-US"/>
              </w:rPr>
            </w:pPr>
            <w:r>
              <w:rPr>
                <w:color w:val="000000"/>
                <w:sz w:val="22"/>
                <w:szCs w:val="22"/>
                <w:lang w:eastAsia="en-US"/>
              </w:rPr>
              <w:t xml:space="preserve">информация </w:t>
            </w:r>
          </w:p>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продекларирована</w:t>
            </w:r>
          </w:p>
        </w:tc>
      </w:tr>
      <w:tr w:rsidR="001E73C2" w:rsidTr="001E73C2">
        <w:tc>
          <w:tcPr>
            <w:tcW w:w="4678" w:type="dxa"/>
            <w:tcBorders>
              <w:top w:val="single" w:sz="4" w:space="0" w:color="auto"/>
              <w:left w:val="single" w:sz="4" w:space="0" w:color="auto"/>
              <w:bottom w:val="single" w:sz="4" w:space="0" w:color="auto"/>
              <w:right w:val="single" w:sz="4" w:space="0" w:color="auto"/>
            </w:tcBorders>
            <w:hideMark/>
          </w:tcPr>
          <w:p w:rsidR="001E73C2" w:rsidRDefault="001E73C2" w:rsidP="001E73C2">
            <w:pPr>
              <w:suppressAutoHyphens/>
              <w:snapToGrid w:val="0"/>
              <w:ind w:left="34" w:right="120"/>
              <w:jc w:val="both"/>
              <w:rPr>
                <w:color w:val="000000"/>
                <w:kern w:val="2"/>
                <w:sz w:val="16"/>
                <w:szCs w:val="16"/>
                <w:lang w:eastAsia="en-US"/>
              </w:rPr>
            </w:pPr>
            <w:r>
              <w:rPr>
                <w:color w:val="000000"/>
                <w:sz w:val="16"/>
                <w:szCs w:val="16"/>
                <w:lang w:eastAsia="en-US"/>
              </w:rPr>
              <w:lastRenderedPageBreak/>
              <w:t xml:space="preserve">7.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декларация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napToGrid w:val="0"/>
              <w:spacing w:line="276" w:lineRule="auto"/>
              <w:ind w:left="34"/>
              <w:jc w:val="center"/>
              <w:rPr>
                <w:color w:val="000000"/>
                <w:kern w:val="2"/>
                <w:sz w:val="22"/>
                <w:szCs w:val="22"/>
                <w:lang w:eastAsia="en-US"/>
              </w:rPr>
            </w:pPr>
            <w:r>
              <w:rPr>
                <w:color w:val="000000"/>
                <w:sz w:val="22"/>
                <w:szCs w:val="22"/>
                <w:lang w:eastAsia="en-US"/>
              </w:rPr>
              <w:t xml:space="preserve">информация </w:t>
            </w:r>
          </w:p>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продекларирована</w:t>
            </w:r>
          </w:p>
        </w:tc>
      </w:tr>
      <w:tr w:rsidR="001E73C2" w:rsidTr="001E73C2">
        <w:trPr>
          <w:trHeight w:val="342"/>
        </w:trPr>
        <w:tc>
          <w:tcPr>
            <w:tcW w:w="4678" w:type="dxa"/>
            <w:tcBorders>
              <w:top w:val="single" w:sz="4" w:space="0" w:color="auto"/>
              <w:left w:val="single" w:sz="4" w:space="0" w:color="auto"/>
              <w:bottom w:val="single" w:sz="4" w:space="0" w:color="auto"/>
              <w:right w:val="single" w:sz="4" w:space="0" w:color="auto"/>
            </w:tcBorders>
            <w:hideMark/>
          </w:tcPr>
          <w:p w:rsidR="001E73C2" w:rsidRDefault="001E73C2" w:rsidP="001E73C2">
            <w:pPr>
              <w:suppressAutoHyphens/>
              <w:snapToGrid w:val="0"/>
              <w:ind w:left="34" w:right="120"/>
              <w:jc w:val="both"/>
              <w:rPr>
                <w:color w:val="000000"/>
                <w:kern w:val="2"/>
                <w:sz w:val="16"/>
                <w:szCs w:val="22"/>
                <w:lang w:eastAsia="en-US"/>
              </w:rPr>
            </w:pPr>
            <w:r>
              <w:rPr>
                <w:color w:val="000000"/>
                <w:sz w:val="16"/>
                <w:szCs w:val="22"/>
                <w:lang w:eastAsia="en-US"/>
              </w:rPr>
              <w:t>8. Принадлежность участника  закупки к офшорным компаниям</w:t>
            </w:r>
          </w:p>
        </w:tc>
        <w:tc>
          <w:tcPr>
            <w:tcW w:w="2833"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napToGrid w:val="0"/>
              <w:spacing w:line="276" w:lineRule="auto"/>
              <w:ind w:left="34" w:right="120"/>
              <w:jc w:val="center"/>
              <w:rPr>
                <w:color w:val="000000"/>
                <w:kern w:val="2"/>
                <w:sz w:val="22"/>
                <w:szCs w:val="22"/>
                <w:lang w:eastAsia="en-US"/>
              </w:rPr>
            </w:pPr>
            <w:r>
              <w:rPr>
                <w:color w:val="000000"/>
                <w:sz w:val="22"/>
                <w:szCs w:val="22"/>
                <w:lang w:eastAsia="en-US"/>
              </w:rPr>
              <w:t>непринадлежность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22"/>
                <w:szCs w:val="22"/>
                <w:lang w:eastAsia="en-US"/>
              </w:rPr>
              <w:t>не принадлежит</w:t>
            </w:r>
          </w:p>
        </w:tc>
      </w:tr>
      <w:tr w:rsidR="001E73C2" w:rsidTr="001E73C2">
        <w:trPr>
          <w:trHeight w:val="1173"/>
        </w:trPr>
        <w:tc>
          <w:tcPr>
            <w:tcW w:w="4678" w:type="dxa"/>
            <w:tcBorders>
              <w:top w:val="single" w:sz="4" w:space="0" w:color="auto"/>
              <w:left w:val="single" w:sz="4" w:space="0" w:color="auto"/>
              <w:bottom w:val="single" w:sz="4" w:space="0" w:color="auto"/>
              <w:right w:val="single" w:sz="4" w:space="0" w:color="auto"/>
            </w:tcBorders>
            <w:hideMark/>
          </w:tcPr>
          <w:p w:rsidR="001E73C2" w:rsidRDefault="001E73C2" w:rsidP="001E73C2">
            <w:pPr>
              <w:suppressAutoHyphens/>
              <w:snapToGrid w:val="0"/>
              <w:ind w:left="34" w:right="120"/>
              <w:jc w:val="both"/>
              <w:rPr>
                <w:color w:val="000000"/>
                <w:kern w:val="2"/>
                <w:sz w:val="16"/>
                <w:szCs w:val="22"/>
                <w:lang w:eastAsia="en-US"/>
              </w:rPr>
            </w:pPr>
            <w:r>
              <w:rPr>
                <w:color w:val="000000"/>
                <w:sz w:val="16"/>
                <w:szCs w:val="22"/>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pacing w:line="276" w:lineRule="auto"/>
              <w:ind w:left="34"/>
              <w:jc w:val="center"/>
              <w:rPr>
                <w:kern w:val="2"/>
                <w:sz w:val="22"/>
                <w:szCs w:val="22"/>
                <w:lang w:eastAsia="en-US"/>
              </w:rPr>
            </w:pPr>
            <w:r>
              <w:rPr>
                <w:color w:val="000000"/>
                <w:sz w:val="22"/>
                <w:szCs w:val="22"/>
                <w:lang w:eastAsia="en-US"/>
              </w:rPr>
              <w:t>отсутствие</w:t>
            </w:r>
          </w:p>
        </w:tc>
        <w:tc>
          <w:tcPr>
            <w:tcW w:w="3404"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pacing w:line="276" w:lineRule="auto"/>
              <w:ind w:left="34"/>
              <w:jc w:val="center"/>
              <w:rPr>
                <w:kern w:val="2"/>
                <w:sz w:val="22"/>
                <w:szCs w:val="22"/>
                <w:lang w:eastAsia="en-US"/>
              </w:rPr>
            </w:pPr>
            <w:r>
              <w:rPr>
                <w:color w:val="000000"/>
                <w:sz w:val="22"/>
                <w:szCs w:val="22"/>
                <w:lang w:eastAsia="en-US"/>
              </w:rPr>
              <w:t>информация отсутствует</w:t>
            </w:r>
          </w:p>
        </w:tc>
      </w:tr>
      <w:tr w:rsidR="001E73C2" w:rsidTr="001E73C2">
        <w:trPr>
          <w:trHeight w:val="1173"/>
        </w:trPr>
        <w:tc>
          <w:tcPr>
            <w:tcW w:w="4678" w:type="dxa"/>
            <w:tcBorders>
              <w:top w:val="single" w:sz="4" w:space="0" w:color="auto"/>
              <w:left w:val="single" w:sz="4" w:space="0" w:color="auto"/>
              <w:bottom w:val="single" w:sz="4" w:space="0" w:color="auto"/>
              <w:right w:val="single" w:sz="4" w:space="0" w:color="auto"/>
            </w:tcBorders>
          </w:tcPr>
          <w:p w:rsidR="001E73C2" w:rsidRDefault="001E73C2" w:rsidP="001E73C2">
            <w:pPr>
              <w:snapToGrid w:val="0"/>
              <w:ind w:left="34" w:right="120"/>
              <w:jc w:val="both"/>
              <w:rPr>
                <w:color w:val="000000"/>
                <w:kern w:val="2"/>
                <w:sz w:val="16"/>
                <w:szCs w:val="22"/>
                <w:lang w:eastAsia="en-US"/>
              </w:rPr>
            </w:pPr>
            <w:r>
              <w:rPr>
                <w:color w:val="000000"/>
                <w:sz w:val="16"/>
                <w:szCs w:val="22"/>
                <w:lang w:eastAsia="en-US"/>
              </w:rPr>
              <w:t>10.Соответствие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Pr>
                <w:color w:val="000000"/>
                <w:sz w:val="16"/>
                <w:szCs w:val="22"/>
                <w:lang w:eastAsia="en-US"/>
              </w:rPr>
              <w:tab/>
            </w:r>
          </w:p>
          <w:p w:rsidR="001E73C2" w:rsidRDefault="001E73C2" w:rsidP="001E73C2">
            <w:pPr>
              <w:suppressAutoHyphens/>
              <w:snapToGrid w:val="0"/>
              <w:ind w:left="34" w:right="120"/>
              <w:jc w:val="both"/>
              <w:rPr>
                <w:color w:val="000000"/>
                <w:kern w:val="2"/>
                <w:sz w:val="16"/>
                <w:szCs w:val="22"/>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pacing w:line="276" w:lineRule="auto"/>
              <w:ind w:left="34"/>
              <w:jc w:val="center"/>
              <w:rPr>
                <w:color w:val="000000"/>
                <w:kern w:val="2"/>
                <w:sz w:val="22"/>
                <w:szCs w:val="22"/>
                <w:lang w:eastAsia="en-US"/>
              </w:rPr>
            </w:pPr>
            <w:r>
              <w:rPr>
                <w:color w:val="000000"/>
                <w:sz w:val="16"/>
                <w:szCs w:val="22"/>
                <w:lang w:eastAsia="en-US"/>
              </w:rPr>
              <w:t>Копия лицензии на осуществление медицинской деятельности по проведению медицинских осмотров (предварительных, периодических)</w:t>
            </w:r>
            <w:r>
              <w:rPr>
                <w:color w:val="000000"/>
                <w:sz w:val="16"/>
                <w:szCs w:val="22"/>
                <w:lang w:eastAsia="en-US"/>
              </w:rPr>
              <w:tab/>
            </w:r>
          </w:p>
        </w:tc>
        <w:tc>
          <w:tcPr>
            <w:tcW w:w="3404"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napToGrid w:val="0"/>
              <w:ind w:left="34" w:right="120"/>
              <w:jc w:val="center"/>
              <w:rPr>
                <w:color w:val="000000"/>
                <w:kern w:val="2"/>
                <w:sz w:val="16"/>
                <w:szCs w:val="22"/>
                <w:lang w:eastAsia="en-US"/>
              </w:rPr>
            </w:pPr>
            <w:r>
              <w:rPr>
                <w:color w:val="000000"/>
                <w:sz w:val="16"/>
                <w:szCs w:val="22"/>
                <w:lang w:eastAsia="en-US"/>
              </w:rPr>
              <w:t>Предоставлена лицензия</w:t>
            </w:r>
          </w:p>
          <w:p w:rsidR="001E73C2" w:rsidRDefault="001E73C2" w:rsidP="001E73C2">
            <w:pPr>
              <w:suppressAutoHyphens/>
              <w:spacing w:line="276" w:lineRule="auto"/>
              <w:ind w:left="34"/>
              <w:jc w:val="center"/>
              <w:rPr>
                <w:color w:val="000000"/>
                <w:kern w:val="2"/>
                <w:sz w:val="22"/>
                <w:szCs w:val="22"/>
                <w:lang w:eastAsia="en-US"/>
              </w:rPr>
            </w:pPr>
            <w:r>
              <w:rPr>
                <w:color w:val="000000"/>
                <w:sz w:val="16"/>
                <w:szCs w:val="22"/>
                <w:lang w:eastAsia="en-US"/>
              </w:rPr>
              <w:t>ЛО-86-01-003366 от 15.07.2019 г.</w:t>
            </w:r>
          </w:p>
        </w:tc>
      </w:tr>
      <w:tr w:rsidR="001E73C2" w:rsidTr="001E73C2">
        <w:tc>
          <w:tcPr>
            <w:tcW w:w="4678" w:type="dxa"/>
            <w:tcBorders>
              <w:top w:val="single" w:sz="4" w:space="0" w:color="auto"/>
              <w:left w:val="single" w:sz="4" w:space="0" w:color="auto"/>
              <w:bottom w:val="single" w:sz="4" w:space="0" w:color="auto"/>
              <w:right w:val="single" w:sz="4" w:space="0" w:color="auto"/>
            </w:tcBorders>
            <w:hideMark/>
          </w:tcPr>
          <w:p w:rsidR="001E73C2" w:rsidRDefault="001E73C2" w:rsidP="001E73C2">
            <w:pPr>
              <w:suppressAutoHyphens/>
              <w:snapToGrid w:val="0"/>
              <w:spacing w:line="276" w:lineRule="auto"/>
              <w:ind w:left="34" w:right="120"/>
              <w:rPr>
                <w:color w:val="000000"/>
                <w:kern w:val="2"/>
                <w:sz w:val="16"/>
                <w:szCs w:val="22"/>
                <w:lang w:eastAsia="en-US"/>
              </w:rPr>
            </w:pPr>
            <w:r>
              <w:rPr>
                <w:color w:val="000000"/>
                <w:sz w:val="16"/>
                <w:szCs w:val="22"/>
                <w:lang w:eastAsia="en-US"/>
              </w:rPr>
              <w:t>11. Объем предоставленных документов и сведений для участия в аукционе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napToGrid w:val="0"/>
              <w:spacing w:line="276" w:lineRule="auto"/>
              <w:ind w:left="34"/>
              <w:jc w:val="center"/>
              <w:rPr>
                <w:color w:val="000000"/>
                <w:kern w:val="2"/>
                <w:sz w:val="22"/>
                <w:szCs w:val="22"/>
                <w:lang w:eastAsia="en-US"/>
              </w:rPr>
            </w:pPr>
            <w:r>
              <w:rPr>
                <w:color w:val="000000"/>
                <w:sz w:val="18"/>
                <w:szCs w:val="22"/>
                <w:lang w:eastAsia="en-US"/>
              </w:rPr>
              <w:t>в  объеме, указанном  в  документации  об  аукционе</w:t>
            </w:r>
          </w:p>
        </w:tc>
        <w:tc>
          <w:tcPr>
            <w:tcW w:w="3404" w:type="dxa"/>
            <w:tcBorders>
              <w:top w:val="single" w:sz="4" w:space="0" w:color="auto"/>
              <w:left w:val="single" w:sz="4" w:space="0" w:color="auto"/>
              <w:bottom w:val="single" w:sz="4" w:space="0" w:color="auto"/>
              <w:right w:val="single" w:sz="4" w:space="0" w:color="auto"/>
            </w:tcBorders>
            <w:vAlign w:val="center"/>
            <w:hideMark/>
          </w:tcPr>
          <w:p w:rsidR="001E73C2" w:rsidRDefault="001E73C2" w:rsidP="001E73C2">
            <w:pPr>
              <w:suppressAutoHyphens/>
              <w:snapToGrid w:val="0"/>
              <w:spacing w:line="276" w:lineRule="auto"/>
              <w:ind w:left="34" w:right="110"/>
              <w:jc w:val="center"/>
              <w:rPr>
                <w:color w:val="000000"/>
                <w:kern w:val="2"/>
                <w:sz w:val="22"/>
                <w:szCs w:val="22"/>
                <w:lang w:eastAsia="en-US"/>
              </w:rPr>
            </w:pPr>
            <w:r>
              <w:rPr>
                <w:color w:val="000000"/>
                <w:sz w:val="22"/>
                <w:szCs w:val="22"/>
                <w:lang w:eastAsia="en-US"/>
              </w:rPr>
              <w:t xml:space="preserve">   В полном объеме  </w:t>
            </w:r>
          </w:p>
        </w:tc>
      </w:tr>
      <w:tr w:rsidR="001E73C2" w:rsidTr="001E73C2">
        <w:tc>
          <w:tcPr>
            <w:tcW w:w="10915" w:type="dxa"/>
            <w:gridSpan w:val="3"/>
            <w:tcBorders>
              <w:top w:val="single" w:sz="4" w:space="0" w:color="auto"/>
              <w:left w:val="single" w:sz="4" w:space="0" w:color="auto"/>
              <w:bottom w:val="single" w:sz="4" w:space="0" w:color="auto"/>
              <w:right w:val="single" w:sz="4" w:space="0" w:color="auto"/>
            </w:tcBorders>
            <w:hideMark/>
          </w:tcPr>
          <w:p w:rsidR="001E73C2" w:rsidRPr="001E73C2" w:rsidRDefault="001E73C2" w:rsidP="001E73C2">
            <w:pPr>
              <w:suppressAutoHyphens/>
              <w:spacing w:line="276" w:lineRule="auto"/>
              <w:ind w:left="34"/>
              <w:rPr>
                <w:rFonts w:ascii="PT Astra Serif" w:hAnsi="PT Astra Serif"/>
                <w:kern w:val="2"/>
                <w:lang w:eastAsia="en-US"/>
              </w:rPr>
            </w:pPr>
            <w:r w:rsidRPr="001E73C2">
              <w:rPr>
                <w:rFonts w:ascii="PT Astra Serif" w:hAnsi="PT Astra Serif"/>
                <w:lang w:eastAsia="en-US"/>
              </w:rPr>
              <w:t xml:space="preserve">12. Начальная (максимальная)  цена договора — </w:t>
            </w:r>
            <w:r w:rsidRPr="001E73C2">
              <w:rPr>
                <w:rFonts w:ascii="PT Astra Serif" w:hAnsi="PT Astra Serif"/>
                <w:b/>
                <w:lang w:eastAsia="en-US"/>
              </w:rPr>
              <w:t xml:space="preserve"> 1 092 006 рублей  50 копеек</w:t>
            </w:r>
          </w:p>
        </w:tc>
      </w:tr>
    </w:tbl>
    <w:p w:rsidR="006A234C" w:rsidRDefault="006A234C" w:rsidP="003710F9">
      <w:pPr>
        <w:jc w:val="right"/>
      </w:pPr>
    </w:p>
    <w:sectPr w:rsidR="006A234C"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60659"/>
    <w:rsid w:val="000774E8"/>
    <w:rsid w:val="000951FB"/>
    <w:rsid w:val="000B3A06"/>
    <w:rsid w:val="000F4548"/>
    <w:rsid w:val="00183E2B"/>
    <w:rsid w:val="00185AE7"/>
    <w:rsid w:val="001B36D0"/>
    <w:rsid w:val="001C4C24"/>
    <w:rsid w:val="001D5830"/>
    <w:rsid w:val="001E73C2"/>
    <w:rsid w:val="00215BB5"/>
    <w:rsid w:val="0022556F"/>
    <w:rsid w:val="00280F87"/>
    <w:rsid w:val="002B289A"/>
    <w:rsid w:val="002B42FD"/>
    <w:rsid w:val="002C0143"/>
    <w:rsid w:val="002D1F5B"/>
    <w:rsid w:val="00314885"/>
    <w:rsid w:val="00357776"/>
    <w:rsid w:val="003601E7"/>
    <w:rsid w:val="00363E9F"/>
    <w:rsid w:val="003640CE"/>
    <w:rsid w:val="003654FC"/>
    <w:rsid w:val="003710F9"/>
    <w:rsid w:val="003B5F64"/>
    <w:rsid w:val="003D13CD"/>
    <w:rsid w:val="00403581"/>
    <w:rsid w:val="00435D97"/>
    <w:rsid w:val="0046540A"/>
    <w:rsid w:val="0047090F"/>
    <w:rsid w:val="004A67C5"/>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14712"/>
    <w:rsid w:val="00933B38"/>
    <w:rsid w:val="0094469E"/>
    <w:rsid w:val="0096004A"/>
    <w:rsid w:val="00964FB3"/>
    <w:rsid w:val="009829A8"/>
    <w:rsid w:val="00997459"/>
    <w:rsid w:val="009A3C1D"/>
    <w:rsid w:val="009A425E"/>
    <w:rsid w:val="009B1904"/>
    <w:rsid w:val="009C4423"/>
    <w:rsid w:val="009D2369"/>
    <w:rsid w:val="009D5B69"/>
    <w:rsid w:val="009E6634"/>
    <w:rsid w:val="009F78D8"/>
    <w:rsid w:val="00A0473E"/>
    <w:rsid w:val="00A6557D"/>
    <w:rsid w:val="00A6710C"/>
    <w:rsid w:val="00A73C36"/>
    <w:rsid w:val="00A75FEA"/>
    <w:rsid w:val="00A96A65"/>
    <w:rsid w:val="00AB1F2A"/>
    <w:rsid w:val="00B171CB"/>
    <w:rsid w:val="00B4491A"/>
    <w:rsid w:val="00B659D8"/>
    <w:rsid w:val="00BE3931"/>
    <w:rsid w:val="00C1603F"/>
    <w:rsid w:val="00C54C90"/>
    <w:rsid w:val="00C71A66"/>
    <w:rsid w:val="00C72C8C"/>
    <w:rsid w:val="00C80BCB"/>
    <w:rsid w:val="00CA4779"/>
    <w:rsid w:val="00D170E5"/>
    <w:rsid w:val="00D55F1F"/>
    <w:rsid w:val="00E14A8C"/>
    <w:rsid w:val="00E33A10"/>
    <w:rsid w:val="00E37D42"/>
    <w:rsid w:val="00E8621B"/>
    <w:rsid w:val="00E97A15"/>
    <w:rsid w:val="00EA094E"/>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4">
    <w:name w:val="List Number 4"/>
    <w:basedOn w:val="a"/>
    <w:unhideWhenUsed/>
    <w:rsid w:val="001E73C2"/>
    <w:pPr>
      <w:widowControl/>
      <w:numPr>
        <w:numId w:val="4"/>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4">
    <w:name w:val="List Number 4"/>
    <w:basedOn w:val="a"/>
    <w:unhideWhenUsed/>
    <w:rsid w:val="001E73C2"/>
    <w:pPr>
      <w:widowControl/>
      <w:numPr>
        <w:numId w:val="4"/>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349645269">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5</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56</cp:revision>
  <cp:lastPrinted>2021-05-13T06:04:00Z</cp:lastPrinted>
  <dcterms:created xsi:type="dcterms:W3CDTF">2021-02-04T09:05:00Z</dcterms:created>
  <dcterms:modified xsi:type="dcterms:W3CDTF">2021-05-13T11:16:00Z</dcterms:modified>
</cp:coreProperties>
</file>