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F05" w:rsidRDefault="00C30F05" w:rsidP="00C30F0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C30F05" w:rsidRDefault="00C30F05" w:rsidP="00C30F0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C30F05" w:rsidRDefault="00C30F05" w:rsidP="00C30F05">
      <w:pPr>
        <w:jc w:val="center"/>
        <w:rPr>
          <w:b/>
          <w:bCs/>
          <w:sz w:val="24"/>
          <w:szCs w:val="24"/>
        </w:rPr>
      </w:pPr>
      <w:r>
        <w:rPr>
          <w:b/>
          <w:bCs/>
          <w:sz w:val="24"/>
          <w:szCs w:val="24"/>
        </w:rPr>
        <w:t>ПРОТОКОЛ</w:t>
      </w:r>
    </w:p>
    <w:p w:rsidR="00C30F05" w:rsidRDefault="00C30F05" w:rsidP="00C30F05">
      <w:pPr>
        <w:jc w:val="center"/>
        <w:rPr>
          <w:b/>
          <w:sz w:val="24"/>
          <w:szCs w:val="24"/>
        </w:rPr>
      </w:pPr>
      <w:r>
        <w:rPr>
          <w:b/>
          <w:sz w:val="24"/>
          <w:szCs w:val="24"/>
        </w:rPr>
        <w:t xml:space="preserve">рассмотрения </w:t>
      </w:r>
      <w:r w:rsidR="002143A0">
        <w:rPr>
          <w:b/>
          <w:sz w:val="24"/>
          <w:szCs w:val="24"/>
        </w:rPr>
        <w:t>единственной заявки</w:t>
      </w:r>
      <w:r>
        <w:rPr>
          <w:b/>
          <w:sz w:val="24"/>
          <w:szCs w:val="24"/>
        </w:rPr>
        <w:t xml:space="preserve"> на участие в аукционе в электронной форме</w:t>
      </w:r>
    </w:p>
    <w:p w:rsidR="00C30F05" w:rsidRDefault="00C30F05" w:rsidP="00752C3D">
      <w:pPr>
        <w:jc w:val="both"/>
        <w:rPr>
          <w:sz w:val="24"/>
          <w:szCs w:val="24"/>
        </w:rPr>
      </w:pPr>
      <w:r>
        <w:rPr>
          <w:sz w:val="24"/>
        </w:rPr>
        <w:t xml:space="preserve">«23» </w:t>
      </w:r>
      <w:r>
        <w:rPr>
          <w:sz w:val="24"/>
          <w:szCs w:val="24"/>
        </w:rPr>
        <w:t xml:space="preserve">апреля 2019 г.                                                                                     </w:t>
      </w:r>
      <w:r w:rsidR="00C66D15">
        <w:rPr>
          <w:sz w:val="24"/>
          <w:szCs w:val="24"/>
        </w:rPr>
        <w:t xml:space="preserve">         </w:t>
      </w:r>
      <w:bookmarkStart w:id="0" w:name="_GoBack"/>
      <w:bookmarkEnd w:id="0"/>
      <w:r>
        <w:rPr>
          <w:sz w:val="24"/>
          <w:szCs w:val="24"/>
        </w:rPr>
        <w:t>№ 018730000581900054-1</w:t>
      </w:r>
    </w:p>
    <w:p w:rsidR="00C30F05" w:rsidRDefault="00C30F05" w:rsidP="00752C3D">
      <w:pPr>
        <w:pStyle w:val="a7"/>
        <w:tabs>
          <w:tab w:val="left" w:pos="-567"/>
          <w:tab w:val="left" w:pos="142"/>
          <w:tab w:val="left" w:pos="426"/>
        </w:tabs>
        <w:ind w:left="0" w:right="142"/>
        <w:contextualSpacing/>
        <w:jc w:val="both"/>
        <w:rPr>
          <w:rFonts w:ascii="PT Serif" w:hAnsi="PT Serif"/>
        </w:rPr>
      </w:pPr>
      <w:r>
        <w:rPr>
          <w:rFonts w:ascii="PT Serif" w:hAnsi="PT Serif"/>
        </w:rPr>
        <w:t xml:space="preserve">ПРИСУТСТВОВАЛИ: </w:t>
      </w:r>
    </w:p>
    <w:p w:rsidR="00C30F05" w:rsidRDefault="00C30F05" w:rsidP="00752C3D">
      <w:pPr>
        <w:pStyle w:val="a7"/>
        <w:tabs>
          <w:tab w:val="left" w:pos="-567"/>
          <w:tab w:val="left" w:pos="142"/>
          <w:tab w:val="left" w:pos="426"/>
        </w:tabs>
        <w:ind w:left="0" w:right="142"/>
        <w:contextualSpacing/>
        <w:jc w:val="both"/>
        <w:rPr>
          <w:rFonts w:ascii="PT Serif" w:hAnsi="PT Serif"/>
        </w:rPr>
      </w:pPr>
      <w:r>
        <w:rPr>
          <w:rFonts w:ascii="PT Serif" w:hAnsi="PT Serif"/>
        </w:rPr>
        <w:t xml:space="preserve">Единая комиссия по осуществлению закупок для обеспечения муниципальных нужд города </w:t>
      </w:r>
      <w:proofErr w:type="spellStart"/>
      <w:r>
        <w:rPr>
          <w:rFonts w:ascii="PT Serif" w:hAnsi="PT Serif"/>
        </w:rPr>
        <w:t>Югорска</w:t>
      </w:r>
      <w:proofErr w:type="spellEnd"/>
      <w:r>
        <w:rPr>
          <w:rFonts w:ascii="PT Serif" w:hAnsi="PT Serif"/>
        </w:rPr>
        <w:t xml:space="preserve"> (далее - комиссия) в следующем  составе:</w:t>
      </w:r>
    </w:p>
    <w:p w:rsidR="00C30F05" w:rsidRDefault="00C30F05" w:rsidP="00752C3D">
      <w:pPr>
        <w:pStyle w:val="a7"/>
        <w:numPr>
          <w:ilvl w:val="0"/>
          <w:numId w:val="1"/>
        </w:numPr>
        <w:tabs>
          <w:tab w:val="left" w:pos="-567"/>
          <w:tab w:val="left" w:pos="142"/>
          <w:tab w:val="left" w:pos="426"/>
        </w:tabs>
        <w:ind w:left="0" w:right="142" w:firstLine="0"/>
        <w:contextualSpacing/>
        <w:jc w:val="both"/>
        <w:rPr>
          <w:rFonts w:ascii="PT Serif" w:hAnsi="PT Serif"/>
        </w:rPr>
      </w:pPr>
      <w:r>
        <w:rPr>
          <w:rFonts w:ascii="PT Serif" w:hAnsi="PT Serif"/>
        </w:rPr>
        <w:t xml:space="preserve">С. Д. </w:t>
      </w:r>
      <w:proofErr w:type="spellStart"/>
      <w:r>
        <w:rPr>
          <w:rFonts w:ascii="PT Serif" w:hAnsi="PT Serif"/>
        </w:rPr>
        <w:t>Голин</w:t>
      </w:r>
      <w:proofErr w:type="spellEnd"/>
      <w:r>
        <w:rPr>
          <w:rFonts w:ascii="PT Serif" w:hAnsi="PT Serif"/>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30F05" w:rsidRDefault="00C30F05" w:rsidP="00752C3D">
      <w:pPr>
        <w:pStyle w:val="a7"/>
        <w:tabs>
          <w:tab w:val="left" w:pos="-567"/>
          <w:tab w:val="left" w:pos="142"/>
          <w:tab w:val="left" w:pos="426"/>
        </w:tabs>
        <w:ind w:left="0" w:right="142"/>
        <w:contextualSpacing/>
        <w:jc w:val="both"/>
        <w:rPr>
          <w:rFonts w:ascii="PT Serif" w:hAnsi="PT Serif"/>
        </w:rPr>
      </w:pPr>
      <w:r>
        <w:rPr>
          <w:rFonts w:ascii="PT Serif" w:hAnsi="PT Serif"/>
        </w:rPr>
        <w:t>Члены комиссии:</w:t>
      </w:r>
    </w:p>
    <w:p w:rsidR="00C30F05" w:rsidRDefault="00C30F05" w:rsidP="00752C3D">
      <w:pPr>
        <w:pStyle w:val="a7"/>
        <w:numPr>
          <w:ilvl w:val="0"/>
          <w:numId w:val="1"/>
        </w:numPr>
        <w:tabs>
          <w:tab w:val="left" w:pos="-567"/>
          <w:tab w:val="left" w:pos="142"/>
          <w:tab w:val="left" w:pos="426"/>
        </w:tabs>
        <w:ind w:left="0" w:right="142" w:firstLine="0"/>
        <w:contextualSpacing/>
        <w:jc w:val="both"/>
        <w:rPr>
          <w:rFonts w:ascii="PT Serif" w:hAnsi="PT Serif"/>
        </w:rPr>
      </w:pPr>
      <w:r>
        <w:rPr>
          <w:rFonts w:ascii="PT Serif" w:hAnsi="PT Serif"/>
        </w:rPr>
        <w:t xml:space="preserve">В.К. </w:t>
      </w:r>
      <w:proofErr w:type="spellStart"/>
      <w:r>
        <w:rPr>
          <w:rFonts w:ascii="PT Serif" w:hAnsi="PT Serif"/>
        </w:rPr>
        <w:t>Бандурин</w:t>
      </w:r>
      <w:proofErr w:type="spellEnd"/>
      <w:r>
        <w:rPr>
          <w:rFonts w:ascii="PT Serif" w:hAnsi="PT Serif"/>
        </w:rPr>
        <w:t xml:space="preserve">  - заместитель председателя комиссии, заместитель главы города - директор  департамента </w:t>
      </w:r>
      <w:proofErr w:type="spellStart"/>
      <w:r>
        <w:rPr>
          <w:rFonts w:ascii="PT Serif" w:hAnsi="PT Serif"/>
        </w:rPr>
        <w:t>жилищно</w:t>
      </w:r>
      <w:proofErr w:type="spellEnd"/>
      <w:r>
        <w:rPr>
          <w:rFonts w:ascii="PT Serif" w:hAnsi="PT Serif"/>
        </w:rPr>
        <w:t xml:space="preserve"> - коммунального и строительного комплекса администрации города </w:t>
      </w:r>
      <w:proofErr w:type="spellStart"/>
      <w:r>
        <w:rPr>
          <w:rFonts w:ascii="PT Serif" w:hAnsi="PT Serif"/>
        </w:rPr>
        <w:t>Югорска</w:t>
      </w:r>
      <w:proofErr w:type="spellEnd"/>
      <w:r>
        <w:rPr>
          <w:rFonts w:ascii="PT Serif" w:hAnsi="PT Serif"/>
        </w:rPr>
        <w:t>;</w:t>
      </w:r>
    </w:p>
    <w:p w:rsidR="00C30F05" w:rsidRDefault="00C30F05" w:rsidP="00752C3D">
      <w:pPr>
        <w:pStyle w:val="a7"/>
        <w:numPr>
          <w:ilvl w:val="0"/>
          <w:numId w:val="1"/>
        </w:numPr>
        <w:tabs>
          <w:tab w:val="left" w:pos="-567"/>
          <w:tab w:val="left" w:pos="142"/>
          <w:tab w:val="left" w:pos="426"/>
        </w:tabs>
        <w:ind w:left="0" w:right="142" w:firstLine="0"/>
        <w:contextualSpacing/>
        <w:jc w:val="both"/>
        <w:rPr>
          <w:rFonts w:ascii="PT Serif" w:hAnsi="PT Serif"/>
        </w:rPr>
      </w:pPr>
      <w:r>
        <w:rPr>
          <w:rFonts w:ascii="PT Serif" w:hAnsi="PT Serif"/>
        </w:rPr>
        <w:t xml:space="preserve">В. А. </w:t>
      </w:r>
      <w:proofErr w:type="spellStart"/>
      <w:r>
        <w:rPr>
          <w:rFonts w:ascii="PT Serif" w:hAnsi="PT Serif"/>
        </w:rPr>
        <w:t>Климин</w:t>
      </w:r>
      <w:proofErr w:type="spellEnd"/>
      <w:r>
        <w:rPr>
          <w:rFonts w:ascii="PT Serif" w:hAnsi="PT Serif"/>
        </w:rPr>
        <w:t xml:space="preserve"> – председатель Думы города </w:t>
      </w:r>
      <w:proofErr w:type="spellStart"/>
      <w:r>
        <w:rPr>
          <w:rFonts w:ascii="PT Serif" w:hAnsi="PT Serif"/>
        </w:rPr>
        <w:t>Югорска</w:t>
      </w:r>
      <w:proofErr w:type="spellEnd"/>
      <w:r>
        <w:rPr>
          <w:rFonts w:ascii="PT Serif" w:hAnsi="PT Serif"/>
        </w:rPr>
        <w:t>;</w:t>
      </w:r>
    </w:p>
    <w:p w:rsidR="00C30F05" w:rsidRDefault="00C30F05" w:rsidP="00752C3D">
      <w:pPr>
        <w:pStyle w:val="a7"/>
        <w:numPr>
          <w:ilvl w:val="0"/>
          <w:numId w:val="1"/>
        </w:numPr>
        <w:tabs>
          <w:tab w:val="left" w:pos="-567"/>
          <w:tab w:val="left" w:pos="142"/>
          <w:tab w:val="left" w:pos="426"/>
        </w:tabs>
        <w:ind w:left="0" w:right="142" w:firstLine="0"/>
        <w:contextualSpacing/>
        <w:jc w:val="both"/>
        <w:rPr>
          <w:rFonts w:ascii="PT Serif" w:hAnsi="PT Serif"/>
        </w:rPr>
      </w:pPr>
      <w:r>
        <w:rPr>
          <w:rFonts w:ascii="PT Serif" w:hAnsi="PT Serif"/>
        </w:rPr>
        <w:t>Н.А. Морозова – советник руководителя;</w:t>
      </w:r>
    </w:p>
    <w:p w:rsidR="00C30F05" w:rsidRPr="00752C3D" w:rsidRDefault="00C30F05" w:rsidP="00752C3D">
      <w:pPr>
        <w:pStyle w:val="a7"/>
        <w:numPr>
          <w:ilvl w:val="0"/>
          <w:numId w:val="1"/>
        </w:numPr>
        <w:tabs>
          <w:tab w:val="left" w:pos="-567"/>
          <w:tab w:val="left" w:pos="142"/>
          <w:tab w:val="left" w:pos="426"/>
        </w:tabs>
        <w:ind w:left="0" w:right="142" w:firstLine="0"/>
        <w:contextualSpacing/>
        <w:jc w:val="both"/>
        <w:rPr>
          <w:rFonts w:ascii="PT Serif" w:hAnsi="PT Serif"/>
        </w:rPr>
      </w:pPr>
      <w:r w:rsidRPr="00752C3D">
        <w:rPr>
          <w:rFonts w:ascii="PT Serif" w:hAnsi="PT Serif"/>
        </w:rPr>
        <w:t xml:space="preserve">Ж.В. </w:t>
      </w:r>
      <w:proofErr w:type="spellStart"/>
      <w:r w:rsidRPr="00752C3D">
        <w:rPr>
          <w:rFonts w:ascii="PT Serif" w:hAnsi="PT Serif"/>
        </w:rPr>
        <w:t>Резинкина</w:t>
      </w:r>
      <w:proofErr w:type="spellEnd"/>
      <w:r w:rsidRPr="00752C3D">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52C3D">
        <w:rPr>
          <w:rFonts w:ascii="PT Serif" w:hAnsi="PT Serif"/>
        </w:rPr>
        <w:t>Югорска</w:t>
      </w:r>
      <w:proofErr w:type="spellEnd"/>
      <w:r w:rsidRPr="00752C3D">
        <w:rPr>
          <w:rFonts w:ascii="PT Serif" w:hAnsi="PT Serif"/>
        </w:rPr>
        <w:t>;</w:t>
      </w:r>
    </w:p>
    <w:p w:rsidR="00C30F05" w:rsidRDefault="00C30F05" w:rsidP="00752C3D">
      <w:pPr>
        <w:pStyle w:val="a7"/>
        <w:numPr>
          <w:ilvl w:val="0"/>
          <w:numId w:val="1"/>
        </w:numPr>
        <w:tabs>
          <w:tab w:val="left" w:pos="-567"/>
          <w:tab w:val="left" w:pos="142"/>
          <w:tab w:val="left" w:pos="426"/>
        </w:tabs>
        <w:ind w:left="0" w:right="142" w:firstLine="0"/>
        <w:contextualSpacing/>
        <w:jc w:val="both"/>
        <w:rPr>
          <w:rFonts w:ascii="PT Serif" w:hAnsi="PT Serif"/>
        </w:rPr>
      </w:pPr>
      <w:r>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Serif" w:hAnsi="PT Serif"/>
        </w:rPr>
        <w:t>Югорска</w:t>
      </w:r>
      <w:proofErr w:type="spellEnd"/>
      <w:r>
        <w:rPr>
          <w:rFonts w:ascii="PT Serif" w:hAnsi="PT Serif"/>
        </w:rPr>
        <w:t>;</w:t>
      </w:r>
    </w:p>
    <w:p w:rsidR="00C30F05" w:rsidRDefault="00C30F05" w:rsidP="00752C3D">
      <w:pPr>
        <w:pStyle w:val="a7"/>
        <w:numPr>
          <w:ilvl w:val="0"/>
          <w:numId w:val="1"/>
        </w:numPr>
        <w:tabs>
          <w:tab w:val="left" w:pos="-567"/>
          <w:tab w:val="left" w:pos="142"/>
          <w:tab w:val="left" w:pos="426"/>
        </w:tabs>
        <w:ind w:left="0" w:right="142" w:firstLine="0"/>
        <w:contextualSpacing/>
        <w:jc w:val="both"/>
        <w:rPr>
          <w:rFonts w:ascii="PT Serif" w:hAnsi="PT Serif"/>
        </w:rPr>
      </w:pPr>
      <w:r>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Serif" w:hAnsi="PT Serif"/>
        </w:rPr>
        <w:t>Югорска</w:t>
      </w:r>
      <w:proofErr w:type="spellEnd"/>
    </w:p>
    <w:p w:rsidR="00C30F05" w:rsidRDefault="00752C3D" w:rsidP="00752C3D">
      <w:pPr>
        <w:pStyle w:val="a7"/>
        <w:tabs>
          <w:tab w:val="left" w:pos="426"/>
        </w:tabs>
        <w:autoSpaceDE w:val="0"/>
        <w:autoSpaceDN w:val="0"/>
        <w:adjustRightInd w:val="0"/>
        <w:ind w:left="0" w:right="142"/>
        <w:jc w:val="both"/>
        <w:rPr>
          <w:rFonts w:ascii="PT Serif" w:hAnsi="PT Serif"/>
        </w:rPr>
      </w:pPr>
      <w:r>
        <w:rPr>
          <w:rFonts w:ascii="PT Serif" w:hAnsi="PT Serif"/>
        </w:rPr>
        <w:t>Всего присутствовали 7</w:t>
      </w:r>
      <w:r w:rsidR="00C30F05">
        <w:rPr>
          <w:rFonts w:ascii="PT Serif" w:hAnsi="PT Serif"/>
        </w:rPr>
        <w:t xml:space="preserve"> членов комиссии из 8</w:t>
      </w:r>
      <w:r w:rsidR="00C30F05">
        <w:rPr>
          <w:rFonts w:ascii="PT Serif" w:hAnsi="PT Serif"/>
          <w:noProof/>
        </w:rPr>
        <w:t>.</w:t>
      </w:r>
    </w:p>
    <w:p w:rsidR="00C30F05" w:rsidRDefault="00C30F05" w:rsidP="00752C3D">
      <w:pPr>
        <w:pStyle w:val="a7"/>
        <w:tabs>
          <w:tab w:val="left" w:pos="426"/>
        </w:tabs>
        <w:autoSpaceDE w:val="0"/>
        <w:autoSpaceDN w:val="0"/>
        <w:adjustRightInd w:val="0"/>
        <w:ind w:left="0" w:right="142"/>
        <w:jc w:val="both"/>
        <w:rPr>
          <w:rFonts w:ascii="PT Serif" w:hAnsi="PT Serif"/>
        </w:rPr>
      </w:pPr>
      <w:r>
        <w:rPr>
          <w:rFonts w:ascii="PT Serif" w:hAnsi="PT Serif"/>
        </w:rPr>
        <w:t xml:space="preserve">Представитель заказчика: Королева Наталья Борисовна, главный специалист администрации города </w:t>
      </w:r>
      <w:proofErr w:type="spellStart"/>
      <w:r>
        <w:rPr>
          <w:rFonts w:ascii="PT Serif" w:hAnsi="PT Serif"/>
        </w:rPr>
        <w:t>Югорска</w:t>
      </w:r>
      <w:proofErr w:type="spellEnd"/>
      <w:r>
        <w:rPr>
          <w:rFonts w:ascii="PT Serif" w:hAnsi="PT Serif"/>
        </w:rPr>
        <w:t>.</w:t>
      </w:r>
    </w:p>
    <w:p w:rsidR="00C30F05" w:rsidRPr="00BC07DE" w:rsidRDefault="00C30F05" w:rsidP="00752C3D">
      <w:pPr>
        <w:pStyle w:val="a7"/>
        <w:numPr>
          <w:ilvl w:val="0"/>
          <w:numId w:val="2"/>
        </w:numPr>
        <w:tabs>
          <w:tab w:val="left" w:pos="426"/>
        </w:tabs>
        <w:autoSpaceDE w:val="0"/>
        <w:autoSpaceDN w:val="0"/>
        <w:adjustRightInd w:val="0"/>
        <w:ind w:left="0" w:right="142" w:firstLine="0"/>
        <w:jc w:val="both"/>
        <w:rPr>
          <w:rFonts w:ascii="PT Serif" w:hAnsi="PT Serif"/>
        </w:rPr>
      </w:pPr>
      <w:r w:rsidRPr="00CD0F26">
        <w:rPr>
          <w:rFonts w:ascii="PT Serif" w:hAnsi="PT Serif"/>
        </w:rPr>
        <w:t>Наименование аукциона: аукцион в электро</w:t>
      </w:r>
      <w:r w:rsidR="00CD0F26" w:rsidRPr="00CD0F26">
        <w:rPr>
          <w:rFonts w:ascii="PT Serif" w:hAnsi="PT Serif"/>
        </w:rPr>
        <w:t>нной форме № 0187300005819000054</w:t>
      </w:r>
      <w:r w:rsidRPr="00CD0F26">
        <w:rPr>
          <w:rFonts w:ascii="PT Serif" w:hAnsi="PT Serif"/>
        </w:rPr>
        <w:t xml:space="preserve"> </w:t>
      </w:r>
      <w:r w:rsidR="00CD0F26" w:rsidRPr="00CD0F26">
        <w:rPr>
          <w:rFonts w:ascii="PT Serif" w:hAnsi="PT Serif"/>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очистителей </w:t>
      </w:r>
      <w:r w:rsidR="00CD0F26" w:rsidRPr="00BC07DE">
        <w:rPr>
          <w:rFonts w:ascii="PT Serif" w:hAnsi="PT Serif"/>
        </w:rPr>
        <w:t>воздуха.</w:t>
      </w:r>
    </w:p>
    <w:p w:rsidR="00C30F05" w:rsidRPr="00BC07DE" w:rsidRDefault="00C30F05" w:rsidP="00752C3D">
      <w:pPr>
        <w:keepNext/>
        <w:keepLines/>
        <w:suppressLineNumbers/>
        <w:tabs>
          <w:tab w:val="num" w:pos="0"/>
        </w:tabs>
        <w:suppressAutoHyphens/>
        <w:jc w:val="both"/>
        <w:rPr>
          <w:rFonts w:ascii="PT Serif" w:hAnsi="PT Serif"/>
          <w:sz w:val="24"/>
        </w:rPr>
      </w:pPr>
      <w:r w:rsidRPr="00BC07DE">
        <w:rPr>
          <w:rFonts w:ascii="PT Serif" w:hAnsi="PT Serif"/>
          <w:sz w:val="24"/>
        </w:rPr>
        <w:t xml:space="preserve">Номер извещения о проведении торгов на официальном сайте – </w:t>
      </w:r>
      <w:hyperlink r:id="rId7" w:history="1">
        <w:r w:rsidRPr="00BC07DE">
          <w:rPr>
            <w:rStyle w:val="a3"/>
            <w:rFonts w:ascii="PT Serif" w:hAnsi="PT Serif"/>
            <w:color w:val="auto"/>
            <w:sz w:val="24"/>
            <w:u w:val="none"/>
          </w:rPr>
          <w:t>http://zakupki.gov.ru/</w:t>
        </w:r>
      </w:hyperlink>
      <w:r w:rsidRPr="00BC07DE">
        <w:rPr>
          <w:rFonts w:ascii="PT Serif" w:hAnsi="PT Serif"/>
          <w:sz w:val="24"/>
        </w:rPr>
        <w:t>, код</w:t>
      </w:r>
      <w:r w:rsidR="00CD0F26" w:rsidRPr="00BC07DE">
        <w:rPr>
          <w:rFonts w:ascii="PT Serif" w:hAnsi="PT Serif"/>
          <w:sz w:val="24"/>
        </w:rPr>
        <w:t xml:space="preserve"> аукциона 0187300005819000054</w:t>
      </w:r>
      <w:r w:rsidRPr="00BC07DE">
        <w:rPr>
          <w:rFonts w:ascii="PT Serif" w:hAnsi="PT Serif"/>
          <w:sz w:val="24"/>
        </w:rPr>
        <w:t xml:space="preserve">, дата публикации 10.04.2018. </w:t>
      </w:r>
    </w:p>
    <w:p w:rsidR="00C30F05" w:rsidRPr="00BC07DE" w:rsidRDefault="00C30F05" w:rsidP="00752C3D">
      <w:pPr>
        <w:keepNext/>
        <w:keepLines/>
        <w:suppressLineNumbers/>
        <w:tabs>
          <w:tab w:val="num" w:pos="0"/>
        </w:tabs>
        <w:suppressAutoHyphens/>
        <w:jc w:val="both"/>
        <w:rPr>
          <w:rFonts w:ascii="PT Serif" w:hAnsi="PT Serif"/>
          <w:sz w:val="24"/>
        </w:rPr>
      </w:pPr>
      <w:r w:rsidRPr="00BC07DE">
        <w:rPr>
          <w:rFonts w:ascii="PT Serif" w:hAnsi="PT Serif"/>
          <w:sz w:val="24"/>
        </w:rPr>
        <w:t xml:space="preserve">Идентификационный код закупки: </w:t>
      </w:r>
      <w:r w:rsidR="00CD0F26" w:rsidRPr="00BC07DE">
        <w:rPr>
          <w:rFonts w:ascii="PT Serif" w:hAnsi="PT Serif"/>
          <w:sz w:val="24"/>
        </w:rPr>
        <w:t>193862200236886220100100670012825244</w:t>
      </w:r>
      <w:r w:rsidRPr="00BC07DE">
        <w:rPr>
          <w:rFonts w:ascii="PT Serif" w:hAnsi="PT Serif"/>
          <w:sz w:val="24"/>
        </w:rPr>
        <w:t>.</w:t>
      </w:r>
    </w:p>
    <w:p w:rsidR="00C30F05" w:rsidRPr="00BC07DE" w:rsidRDefault="00C30F05" w:rsidP="00752C3D">
      <w:pPr>
        <w:keepNext/>
        <w:keepLines/>
        <w:suppressLineNumbers/>
        <w:tabs>
          <w:tab w:val="num" w:pos="0"/>
        </w:tabs>
        <w:suppressAutoHyphens/>
        <w:jc w:val="both"/>
        <w:rPr>
          <w:rFonts w:ascii="PT Serif" w:hAnsi="PT Serif"/>
          <w:sz w:val="24"/>
        </w:rPr>
      </w:pPr>
      <w:r w:rsidRPr="00BC07DE">
        <w:rPr>
          <w:rFonts w:ascii="PT Serif" w:hAnsi="PT Serif"/>
          <w:sz w:val="24"/>
        </w:rPr>
        <w:t xml:space="preserve">2. Заказчик: Администрация города </w:t>
      </w:r>
      <w:proofErr w:type="spellStart"/>
      <w:r w:rsidRPr="00BC07DE">
        <w:rPr>
          <w:rFonts w:ascii="PT Serif" w:hAnsi="PT Serif"/>
          <w:sz w:val="24"/>
        </w:rPr>
        <w:t>Югорска</w:t>
      </w:r>
      <w:proofErr w:type="spellEnd"/>
      <w:r w:rsidRPr="00BC07DE">
        <w:rPr>
          <w:rFonts w:ascii="PT Serif" w:hAnsi="PT Serif"/>
          <w:sz w:val="24"/>
        </w:rPr>
        <w:t xml:space="preserve">. </w:t>
      </w:r>
      <w:proofErr w:type="gramStart"/>
      <w:r w:rsidRPr="00BC07DE">
        <w:rPr>
          <w:rFonts w:ascii="PT Serif" w:hAnsi="PT Serif"/>
          <w:sz w:val="24"/>
        </w:rPr>
        <w:t xml:space="preserve">Почтовый адрес: 628260, Ханты - Мансийский автономный округ - Югра, Тюменская обл., г. </w:t>
      </w:r>
      <w:proofErr w:type="spellStart"/>
      <w:r w:rsidRPr="00BC07DE">
        <w:rPr>
          <w:rFonts w:ascii="PT Serif" w:hAnsi="PT Serif"/>
          <w:sz w:val="24"/>
        </w:rPr>
        <w:t>Югорск</w:t>
      </w:r>
      <w:proofErr w:type="spellEnd"/>
      <w:r w:rsidRPr="00BC07DE">
        <w:rPr>
          <w:rFonts w:ascii="PT Serif" w:hAnsi="PT Serif"/>
          <w:sz w:val="24"/>
        </w:rPr>
        <w:t>,  ул. 40 лет Победы, 11.</w:t>
      </w:r>
      <w:proofErr w:type="gramEnd"/>
    </w:p>
    <w:p w:rsidR="00C30F05" w:rsidRPr="00BC07DE" w:rsidRDefault="00C30F05" w:rsidP="00752C3D">
      <w:pPr>
        <w:keepNext/>
        <w:keepLines/>
        <w:suppressLineNumbers/>
        <w:tabs>
          <w:tab w:val="num" w:pos="0"/>
        </w:tabs>
        <w:suppressAutoHyphens/>
        <w:jc w:val="both"/>
        <w:rPr>
          <w:rFonts w:ascii="PT Serif" w:hAnsi="PT Serif"/>
        </w:rPr>
      </w:pPr>
      <w:r w:rsidRPr="00BC07DE">
        <w:rPr>
          <w:rFonts w:ascii="PT Serif" w:hAnsi="PT Serif"/>
          <w:sz w:val="24"/>
        </w:rPr>
        <w:t xml:space="preserve">3. Процедура рассмотрения первых частей заявок на участие в аукционе была проведена комиссией в 10.00 часов 23 апреля 2019 года, по адресу: ул. 40 лет Победы, 11, г. </w:t>
      </w:r>
      <w:proofErr w:type="spellStart"/>
      <w:r w:rsidRPr="00BC07DE">
        <w:rPr>
          <w:rFonts w:ascii="PT Serif" w:hAnsi="PT Serif"/>
          <w:sz w:val="24"/>
        </w:rPr>
        <w:t>Югорск</w:t>
      </w:r>
      <w:proofErr w:type="spellEnd"/>
      <w:r w:rsidRPr="00BC07DE">
        <w:rPr>
          <w:rFonts w:ascii="PT Serif" w:hAnsi="PT Serif"/>
          <w:sz w:val="24"/>
        </w:rPr>
        <w:t>, Ханты-Мансийский  автономный  округ-Югра, Тюменская область.</w:t>
      </w:r>
    </w:p>
    <w:p w:rsidR="008E08D5" w:rsidRPr="00BC07DE" w:rsidRDefault="008E08D5" w:rsidP="008E08D5">
      <w:pPr>
        <w:jc w:val="both"/>
        <w:rPr>
          <w:rFonts w:ascii="PT Serif" w:hAnsi="PT Serif"/>
          <w:sz w:val="24"/>
        </w:rPr>
      </w:pPr>
      <w:r w:rsidRPr="00BC07DE">
        <w:rPr>
          <w:rFonts w:ascii="PT Serif" w:hAnsi="PT Serif"/>
          <w:sz w:val="24"/>
        </w:rPr>
        <w:t>4. </w:t>
      </w:r>
      <w:proofErr w:type="gramStart"/>
      <w:r w:rsidRPr="00BC07DE">
        <w:rPr>
          <w:rFonts w:ascii="PT Serif" w:hAnsi="PT Serif"/>
          <w:sz w:val="24"/>
        </w:rPr>
        <w:t>До окончания указанного в извещении о проведении аукциона срока подачи заявок на участие в аукционе</w:t>
      </w:r>
      <w:proofErr w:type="gramEnd"/>
      <w:r w:rsidRPr="00BC07DE">
        <w:rPr>
          <w:rFonts w:ascii="PT Serif" w:hAnsi="PT Serif"/>
          <w:sz w:val="24"/>
        </w:rPr>
        <w:t xml:space="preserve"> «22» апреля 2019г. 10 часов 00 минут была подана: 1 (одна) заявка на участие в аукционе (под номером № 47).</w:t>
      </w:r>
    </w:p>
    <w:p w:rsidR="008E08D5" w:rsidRPr="00BC07DE" w:rsidRDefault="008E08D5" w:rsidP="008E08D5">
      <w:pPr>
        <w:jc w:val="both"/>
        <w:rPr>
          <w:rFonts w:ascii="PT Serif" w:hAnsi="PT Serif"/>
          <w:sz w:val="24"/>
        </w:rPr>
      </w:pPr>
      <w:r w:rsidRPr="00BC07DE">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E08D5" w:rsidRDefault="008E08D5" w:rsidP="008E08D5">
      <w:pPr>
        <w:jc w:val="both"/>
        <w:rPr>
          <w:rFonts w:ascii="PT Serif" w:hAnsi="PT Serif"/>
          <w:sz w:val="24"/>
        </w:rPr>
      </w:pPr>
      <w:r w:rsidRPr="00BC07DE">
        <w:rPr>
          <w:rFonts w:ascii="PT Serif" w:hAnsi="PT Serif"/>
          <w:sz w:val="24"/>
        </w:rPr>
        <w:t xml:space="preserve">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w:t>
      </w:r>
      <w:r w:rsidRPr="00BC07DE">
        <w:rPr>
          <w:rFonts w:ascii="PT Serif" w:hAnsi="PT Serif"/>
          <w:sz w:val="24"/>
        </w:rPr>
        <w:lastRenderedPageBreak/>
        <w:t>в сфере закупок товаров, работ, услуг для обеспечения государственных и муниципальных</w:t>
      </w:r>
      <w:r>
        <w:rPr>
          <w:rFonts w:ascii="PT Serif" w:hAnsi="PT Serif"/>
          <w:sz w:val="24"/>
        </w:rPr>
        <w:t xml:space="preserve"> нужд» и документации об аукционе, и приняла решение:</w:t>
      </w:r>
    </w:p>
    <w:p w:rsidR="008E08D5" w:rsidRDefault="008E08D5" w:rsidP="008E08D5">
      <w:pPr>
        <w:jc w:val="both"/>
        <w:rPr>
          <w:rFonts w:ascii="PT Serif" w:hAnsi="PT Serif"/>
          <w:sz w:val="24"/>
        </w:rPr>
      </w:pPr>
      <w:r>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Pr>
          <w:rFonts w:ascii="PT Serif" w:hAnsi="PT Serif"/>
          <w:spacing w:val="-6"/>
          <w:sz w:val="24"/>
          <w:szCs w:val="24"/>
        </w:rPr>
        <w:t xml:space="preserve">47 </w:t>
      </w:r>
      <w:r>
        <w:rPr>
          <w:rFonts w:ascii="PT Serif" w:hAnsi="PT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E08D5" w:rsidRDefault="008E08D5" w:rsidP="008E08D5">
      <w:pPr>
        <w:jc w:val="both"/>
        <w:rPr>
          <w:rFonts w:ascii="PT Serif" w:hAnsi="PT Serif"/>
          <w:sz w:val="24"/>
        </w:rPr>
      </w:pPr>
      <w:r w:rsidRPr="008E08D5">
        <w:rPr>
          <w:rFonts w:ascii="PT Serif" w:hAnsi="PT Serif"/>
          <w:sz w:val="24"/>
        </w:rPr>
        <w:t>7. 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PT Serif" w:hAnsi="PT Serif"/>
          <w:sz w:val="24"/>
        </w:rPr>
        <w:t xml:space="preserve">. </w:t>
      </w:r>
    </w:p>
    <w:p w:rsidR="008E08D5" w:rsidRDefault="008E08D5" w:rsidP="008E08D5">
      <w:pPr>
        <w:jc w:val="both"/>
        <w:rPr>
          <w:rFonts w:ascii="PT Serif" w:hAnsi="PT Serif"/>
          <w:sz w:val="24"/>
        </w:rPr>
      </w:pPr>
      <w:r>
        <w:rPr>
          <w:rFonts w:ascii="PT Serif" w:hAnsi="PT Serif"/>
          <w:sz w:val="24"/>
        </w:rPr>
        <w:t>8. Сведения об участнике закупки, подавшем единственную заявку на участие в аукционе в электронной форме:</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080"/>
      </w:tblGrid>
      <w:tr w:rsidR="008E08D5" w:rsidTr="00752C3D">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8E08D5" w:rsidRDefault="008E08D5">
            <w:pPr>
              <w:pStyle w:val="a7"/>
              <w:tabs>
                <w:tab w:val="num" w:pos="567"/>
              </w:tabs>
              <w:ind w:left="0"/>
              <w:jc w:val="center"/>
              <w:rPr>
                <w:rFonts w:ascii="PT Serif" w:hAnsi="PT Serif"/>
                <w:spacing w:val="-6"/>
              </w:rPr>
            </w:pPr>
            <w:r>
              <w:rPr>
                <w:rFonts w:ascii="PT Serif" w:hAnsi="PT Serif"/>
                <w:spacing w:val="-6"/>
              </w:rPr>
              <w:t>Идентификационный номер заявки</w:t>
            </w:r>
          </w:p>
        </w:tc>
        <w:tc>
          <w:tcPr>
            <w:tcW w:w="8080" w:type="dxa"/>
            <w:tcBorders>
              <w:top w:val="single" w:sz="4" w:space="0" w:color="auto"/>
              <w:left w:val="single" w:sz="4" w:space="0" w:color="auto"/>
              <w:bottom w:val="single" w:sz="4" w:space="0" w:color="auto"/>
              <w:right w:val="single" w:sz="4" w:space="0" w:color="auto"/>
            </w:tcBorders>
            <w:vAlign w:val="center"/>
            <w:hideMark/>
          </w:tcPr>
          <w:p w:rsidR="008E08D5" w:rsidRDefault="008E08D5">
            <w:pPr>
              <w:pStyle w:val="a7"/>
              <w:tabs>
                <w:tab w:val="num" w:pos="567"/>
              </w:tabs>
              <w:ind w:left="0"/>
              <w:jc w:val="center"/>
              <w:rPr>
                <w:rFonts w:ascii="PT Serif" w:hAnsi="PT Serif"/>
                <w:spacing w:val="-6"/>
              </w:rPr>
            </w:pPr>
            <w:r>
              <w:rPr>
                <w:rFonts w:ascii="PT Serif" w:hAnsi="PT Serif"/>
                <w:spacing w:val="-6"/>
              </w:rPr>
              <w:t>Наименование участника закупки</w:t>
            </w:r>
          </w:p>
        </w:tc>
      </w:tr>
      <w:tr w:rsidR="008E08D5" w:rsidTr="00752C3D">
        <w:trPr>
          <w:trHeight w:val="2025"/>
        </w:trPr>
        <w:tc>
          <w:tcPr>
            <w:tcW w:w="2552" w:type="dxa"/>
            <w:tcBorders>
              <w:top w:val="single" w:sz="4" w:space="0" w:color="auto"/>
              <w:left w:val="single" w:sz="4" w:space="0" w:color="auto"/>
              <w:bottom w:val="single" w:sz="4" w:space="0" w:color="auto"/>
              <w:right w:val="single" w:sz="4" w:space="0" w:color="auto"/>
            </w:tcBorders>
            <w:hideMark/>
          </w:tcPr>
          <w:p w:rsidR="008E08D5" w:rsidRDefault="008E08D5">
            <w:pPr>
              <w:pStyle w:val="a7"/>
              <w:tabs>
                <w:tab w:val="num" w:pos="567"/>
              </w:tabs>
              <w:ind w:left="0"/>
              <w:jc w:val="center"/>
              <w:rPr>
                <w:rFonts w:ascii="PT Serif" w:hAnsi="PT Serif"/>
                <w:spacing w:val="-6"/>
              </w:rPr>
            </w:pPr>
            <w:r>
              <w:rPr>
                <w:rFonts w:ascii="PT Serif" w:hAnsi="PT Serif"/>
                <w:spacing w:val="-6"/>
              </w:rPr>
              <w:t>47</w:t>
            </w:r>
          </w:p>
        </w:tc>
        <w:tc>
          <w:tcPr>
            <w:tcW w:w="8080" w:type="dxa"/>
            <w:tcBorders>
              <w:top w:val="single" w:sz="4" w:space="0" w:color="auto"/>
              <w:left w:val="single" w:sz="4" w:space="0" w:color="auto"/>
              <w:bottom w:val="single" w:sz="4" w:space="0" w:color="auto"/>
              <w:right w:val="single" w:sz="4" w:space="0" w:color="auto"/>
            </w:tcBorders>
            <w:hideMark/>
          </w:tcPr>
          <w:tbl>
            <w:tblPr>
              <w:tblW w:w="6979" w:type="dxa"/>
              <w:tblCellSpacing w:w="15" w:type="dxa"/>
              <w:tblLayout w:type="fixed"/>
              <w:tblLook w:val="00A0" w:firstRow="1" w:lastRow="0" w:firstColumn="1" w:lastColumn="0" w:noHBand="0" w:noVBand="0"/>
            </w:tblPr>
            <w:tblGrid>
              <w:gridCol w:w="1734"/>
              <w:gridCol w:w="5245"/>
            </w:tblGrid>
            <w:tr w:rsidR="00C9556B" w:rsidTr="00752C3D">
              <w:trPr>
                <w:tblCellSpacing w:w="15" w:type="dxa"/>
              </w:trPr>
              <w:tc>
                <w:tcPr>
                  <w:tcW w:w="1689" w:type="dxa"/>
                  <w:tcMar>
                    <w:top w:w="15" w:type="dxa"/>
                    <w:left w:w="15" w:type="dxa"/>
                    <w:bottom w:w="15" w:type="dxa"/>
                    <w:right w:w="15" w:type="dxa"/>
                  </w:tcMar>
                  <w:hideMark/>
                </w:tcPr>
                <w:p w:rsidR="00C9556B" w:rsidRPr="00752C3D" w:rsidRDefault="00C9556B">
                  <w:pPr>
                    <w:rPr>
                      <w:rFonts w:ascii="PT Astra Serif" w:hAnsi="PT Astra Serif"/>
                      <w:sz w:val="24"/>
                      <w:szCs w:val="24"/>
                    </w:rPr>
                  </w:pPr>
                  <w:r w:rsidRPr="00752C3D">
                    <w:rPr>
                      <w:rFonts w:ascii="PT Astra Serif" w:hAnsi="PT Astra Serif"/>
                    </w:rPr>
                    <w:t xml:space="preserve">Наименование участника </w:t>
                  </w:r>
                </w:p>
              </w:tc>
              <w:tc>
                <w:tcPr>
                  <w:tcW w:w="5200" w:type="dxa"/>
                  <w:tcMar>
                    <w:top w:w="15" w:type="dxa"/>
                    <w:left w:w="15" w:type="dxa"/>
                    <w:bottom w:w="15" w:type="dxa"/>
                    <w:right w:w="15" w:type="dxa"/>
                  </w:tcMar>
                  <w:hideMark/>
                </w:tcPr>
                <w:p w:rsidR="00C9556B" w:rsidRPr="00752C3D" w:rsidRDefault="00C9556B">
                  <w:pPr>
                    <w:rPr>
                      <w:rFonts w:ascii="PT Astra Serif" w:hAnsi="PT Astra Serif"/>
                      <w:sz w:val="24"/>
                      <w:szCs w:val="24"/>
                    </w:rPr>
                  </w:pPr>
                  <w:r w:rsidRPr="00752C3D">
                    <w:rPr>
                      <w:rFonts w:ascii="PT Astra Serif" w:hAnsi="PT Astra Serif"/>
                      <w:b/>
                      <w:bCs/>
                    </w:rPr>
                    <w:t xml:space="preserve">Общество с ограниченной ответственностью </w:t>
                  </w:r>
                  <w:proofErr w:type="spellStart"/>
                  <w:r w:rsidRPr="00752C3D">
                    <w:rPr>
                      <w:rFonts w:ascii="PT Astra Serif" w:hAnsi="PT Astra Serif"/>
                      <w:b/>
                      <w:bCs/>
                    </w:rPr>
                    <w:t>МедиРон</w:t>
                  </w:r>
                  <w:proofErr w:type="spellEnd"/>
                </w:p>
              </w:tc>
            </w:tr>
            <w:tr w:rsidR="00C9556B" w:rsidTr="00752C3D">
              <w:trPr>
                <w:tblCellSpacing w:w="15" w:type="dxa"/>
              </w:trPr>
              <w:tc>
                <w:tcPr>
                  <w:tcW w:w="1689" w:type="dxa"/>
                  <w:tcMar>
                    <w:top w:w="15" w:type="dxa"/>
                    <w:left w:w="15" w:type="dxa"/>
                    <w:bottom w:w="15" w:type="dxa"/>
                    <w:right w:w="15" w:type="dxa"/>
                  </w:tcMar>
                  <w:hideMark/>
                </w:tcPr>
                <w:p w:rsidR="00C9556B" w:rsidRPr="00752C3D" w:rsidRDefault="00C9556B">
                  <w:pPr>
                    <w:rPr>
                      <w:rFonts w:ascii="PT Astra Serif" w:hAnsi="PT Astra Serif"/>
                      <w:sz w:val="24"/>
                      <w:szCs w:val="24"/>
                    </w:rPr>
                  </w:pPr>
                  <w:r w:rsidRPr="00752C3D">
                    <w:rPr>
                      <w:rFonts w:ascii="PT Astra Serif" w:hAnsi="PT Astra Serif"/>
                    </w:rPr>
                    <w:t xml:space="preserve">ИНН </w:t>
                  </w:r>
                </w:p>
              </w:tc>
              <w:tc>
                <w:tcPr>
                  <w:tcW w:w="5200" w:type="dxa"/>
                  <w:tcMar>
                    <w:top w:w="15" w:type="dxa"/>
                    <w:left w:w="15" w:type="dxa"/>
                    <w:bottom w:w="15" w:type="dxa"/>
                    <w:right w:w="15" w:type="dxa"/>
                  </w:tcMar>
                  <w:hideMark/>
                </w:tcPr>
                <w:p w:rsidR="00C9556B" w:rsidRPr="00752C3D" w:rsidRDefault="00C9556B">
                  <w:pPr>
                    <w:rPr>
                      <w:rFonts w:ascii="PT Astra Serif" w:hAnsi="PT Astra Serif"/>
                      <w:sz w:val="24"/>
                      <w:szCs w:val="24"/>
                    </w:rPr>
                  </w:pPr>
                  <w:r w:rsidRPr="00752C3D">
                    <w:rPr>
                      <w:rFonts w:ascii="PT Astra Serif" w:hAnsi="PT Astra Serif"/>
                    </w:rPr>
                    <w:t>6673192547</w:t>
                  </w:r>
                </w:p>
              </w:tc>
            </w:tr>
            <w:tr w:rsidR="00C9556B" w:rsidTr="00752C3D">
              <w:trPr>
                <w:tblCellSpacing w:w="15" w:type="dxa"/>
              </w:trPr>
              <w:tc>
                <w:tcPr>
                  <w:tcW w:w="1689" w:type="dxa"/>
                  <w:tcMar>
                    <w:top w:w="15" w:type="dxa"/>
                    <w:left w:w="15" w:type="dxa"/>
                    <w:bottom w:w="15" w:type="dxa"/>
                    <w:right w:w="15" w:type="dxa"/>
                  </w:tcMar>
                  <w:hideMark/>
                </w:tcPr>
                <w:p w:rsidR="00C9556B" w:rsidRPr="00752C3D" w:rsidRDefault="00C9556B">
                  <w:pPr>
                    <w:rPr>
                      <w:rFonts w:ascii="PT Astra Serif" w:hAnsi="PT Astra Serif"/>
                      <w:sz w:val="24"/>
                      <w:szCs w:val="24"/>
                    </w:rPr>
                  </w:pPr>
                  <w:r w:rsidRPr="00752C3D">
                    <w:rPr>
                      <w:rFonts w:ascii="PT Astra Serif" w:hAnsi="PT Astra Serif"/>
                    </w:rPr>
                    <w:t xml:space="preserve">КПП </w:t>
                  </w:r>
                </w:p>
              </w:tc>
              <w:tc>
                <w:tcPr>
                  <w:tcW w:w="5200" w:type="dxa"/>
                  <w:tcMar>
                    <w:top w:w="15" w:type="dxa"/>
                    <w:left w:w="15" w:type="dxa"/>
                    <w:bottom w:w="15" w:type="dxa"/>
                    <w:right w:w="15" w:type="dxa"/>
                  </w:tcMar>
                  <w:hideMark/>
                </w:tcPr>
                <w:p w:rsidR="00C9556B" w:rsidRPr="00752C3D" w:rsidRDefault="00C9556B">
                  <w:pPr>
                    <w:rPr>
                      <w:rFonts w:ascii="PT Astra Serif" w:hAnsi="PT Astra Serif"/>
                      <w:sz w:val="24"/>
                      <w:szCs w:val="24"/>
                    </w:rPr>
                  </w:pPr>
                  <w:r w:rsidRPr="00752C3D">
                    <w:rPr>
                      <w:rFonts w:ascii="PT Astra Serif" w:hAnsi="PT Astra Serif"/>
                    </w:rPr>
                    <w:t>667301001</w:t>
                  </w:r>
                </w:p>
              </w:tc>
            </w:tr>
            <w:tr w:rsidR="00C9556B" w:rsidTr="00752C3D">
              <w:trPr>
                <w:tblCellSpacing w:w="15" w:type="dxa"/>
              </w:trPr>
              <w:tc>
                <w:tcPr>
                  <w:tcW w:w="1689" w:type="dxa"/>
                  <w:tcMar>
                    <w:top w:w="15" w:type="dxa"/>
                    <w:left w:w="15" w:type="dxa"/>
                    <w:bottom w:w="15" w:type="dxa"/>
                    <w:right w:w="15" w:type="dxa"/>
                  </w:tcMar>
                  <w:hideMark/>
                </w:tcPr>
                <w:p w:rsidR="00C9556B" w:rsidRPr="00752C3D" w:rsidRDefault="00C9556B">
                  <w:pPr>
                    <w:rPr>
                      <w:rFonts w:ascii="PT Astra Serif" w:hAnsi="PT Astra Serif"/>
                      <w:sz w:val="24"/>
                      <w:szCs w:val="24"/>
                    </w:rPr>
                  </w:pPr>
                  <w:r w:rsidRPr="00752C3D">
                    <w:rPr>
                      <w:rFonts w:ascii="PT Astra Serif" w:hAnsi="PT Astra Serif"/>
                    </w:rPr>
                    <w:t xml:space="preserve">Юридический адрес </w:t>
                  </w:r>
                </w:p>
              </w:tc>
              <w:tc>
                <w:tcPr>
                  <w:tcW w:w="5200" w:type="dxa"/>
                  <w:tcMar>
                    <w:top w:w="15" w:type="dxa"/>
                    <w:left w:w="15" w:type="dxa"/>
                    <w:bottom w:w="15" w:type="dxa"/>
                    <w:right w:w="15" w:type="dxa"/>
                  </w:tcMar>
                  <w:hideMark/>
                </w:tcPr>
                <w:p w:rsidR="00C9556B" w:rsidRPr="00752C3D" w:rsidRDefault="00C9556B">
                  <w:pPr>
                    <w:rPr>
                      <w:rFonts w:ascii="PT Astra Serif" w:hAnsi="PT Astra Serif"/>
                      <w:sz w:val="24"/>
                      <w:szCs w:val="24"/>
                    </w:rPr>
                  </w:pPr>
                  <w:r w:rsidRPr="00752C3D">
                    <w:rPr>
                      <w:rFonts w:ascii="PT Astra Serif" w:hAnsi="PT Astra Serif"/>
                    </w:rPr>
                    <w:t xml:space="preserve">620039, Свердловская </w:t>
                  </w:r>
                  <w:proofErr w:type="spellStart"/>
                  <w:proofErr w:type="gramStart"/>
                  <w:r w:rsidRPr="00752C3D">
                    <w:rPr>
                      <w:rFonts w:ascii="PT Astra Serif" w:hAnsi="PT Astra Serif"/>
                    </w:rPr>
                    <w:t>обл</w:t>
                  </w:r>
                  <w:proofErr w:type="spellEnd"/>
                  <w:proofErr w:type="gramEnd"/>
                  <w:r w:rsidRPr="00752C3D">
                    <w:rPr>
                      <w:rFonts w:ascii="PT Astra Serif" w:hAnsi="PT Astra Serif"/>
                    </w:rPr>
                    <w:t>, Екатеринбург г, ул.22 Партсъезда, д.15 - 2</w:t>
                  </w:r>
                </w:p>
              </w:tc>
            </w:tr>
            <w:tr w:rsidR="00C9556B" w:rsidTr="00752C3D">
              <w:trPr>
                <w:tblCellSpacing w:w="15" w:type="dxa"/>
              </w:trPr>
              <w:tc>
                <w:tcPr>
                  <w:tcW w:w="1689" w:type="dxa"/>
                  <w:tcMar>
                    <w:top w:w="15" w:type="dxa"/>
                    <w:left w:w="15" w:type="dxa"/>
                    <w:bottom w:w="15" w:type="dxa"/>
                    <w:right w:w="15" w:type="dxa"/>
                  </w:tcMar>
                  <w:hideMark/>
                </w:tcPr>
                <w:p w:rsidR="00C9556B" w:rsidRPr="00752C3D" w:rsidRDefault="00C9556B">
                  <w:pPr>
                    <w:rPr>
                      <w:rFonts w:ascii="PT Astra Serif" w:hAnsi="PT Astra Serif"/>
                      <w:sz w:val="24"/>
                      <w:szCs w:val="24"/>
                    </w:rPr>
                  </w:pPr>
                  <w:r w:rsidRPr="00752C3D">
                    <w:rPr>
                      <w:rFonts w:ascii="PT Astra Serif" w:hAnsi="PT Astra Serif"/>
                    </w:rPr>
                    <w:t xml:space="preserve">Почтовый адрес </w:t>
                  </w:r>
                </w:p>
              </w:tc>
              <w:tc>
                <w:tcPr>
                  <w:tcW w:w="5200" w:type="dxa"/>
                  <w:tcMar>
                    <w:top w:w="15" w:type="dxa"/>
                    <w:left w:w="15" w:type="dxa"/>
                    <w:bottom w:w="15" w:type="dxa"/>
                    <w:right w:w="15" w:type="dxa"/>
                  </w:tcMar>
                  <w:hideMark/>
                </w:tcPr>
                <w:p w:rsidR="00C9556B" w:rsidRPr="00752C3D" w:rsidRDefault="00C9556B">
                  <w:pPr>
                    <w:rPr>
                      <w:rFonts w:ascii="PT Astra Serif" w:hAnsi="PT Astra Serif"/>
                      <w:sz w:val="24"/>
                      <w:szCs w:val="24"/>
                    </w:rPr>
                  </w:pPr>
                  <w:r w:rsidRPr="00752C3D">
                    <w:rPr>
                      <w:rFonts w:ascii="PT Astra Serif" w:hAnsi="PT Astra Serif"/>
                    </w:rPr>
                    <w:t xml:space="preserve">620000, Свердловская </w:t>
                  </w:r>
                  <w:proofErr w:type="spellStart"/>
                  <w:proofErr w:type="gramStart"/>
                  <w:r w:rsidRPr="00752C3D">
                    <w:rPr>
                      <w:rFonts w:ascii="PT Astra Serif" w:hAnsi="PT Astra Serif"/>
                    </w:rPr>
                    <w:t>обл</w:t>
                  </w:r>
                  <w:proofErr w:type="spellEnd"/>
                  <w:proofErr w:type="gramEnd"/>
                  <w:r w:rsidRPr="00752C3D">
                    <w:rPr>
                      <w:rFonts w:ascii="PT Astra Serif" w:hAnsi="PT Astra Serif"/>
                    </w:rPr>
                    <w:t>, Екатеринбург г, ул.22 Партсъезда, д.15 - 2</w:t>
                  </w:r>
                </w:p>
              </w:tc>
            </w:tr>
          </w:tbl>
          <w:p w:rsidR="008E08D5" w:rsidRDefault="008E08D5">
            <w:pPr>
              <w:pStyle w:val="a7"/>
              <w:tabs>
                <w:tab w:val="num" w:pos="567"/>
              </w:tabs>
              <w:ind w:left="0"/>
              <w:jc w:val="both"/>
              <w:rPr>
                <w:rFonts w:ascii="PT Serif" w:hAnsi="PT Serif"/>
                <w:spacing w:val="-6"/>
              </w:rPr>
            </w:pPr>
          </w:p>
        </w:tc>
      </w:tr>
    </w:tbl>
    <w:p w:rsidR="008E08D5" w:rsidRDefault="008E08D5" w:rsidP="008E08D5">
      <w:pPr>
        <w:jc w:val="both"/>
        <w:rPr>
          <w:rFonts w:ascii="PT Serif" w:hAnsi="PT Serif"/>
          <w:sz w:val="24"/>
        </w:rPr>
      </w:pPr>
      <w:r>
        <w:rPr>
          <w:rFonts w:ascii="PT Serif" w:hAnsi="PT Serif"/>
          <w:sz w:val="24"/>
        </w:rPr>
        <w:t xml:space="preserve">9. Настоящий протокол подлежит размещению на сайте оператора электронной площадки </w:t>
      </w:r>
      <w:hyperlink r:id="rId8" w:history="1">
        <w:r>
          <w:rPr>
            <w:rStyle w:val="a3"/>
            <w:rFonts w:ascii="PT Serif" w:hAnsi="PT Serif"/>
            <w:color w:val="auto"/>
            <w:sz w:val="24"/>
            <w:u w:val="none"/>
          </w:rPr>
          <w:t>http://www.sberbank-ast.ru</w:t>
        </w:r>
      </w:hyperlink>
      <w:r>
        <w:rPr>
          <w:rFonts w:ascii="PT Serif" w:hAnsi="PT Serif"/>
          <w:sz w:val="24"/>
        </w:rPr>
        <w:t>.</w:t>
      </w:r>
    </w:p>
    <w:p w:rsidR="008E08D5" w:rsidRDefault="008E08D5" w:rsidP="008E08D5">
      <w:pPr>
        <w:pStyle w:val="a7"/>
        <w:tabs>
          <w:tab w:val="num" w:pos="567"/>
        </w:tabs>
        <w:ind w:left="0"/>
        <w:jc w:val="both"/>
        <w:rPr>
          <w:rFonts w:ascii="PT Serif" w:hAnsi="PT Serif"/>
          <w:spacing w:val="-6"/>
        </w:rPr>
      </w:pPr>
    </w:p>
    <w:p w:rsidR="008E08D5" w:rsidRDefault="008E08D5" w:rsidP="008E08D5">
      <w:pPr>
        <w:jc w:val="center"/>
        <w:rPr>
          <w:rFonts w:ascii="PT Serif" w:hAnsi="PT Serif"/>
          <w:noProof/>
          <w:sz w:val="24"/>
          <w:szCs w:val="24"/>
        </w:rPr>
      </w:pPr>
      <w:r>
        <w:rPr>
          <w:rFonts w:ascii="PT Serif" w:hAnsi="PT Serif"/>
          <w:noProof/>
          <w:sz w:val="24"/>
          <w:szCs w:val="24"/>
        </w:rPr>
        <w:t>Сведения о решении</w:t>
      </w:r>
    </w:p>
    <w:p w:rsidR="008E08D5" w:rsidRDefault="008E08D5" w:rsidP="008E08D5">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p w:rsidR="008E08D5" w:rsidRDefault="008E08D5" w:rsidP="008E08D5">
      <w:pPr>
        <w:jc w:val="center"/>
        <w:rPr>
          <w:rFonts w:ascii="PT Serif" w:hAnsi="PT Serif"/>
          <w:noProof/>
          <w:sz w:val="24"/>
          <w:szCs w:val="24"/>
        </w:rPr>
      </w:pPr>
    </w:p>
    <w:tbl>
      <w:tblPr>
        <w:tblW w:w="10425" w:type="dxa"/>
        <w:tblInd w:w="108" w:type="dxa"/>
        <w:tblLayout w:type="fixed"/>
        <w:tblLook w:val="01E0" w:firstRow="1" w:lastRow="1" w:firstColumn="1" w:lastColumn="1" w:noHBand="0" w:noVBand="0"/>
      </w:tblPr>
      <w:tblGrid>
        <w:gridCol w:w="6739"/>
        <w:gridCol w:w="1418"/>
        <w:gridCol w:w="2268"/>
      </w:tblGrid>
      <w:tr w:rsidR="008E08D5" w:rsidTr="00752C3D">
        <w:tc>
          <w:tcPr>
            <w:tcW w:w="6739" w:type="dxa"/>
            <w:tcBorders>
              <w:top w:val="single" w:sz="4" w:space="0" w:color="auto"/>
              <w:left w:val="single" w:sz="4" w:space="0" w:color="auto"/>
              <w:bottom w:val="single" w:sz="4" w:space="0" w:color="auto"/>
              <w:right w:val="single" w:sz="4" w:space="0" w:color="auto"/>
            </w:tcBorders>
            <w:vAlign w:val="center"/>
            <w:hideMark/>
          </w:tcPr>
          <w:p w:rsidR="008E08D5" w:rsidRDefault="008E08D5">
            <w:pPr>
              <w:spacing w:after="60"/>
              <w:jc w:val="center"/>
              <w:rPr>
                <w:rFonts w:ascii="PT Serif" w:hAnsi="PT Serif"/>
                <w:noProof/>
              </w:rPr>
            </w:pPr>
            <w:r>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E08D5" w:rsidRDefault="008E08D5">
            <w:pPr>
              <w:spacing w:after="60"/>
              <w:jc w:val="center"/>
              <w:rPr>
                <w:rFonts w:ascii="PT Serif" w:hAnsi="PT Serif"/>
                <w:noProof/>
              </w:rPr>
            </w:pPr>
            <w:r>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E08D5" w:rsidRDefault="008E08D5">
            <w:pPr>
              <w:spacing w:after="60"/>
              <w:jc w:val="center"/>
              <w:rPr>
                <w:rFonts w:ascii="PT Serif" w:hAnsi="PT Serif"/>
                <w:noProof/>
              </w:rPr>
            </w:pPr>
            <w:r>
              <w:rPr>
                <w:rFonts w:ascii="PT Serif" w:hAnsi="PT Serif"/>
                <w:noProof/>
              </w:rPr>
              <w:t>Состав комиссии</w:t>
            </w:r>
          </w:p>
        </w:tc>
      </w:tr>
      <w:tr w:rsidR="008E08D5" w:rsidTr="00752C3D">
        <w:tc>
          <w:tcPr>
            <w:tcW w:w="6739" w:type="dxa"/>
            <w:tcBorders>
              <w:top w:val="single" w:sz="4" w:space="0" w:color="auto"/>
              <w:left w:val="single" w:sz="4" w:space="0" w:color="auto"/>
              <w:bottom w:val="single" w:sz="4" w:space="0" w:color="auto"/>
              <w:right w:val="single" w:sz="4" w:space="0" w:color="auto"/>
            </w:tcBorders>
            <w:hideMark/>
          </w:tcPr>
          <w:p w:rsidR="008E08D5" w:rsidRDefault="008E08D5">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E08D5" w:rsidRDefault="008E08D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E08D5" w:rsidRDefault="008E08D5">
            <w:pPr>
              <w:spacing w:after="60"/>
              <w:jc w:val="center"/>
              <w:rPr>
                <w:rFonts w:ascii="PT Serif" w:hAnsi="PT Serif"/>
                <w:noProof/>
                <w:sz w:val="22"/>
                <w:szCs w:val="22"/>
              </w:rPr>
            </w:pPr>
            <w:r>
              <w:rPr>
                <w:rFonts w:ascii="PT Serif" w:hAnsi="PT Serif"/>
                <w:noProof/>
                <w:sz w:val="22"/>
                <w:szCs w:val="22"/>
              </w:rPr>
              <w:t>С.Д. Голин</w:t>
            </w:r>
          </w:p>
        </w:tc>
      </w:tr>
      <w:tr w:rsidR="008E08D5" w:rsidTr="00752C3D">
        <w:trPr>
          <w:trHeight w:val="1005"/>
        </w:trPr>
        <w:tc>
          <w:tcPr>
            <w:tcW w:w="6739" w:type="dxa"/>
            <w:tcBorders>
              <w:top w:val="single" w:sz="4" w:space="0" w:color="auto"/>
              <w:left w:val="single" w:sz="4" w:space="0" w:color="auto"/>
              <w:bottom w:val="single" w:sz="4" w:space="0" w:color="auto"/>
              <w:right w:val="single" w:sz="4" w:space="0" w:color="auto"/>
            </w:tcBorders>
            <w:hideMark/>
          </w:tcPr>
          <w:p w:rsidR="008E08D5" w:rsidRDefault="008E08D5">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E08D5" w:rsidRDefault="008E08D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E08D5" w:rsidRDefault="008E08D5">
            <w:pPr>
              <w:spacing w:line="276" w:lineRule="auto"/>
              <w:jc w:val="center"/>
              <w:rPr>
                <w:rFonts w:ascii="PT Serif" w:eastAsia="Calibri" w:hAnsi="PT Serif"/>
                <w:sz w:val="22"/>
                <w:szCs w:val="22"/>
              </w:rPr>
            </w:pPr>
            <w:r>
              <w:rPr>
                <w:rFonts w:ascii="PT Serif" w:hAnsi="PT Serif"/>
                <w:sz w:val="22"/>
                <w:szCs w:val="22"/>
              </w:rPr>
              <w:t xml:space="preserve">В.К. </w:t>
            </w:r>
            <w:proofErr w:type="spellStart"/>
            <w:r>
              <w:rPr>
                <w:rFonts w:ascii="PT Serif" w:hAnsi="PT Serif"/>
                <w:sz w:val="22"/>
                <w:szCs w:val="22"/>
              </w:rPr>
              <w:t>Бандурин</w:t>
            </w:r>
            <w:proofErr w:type="spellEnd"/>
          </w:p>
        </w:tc>
      </w:tr>
      <w:tr w:rsidR="008E08D5" w:rsidTr="00752C3D">
        <w:tc>
          <w:tcPr>
            <w:tcW w:w="6739" w:type="dxa"/>
            <w:tcBorders>
              <w:top w:val="single" w:sz="4" w:space="0" w:color="auto"/>
              <w:left w:val="single" w:sz="4" w:space="0" w:color="auto"/>
              <w:bottom w:val="single" w:sz="4" w:space="0" w:color="auto"/>
              <w:right w:val="single" w:sz="4" w:space="0" w:color="auto"/>
            </w:tcBorders>
            <w:hideMark/>
          </w:tcPr>
          <w:p w:rsidR="008E08D5" w:rsidRDefault="008E08D5">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E08D5" w:rsidRDefault="008E08D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E08D5" w:rsidRDefault="008E08D5">
            <w:pPr>
              <w:spacing w:line="276" w:lineRule="auto"/>
              <w:jc w:val="center"/>
              <w:rPr>
                <w:rFonts w:ascii="PT Serif" w:hAnsi="PT Serif"/>
                <w:sz w:val="22"/>
                <w:szCs w:val="22"/>
              </w:rPr>
            </w:pPr>
            <w:proofErr w:type="spellStart"/>
            <w:r>
              <w:rPr>
                <w:rFonts w:ascii="PT Serif" w:hAnsi="PT Serif"/>
                <w:sz w:val="22"/>
                <w:szCs w:val="22"/>
              </w:rPr>
              <w:t>В.А.Климин</w:t>
            </w:r>
            <w:proofErr w:type="spellEnd"/>
          </w:p>
        </w:tc>
      </w:tr>
      <w:tr w:rsidR="008E08D5" w:rsidTr="00752C3D">
        <w:tc>
          <w:tcPr>
            <w:tcW w:w="6739" w:type="dxa"/>
            <w:tcBorders>
              <w:top w:val="single" w:sz="4" w:space="0" w:color="auto"/>
              <w:left w:val="single" w:sz="4" w:space="0" w:color="auto"/>
              <w:bottom w:val="single" w:sz="4" w:space="0" w:color="auto"/>
              <w:right w:val="single" w:sz="4" w:space="0" w:color="auto"/>
            </w:tcBorders>
            <w:hideMark/>
          </w:tcPr>
          <w:p w:rsidR="008E08D5" w:rsidRDefault="008E08D5">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E08D5" w:rsidRDefault="008E08D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E08D5" w:rsidRDefault="008E08D5">
            <w:pPr>
              <w:spacing w:line="276" w:lineRule="auto"/>
              <w:jc w:val="center"/>
              <w:rPr>
                <w:rFonts w:ascii="PT Serif" w:eastAsia="Calibri" w:hAnsi="PT Serif"/>
                <w:sz w:val="22"/>
                <w:szCs w:val="22"/>
              </w:rPr>
            </w:pPr>
            <w:r>
              <w:rPr>
                <w:rFonts w:ascii="PT Serif" w:hAnsi="PT Serif"/>
                <w:sz w:val="22"/>
                <w:szCs w:val="22"/>
              </w:rPr>
              <w:t>Н.А. Морозова</w:t>
            </w:r>
            <w:r>
              <w:rPr>
                <w:rFonts w:ascii="PT Serif" w:eastAsia="Calibri" w:hAnsi="PT Serif"/>
                <w:sz w:val="22"/>
                <w:szCs w:val="22"/>
              </w:rPr>
              <w:t xml:space="preserve"> </w:t>
            </w:r>
          </w:p>
        </w:tc>
      </w:tr>
      <w:tr w:rsidR="008E08D5" w:rsidTr="00752C3D">
        <w:tc>
          <w:tcPr>
            <w:tcW w:w="6739" w:type="dxa"/>
            <w:tcBorders>
              <w:top w:val="single" w:sz="4" w:space="0" w:color="auto"/>
              <w:left w:val="single" w:sz="4" w:space="0" w:color="auto"/>
              <w:bottom w:val="single" w:sz="4" w:space="0" w:color="auto"/>
              <w:right w:val="single" w:sz="4" w:space="0" w:color="auto"/>
            </w:tcBorders>
            <w:hideMark/>
          </w:tcPr>
          <w:p w:rsidR="008E08D5" w:rsidRDefault="008E08D5">
            <w:pPr>
              <w:jc w:val="both"/>
              <w:rPr>
                <w:rFonts w:ascii="PT Serif" w:hAnsi="PT Serif"/>
                <w:noProof/>
                <w:sz w:val="16"/>
                <w:szCs w:val="16"/>
              </w:rPr>
            </w:pPr>
            <w:r>
              <w:rPr>
                <w:rFonts w:ascii="PT Serif" w:hAnsi="PT Serif"/>
                <w:noProof/>
                <w:sz w:val="16"/>
                <w:szCs w:val="16"/>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w:t>
            </w:r>
            <w:r>
              <w:rPr>
                <w:rFonts w:ascii="PT Serif" w:hAnsi="PT Serif"/>
                <w:noProof/>
                <w:sz w:val="16"/>
                <w:szCs w:val="16"/>
              </w:rPr>
              <w:lastRenderedPageBreak/>
              <w:t>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E08D5" w:rsidRDefault="008E08D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E08D5" w:rsidRDefault="008E08D5">
            <w:pPr>
              <w:spacing w:line="276" w:lineRule="auto"/>
              <w:jc w:val="center"/>
              <w:rPr>
                <w:rFonts w:ascii="PT Serif" w:eastAsia="Calibri" w:hAnsi="PT Serif"/>
                <w:sz w:val="22"/>
                <w:szCs w:val="22"/>
              </w:rPr>
            </w:pPr>
            <w:r>
              <w:rPr>
                <w:rFonts w:ascii="PT Serif" w:eastAsia="Calibri" w:hAnsi="PT Serif"/>
                <w:sz w:val="22"/>
                <w:szCs w:val="22"/>
              </w:rPr>
              <w:t xml:space="preserve">Ж.В. </w:t>
            </w:r>
            <w:proofErr w:type="spellStart"/>
            <w:r>
              <w:rPr>
                <w:rFonts w:ascii="PT Serif" w:eastAsia="Calibri" w:hAnsi="PT Serif"/>
                <w:sz w:val="22"/>
                <w:szCs w:val="22"/>
              </w:rPr>
              <w:t>Резинкина</w:t>
            </w:r>
            <w:proofErr w:type="spellEnd"/>
          </w:p>
        </w:tc>
      </w:tr>
      <w:tr w:rsidR="008E08D5" w:rsidTr="00752C3D">
        <w:tc>
          <w:tcPr>
            <w:tcW w:w="6739" w:type="dxa"/>
            <w:tcBorders>
              <w:top w:val="single" w:sz="4" w:space="0" w:color="auto"/>
              <w:left w:val="single" w:sz="4" w:space="0" w:color="auto"/>
              <w:bottom w:val="single" w:sz="4" w:space="0" w:color="auto"/>
              <w:right w:val="single" w:sz="4" w:space="0" w:color="auto"/>
            </w:tcBorders>
            <w:hideMark/>
          </w:tcPr>
          <w:p w:rsidR="008E08D5" w:rsidRDefault="008E08D5">
            <w:pPr>
              <w:jc w:val="both"/>
              <w:rPr>
                <w:rFonts w:ascii="PT Serif" w:hAnsi="PT Serif"/>
                <w:noProof/>
                <w:sz w:val="16"/>
                <w:szCs w:val="16"/>
              </w:rPr>
            </w:pPr>
            <w:r>
              <w:rPr>
                <w:rFonts w:ascii="PT Serif" w:hAnsi="PT Serif"/>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E08D5" w:rsidRDefault="008E08D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E08D5" w:rsidRDefault="008E08D5">
            <w:pPr>
              <w:spacing w:line="276" w:lineRule="auto"/>
              <w:jc w:val="center"/>
              <w:rPr>
                <w:rFonts w:ascii="PT Serif" w:eastAsia="Calibri" w:hAnsi="PT Serif"/>
                <w:sz w:val="22"/>
                <w:szCs w:val="22"/>
              </w:rPr>
            </w:pPr>
            <w:r>
              <w:rPr>
                <w:rFonts w:ascii="PT Serif" w:eastAsia="Calibri" w:hAnsi="PT Serif"/>
                <w:sz w:val="22"/>
                <w:szCs w:val="22"/>
              </w:rPr>
              <w:t>А.Т. Абдуллаев</w:t>
            </w:r>
          </w:p>
        </w:tc>
      </w:tr>
      <w:tr w:rsidR="008E08D5" w:rsidTr="00752C3D">
        <w:tc>
          <w:tcPr>
            <w:tcW w:w="6739" w:type="dxa"/>
            <w:tcBorders>
              <w:top w:val="single" w:sz="4" w:space="0" w:color="auto"/>
              <w:left w:val="single" w:sz="4" w:space="0" w:color="auto"/>
              <w:bottom w:val="single" w:sz="4" w:space="0" w:color="auto"/>
              <w:right w:val="single" w:sz="4" w:space="0" w:color="auto"/>
            </w:tcBorders>
            <w:hideMark/>
          </w:tcPr>
          <w:p w:rsidR="008E08D5" w:rsidRDefault="008E08D5">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8E08D5" w:rsidRDefault="008E08D5">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E08D5" w:rsidRDefault="008E08D5">
            <w:pPr>
              <w:spacing w:line="276" w:lineRule="auto"/>
              <w:jc w:val="center"/>
              <w:rPr>
                <w:rFonts w:ascii="PT Serif" w:hAnsi="PT Serif"/>
                <w:sz w:val="22"/>
                <w:szCs w:val="22"/>
              </w:rPr>
            </w:pPr>
            <w:r>
              <w:rPr>
                <w:rFonts w:ascii="PT Serif" w:hAnsi="PT Serif"/>
                <w:sz w:val="22"/>
                <w:szCs w:val="22"/>
              </w:rPr>
              <w:t>Н.Б. Захарова</w:t>
            </w:r>
          </w:p>
        </w:tc>
      </w:tr>
    </w:tbl>
    <w:p w:rsidR="008E08D5" w:rsidRDefault="008E08D5" w:rsidP="008E08D5">
      <w:pPr>
        <w:ind w:left="-993"/>
        <w:jc w:val="both"/>
        <w:rPr>
          <w:rFonts w:ascii="PT Serif" w:hAnsi="PT Serif"/>
          <w:b/>
          <w:sz w:val="24"/>
          <w:szCs w:val="24"/>
        </w:rPr>
      </w:pPr>
    </w:p>
    <w:p w:rsidR="008E08D5" w:rsidRDefault="008E08D5" w:rsidP="008E08D5">
      <w:pPr>
        <w:ind w:left="284"/>
        <w:jc w:val="both"/>
        <w:rPr>
          <w:rFonts w:ascii="PT Serif" w:hAnsi="PT Serif"/>
          <w:b/>
          <w:sz w:val="24"/>
          <w:szCs w:val="24"/>
        </w:rPr>
      </w:pPr>
      <w:r>
        <w:rPr>
          <w:rFonts w:ascii="PT Serif" w:hAnsi="PT Serif"/>
          <w:b/>
          <w:sz w:val="24"/>
          <w:szCs w:val="24"/>
        </w:rPr>
        <w:t xml:space="preserve">  Председатель комиссии:                                                                                 С.Д. </w:t>
      </w:r>
      <w:proofErr w:type="spellStart"/>
      <w:r>
        <w:rPr>
          <w:rFonts w:ascii="PT Serif" w:hAnsi="PT Serif"/>
          <w:b/>
          <w:sz w:val="24"/>
          <w:szCs w:val="24"/>
        </w:rPr>
        <w:t>Голин</w:t>
      </w:r>
      <w:proofErr w:type="spellEnd"/>
    </w:p>
    <w:p w:rsidR="008E08D5" w:rsidRDefault="008E08D5" w:rsidP="008E08D5">
      <w:pPr>
        <w:ind w:left="284"/>
        <w:jc w:val="both"/>
        <w:rPr>
          <w:rFonts w:ascii="PT Serif" w:hAnsi="PT Serif"/>
          <w:b/>
          <w:sz w:val="24"/>
          <w:szCs w:val="24"/>
        </w:rPr>
      </w:pPr>
    </w:p>
    <w:p w:rsidR="008E08D5" w:rsidRDefault="008E08D5" w:rsidP="008E08D5">
      <w:pPr>
        <w:ind w:left="284"/>
        <w:jc w:val="both"/>
        <w:rPr>
          <w:rFonts w:ascii="PT Serif" w:hAnsi="PT Serif"/>
          <w:b/>
          <w:sz w:val="24"/>
          <w:szCs w:val="24"/>
        </w:rPr>
      </w:pPr>
      <w:r>
        <w:rPr>
          <w:rFonts w:ascii="PT Serif" w:hAnsi="PT Serif"/>
          <w:b/>
          <w:sz w:val="24"/>
          <w:szCs w:val="24"/>
        </w:rPr>
        <w:t xml:space="preserve">  Члены  комиссии</w:t>
      </w:r>
    </w:p>
    <w:p w:rsidR="008E08D5" w:rsidRDefault="008E08D5" w:rsidP="008E08D5">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8E08D5" w:rsidRDefault="008E08D5" w:rsidP="008E08D5">
      <w:pPr>
        <w:jc w:val="right"/>
        <w:rPr>
          <w:rFonts w:ascii="PT Serif" w:hAnsi="PT Serif"/>
          <w:sz w:val="24"/>
          <w:szCs w:val="24"/>
        </w:rPr>
      </w:pPr>
      <w:r>
        <w:rPr>
          <w:rFonts w:ascii="PT Serif" w:hAnsi="PT Serif"/>
          <w:sz w:val="24"/>
          <w:szCs w:val="24"/>
        </w:rPr>
        <w:t xml:space="preserve">______________В.К. </w:t>
      </w:r>
      <w:proofErr w:type="spellStart"/>
      <w:r>
        <w:rPr>
          <w:rFonts w:ascii="PT Serif" w:hAnsi="PT Serif"/>
          <w:sz w:val="24"/>
          <w:szCs w:val="24"/>
        </w:rPr>
        <w:t>Бандурин</w:t>
      </w:r>
      <w:proofErr w:type="spellEnd"/>
    </w:p>
    <w:p w:rsidR="008E08D5" w:rsidRDefault="008E08D5" w:rsidP="008E08D5">
      <w:pPr>
        <w:jc w:val="right"/>
        <w:rPr>
          <w:rFonts w:ascii="PT Serif" w:hAnsi="PT Serif"/>
          <w:sz w:val="24"/>
          <w:szCs w:val="24"/>
        </w:rPr>
      </w:pPr>
      <w:r>
        <w:rPr>
          <w:rFonts w:ascii="PT Serif" w:hAnsi="PT Serif"/>
          <w:sz w:val="24"/>
          <w:szCs w:val="24"/>
        </w:rPr>
        <w:t xml:space="preserve">______________   В.А. </w:t>
      </w:r>
      <w:proofErr w:type="spellStart"/>
      <w:r>
        <w:rPr>
          <w:rFonts w:ascii="PT Serif" w:hAnsi="PT Serif"/>
          <w:sz w:val="24"/>
          <w:szCs w:val="24"/>
        </w:rPr>
        <w:t>Климин</w:t>
      </w:r>
      <w:proofErr w:type="spellEnd"/>
    </w:p>
    <w:p w:rsidR="008E08D5" w:rsidRDefault="008E08D5" w:rsidP="008E08D5">
      <w:pPr>
        <w:jc w:val="right"/>
        <w:rPr>
          <w:rFonts w:ascii="PT Serif" w:hAnsi="PT Serif"/>
          <w:sz w:val="24"/>
          <w:szCs w:val="24"/>
        </w:rPr>
      </w:pPr>
      <w:r>
        <w:rPr>
          <w:rFonts w:ascii="PT Serif" w:hAnsi="PT Serif"/>
          <w:sz w:val="24"/>
          <w:szCs w:val="24"/>
        </w:rPr>
        <w:t>______________Н.А. Морозова</w:t>
      </w:r>
    </w:p>
    <w:p w:rsidR="008E08D5" w:rsidRDefault="008E08D5" w:rsidP="008E08D5">
      <w:pPr>
        <w:jc w:val="right"/>
        <w:rPr>
          <w:rFonts w:ascii="PT Serif" w:hAnsi="PT Serif"/>
          <w:sz w:val="24"/>
          <w:szCs w:val="24"/>
        </w:rPr>
      </w:pPr>
      <w:r>
        <w:rPr>
          <w:rFonts w:ascii="PT Serif" w:hAnsi="PT Serif"/>
          <w:sz w:val="24"/>
          <w:szCs w:val="24"/>
        </w:rPr>
        <w:t xml:space="preserve">______________Ж.В. </w:t>
      </w:r>
      <w:proofErr w:type="spellStart"/>
      <w:r>
        <w:rPr>
          <w:rFonts w:ascii="PT Serif" w:hAnsi="PT Serif"/>
          <w:sz w:val="24"/>
          <w:szCs w:val="24"/>
        </w:rPr>
        <w:t>Резинкина</w:t>
      </w:r>
      <w:proofErr w:type="spellEnd"/>
    </w:p>
    <w:p w:rsidR="008E08D5" w:rsidRDefault="008E08D5" w:rsidP="008E08D5">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 А.Т. Абдуллаев </w:t>
      </w:r>
    </w:p>
    <w:p w:rsidR="00C30F05" w:rsidRDefault="008E08D5" w:rsidP="008E08D5">
      <w:pPr>
        <w:ind w:left="426"/>
        <w:jc w:val="right"/>
        <w:rPr>
          <w:sz w:val="24"/>
          <w:szCs w:val="24"/>
        </w:rPr>
      </w:pPr>
      <w:r>
        <w:rPr>
          <w:rFonts w:ascii="PT Serif" w:hAnsi="PT Serif"/>
          <w:sz w:val="24"/>
          <w:szCs w:val="24"/>
        </w:rPr>
        <w:t xml:space="preserve">_______________Н.Б. Захарова                                                                             </w:t>
      </w:r>
      <w:r w:rsidR="00C30F05">
        <w:rPr>
          <w:sz w:val="24"/>
          <w:szCs w:val="24"/>
        </w:rPr>
        <w:t xml:space="preserve">                                                                             </w:t>
      </w:r>
    </w:p>
    <w:p w:rsidR="00C30F05" w:rsidRDefault="00C30F05" w:rsidP="00C30F05">
      <w:pPr>
        <w:ind w:left="426"/>
      </w:pPr>
    </w:p>
    <w:p w:rsidR="00C30F05" w:rsidRDefault="00C30F05" w:rsidP="00C30F05">
      <w:pPr>
        <w:ind w:left="426"/>
        <w:jc w:val="both"/>
        <w:rPr>
          <w:sz w:val="24"/>
          <w:szCs w:val="24"/>
        </w:rPr>
      </w:pPr>
      <w:r>
        <w:rPr>
          <w:sz w:val="24"/>
          <w:szCs w:val="24"/>
        </w:rPr>
        <w:t xml:space="preserve">                                                                                  </w:t>
      </w:r>
    </w:p>
    <w:p w:rsidR="00CB4E88" w:rsidRDefault="00C30F05" w:rsidP="00C30F05">
      <w:pPr>
        <w:rPr>
          <w:sz w:val="24"/>
        </w:rPr>
      </w:pPr>
      <w:r>
        <w:rPr>
          <w:color w:val="FF0000"/>
          <w:sz w:val="24"/>
          <w:szCs w:val="24"/>
        </w:rPr>
        <w:t xml:space="preserve">  </w:t>
      </w:r>
      <w:r>
        <w:rPr>
          <w:sz w:val="24"/>
          <w:szCs w:val="24"/>
        </w:rPr>
        <w:t xml:space="preserve">Представитель заказчика </w:t>
      </w:r>
      <w:r>
        <w:t xml:space="preserve">                                                                         ______________</w:t>
      </w:r>
      <w:r>
        <w:rPr>
          <w:sz w:val="24"/>
        </w:rPr>
        <w:t>Н. Б. Королева</w:t>
      </w: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Default="002143A0" w:rsidP="00C30F05">
      <w:pPr>
        <w:rPr>
          <w:sz w:val="24"/>
        </w:rPr>
      </w:pPr>
    </w:p>
    <w:p w:rsidR="002143A0" w:rsidRPr="00F81B8F" w:rsidRDefault="002143A0" w:rsidP="002143A0">
      <w:pPr>
        <w:ind w:right="-66"/>
        <w:jc w:val="right"/>
      </w:pPr>
      <w:r w:rsidRPr="00F81B8F">
        <w:lastRenderedPageBreak/>
        <w:t>Приложение</w:t>
      </w:r>
    </w:p>
    <w:p w:rsidR="002143A0" w:rsidRPr="00F81B8F" w:rsidRDefault="002143A0" w:rsidP="002143A0">
      <w:pPr>
        <w:tabs>
          <w:tab w:val="left" w:pos="3930"/>
          <w:tab w:val="right" w:pos="9355"/>
        </w:tabs>
        <w:ind w:right="-66"/>
        <w:jc w:val="right"/>
      </w:pPr>
      <w:r w:rsidRPr="00F81B8F">
        <w:t xml:space="preserve">                                                                                                                      к протоколу </w:t>
      </w:r>
      <w:r>
        <w:t>рассмотрения единственной заявки</w:t>
      </w:r>
      <w:r w:rsidRPr="00F81B8F">
        <w:t xml:space="preserve"> аукциона в электронной форме</w:t>
      </w:r>
    </w:p>
    <w:p w:rsidR="002143A0" w:rsidRPr="002143A0" w:rsidRDefault="002143A0" w:rsidP="002143A0">
      <w:pPr>
        <w:tabs>
          <w:tab w:val="left" w:pos="3930"/>
          <w:tab w:val="right" w:pos="9355"/>
        </w:tabs>
        <w:ind w:right="-66"/>
        <w:jc w:val="right"/>
      </w:pPr>
      <w:r w:rsidRPr="00F81B8F">
        <w:t>от «</w:t>
      </w:r>
      <w:r>
        <w:t>23</w:t>
      </w:r>
      <w:r w:rsidRPr="0021386B">
        <w:t xml:space="preserve">» </w:t>
      </w:r>
      <w:r>
        <w:t>апреля</w:t>
      </w:r>
      <w:r w:rsidRPr="0021386B">
        <w:t xml:space="preserve"> 201</w:t>
      </w:r>
      <w:r>
        <w:t>9</w:t>
      </w:r>
      <w:r w:rsidRPr="00F81B8F">
        <w:t xml:space="preserve"> г. № </w:t>
      </w:r>
      <w:r w:rsidRPr="0065336A">
        <w:rPr>
          <w:u w:val="single"/>
        </w:rPr>
        <w:t>018730000581</w:t>
      </w:r>
      <w:r>
        <w:rPr>
          <w:u w:val="single"/>
        </w:rPr>
        <w:t>9</w:t>
      </w:r>
      <w:r w:rsidRPr="0065336A">
        <w:rPr>
          <w:u w:val="single"/>
        </w:rPr>
        <w:t>000</w:t>
      </w:r>
      <w:r>
        <w:rPr>
          <w:u w:val="single"/>
        </w:rPr>
        <w:t>0</w:t>
      </w:r>
      <w:r>
        <w:rPr>
          <w:u w:val="single"/>
        </w:rPr>
        <w:t>54</w:t>
      </w:r>
      <w:r w:rsidRPr="00586BE8">
        <w:rPr>
          <w:u w:val="single"/>
        </w:rPr>
        <w:t>-</w:t>
      </w:r>
      <w:r>
        <w:rPr>
          <w:u w:val="single"/>
        </w:rPr>
        <w:t>1</w:t>
      </w:r>
    </w:p>
    <w:p w:rsidR="002143A0" w:rsidRDefault="002143A0" w:rsidP="002143A0">
      <w:pPr>
        <w:widowControl/>
        <w:suppressAutoHyphens/>
        <w:jc w:val="center"/>
      </w:pPr>
      <w:r w:rsidRPr="00F81B8F">
        <w:rPr>
          <w:lang w:eastAsia="ar-SA"/>
        </w:rPr>
        <w:t>Таблица подведения итогов аукциона в электронной форме</w:t>
      </w:r>
      <w:r>
        <w:rPr>
          <w:lang w:eastAsia="ar-SA"/>
        </w:rPr>
        <w:t xml:space="preserve"> </w:t>
      </w:r>
      <w:r w:rsidRPr="00F81B8F">
        <w:t xml:space="preserve">№ </w:t>
      </w:r>
      <w:r w:rsidRPr="0065336A">
        <w:t>018730000581</w:t>
      </w:r>
      <w:r>
        <w:t>9</w:t>
      </w:r>
      <w:r w:rsidRPr="0065336A">
        <w:t>000</w:t>
      </w:r>
      <w:r>
        <w:t>0</w:t>
      </w:r>
      <w:r>
        <w:t>54</w:t>
      </w:r>
      <w:r w:rsidRPr="00F81B8F">
        <w:t xml:space="preserve"> </w:t>
      </w:r>
    </w:p>
    <w:p w:rsidR="002143A0" w:rsidRDefault="002143A0" w:rsidP="002143A0">
      <w:pPr>
        <w:widowControl/>
        <w:suppressAutoHyphens/>
        <w:jc w:val="center"/>
      </w:pPr>
      <w: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5D6D8E">
        <w:t>на поставку очистителей воздуха</w:t>
      </w:r>
      <w:r w:rsidRPr="00355D5F">
        <w:t xml:space="preserve"> </w:t>
      </w:r>
    </w:p>
    <w:p w:rsidR="002143A0" w:rsidRDefault="002143A0" w:rsidP="002143A0">
      <w:pPr>
        <w:widowControl/>
        <w:suppressAutoHyphens/>
        <w:jc w:val="center"/>
        <w:rPr>
          <w:sz w:val="24"/>
          <w:szCs w:val="24"/>
        </w:rPr>
      </w:pP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977"/>
        <w:gridCol w:w="709"/>
        <w:gridCol w:w="2552"/>
        <w:gridCol w:w="1558"/>
      </w:tblGrid>
      <w:tr w:rsidR="002143A0" w:rsidRPr="0019393A" w:rsidTr="00730A1F">
        <w:trPr>
          <w:trHeight w:val="410"/>
        </w:trPr>
        <w:tc>
          <w:tcPr>
            <w:tcW w:w="3119" w:type="dxa"/>
            <w:vMerge w:val="restart"/>
            <w:tcBorders>
              <w:top w:val="single" w:sz="4" w:space="0" w:color="auto"/>
              <w:left w:val="single" w:sz="4" w:space="0" w:color="auto"/>
              <w:right w:val="single" w:sz="4" w:space="0" w:color="auto"/>
            </w:tcBorders>
          </w:tcPr>
          <w:p w:rsidR="002143A0" w:rsidRPr="0019393A" w:rsidRDefault="002143A0" w:rsidP="00730A1F">
            <w:pPr>
              <w:widowControl/>
              <w:suppressAutoHyphens/>
              <w:snapToGrid w:val="0"/>
              <w:ind w:hanging="108"/>
              <w:jc w:val="center"/>
              <w:rPr>
                <w:color w:val="000000"/>
                <w:kern w:val="2"/>
                <w:lang w:eastAsia="ar-SA"/>
              </w:rPr>
            </w:pPr>
            <w:r w:rsidRPr="0019393A">
              <w:rPr>
                <w:color w:val="000000"/>
                <w:kern w:val="1"/>
                <w:lang w:eastAsia="ar-SA"/>
              </w:rPr>
              <w:t>Обязательные требования</w:t>
            </w:r>
          </w:p>
        </w:tc>
        <w:tc>
          <w:tcPr>
            <w:tcW w:w="2977" w:type="dxa"/>
            <w:vMerge w:val="restart"/>
            <w:tcBorders>
              <w:top w:val="single" w:sz="4" w:space="0" w:color="auto"/>
              <w:left w:val="single" w:sz="4" w:space="0" w:color="auto"/>
              <w:right w:val="single" w:sz="4" w:space="0" w:color="auto"/>
            </w:tcBorders>
            <w:hideMark/>
          </w:tcPr>
          <w:p w:rsidR="002143A0" w:rsidRPr="0019393A" w:rsidRDefault="002143A0" w:rsidP="00730A1F">
            <w:pPr>
              <w:widowControl/>
              <w:suppressAutoHyphens/>
              <w:jc w:val="center"/>
              <w:rPr>
                <w:kern w:val="1"/>
                <w:lang w:eastAsia="ar-SA"/>
              </w:rPr>
            </w:pPr>
            <w:r w:rsidRPr="0019393A">
              <w:rPr>
                <w:kern w:val="1"/>
                <w:lang w:eastAsia="ar-SA"/>
              </w:rPr>
              <w:t>Наименование и описание объекта закупки</w:t>
            </w:r>
          </w:p>
        </w:tc>
        <w:tc>
          <w:tcPr>
            <w:tcW w:w="709" w:type="dxa"/>
            <w:vMerge w:val="restart"/>
            <w:tcBorders>
              <w:top w:val="single" w:sz="4" w:space="0" w:color="auto"/>
              <w:left w:val="single" w:sz="4" w:space="0" w:color="auto"/>
              <w:right w:val="single" w:sz="4" w:space="0" w:color="auto"/>
            </w:tcBorders>
          </w:tcPr>
          <w:p w:rsidR="002143A0" w:rsidRPr="0019393A" w:rsidRDefault="002143A0" w:rsidP="00730A1F">
            <w:pPr>
              <w:widowControl/>
              <w:suppressAutoHyphens/>
              <w:ind w:firstLine="34"/>
              <w:jc w:val="center"/>
              <w:rPr>
                <w:kern w:val="1"/>
                <w:lang w:eastAsia="ar-SA"/>
              </w:rPr>
            </w:pPr>
            <w:r w:rsidRPr="0019393A">
              <w:rPr>
                <w:kern w:val="1"/>
                <w:lang w:eastAsia="ar-SA"/>
              </w:rPr>
              <w:t>Ед. изм.</w:t>
            </w:r>
          </w:p>
        </w:tc>
        <w:tc>
          <w:tcPr>
            <w:tcW w:w="2552" w:type="dxa"/>
            <w:vMerge w:val="restart"/>
            <w:tcBorders>
              <w:top w:val="single" w:sz="4" w:space="0" w:color="auto"/>
              <w:left w:val="single" w:sz="4" w:space="0" w:color="auto"/>
              <w:right w:val="single" w:sz="4" w:space="0" w:color="auto"/>
            </w:tcBorders>
          </w:tcPr>
          <w:p w:rsidR="002143A0" w:rsidRPr="0019393A" w:rsidRDefault="002143A0" w:rsidP="00730A1F">
            <w:pPr>
              <w:widowControl/>
              <w:suppressAutoHyphens/>
              <w:ind w:firstLine="33"/>
              <w:jc w:val="center"/>
              <w:rPr>
                <w:kern w:val="1"/>
                <w:lang w:eastAsia="ar-SA"/>
              </w:rPr>
            </w:pPr>
            <w:r w:rsidRPr="0019393A">
              <w:rPr>
                <w:kern w:val="1"/>
                <w:lang w:eastAsia="ar-SA"/>
              </w:rPr>
              <w:t>Количество поставляемых товаров, объемов выполняемых работ, оказываемых услуг</w:t>
            </w:r>
          </w:p>
        </w:tc>
        <w:tc>
          <w:tcPr>
            <w:tcW w:w="1558" w:type="dxa"/>
            <w:tcBorders>
              <w:top w:val="single" w:sz="4" w:space="0" w:color="auto"/>
              <w:left w:val="single" w:sz="4" w:space="0" w:color="auto"/>
              <w:right w:val="single" w:sz="4" w:space="0" w:color="auto"/>
            </w:tcBorders>
          </w:tcPr>
          <w:p w:rsidR="002143A0" w:rsidRPr="0019393A" w:rsidRDefault="002143A0" w:rsidP="00730A1F">
            <w:pPr>
              <w:widowControl/>
              <w:suppressAutoHyphens/>
              <w:jc w:val="center"/>
              <w:rPr>
                <w:bCs/>
                <w:color w:val="000000"/>
                <w:kern w:val="1"/>
                <w:lang w:eastAsia="ar-SA"/>
              </w:rPr>
            </w:pPr>
            <w:r w:rsidRPr="0019393A">
              <w:rPr>
                <w:bCs/>
                <w:color w:val="000000"/>
                <w:kern w:val="1"/>
                <w:lang w:eastAsia="ar-SA"/>
              </w:rPr>
              <w:t>Идентификационный номер заявки</w:t>
            </w:r>
          </w:p>
        </w:tc>
      </w:tr>
      <w:tr w:rsidR="002143A0" w:rsidRPr="0019393A" w:rsidTr="00730A1F">
        <w:trPr>
          <w:trHeight w:val="401"/>
        </w:trPr>
        <w:tc>
          <w:tcPr>
            <w:tcW w:w="3119" w:type="dxa"/>
            <w:vMerge/>
            <w:tcBorders>
              <w:left w:val="single" w:sz="4" w:space="0" w:color="auto"/>
              <w:bottom w:val="single" w:sz="4" w:space="0" w:color="auto"/>
              <w:right w:val="single" w:sz="4" w:space="0" w:color="auto"/>
            </w:tcBorders>
          </w:tcPr>
          <w:p w:rsidR="002143A0" w:rsidRPr="0019393A" w:rsidRDefault="002143A0" w:rsidP="00730A1F">
            <w:pPr>
              <w:widowControl/>
              <w:suppressAutoHyphens/>
              <w:snapToGrid w:val="0"/>
              <w:jc w:val="center"/>
              <w:rPr>
                <w:color w:val="000000"/>
                <w:kern w:val="1"/>
                <w:lang w:eastAsia="ar-SA"/>
              </w:rPr>
            </w:pPr>
          </w:p>
        </w:tc>
        <w:tc>
          <w:tcPr>
            <w:tcW w:w="2977" w:type="dxa"/>
            <w:vMerge/>
            <w:tcBorders>
              <w:left w:val="single" w:sz="4" w:space="0" w:color="auto"/>
              <w:bottom w:val="single" w:sz="4" w:space="0" w:color="auto"/>
              <w:right w:val="single" w:sz="4" w:space="0" w:color="auto"/>
            </w:tcBorders>
          </w:tcPr>
          <w:p w:rsidR="002143A0" w:rsidRPr="0019393A" w:rsidRDefault="002143A0" w:rsidP="00730A1F">
            <w:pPr>
              <w:widowControl/>
              <w:suppressAutoHyphens/>
              <w:jc w:val="center"/>
              <w:rPr>
                <w:kern w:val="1"/>
                <w:lang w:eastAsia="ar-SA"/>
              </w:rPr>
            </w:pPr>
          </w:p>
        </w:tc>
        <w:tc>
          <w:tcPr>
            <w:tcW w:w="709" w:type="dxa"/>
            <w:vMerge/>
            <w:tcBorders>
              <w:left w:val="single" w:sz="4" w:space="0" w:color="auto"/>
              <w:right w:val="single" w:sz="4" w:space="0" w:color="auto"/>
            </w:tcBorders>
          </w:tcPr>
          <w:p w:rsidR="002143A0" w:rsidRPr="0019393A" w:rsidRDefault="002143A0" w:rsidP="00730A1F">
            <w:pPr>
              <w:widowControl/>
              <w:suppressAutoHyphens/>
              <w:ind w:firstLine="34"/>
              <w:jc w:val="center"/>
              <w:rPr>
                <w:kern w:val="1"/>
                <w:lang w:eastAsia="ar-SA"/>
              </w:rPr>
            </w:pPr>
          </w:p>
        </w:tc>
        <w:tc>
          <w:tcPr>
            <w:tcW w:w="2552" w:type="dxa"/>
            <w:vMerge/>
            <w:tcBorders>
              <w:left w:val="single" w:sz="4" w:space="0" w:color="auto"/>
              <w:right w:val="single" w:sz="4" w:space="0" w:color="auto"/>
            </w:tcBorders>
          </w:tcPr>
          <w:p w:rsidR="002143A0" w:rsidRPr="0019393A" w:rsidRDefault="002143A0" w:rsidP="00730A1F">
            <w:pPr>
              <w:widowControl/>
              <w:suppressAutoHyphens/>
              <w:ind w:firstLine="33"/>
              <w:jc w:val="center"/>
              <w:rPr>
                <w:kern w:val="1"/>
                <w:lang w:eastAsia="ar-SA"/>
              </w:rPr>
            </w:pPr>
          </w:p>
        </w:tc>
        <w:tc>
          <w:tcPr>
            <w:tcW w:w="1558" w:type="dxa"/>
            <w:tcBorders>
              <w:top w:val="single" w:sz="4" w:space="0" w:color="auto"/>
              <w:left w:val="single" w:sz="4" w:space="0" w:color="auto"/>
              <w:right w:val="single" w:sz="4" w:space="0" w:color="auto"/>
            </w:tcBorders>
          </w:tcPr>
          <w:p w:rsidR="002143A0" w:rsidRPr="0019393A" w:rsidRDefault="002143A0" w:rsidP="00730A1F">
            <w:pPr>
              <w:widowControl/>
              <w:suppressAutoHyphens/>
              <w:jc w:val="center"/>
              <w:rPr>
                <w:bCs/>
                <w:color w:val="000000"/>
                <w:kern w:val="1"/>
                <w:lang w:eastAsia="ar-SA"/>
              </w:rPr>
            </w:pPr>
            <w:r>
              <w:rPr>
                <w:bCs/>
                <w:color w:val="000000"/>
                <w:kern w:val="1"/>
                <w:lang w:eastAsia="ar-SA"/>
              </w:rPr>
              <w:t>47</w:t>
            </w:r>
          </w:p>
        </w:tc>
      </w:tr>
      <w:tr w:rsidR="002143A0" w:rsidRPr="0019393A" w:rsidTr="00730A1F">
        <w:trPr>
          <w:trHeight w:val="2940"/>
        </w:trPr>
        <w:tc>
          <w:tcPr>
            <w:tcW w:w="3119" w:type="dxa"/>
            <w:vMerge w:val="restart"/>
            <w:tcBorders>
              <w:top w:val="single" w:sz="4" w:space="0" w:color="auto"/>
              <w:left w:val="single" w:sz="4" w:space="0" w:color="auto"/>
              <w:right w:val="single" w:sz="4" w:space="0" w:color="auto"/>
            </w:tcBorders>
          </w:tcPr>
          <w:p w:rsidR="002143A0" w:rsidRPr="00406061" w:rsidRDefault="002143A0" w:rsidP="00730A1F">
            <w:pPr>
              <w:widowControl/>
              <w:suppressAutoHyphens/>
              <w:snapToGrid w:val="0"/>
              <w:jc w:val="center"/>
              <w:rPr>
                <w:kern w:val="1"/>
                <w:sz w:val="18"/>
                <w:szCs w:val="18"/>
                <w:lang w:eastAsia="ar-SA"/>
              </w:rPr>
            </w:pPr>
            <w:r w:rsidRPr="00406061">
              <w:rPr>
                <w:kern w:val="1"/>
                <w:sz w:val="18"/>
                <w:szCs w:val="18"/>
                <w:lang w:eastAsia="ar-SA"/>
              </w:rPr>
              <w:t>Первая часть заявки на участие в электронном аукционе должна содержать следующие сведения:</w:t>
            </w:r>
          </w:p>
          <w:p w:rsidR="002143A0" w:rsidRPr="00406061" w:rsidRDefault="002143A0" w:rsidP="00730A1F">
            <w:pPr>
              <w:widowControl/>
              <w:suppressAutoHyphens/>
              <w:snapToGrid w:val="0"/>
              <w:jc w:val="center"/>
              <w:rPr>
                <w:kern w:val="1"/>
                <w:sz w:val="18"/>
                <w:szCs w:val="18"/>
                <w:lang w:eastAsia="ar-SA"/>
              </w:rPr>
            </w:pPr>
            <w:r w:rsidRPr="00406061">
              <w:rPr>
                <w:kern w:val="1"/>
                <w:sz w:val="18"/>
                <w:szCs w:val="18"/>
                <w:lang w:eastAsia="ar-SA"/>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2143A0" w:rsidRPr="0019393A" w:rsidRDefault="002143A0" w:rsidP="00730A1F">
            <w:pPr>
              <w:widowControl/>
              <w:suppressAutoHyphens/>
              <w:snapToGrid w:val="0"/>
              <w:jc w:val="center"/>
              <w:rPr>
                <w:kern w:val="1"/>
                <w:sz w:val="18"/>
                <w:szCs w:val="18"/>
                <w:lang w:eastAsia="ar-SA"/>
              </w:rPr>
            </w:pPr>
            <w:proofErr w:type="gramStart"/>
            <w:r w:rsidRPr="00406061">
              <w:rPr>
                <w:kern w:val="1"/>
                <w:sz w:val="18"/>
                <w:szCs w:val="18"/>
                <w:lang w:eastAsia="ar-SA"/>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406061">
              <w:rPr>
                <w:kern w:val="1"/>
                <w:sz w:val="18"/>
                <w:szCs w:val="18"/>
                <w:lang w:eastAsia="ar-SA"/>
              </w:rPr>
              <w:t xml:space="preserve"> в документации об электронном аукционе).</w:t>
            </w:r>
          </w:p>
        </w:tc>
        <w:tc>
          <w:tcPr>
            <w:tcW w:w="2977" w:type="dxa"/>
            <w:tcBorders>
              <w:top w:val="single" w:sz="4" w:space="0" w:color="auto"/>
              <w:left w:val="single" w:sz="4" w:space="0" w:color="auto"/>
              <w:bottom w:val="single" w:sz="4" w:space="0" w:color="auto"/>
              <w:right w:val="single" w:sz="4" w:space="0" w:color="auto"/>
            </w:tcBorders>
          </w:tcPr>
          <w:p w:rsidR="002143A0" w:rsidRPr="007E5B65" w:rsidRDefault="002143A0" w:rsidP="00730A1F">
            <w:pPr>
              <w:suppressAutoHyphens/>
              <w:rPr>
                <w:sz w:val="18"/>
                <w:szCs w:val="18"/>
                <w:lang w:eastAsia="zh-CN"/>
              </w:rPr>
            </w:pPr>
            <w:r w:rsidRPr="007E5B65">
              <w:rPr>
                <w:sz w:val="18"/>
                <w:szCs w:val="18"/>
                <w:lang w:eastAsia="zh-CN"/>
              </w:rPr>
              <w:t xml:space="preserve">Очиститель воздуха. </w:t>
            </w:r>
          </w:p>
          <w:p w:rsidR="002143A0" w:rsidRPr="007E5B65" w:rsidRDefault="002143A0" w:rsidP="00730A1F">
            <w:pPr>
              <w:suppressAutoHyphens/>
              <w:rPr>
                <w:sz w:val="18"/>
                <w:szCs w:val="18"/>
                <w:lang w:eastAsia="zh-CN"/>
              </w:rPr>
            </w:pPr>
            <w:proofErr w:type="gramStart"/>
            <w:r w:rsidRPr="007E5B65">
              <w:rPr>
                <w:sz w:val="18"/>
                <w:szCs w:val="18"/>
                <w:lang w:eastAsia="zh-CN"/>
              </w:rPr>
              <w:t>Предназначен</w:t>
            </w:r>
            <w:proofErr w:type="gramEnd"/>
            <w:r w:rsidRPr="007E5B65">
              <w:rPr>
                <w:sz w:val="18"/>
                <w:szCs w:val="18"/>
                <w:lang w:eastAsia="zh-CN"/>
              </w:rPr>
              <w:t xml:space="preserve"> для эксплуатации в помещении, площадь которого 20 квадратных метров. О недостаточном количестве жидкости, будет сигнализировать индикатор.</w:t>
            </w:r>
          </w:p>
          <w:p w:rsidR="002143A0" w:rsidRPr="007E5B65" w:rsidRDefault="002143A0" w:rsidP="00730A1F">
            <w:pPr>
              <w:suppressAutoHyphens/>
              <w:rPr>
                <w:sz w:val="18"/>
                <w:szCs w:val="18"/>
                <w:lang w:eastAsia="zh-CN"/>
              </w:rPr>
            </w:pPr>
            <w:r w:rsidRPr="007E5B65">
              <w:rPr>
                <w:sz w:val="18"/>
                <w:szCs w:val="18"/>
                <w:lang w:eastAsia="zh-CN"/>
              </w:rPr>
              <w:t>мощность - 25 Вт;</w:t>
            </w:r>
          </w:p>
          <w:p w:rsidR="002143A0" w:rsidRPr="007E5B65" w:rsidRDefault="002143A0" w:rsidP="00730A1F">
            <w:pPr>
              <w:suppressAutoHyphens/>
              <w:rPr>
                <w:sz w:val="18"/>
                <w:szCs w:val="18"/>
                <w:lang w:eastAsia="zh-CN"/>
              </w:rPr>
            </w:pPr>
            <w:r w:rsidRPr="007E5B65">
              <w:rPr>
                <w:sz w:val="18"/>
                <w:szCs w:val="18"/>
                <w:lang w:eastAsia="zh-CN"/>
              </w:rPr>
              <w:t xml:space="preserve">тип увлажнителя </w:t>
            </w:r>
            <w:proofErr w:type="gramStart"/>
            <w:r w:rsidRPr="007E5B65">
              <w:rPr>
                <w:sz w:val="18"/>
                <w:szCs w:val="18"/>
                <w:lang w:eastAsia="zh-CN"/>
              </w:rPr>
              <w:t>-у</w:t>
            </w:r>
            <w:proofErr w:type="gramEnd"/>
            <w:r w:rsidRPr="007E5B65">
              <w:rPr>
                <w:sz w:val="18"/>
                <w:szCs w:val="18"/>
                <w:lang w:eastAsia="zh-CN"/>
              </w:rPr>
              <w:t>льтразвуковой;</w:t>
            </w:r>
          </w:p>
          <w:p w:rsidR="002143A0" w:rsidRPr="007E5B65" w:rsidRDefault="002143A0" w:rsidP="00730A1F">
            <w:pPr>
              <w:suppressAutoHyphens/>
              <w:rPr>
                <w:sz w:val="18"/>
                <w:szCs w:val="18"/>
                <w:lang w:eastAsia="zh-CN"/>
              </w:rPr>
            </w:pPr>
            <w:r w:rsidRPr="007E5B65">
              <w:rPr>
                <w:sz w:val="18"/>
                <w:szCs w:val="18"/>
                <w:lang w:eastAsia="zh-CN"/>
              </w:rPr>
              <w:t xml:space="preserve">тип управления </w:t>
            </w:r>
            <w:proofErr w:type="gramStart"/>
            <w:r w:rsidRPr="007E5B65">
              <w:rPr>
                <w:sz w:val="18"/>
                <w:szCs w:val="18"/>
                <w:lang w:eastAsia="zh-CN"/>
              </w:rPr>
              <w:t>-м</w:t>
            </w:r>
            <w:proofErr w:type="gramEnd"/>
            <w:r w:rsidRPr="007E5B65">
              <w:rPr>
                <w:sz w:val="18"/>
                <w:szCs w:val="18"/>
                <w:lang w:eastAsia="zh-CN"/>
              </w:rPr>
              <w:t>еханический;</w:t>
            </w:r>
          </w:p>
          <w:p w:rsidR="002143A0" w:rsidRPr="007E5B65" w:rsidRDefault="002143A0" w:rsidP="00730A1F">
            <w:pPr>
              <w:suppressAutoHyphens/>
              <w:rPr>
                <w:sz w:val="18"/>
                <w:szCs w:val="18"/>
                <w:lang w:eastAsia="zh-CN"/>
              </w:rPr>
            </w:pPr>
            <w:r w:rsidRPr="007E5B65">
              <w:rPr>
                <w:sz w:val="18"/>
                <w:szCs w:val="18"/>
                <w:lang w:eastAsia="zh-CN"/>
              </w:rPr>
              <w:t>расход воды -350 г/час;</w:t>
            </w:r>
          </w:p>
          <w:p w:rsidR="002143A0" w:rsidRPr="007E5B65" w:rsidRDefault="002143A0" w:rsidP="00730A1F">
            <w:pPr>
              <w:suppressAutoHyphens/>
              <w:rPr>
                <w:sz w:val="18"/>
                <w:szCs w:val="18"/>
                <w:lang w:eastAsia="zh-CN"/>
              </w:rPr>
            </w:pPr>
            <w:r w:rsidRPr="007E5B65">
              <w:rPr>
                <w:sz w:val="18"/>
                <w:szCs w:val="18"/>
                <w:lang w:eastAsia="zh-CN"/>
              </w:rPr>
              <w:t>площадь помещения -20 м</w:t>
            </w:r>
            <w:proofErr w:type="gramStart"/>
            <w:r w:rsidRPr="007E5B65">
              <w:rPr>
                <w:sz w:val="18"/>
                <w:szCs w:val="18"/>
                <w:lang w:eastAsia="zh-CN"/>
              </w:rPr>
              <w:t>2</w:t>
            </w:r>
            <w:proofErr w:type="gramEnd"/>
            <w:r w:rsidRPr="007E5B65">
              <w:rPr>
                <w:sz w:val="18"/>
                <w:szCs w:val="18"/>
                <w:lang w:eastAsia="zh-CN"/>
              </w:rPr>
              <w:t>;</w:t>
            </w:r>
          </w:p>
          <w:p w:rsidR="002143A0" w:rsidRPr="007E5B65" w:rsidRDefault="002143A0" w:rsidP="00730A1F">
            <w:pPr>
              <w:suppressAutoHyphens/>
              <w:rPr>
                <w:sz w:val="18"/>
                <w:szCs w:val="18"/>
                <w:lang w:eastAsia="zh-CN"/>
              </w:rPr>
            </w:pPr>
            <w:r w:rsidRPr="007E5B65">
              <w:rPr>
                <w:sz w:val="18"/>
                <w:szCs w:val="18"/>
                <w:lang w:eastAsia="zh-CN"/>
              </w:rPr>
              <w:t>резервуар для воды -3.2 л;</w:t>
            </w:r>
          </w:p>
          <w:p w:rsidR="002143A0" w:rsidRPr="007E5B65" w:rsidRDefault="002143A0" w:rsidP="00730A1F">
            <w:pPr>
              <w:suppressAutoHyphens/>
              <w:rPr>
                <w:sz w:val="18"/>
                <w:szCs w:val="18"/>
                <w:lang w:eastAsia="zh-CN"/>
              </w:rPr>
            </w:pPr>
            <w:r w:rsidRPr="007E5B65">
              <w:rPr>
                <w:sz w:val="18"/>
                <w:szCs w:val="18"/>
                <w:lang w:eastAsia="zh-CN"/>
              </w:rPr>
              <w:t xml:space="preserve">регулировка мощности пара </w:t>
            </w:r>
            <w:proofErr w:type="gramStart"/>
            <w:r w:rsidRPr="007E5B65">
              <w:rPr>
                <w:sz w:val="18"/>
                <w:szCs w:val="18"/>
                <w:lang w:eastAsia="zh-CN"/>
              </w:rPr>
              <w:t>-н</w:t>
            </w:r>
            <w:proofErr w:type="gramEnd"/>
            <w:r w:rsidRPr="007E5B65">
              <w:rPr>
                <w:sz w:val="18"/>
                <w:szCs w:val="18"/>
                <w:lang w:eastAsia="zh-CN"/>
              </w:rPr>
              <w:t>аличие;</w:t>
            </w:r>
          </w:p>
          <w:p w:rsidR="002143A0" w:rsidRPr="007E5B65" w:rsidRDefault="002143A0" w:rsidP="00730A1F">
            <w:pPr>
              <w:suppressAutoHyphens/>
              <w:rPr>
                <w:sz w:val="18"/>
                <w:szCs w:val="18"/>
                <w:lang w:eastAsia="zh-CN"/>
              </w:rPr>
            </w:pPr>
            <w:r w:rsidRPr="007E5B65">
              <w:rPr>
                <w:sz w:val="18"/>
                <w:szCs w:val="18"/>
                <w:lang w:eastAsia="zh-CN"/>
              </w:rPr>
              <w:t>автоотключение</w:t>
            </w:r>
            <w:r w:rsidRPr="007E5B65">
              <w:rPr>
                <w:sz w:val="18"/>
                <w:szCs w:val="18"/>
                <w:lang w:eastAsia="zh-CN"/>
              </w:rPr>
              <w:tab/>
              <w:t>при отсутствии воды.</w:t>
            </w:r>
          </w:p>
          <w:p w:rsidR="002143A0" w:rsidRPr="007E5B65" w:rsidRDefault="002143A0" w:rsidP="00730A1F">
            <w:pPr>
              <w:suppressAutoHyphens/>
              <w:rPr>
                <w:sz w:val="18"/>
                <w:szCs w:val="18"/>
                <w:lang w:eastAsia="zh-CN"/>
              </w:rPr>
            </w:pPr>
            <w:r w:rsidRPr="007E5B65">
              <w:rPr>
                <w:sz w:val="18"/>
                <w:szCs w:val="18"/>
                <w:lang w:eastAsia="zh-CN"/>
              </w:rPr>
              <w:t>гарантия -12 мес.</w:t>
            </w:r>
          </w:p>
        </w:tc>
        <w:tc>
          <w:tcPr>
            <w:tcW w:w="709" w:type="dxa"/>
            <w:vMerge w:val="restart"/>
            <w:vAlign w:val="center"/>
          </w:tcPr>
          <w:p w:rsidR="002143A0" w:rsidRPr="0019393A" w:rsidRDefault="002143A0" w:rsidP="00730A1F">
            <w:pPr>
              <w:widowControl/>
              <w:suppressAutoHyphens/>
              <w:ind w:firstLine="34"/>
              <w:jc w:val="center"/>
              <w:rPr>
                <w:kern w:val="1"/>
                <w:sz w:val="18"/>
                <w:szCs w:val="18"/>
                <w:lang w:eastAsia="ar-SA"/>
              </w:rPr>
            </w:pPr>
            <w:r w:rsidRPr="0019393A">
              <w:rPr>
                <w:kern w:val="1"/>
                <w:sz w:val="18"/>
                <w:szCs w:val="18"/>
                <w:lang w:eastAsia="ar-SA"/>
              </w:rPr>
              <w:t>Штук</w:t>
            </w:r>
          </w:p>
        </w:tc>
        <w:tc>
          <w:tcPr>
            <w:tcW w:w="2552" w:type="dxa"/>
            <w:vAlign w:val="center"/>
          </w:tcPr>
          <w:p w:rsidR="002143A0" w:rsidRPr="0019393A" w:rsidRDefault="002143A0" w:rsidP="00730A1F">
            <w:pPr>
              <w:widowControl/>
              <w:suppressAutoHyphens/>
              <w:jc w:val="center"/>
              <w:rPr>
                <w:kern w:val="1"/>
                <w:sz w:val="18"/>
                <w:szCs w:val="18"/>
                <w:lang w:eastAsia="ar-SA"/>
              </w:rPr>
            </w:pPr>
            <w:r>
              <w:rPr>
                <w:kern w:val="1"/>
                <w:sz w:val="18"/>
                <w:szCs w:val="18"/>
                <w:lang w:eastAsia="ar-SA"/>
              </w:rPr>
              <w:t>3</w:t>
            </w:r>
          </w:p>
        </w:tc>
        <w:tc>
          <w:tcPr>
            <w:tcW w:w="1558" w:type="dxa"/>
            <w:shd w:val="clear" w:color="auto" w:fill="auto"/>
            <w:vAlign w:val="center"/>
          </w:tcPr>
          <w:p w:rsidR="002143A0" w:rsidRPr="0019393A" w:rsidRDefault="002143A0" w:rsidP="00730A1F">
            <w:pPr>
              <w:widowControl/>
              <w:suppressAutoHyphens/>
              <w:jc w:val="center"/>
              <w:rPr>
                <w:rFonts w:eastAsia="Calibri"/>
                <w:color w:val="000000"/>
                <w:kern w:val="1"/>
                <w:sz w:val="18"/>
                <w:szCs w:val="18"/>
                <w:lang w:eastAsia="ar-SA"/>
              </w:rPr>
            </w:pPr>
            <w:r w:rsidRPr="0019393A">
              <w:rPr>
                <w:rFonts w:eastAsia="Calibri"/>
                <w:color w:val="000000"/>
                <w:kern w:val="1"/>
                <w:sz w:val="18"/>
                <w:szCs w:val="18"/>
                <w:lang w:eastAsia="ar-SA"/>
              </w:rPr>
              <w:t>Соответствует</w:t>
            </w:r>
          </w:p>
          <w:p w:rsidR="002143A0" w:rsidRPr="0019393A" w:rsidRDefault="002143A0" w:rsidP="00730A1F">
            <w:pPr>
              <w:widowControl/>
              <w:suppressAutoHyphens/>
              <w:jc w:val="center"/>
              <w:rPr>
                <w:rFonts w:eastAsia="Calibri"/>
                <w:color w:val="000000"/>
                <w:kern w:val="1"/>
                <w:sz w:val="18"/>
                <w:szCs w:val="18"/>
                <w:lang w:eastAsia="ar-SA"/>
              </w:rPr>
            </w:pPr>
          </w:p>
        </w:tc>
      </w:tr>
      <w:tr w:rsidR="002143A0" w:rsidRPr="0019393A" w:rsidTr="00730A1F">
        <w:trPr>
          <w:trHeight w:val="2940"/>
        </w:trPr>
        <w:tc>
          <w:tcPr>
            <w:tcW w:w="3119" w:type="dxa"/>
            <w:vMerge/>
            <w:tcBorders>
              <w:left w:val="single" w:sz="4" w:space="0" w:color="auto"/>
              <w:right w:val="single" w:sz="4" w:space="0" w:color="auto"/>
            </w:tcBorders>
          </w:tcPr>
          <w:p w:rsidR="002143A0" w:rsidRPr="0019393A" w:rsidRDefault="002143A0" w:rsidP="00730A1F">
            <w:pPr>
              <w:widowControl/>
              <w:suppressAutoHyphens/>
              <w:snapToGrid w:val="0"/>
              <w:jc w:val="center"/>
              <w:rPr>
                <w:kern w:val="1"/>
                <w:sz w:val="18"/>
                <w:szCs w:val="18"/>
                <w:lang w:eastAsia="ar-SA"/>
              </w:rPr>
            </w:pPr>
          </w:p>
        </w:tc>
        <w:tc>
          <w:tcPr>
            <w:tcW w:w="2977" w:type="dxa"/>
            <w:tcBorders>
              <w:top w:val="single" w:sz="4" w:space="0" w:color="auto"/>
              <w:left w:val="single" w:sz="4" w:space="0" w:color="auto"/>
              <w:bottom w:val="single" w:sz="4" w:space="0" w:color="auto"/>
              <w:right w:val="single" w:sz="4" w:space="0" w:color="auto"/>
            </w:tcBorders>
          </w:tcPr>
          <w:p w:rsidR="002143A0" w:rsidRPr="007E5B65" w:rsidRDefault="002143A0" w:rsidP="00730A1F">
            <w:pPr>
              <w:suppressAutoHyphens/>
              <w:rPr>
                <w:sz w:val="18"/>
                <w:szCs w:val="18"/>
                <w:lang w:eastAsia="zh-CN"/>
              </w:rPr>
            </w:pPr>
            <w:r w:rsidRPr="007E5B65">
              <w:rPr>
                <w:sz w:val="18"/>
                <w:szCs w:val="18"/>
                <w:lang w:eastAsia="zh-CN"/>
              </w:rPr>
              <w:t xml:space="preserve">Очиститель воздуха. </w:t>
            </w:r>
          </w:p>
          <w:p w:rsidR="002143A0" w:rsidRPr="007E5B65" w:rsidRDefault="002143A0" w:rsidP="00730A1F">
            <w:pPr>
              <w:suppressAutoHyphens/>
              <w:rPr>
                <w:sz w:val="18"/>
                <w:szCs w:val="18"/>
                <w:lang w:eastAsia="zh-CN"/>
              </w:rPr>
            </w:pPr>
            <w:r w:rsidRPr="007E5B65">
              <w:rPr>
                <w:sz w:val="18"/>
                <w:szCs w:val="18"/>
                <w:lang w:eastAsia="zh-CN"/>
              </w:rPr>
              <w:t>-  дополнительная функция увлажнения;</w:t>
            </w:r>
          </w:p>
          <w:p w:rsidR="002143A0" w:rsidRPr="007E5B65" w:rsidRDefault="002143A0" w:rsidP="00730A1F">
            <w:pPr>
              <w:suppressAutoHyphens/>
              <w:rPr>
                <w:sz w:val="18"/>
                <w:szCs w:val="18"/>
                <w:lang w:eastAsia="zh-CN"/>
              </w:rPr>
            </w:pPr>
            <w:r w:rsidRPr="007E5B65">
              <w:rPr>
                <w:sz w:val="18"/>
                <w:szCs w:val="18"/>
                <w:lang w:eastAsia="zh-CN"/>
              </w:rPr>
              <w:t xml:space="preserve">- цифровой LED дисплей отображает текущий уровень влажности, индикатор очистки фильтра, режим работы вентилятора; </w:t>
            </w:r>
          </w:p>
          <w:p w:rsidR="002143A0" w:rsidRPr="007E5B65" w:rsidRDefault="002143A0" w:rsidP="00730A1F">
            <w:pPr>
              <w:suppressAutoHyphens/>
              <w:rPr>
                <w:sz w:val="18"/>
                <w:szCs w:val="18"/>
                <w:lang w:eastAsia="zh-CN"/>
              </w:rPr>
            </w:pPr>
            <w:r w:rsidRPr="007E5B65">
              <w:rPr>
                <w:sz w:val="18"/>
                <w:szCs w:val="18"/>
                <w:lang w:eastAsia="zh-CN"/>
              </w:rPr>
              <w:t xml:space="preserve">- защита блокировки бака: защита от детей </w:t>
            </w:r>
          </w:p>
          <w:p w:rsidR="002143A0" w:rsidRPr="007E5B65" w:rsidRDefault="002143A0" w:rsidP="00730A1F">
            <w:pPr>
              <w:suppressAutoHyphens/>
              <w:rPr>
                <w:sz w:val="18"/>
                <w:szCs w:val="18"/>
                <w:lang w:eastAsia="zh-CN"/>
              </w:rPr>
            </w:pPr>
            <w:r w:rsidRPr="007E5B65">
              <w:rPr>
                <w:sz w:val="18"/>
                <w:szCs w:val="18"/>
                <w:lang w:eastAsia="zh-CN"/>
              </w:rPr>
              <w:t xml:space="preserve">- двухсторонний забор воздуха; </w:t>
            </w:r>
          </w:p>
          <w:p w:rsidR="002143A0" w:rsidRPr="007E5B65" w:rsidRDefault="002143A0" w:rsidP="00730A1F">
            <w:pPr>
              <w:suppressAutoHyphens/>
              <w:rPr>
                <w:sz w:val="18"/>
                <w:szCs w:val="18"/>
                <w:lang w:eastAsia="zh-CN"/>
              </w:rPr>
            </w:pPr>
            <w:r w:rsidRPr="007E5B65">
              <w:rPr>
                <w:sz w:val="18"/>
                <w:szCs w:val="18"/>
                <w:lang w:eastAsia="zh-CN"/>
              </w:rPr>
              <w:t xml:space="preserve">- три режима мощности; </w:t>
            </w:r>
          </w:p>
          <w:p w:rsidR="002143A0" w:rsidRPr="007E5B65" w:rsidRDefault="002143A0" w:rsidP="00730A1F">
            <w:pPr>
              <w:suppressAutoHyphens/>
              <w:rPr>
                <w:sz w:val="18"/>
                <w:szCs w:val="18"/>
                <w:lang w:eastAsia="zh-CN"/>
              </w:rPr>
            </w:pPr>
            <w:r w:rsidRPr="007E5B65">
              <w:rPr>
                <w:sz w:val="18"/>
                <w:szCs w:val="18"/>
                <w:lang w:eastAsia="zh-CN"/>
              </w:rPr>
              <w:t>- установка и поддержание влажности до заданного уровня от 30% до 60% (неизменное значение);</w:t>
            </w:r>
          </w:p>
          <w:p w:rsidR="002143A0" w:rsidRPr="007E5B65" w:rsidRDefault="002143A0" w:rsidP="00730A1F">
            <w:pPr>
              <w:suppressAutoHyphens/>
              <w:rPr>
                <w:sz w:val="18"/>
                <w:szCs w:val="18"/>
                <w:lang w:eastAsia="zh-CN"/>
              </w:rPr>
            </w:pPr>
            <w:r w:rsidRPr="007E5B65">
              <w:rPr>
                <w:sz w:val="18"/>
                <w:szCs w:val="18"/>
                <w:lang w:eastAsia="zh-CN"/>
              </w:rPr>
              <w:t xml:space="preserve">- наличие окна контроля уровня воды в баке; </w:t>
            </w:r>
          </w:p>
          <w:p w:rsidR="002143A0" w:rsidRPr="007E5B65" w:rsidRDefault="002143A0" w:rsidP="00730A1F">
            <w:pPr>
              <w:suppressAutoHyphens/>
              <w:rPr>
                <w:sz w:val="18"/>
                <w:szCs w:val="18"/>
                <w:lang w:eastAsia="zh-CN"/>
              </w:rPr>
            </w:pPr>
            <w:r w:rsidRPr="007E5B65">
              <w:rPr>
                <w:sz w:val="18"/>
                <w:szCs w:val="18"/>
                <w:lang w:eastAsia="zh-CN"/>
              </w:rPr>
              <w:t>выключатель – электронный;</w:t>
            </w:r>
          </w:p>
          <w:p w:rsidR="002143A0" w:rsidRPr="007E5B65" w:rsidRDefault="002143A0" w:rsidP="00730A1F">
            <w:pPr>
              <w:suppressAutoHyphens/>
              <w:rPr>
                <w:sz w:val="18"/>
                <w:szCs w:val="18"/>
                <w:lang w:eastAsia="zh-CN"/>
              </w:rPr>
            </w:pPr>
            <w:r w:rsidRPr="007E5B65">
              <w:rPr>
                <w:sz w:val="18"/>
                <w:szCs w:val="18"/>
                <w:lang w:eastAsia="zh-CN"/>
              </w:rPr>
              <w:t>максимальная площадь помещения - кв</w:t>
            </w:r>
            <w:proofErr w:type="gramStart"/>
            <w:r w:rsidRPr="007E5B65">
              <w:rPr>
                <w:sz w:val="18"/>
                <w:szCs w:val="18"/>
                <w:lang w:eastAsia="zh-CN"/>
              </w:rPr>
              <w:t>.м</w:t>
            </w:r>
            <w:proofErr w:type="gramEnd"/>
            <w:r w:rsidRPr="007E5B65">
              <w:rPr>
                <w:sz w:val="18"/>
                <w:szCs w:val="18"/>
                <w:lang w:eastAsia="zh-CN"/>
              </w:rPr>
              <w:t>20;</w:t>
            </w:r>
          </w:p>
          <w:p w:rsidR="002143A0" w:rsidRPr="007E5B65" w:rsidRDefault="002143A0" w:rsidP="00730A1F">
            <w:pPr>
              <w:suppressAutoHyphens/>
              <w:rPr>
                <w:sz w:val="18"/>
                <w:szCs w:val="18"/>
                <w:lang w:eastAsia="zh-CN"/>
              </w:rPr>
            </w:pPr>
            <w:r w:rsidRPr="007E5B65">
              <w:rPr>
                <w:sz w:val="18"/>
                <w:szCs w:val="18"/>
                <w:lang w:eastAsia="zh-CN"/>
              </w:rPr>
              <w:t>- наличие гигростата.</w:t>
            </w:r>
          </w:p>
        </w:tc>
        <w:tc>
          <w:tcPr>
            <w:tcW w:w="709" w:type="dxa"/>
            <w:vMerge/>
            <w:vAlign w:val="center"/>
          </w:tcPr>
          <w:p w:rsidR="002143A0" w:rsidRPr="0019393A" w:rsidRDefault="002143A0" w:rsidP="00730A1F">
            <w:pPr>
              <w:widowControl/>
              <w:suppressAutoHyphens/>
              <w:ind w:firstLine="34"/>
              <w:jc w:val="center"/>
              <w:rPr>
                <w:kern w:val="1"/>
                <w:sz w:val="18"/>
                <w:szCs w:val="18"/>
                <w:lang w:eastAsia="ar-SA"/>
              </w:rPr>
            </w:pPr>
          </w:p>
        </w:tc>
        <w:tc>
          <w:tcPr>
            <w:tcW w:w="2552" w:type="dxa"/>
            <w:vAlign w:val="center"/>
          </w:tcPr>
          <w:p w:rsidR="002143A0" w:rsidRPr="0019393A" w:rsidRDefault="002143A0" w:rsidP="00730A1F">
            <w:pPr>
              <w:widowControl/>
              <w:suppressAutoHyphens/>
              <w:jc w:val="center"/>
              <w:rPr>
                <w:kern w:val="1"/>
                <w:sz w:val="18"/>
                <w:szCs w:val="18"/>
                <w:lang w:eastAsia="ar-SA"/>
              </w:rPr>
            </w:pPr>
            <w:r>
              <w:rPr>
                <w:kern w:val="1"/>
                <w:sz w:val="18"/>
                <w:szCs w:val="18"/>
                <w:lang w:eastAsia="ar-SA"/>
              </w:rPr>
              <w:t>3</w:t>
            </w:r>
          </w:p>
        </w:tc>
        <w:tc>
          <w:tcPr>
            <w:tcW w:w="1558" w:type="dxa"/>
            <w:shd w:val="clear" w:color="auto" w:fill="auto"/>
            <w:vAlign w:val="center"/>
          </w:tcPr>
          <w:p w:rsidR="002143A0" w:rsidRPr="0019393A" w:rsidRDefault="002143A0" w:rsidP="00730A1F">
            <w:pPr>
              <w:widowControl/>
              <w:suppressAutoHyphens/>
              <w:jc w:val="center"/>
              <w:rPr>
                <w:rFonts w:eastAsia="Calibri"/>
                <w:color w:val="000000"/>
                <w:kern w:val="1"/>
                <w:sz w:val="18"/>
                <w:szCs w:val="18"/>
                <w:lang w:eastAsia="ar-SA"/>
              </w:rPr>
            </w:pPr>
            <w:r w:rsidRPr="0019393A">
              <w:rPr>
                <w:rFonts w:eastAsia="Calibri"/>
                <w:color w:val="000000"/>
                <w:kern w:val="1"/>
                <w:sz w:val="18"/>
                <w:szCs w:val="18"/>
                <w:lang w:eastAsia="ar-SA"/>
              </w:rPr>
              <w:t>Соответствует</w:t>
            </w:r>
          </w:p>
        </w:tc>
      </w:tr>
    </w:tbl>
    <w:p w:rsidR="002143A0" w:rsidRDefault="002143A0" w:rsidP="002143A0">
      <w:pPr>
        <w:widowControl/>
        <w:suppressAutoHyphens/>
        <w:jc w:val="center"/>
        <w:rPr>
          <w:sz w:val="24"/>
          <w:szCs w:val="24"/>
        </w:rPr>
      </w:pPr>
    </w:p>
    <w:p w:rsidR="002143A0" w:rsidRPr="00717FBC" w:rsidRDefault="002143A0" w:rsidP="002143A0">
      <w:pPr>
        <w:widowControl/>
        <w:suppressAutoHyphens/>
        <w:jc w:val="center"/>
        <w:rPr>
          <w:sz w:val="24"/>
          <w:szCs w:val="24"/>
        </w:rPr>
      </w:pPr>
    </w:p>
    <w:tbl>
      <w:tblPr>
        <w:tblW w:w="10348" w:type="dxa"/>
        <w:tblInd w:w="312" w:type="dxa"/>
        <w:tblLayout w:type="fixed"/>
        <w:tblCellMar>
          <w:top w:w="28" w:type="dxa"/>
          <w:left w:w="28" w:type="dxa"/>
          <w:bottom w:w="28" w:type="dxa"/>
          <w:right w:w="28" w:type="dxa"/>
        </w:tblCellMar>
        <w:tblLook w:val="0000" w:firstRow="0" w:lastRow="0" w:firstColumn="0" w:lastColumn="0" w:noHBand="0" w:noVBand="0"/>
      </w:tblPr>
      <w:tblGrid>
        <w:gridCol w:w="6662"/>
        <w:gridCol w:w="1276"/>
        <w:gridCol w:w="2410"/>
      </w:tblGrid>
      <w:tr w:rsidR="002143A0" w:rsidRPr="00717FBC" w:rsidTr="00730A1F">
        <w:trPr>
          <w:cantSplit/>
          <w:trHeight w:val="20"/>
        </w:trPr>
        <w:tc>
          <w:tcPr>
            <w:tcW w:w="7938" w:type="dxa"/>
            <w:gridSpan w:val="2"/>
            <w:tcBorders>
              <w:top w:val="single" w:sz="8" w:space="0" w:color="000000"/>
              <w:left w:val="single" w:sz="8" w:space="0" w:color="000000"/>
              <w:bottom w:val="single" w:sz="4" w:space="0" w:color="auto"/>
            </w:tcBorders>
            <w:vAlign w:val="center"/>
          </w:tcPr>
          <w:p w:rsidR="002143A0" w:rsidRPr="00717FBC" w:rsidRDefault="002143A0" w:rsidP="00730A1F">
            <w:pPr>
              <w:widowControl/>
              <w:suppressAutoHyphens/>
              <w:snapToGrid w:val="0"/>
              <w:jc w:val="center"/>
              <w:rPr>
                <w:color w:val="000000"/>
                <w:sz w:val="18"/>
                <w:szCs w:val="18"/>
                <w:lang w:eastAsia="ar-SA"/>
              </w:rPr>
            </w:pPr>
            <w:r>
              <w:rPr>
                <w:color w:val="000000"/>
                <w:sz w:val="18"/>
                <w:szCs w:val="18"/>
                <w:lang w:eastAsia="ar-SA"/>
              </w:rPr>
              <w:t>Идентификационный</w:t>
            </w:r>
            <w:r w:rsidRPr="00717FBC">
              <w:rPr>
                <w:color w:val="000000"/>
                <w:sz w:val="18"/>
                <w:szCs w:val="18"/>
                <w:lang w:eastAsia="ar-SA"/>
              </w:rPr>
              <w:t xml:space="preserve"> номер заявки </w:t>
            </w:r>
          </w:p>
        </w:tc>
        <w:tc>
          <w:tcPr>
            <w:tcW w:w="2410" w:type="dxa"/>
            <w:tcBorders>
              <w:top w:val="single" w:sz="8" w:space="0" w:color="000000"/>
              <w:left w:val="single" w:sz="8" w:space="0" w:color="000000"/>
              <w:bottom w:val="single" w:sz="4" w:space="0" w:color="auto"/>
              <w:right w:val="single" w:sz="8" w:space="0" w:color="000000"/>
            </w:tcBorders>
          </w:tcPr>
          <w:p w:rsidR="002143A0" w:rsidRDefault="002143A0" w:rsidP="00730A1F">
            <w:pPr>
              <w:widowControl/>
              <w:suppressAutoHyphens/>
              <w:jc w:val="center"/>
              <w:rPr>
                <w:color w:val="000000"/>
                <w:sz w:val="18"/>
                <w:szCs w:val="18"/>
                <w:lang w:eastAsia="ar-SA"/>
              </w:rPr>
            </w:pPr>
            <w:r>
              <w:rPr>
                <w:color w:val="000000"/>
                <w:sz w:val="18"/>
                <w:szCs w:val="18"/>
                <w:lang w:eastAsia="ar-SA"/>
              </w:rPr>
              <w:t>47</w:t>
            </w:r>
          </w:p>
        </w:tc>
      </w:tr>
      <w:tr w:rsidR="002143A0" w:rsidRPr="00717FBC" w:rsidTr="00730A1F">
        <w:trPr>
          <w:cantSplit/>
          <w:trHeight w:val="20"/>
        </w:trPr>
        <w:tc>
          <w:tcPr>
            <w:tcW w:w="6662" w:type="dxa"/>
            <w:tcBorders>
              <w:top w:val="single" w:sz="4" w:space="0" w:color="auto"/>
              <w:left w:val="single" w:sz="4" w:space="0" w:color="auto"/>
              <w:bottom w:val="single" w:sz="4" w:space="0" w:color="auto"/>
              <w:right w:val="single" w:sz="4" w:space="0" w:color="auto"/>
            </w:tcBorders>
            <w:vAlign w:val="center"/>
          </w:tcPr>
          <w:p w:rsidR="002143A0" w:rsidRPr="00255632" w:rsidRDefault="002143A0" w:rsidP="00730A1F">
            <w:pPr>
              <w:widowControl/>
              <w:suppressAutoHyphens/>
              <w:snapToGrid w:val="0"/>
              <w:ind w:left="294" w:right="114" w:hanging="294"/>
              <w:jc w:val="center"/>
              <w:rPr>
                <w:color w:val="000000"/>
                <w:sz w:val="18"/>
                <w:szCs w:val="18"/>
                <w:lang w:eastAsia="ar-SA"/>
              </w:rPr>
            </w:pPr>
            <w:r w:rsidRPr="00255632">
              <w:rPr>
                <w:color w:val="000000"/>
                <w:sz w:val="18"/>
                <w:szCs w:val="18"/>
                <w:lang w:eastAsia="ar-SA"/>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tcPr>
          <w:p w:rsidR="002143A0" w:rsidRPr="00255632" w:rsidRDefault="002143A0" w:rsidP="00730A1F">
            <w:pPr>
              <w:widowControl/>
              <w:suppressAutoHyphens/>
              <w:snapToGrid w:val="0"/>
              <w:jc w:val="center"/>
              <w:rPr>
                <w:color w:val="000000"/>
                <w:sz w:val="18"/>
                <w:szCs w:val="18"/>
                <w:lang w:eastAsia="ar-SA"/>
              </w:rPr>
            </w:pPr>
            <w:r w:rsidRPr="00255632">
              <w:rPr>
                <w:color w:val="000000"/>
                <w:sz w:val="18"/>
                <w:szCs w:val="18"/>
                <w:lang w:eastAsia="ar-SA"/>
              </w:rPr>
              <w:t>Обязательные требования</w:t>
            </w:r>
          </w:p>
        </w:tc>
        <w:tc>
          <w:tcPr>
            <w:tcW w:w="2410" w:type="dxa"/>
            <w:tcBorders>
              <w:top w:val="single" w:sz="4" w:space="0" w:color="auto"/>
              <w:left w:val="single" w:sz="4" w:space="0" w:color="auto"/>
              <w:bottom w:val="single" w:sz="4" w:space="0" w:color="auto"/>
              <w:right w:val="single" w:sz="4" w:space="0" w:color="auto"/>
            </w:tcBorders>
          </w:tcPr>
          <w:p w:rsidR="002143A0" w:rsidRDefault="002143A0" w:rsidP="00730A1F">
            <w:pPr>
              <w:widowControl/>
              <w:suppressAutoHyphens/>
              <w:jc w:val="center"/>
              <w:rPr>
                <w:color w:val="000000"/>
                <w:sz w:val="18"/>
                <w:szCs w:val="18"/>
                <w:lang w:eastAsia="ar-SA"/>
              </w:rPr>
            </w:pPr>
            <w:r w:rsidRPr="005D6D8E">
              <w:rPr>
                <w:color w:val="000000"/>
                <w:sz w:val="18"/>
                <w:szCs w:val="18"/>
                <w:lang w:eastAsia="ar-SA"/>
              </w:rPr>
              <w:t xml:space="preserve">Общество с ограниченной ответственностью </w:t>
            </w:r>
            <w:r>
              <w:rPr>
                <w:color w:val="000000"/>
                <w:sz w:val="18"/>
                <w:szCs w:val="18"/>
                <w:lang w:eastAsia="ar-SA"/>
              </w:rPr>
              <w:t>«</w:t>
            </w:r>
            <w:proofErr w:type="spellStart"/>
            <w:r w:rsidRPr="005D6D8E">
              <w:rPr>
                <w:color w:val="000000"/>
                <w:sz w:val="18"/>
                <w:szCs w:val="18"/>
                <w:lang w:eastAsia="ar-SA"/>
              </w:rPr>
              <w:t>МедиРон</w:t>
            </w:r>
            <w:proofErr w:type="spellEnd"/>
            <w:r>
              <w:rPr>
                <w:color w:val="000000"/>
                <w:sz w:val="18"/>
                <w:szCs w:val="18"/>
                <w:lang w:eastAsia="ar-SA"/>
              </w:rPr>
              <w:t>»</w:t>
            </w:r>
            <w:r w:rsidRPr="00255632">
              <w:rPr>
                <w:color w:val="000000"/>
                <w:sz w:val="18"/>
                <w:szCs w:val="18"/>
                <w:lang w:eastAsia="ar-SA"/>
              </w:rPr>
              <w:t>,</w:t>
            </w:r>
          </w:p>
          <w:p w:rsidR="002143A0" w:rsidRPr="00255632" w:rsidRDefault="002143A0" w:rsidP="00730A1F">
            <w:pPr>
              <w:widowControl/>
              <w:suppressAutoHyphens/>
              <w:jc w:val="center"/>
              <w:rPr>
                <w:color w:val="000000"/>
                <w:sz w:val="18"/>
                <w:szCs w:val="18"/>
                <w:lang w:eastAsia="ar-SA"/>
              </w:rPr>
            </w:pPr>
            <w:r w:rsidRPr="00255632">
              <w:rPr>
                <w:color w:val="000000"/>
                <w:sz w:val="18"/>
                <w:szCs w:val="18"/>
                <w:lang w:eastAsia="ar-SA"/>
              </w:rPr>
              <w:t xml:space="preserve">г. </w:t>
            </w:r>
            <w:r>
              <w:rPr>
                <w:color w:val="000000"/>
                <w:sz w:val="18"/>
                <w:szCs w:val="18"/>
                <w:lang w:eastAsia="ar-SA"/>
              </w:rPr>
              <w:t>Екатеринбург</w:t>
            </w:r>
          </w:p>
        </w:tc>
      </w:tr>
      <w:tr w:rsidR="002143A0" w:rsidRPr="00717FBC" w:rsidTr="00730A1F">
        <w:trPr>
          <w:cantSplit/>
          <w:trHeight w:val="20"/>
        </w:trPr>
        <w:tc>
          <w:tcPr>
            <w:tcW w:w="6662" w:type="dxa"/>
            <w:tcBorders>
              <w:top w:val="single" w:sz="4" w:space="0" w:color="auto"/>
              <w:left w:val="single" w:sz="4" w:space="0" w:color="auto"/>
              <w:bottom w:val="single" w:sz="4" w:space="0" w:color="auto"/>
              <w:right w:val="single" w:sz="4" w:space="0" w:color="auto"/>
            </w:tcBorders>
            <w:vAlign w:val="center"/>
          </w:tcPr>
          <w:p w:rsidR="002143A0" w:rsidRPr="00255632" w:rsidRDefault="002143A0" w:rsidP="00730A1F">
            <w:pPr>
              <w:ind w:right="114"/>
              <w:jc w:val="both"/>
              <w:rPr>
                <w:sz w:val="18"/>
                <w:szCs w:val="18"/>
              </w:rPr>
            </w:pPr>
            <w:r w:rsidRPr="00255632">
              <w:rPr>
                <w:color w:val="000000"/>
                <w:sz w:val="18"/>
                <w:szCs w:val="18"/>
              </w:rPr>
              <w:t xml:space="preserve">1.Непроведение ликвидации участника </w:t>
            </w:r>
            <w:r w:rsidRPr="00255632">
              <w:rPr>
                <w:bCs/>
                <w:color w:val="000000"/>
                <w:sz w:val="18"/>
                <w:szCs w:val="18"/>
              </w:rPr>
              <w:t>закупки -</w:t>
            </w:r>
            <w:r w:rsidRPr="00255632">
              <w:rPr>
                <w:color w:val="000000"/>
                <w:sz w:val="18"/>
                <w:szCs w:val="18"/>
              </w:rPr>
              <w:t xml:space="preserve"> юридического лица и отсутствие решения арбитражного суда о признании участника </w:t>
            </w:r>
            <w:r w:rsidRPr="00255632">
              <w:rPr>
                <w:bCs/>
                <w:color w:val="000000"/>
                <w:sz w:val="18"/>
                <w:szCs w:val="18"/>
              </w:rPr>
              <w:t>закупки</w:t>
            </w:r>
            <w:r w:rsidRPr="00255632">
              <w:rPr>
                <w:color w:val="000000"/>
                <w:sz w:val="18"/>
                <w:szCs w:val="18"/>
              </w:rPr>
              <w:t xml:space="preserve"> - юридического лица, индивидуального предпринимателя </w:t>
            </w:r>
            <w:r w:rsidRPr="00255632">
              <w:rPr>
                <w:bCs/>
                <w:color w:val="000000"/>
                <w:sz w:val="18"/>
                <w:szCs w:val="18"/>
              </w:rPr>
              <w:t>несостоятельным (</w:t>
            </w:r>
            <w:r w:rsidRPr="00255632">
              <w:rPr>
                <w:color w:val="000000"/>
                <w:sz w:val="18"/>
                <w:szCs w:val="18"/>
              </w:rPr>
              <w:t>банкротом</w:t>
            </w:r>
            <w:r w:rsidRPr="00255632">
              <w:rPr>
                <w:bCs/>
                <w:color w:val="000000"/>
                <w:sz w:val="18"/>
                <w:szCs w:val="18"/>
              </w:rPr>
              <w:t>)</w:t>
            </w:r>
            <w:r w:rsidRPr="00255632">
              <w:rPr>
                <w:color w:val="000000"/>
                <w:sz w:val="18"/>
                <w:szCs w:val="18"/>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tcPr>
          <w:p w:rsidR="002143A0" w:rsidRPr="00255632" w:rsidRDefault="002143A0" w:rsidP="00730A1F">
            <w:pPr>
              <w:widowControl/>
              <w:suppressAutoHyphens/>
              <w:snapToGrid w:val="0"/>
              <w:jc w:val="center"/>
              <w:rPr>
                <w:color w:val="000000"/>
                <w:sz w:val="18"/>
                <w:szCs w:val="18"/>
                <w:lang w:eastAsia="ar-SA"/>
              </w:rPr>
            </w:pPr>
            <w:r w:rsidRPr="00255632">
              <w:rPr>
                <w:color w:val="000000"/>
                <w:sz w:val="18"/>
                <w:szCs w:val="18"/>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2143A0" w:rsidRPr="00255632" w:rsidRDefault="002143A0" w:rsidP="00730A1F">
            <w:pPr>
              <w:widowControl/>
              <w:suppressAutoHyphens/>
              <w:jc w:val="center"/>
              <w:rPr>
                <w:sz w:val="18"/>
                <w:szCs w:val="18"/>
                <w:lang w:eastAsia="ar-SA"/>
              </w:rPr>
            </w:pPr>
            <w:r w:rsidRPr="00255632">
              <w:rPr>
                <w:color w:val="000000"/>
                <w:sz w:val="18"/>
                <w:szCs w:val="18"/>
                <w:lang w:eastAsia="ar-SA"/>
              </w:rPr>
              <w:t>Информация продекларирована</w:t>
            </w:r>
          </w:p>
        </w:tc>
      </w:tr>
      <w:tr w:rsidR="002143A0" w:rsidRPr="00717FBC" w:rsidTr="00730A1F">
        <w:trPr>
          <w:cantSplit/>
          <w:trHeight w:val="1066"/>
        </w:trPr>
        <w:tc>
          <w:tcPr>
            <w:tcW w:w="6662" w:type="dxa"/>
            <w:tcBorders>
              <w:top w:val="single" w:sz="4" w:space="0" w:color="auto"/>
              <w:left w:val="single" w:sz="4" w:space="0" w:color="auto"/>
              <w:bottom w:val="single" w:sz="4" w:space="0" w:color="auto"/>
              <w:right w:val="single" w:sz="4" w:space="0" w:color="auto"/>
            </w:tcBorders>
            <w:vAlign w:val="center"/>
          </w:tcPr>
          <w:p w:rsidR="002143A0" w:rsidRPr="00255632" w:rsidRDefault="002143A0" w:rsidP="00730A1F">
            <w:pPr>
              <w:ind w:right="114"/>
              <w:jc w:val="both"/>
              <w:rPr>
                <w:sz w:val="18"/>
                <w:szCs w:val="18"/>
              </w:rPr>
            </w:pPr>
            <w:r w:rsidRPr="00255632">
              <w:rPr>
                <w:color w:val="000000"/>
                <w:sz w:val="18"/>
                <w:szCs w:val="18"/>
              </w:rPr>
              <w:t>2.</w:t>
            </w:r>
            <w:r w:rsidRPr="00255632">
              <w:rPr>
                <w:sz w:val="18"/>
                <w:szCs w:val="18"/>
              </w:rPr>
              <w:t xml:space="preserve">Неприостановление деятельности участника </w:t>
            </w:r>
            <w:r w:rsidRPr="00255632">
              <w:rPr>
                <w:bCs/>
                <w:sz w:val="18"/>
                <w:szCs w:val="18"/>
              </w:rPr>
              <w:t>закупки</w:t>
            </w:r>
            <w:r w:rsidRPr="00255632">
              <w:rPr>
                <w:sz w:val="18"/>
                <w:szCs w:val="18"/>
              </w:rPr>
              <w:t xml:space="preserve"> в порядке, </w:t>
            </w:r>
            <w:r w:rsidRPr="00255632">
              <w:rPr>
                <w:bCs/>
                <w:sz w:val="18"/>
                <w:szCs w:val="18"/>
              </w:rPr>
              <w:t>установленном</w:t>
            </w:r>
            <w:r w:rsidRPr="00255632">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tcPr>
          <w:p w:rsidR="002143A0" w:rsidRPr="00255632" w:rsidRDefault="002143A0" w:rsidP="00730A1F">
            <w:pPr>
              <w:widowControl/>
              <w:suppressAutoHyphens/>
              <w:snapToGrid w:val="0"/>
              <w:jc w:val="center"/>
              <w:rPr>
                <w:color w:val="000000"/>
                <w:sz w:val="18"/>
                <w:szCs w:val="18"/>
                <w:lang w:eastAsia="ar-SA"/>
              </w:rPr>
            </w:pPr>
            <w:r w:rsidRPr="00255632">
              <w:rPr>
                <w:color w:val="000000"/>
                <w:sz w:val="18"/>
                <w:szCs w:val="18"/>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2143A0" w:rsidRPr="00255632" w:rsidRDefault="002143A0" w:rsidP="00730A1F">
            <w:pPr>
              <w:widowControl/>
              <w:suppressAutoHyphens/>
              <w:jc w:val="center"/>
              <w:rPr>
                <w:sz w:val="18"/>
                <w:szCs w:val="18"/>
                <w:lang w:eastAsia="ar-SA"/>
              </w:rPr>
            </w:pPr>
            <w:r w:rsidRPr="00255632">
              <w:rPr>
                <w:color w:val="000000"/>
                <w:sz w:val="18"/>
                <w:szCs w:val="18"/>
                <w:lang w:eastAsia="ar-SA"/>
              </w:rPr>
              <w:t>Информация</w:t>
            </w:r>
            <w:r>
              <w:rPr>
                <w:color w:val="000000"/>
                <w:sz w:val="18"/>
                <w:szCs w:val="18"/>
                <w:lang w:eastAsia="ar-SA"/>
              </w:rPr>
              <w:t xml:space="preserve"> </w:t>
            </w:r>
            <w:r w:rsidRPr="00255632">
              <w:rPr>
                <w:color w:val="000000"/>
                <w:sz w:val="18"/>
                <w:szCs w:val="18"/>
                <w:lang w:eastAsia="ar-SA"/>
              </w:rPr>
              <w:t>продекларирована</w:t>
            </w:r>
          </w:p>
        </w:tc>
      </w:tr>
      <w:tr w:rsidR="002143A0" w:rsidRPr="00717FBC" w:rsidTr="00730A1F">
        <w:trPr>
          <w:cantSplit/>
          <w:trHeight w:val="20"/>
        </w:trPr>
        <w:tc>
          <w:tcPr>
            <w:tcW w:w="6662" w:type="dxa"/>
            <w:tcBorders>
              <w:top w:val="single" w:sz="4" w:space="0" w:color="auto"/>
              <w:left w:val="single" w:sz="4" w:space="0" w:color="auto"/>
              <w:bottom w:val="single" w:sz="4" w:space="0" w:color="auto"/>
              <w:right w:val="single" w:sz="4" w:space="0" w:color="auto"/>
            </w:tcBorders>
            <w:vAlign w:val="center"/>
          </w:tcPr>
          <w:p w:rsidR="002143A0" w:rsidRPr="00255632" w:rsidRDefault="002143A0" w:rsidP="00730A1F">
            <w:pPr>
              <w:ind w:right="114"/>
              <w:jc w:val="both"/>
              <w:rPr>
                <w:sz w:val="18"/>
                <w:szCs w:val="18"/>
              </w:rPr>
            </w:pPr>
            <w:r w:rsidRPr="00255632">
              <w:rPr>
                <w:color w:val="000000"/>
                <w:sz w:val="18"/>
                <w:szCs w:val="18"/>
              </w:rPr>
              <w:lastRenderedPageBreak/>
              <w:t xml:space="preserve">3. </w:t>
            </w:r>
            <w:proofErr w:type="gramStart"/>
            <w:r w:rsidRPr="00255632">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55632">
              <w:rPr>
                <w:color w:val="000000"/>
                <w:sz w:val="18"/>
                <w:szCs w:val="18"/>
              </w:rPr>
              <w:t xml:space="preserve"> </w:t>
            </w:r>
            <w:proofErr w:type="gramStart"/>
            <w:r w:rsidRPr="00255632">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55632">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5632">
              <w:rPr>
                <w:color w:val="000000"/>
                <w:sz w:val="18"/>
                <w:szCs w:val="18"/>
              </w:rPr>
              <w:t>указанных</w:t>
            </w:r>
            <w:proofErr w:type="gramEnd"/>
            <w:r w:rsidRPr="00255632">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tcPr>
          <w:p w:rsidR="002143A0" w:rsidRPr="00255632" w:rsidRDefault="002143A0" w:rsidP="00730A1F">
            <w:pPr>
              <w:widowControl/>
              <w:suppressAutoHyphens/>
              <w:snapToGrid w:val="0"/>
              <w:jc w:val="center"/>
              <w:rPr>
                <w:color w:val="000000"/>
                <w:sz w:val="18"/>
                <w:szCs w:val="18"/>
                <w:lang w:eastAsia="ar-SA"/>
              </w:rPr>
            </w:pPr>
            <w:r w:rsidRPr="00255632">
              <w:rPr>
                <w:color w:val="000000"/>
                <w:sz w:val="18"/>
                <w:szCs w:val="18"/>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2143A0" w:rsidRPr="00255632" w:rsidRDefault="002143A0" w:rsidP="00730A1F">
            <w:pPr>
              <w:widowControl/>
              <w:suppressAutoHyphens/>
              <w:jc w:val="center"/>
              <w:rPr>
                <w:sz w:val="18"/>
                <w:szCs w:val="18"/>
                <w:lang w:eastAsia="ar-SA"/>
              </w:rPr>
            </w:pPr>
            <w:r w:rsidRPr="00255632">
              <w:rPr>
                <w:color w:val="000000"/>
                <w:sz w:val="18"/>
                <w:szCs w:val="18"/>
                <w:lang w:eastAsia="ar-SA"/>
              </w:rPr>
              <w:t>Информация</w:t>
            </w:r>
            <w:r>
              <w:rPr>
                <w:color w:val="000000"/>
                <w:sz w:val="18"/>
                <w:szCs w:val="18"/>
                <w:lang w:eastAsia="ar-SA"/>
              </w:rPr>
              <w:t xml:space="preserve"> </w:t>
            </w:r>
            <w:r w:rsidRPr="00255632">
              <w:rPr>
                <w:color w:val="000000"/>
                <w:sz w:val="18"/>
                <w:szCs w:val="18"/>
                <w:lang w:eastAsia="ar-SA"/>
              </w:rPr>
              <w:t>продекларирована</w:t>
            </w:r>
          </w:p>
        </w:tc>
      </w:tr>
      <w:tr w:rsidR="002143A0" w:rsidRPr="00717FBC" w:rsidTr="00730A1F">
        <w:trPr>
          <w:cantSplit/>
          <w:trHeight w:val="20"/>
        </w:trPr>
        <w:tc>
          <w:tcPr>
            <w:tcW w:w="6662" w:type="dxa"/>
            <w:tcBorders>
              <w:top w:val="single" w:sz="4" w:space="0" w:color="auto"/>
              <w:left w:val="single" w:sz="4" w:space="0" w:color="auto"/>
              <w:bottom w:val="single" w:sz="4" w:space="0" w:color="auto"/>
              <w:right w:val="single" w:sz="4" w:space="0" w:color="auto"/>
            </w:tcBorders>
            <w:vAlign w:val="center"/>
          </w:tcPr>
          <w:p w:rsidR="002143A0" w:rsidRPr="00255632" w:rsidRDefault="002143A0" w:rsidP="00730A1F">
            <w:pPr>
              <w:ind w:right="113"/>
              <w:jc w:val="both"/>
              <w:rPr>
                <w:sz w:val="18"/>
                <w:szCs w:val="18"/>
              </w:rPr>
            </w:pPr>
            <w:r w:rsidRPr="00255632">
              <w:rPr>
                <w:color w:val="000000"/>
                <w:sz w:val="18"/>
                <w:szCs w:val="18"/>
              </w:rPr>
              <w:t xml:space="preserve">4. </w:t>
            </w:r>
            <w:proofErr w:type="gramStart"/>
            <w:r w:rsidRPr="00255632">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55632">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tcPr>
          <w:p w:rsidR="002143A0" w:rsidRPr="00255632" w:rsidRDefault="002143A0" w:rsidP="00730A1F">
            <w:pPr>
              <w:widowControl/>
              <w:suppressAutoHyphens/>
              <w:snapToGrid w:val="0"/>
              <w:jc w:val="center"/>
              <w:rPr>
                <w:color w:val="000000"/>
                <w:sz w:val="18"/>
                <w:szCs w:val="18"/>
                <w:lang w:eastAsia="ar-SA"/>
              </w:rPr>
            </w:pPr>
            <w:r w:rsidRPr="00255632">
              <w:rPr>
                <w:color w:val="000000"/>
                <w:sz w:val="18"/>
                <w:szCs w:val="18"/>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2143A0" w:rsidRPr="00255632" w:rsidRDefault="002143A0" w:rsidP="00730A1F">
            <w:pPr>
              <w:widowControl/>
              <w:suppressAutoHyphens/>
              <w:jc w:val="center"/>
              <w:rPr>
                <w:sz w:val="18"/>
                <w:szCs w:val="18"/>
                <w:lang w:eastAsia="ar-SA"/>
              </w:rPr>
            </w:pPr>
            <w:r w:rsidRPr="00255632">
              <w:rPr>
                <w:color w:val="000000"/>
                <w:sz w:val="18"/>
                <w:szCs w:val="18"/>
                <w:lang w:eastAsia="ar-SA"/>
              </w:rPr>
              <w:t>Информация</w:t>
            </w:r>
            <w:r>
              <w:rPr>
                <w:color w:val="000000"/>
                <w:sz w:val="18"/>
                <w:szCs w:val="18"/>
                <w:lang w:eastAsia="ar-SA"/>
              </w:rPr>
              <w:t xml:space="preserve"> </w:t>
            </w:r>
            <w:r w:rsidRPr="00255632">
              <w:rPr>
                <w:color w:val="000000"/>
                <w:sz w:val="18"/>
                <w:szCs w:val="18"/>
                <w:lang w:eastAsia="ar-SA"/>
              </w:rPr>
              <w:t>продекларирована</w:t>
            </w:r>
          </w:p>
        </w:tc>
      </w:tr>
      <w:tr w:rsidR="002143A0" w:rsidRPr="00717FBC" w:rsidTr="00730A1F">
        <w:trPr>
          <w:cantSplit/>
          <w:trHeight w:val="20"/>
        </w:trPr>
        <w:tc>
          <w:tcPr>
            <w:tcW w:w="6662" w:type="dxa"/>
            <w:tcBorders>
              <w:top w:val="single" w:sz="4" w:space="0" w:color="auto"/>
              <w:left w:val="single" w:sz="4" w:space="0" w:color="auto"/>
              <w:bottom w:val="single" w:sz="4" w:space="0" w:color="auto"/>
              <w:right w:val="single" w:sz="4" w:space="0" w:color="auto"/>
            </w:tcBorders>
            <w:vAlign w:val="center"/>
          </w:tcPr>
          <w:p w:rsidR="002143A0" w:rsidRPr="00255632" w:rsidRDefault="002143A0" w:rsidP="00730A1F">
            <w:pPr>
              <w:ind w:right="113"/>
              <w:jc w:val="both"/>
              <w:rPr>
                <w:color w:val="000000"/>
                <w:sz w:val="18"/>
                <w:szCs w:val="18"/>
              </w:rPr>
            </w:pPr>
            <w:r w:rsidRPr="00255632">
              <w:rPr>
                <w:color w:val="000000"/>
                <w:sz w:val="18"/>
                <w:szCs w:val="18"/>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vAlign w:val="center"/>
          </w:tcPr>
          <w:p w:rsidR="002143A0" w:rsidRPr="00255632" w:rsidRDefault="002143A0" w:rsidP="00730A1F">
            <w:pPr>
              <w:widowControl/>
              <w:suppressAutoHyphens/>
              <w:snapToGrid w:val="0"/>
              <w:jc w:val="center"/>
              <w:rPr>
                <w:color w:val="000000"/>
                <w:sz w:val="18"/>
                <w:szCs w:val="18"/>
                <w:lang w:eastAsia="ar-SA"/>
              </w:rPr>
            </w:pPr>
            <w:r w:rsidRPr="00255632">
              <w:rPr>
                <w:color w:val="000000"/>
                <w:sz w:val="18"/>
                <w:szCs w:val="18"/>
                <w:lang w:eastAsia="ar-SA"/>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2143A0" w:rsidRPr="00255632" w:rsidRDefault="002143A0" w:rsidP="00730A1F">
            <w:pPr>
              <w:widowControl/>
              <w:suppressAutoHyphens/>
              <w:jc w:val="center"/>
              <w:rPr>
                <w:b/>
                <w:sz w:val="18"/>
                <w:szCs w:val="18"/>
                <w:lang w:eastAsia="ar-SA"/>
              </w:rPr>
            </w:pPr>
            <w:r w:rsidRPr="00255632">
              <w:rPr>
                <w:color w:val="000000"/>
                <w:sz w:val="18"/>
                <w:szCs w:val="18"/>
                <w:lang w:eastAsia="ar-SA"/>
              </w:rPr>
              <w:t>Информация</w:t>
            </w:r>
            <w:r>
              <w:rPr>
                <w:color w:val="000000"/>
                <w:sz w:val="18"/>
                <w:szCs w:val="18"/>
                <w:lang w:eastAsia="ar-SA"/>
              </w:rPr>
              <w:t xml:space="preserve"> </w:t>
            </w:r>
            <w:r w:rsidRPr="00255632">
              <w:rPr>
                <w:color w:val="000000"/>
                <w:sz w:val="18"/>
                <w:szCs w:val="18"/>
                <w:lang w:eastAsia="ar-SA"/>
              </w:rPr>
              <w:t xml:space="preserve"> продекларирована</w:t>
            </w:r>
          </w:p>
        </w:tc>
      </w:tr>
      <w:tr w:rsidR="002143A0" w:rsidRPr="00717FBC" w:rsidTr="00730A1F">
        <w:trPr>
          <w:cantSplit/>
          <w:trHeight w:val="20"/>
        </w:trPr>
        <w:tc>
          <w:tcPr>
            <w:tcW w:w="6662" w:type="dxa"/>
            <w:tcBorders>
              <w:top w:val="single" w:sz="4" w:space="0" w:color="auto"/>
              <w:left w:val="single" w:sz="4" w:space="0" w:color="auto"/>
              <w:bottom w:val="single" w:sz="4" w:space="0" w:color="auto"/>
              <w:right w:val="single" w:sz="4" w:space="0" w:color="auto"/>
            </w:tcBorders>
            <w:vAlign w:val="center"/>
          </w:tcPr>
          <w:p w:rsidR="002143A0" w:rsidRPr="00255632" w:rsidRDefault="002143A0" w:rsidP="00730A1F">
            <w:pPr>
              <w:widowControl/>
              <w:suppressAutoHyphens/>
              <w:snapToGrid w:val="0"/>
              <w:ind w:right="113"/>
              <w:rPr>
                <w:color w:val="000000"/>
                <w:sz w:val="18"/>
                <w:szCs w:val="18"/>
                <w:lang w:eastAsia="ar-SA"/>
              </w:rPr>
            </w:pPr>
            <w:r w:rsidRPr="00255632">
              <w:rPr>
                <w:color w:val="000000"/>
                <w:sz w:val="18"/>
                <w:szCs w:val="18"/>
                <w:lang w:eastAsia="ar-SA"/>
              </w:rPr>
              <w:t xml:space="preserve">5. </w:t>
            </w:r>
            <w:r w:rsidRPr="00255632">
              <w:rPr>
                <w:sz w:val="18"/>
                <w:szCs w:val="18"/>
                <w:lang w:eastAsia="ar-SA"/>
              </w:rPr>
              <w:t xml:space="preserve">Отсутствие в реестре недобросовестных поставщиков сведений об участнике </w:t>
            </w:r>
            <w:r w:rsidRPr="00255632">
              <w:rPr>
                <w:bCs/>
                <w:sz w:val="18"/>
                <w:szCs w:val="18"/>
                <w:lang w:eastAsia="ar-SA"/>
              </w:rPr>
              <w:t>закупки – юридическом лице</w:t>
            </w:r>
            <w:r w:rsidRPr="00255632">
              <w:rPr>
                <w:sz w:val="18"/>
                <w:szCs w:val="18"/>
                <w:lang w:eastAsia="ar-SA"/>
              </w:rPr>
              <w:t xml:space="preserve">, </w:t>
            </w:r>
            <w:r w:rsidRPr="00255632">
              <w:rPr>
                <w:bCs/>
                <w:sz w:val="18"/>
                <w:szCs w:val="18"/>
                <w:lang w:eastAsia="ar-SA"/>
              </w:rPr>
              <w:t>в том числе</w:t>
            </w:r>
            <w:r w:rsidRPr="00255632">
              <w:rPr>
                <w:sz w:val="18"/>
                <w:szCs w:val="18"/>
                <w:lang w:eastAsia="ar-SA"/>
              </w:rPr>
              <w:t xml:space="preserve"> сведений об учредителях, </w:t>
            </w:r>
            <w:r w:rsidRPr="00255632">
              <w:rPr>
                <w:bCs/>
                <w:sz w:val="18"/>
                <w:szCs w:val="18"/>
                <w:lang w:eastAsia="ar-SA"/>
              </w:rPr>
              <w:t>о</w:t>
            </w:r>
            <w:r w:rsidRPr="00255632">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255632">
              <w:rPr>
                <w:bCs/>
                <w:sz w:val="18"/>
                <w:szCs w:val="18"/>
                <w:lang w:eastAsia="ar-SA"/>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tcPr>
          <w:p w:rsidR="002143A0" w:rsidRPr="00255632" w:rsidRDefault="002143A0" w:rsidP="00730A1F">
            <w:pPr>
              <w:widowControl/>
              <w:suppressAutoHyphens/>
              <w:jc w:val="center"/>
              <w:rPr>
                <w:sz w:val="18"/>
                <w:szCs w:val="18"/>
                <w:lang w:eastAsia="ar-SA"/>
              </w:rPr>
            </w:pPr>
            <w:r w:rsidRPr="00255632">
              <w:rPr>
                <w:color w:val="000000"/>
                <w:sz w:val="18"/>
                <w:szCs w:val="18"/>
                <w:lang w:eastAsia="ar-SA"/>
              </w:rPr>
              <w:t>отсутствие</w:t>
            </w:r>
          </w:p>
        </w:tc>
        <w:tc>
          <w:tcPr>
            <w:tcW w:w="2410" w:type="dxa"/>
            <w:tcBorders>
              <w:top w:val="single" w:sz="4" w:space="0" w:color="auto"/>
              <w:left w:val="single" w:sz="4" w:space="0" w:color="auto"/>
              <w:bottom w:val="single" w:sz="4" w:space="0" w:color="auto"/>
              <w:right w:val="single" w:sz="4" w:space="0" w:color="auto"/>
            </w:tcBorders>
          </w:tcPr>
          <w:p w:rsidR="002143A0" w:rsidRDefault="002143A0" w:rsidP="00730A1F">
            <w:pPr>
              <w:widowControl/>
              <w:suppressAutoHyphens/>
              <w:jc w:val="center"/>
              <w:rPr>
                <w:sz w:val="18"/>
                <w:szCs w:val="18"/>
                <w:lang w:eastAsia="ar-SA"/>
              </w:rPr>
            </w:pPr>
          </w:p>
          <w:p w:rsidR="002143A0" w:rsidRPr="00255632" w:rsidRDefault="002143A0" w:rsidP="00730A1F">
            <w:pPr>
              <w:widowControl/>
              <w:suppressAutoHyphens/>
              <w:jc w:val="center"/>
              <w:rPr>
                <w:sz w:val="18"/>
                <w:szCs w:val="18"/>
                <w:lang w:eastAsia="ar-SA"/>
              </w:rPr>
            </w:pPr>
            <w:r w:rsidRPr="006C25E1">
              <w:rPr>
                <w:sz w:val="18"/>
                <w:szCs w:val="18"/>
                <w:lang w:eastAsia="ar-SA"/>
              </w:rPr>
              <w:t>Информация отсутствует</w:t>
            </w:r>
          </w:p>
        </w:tc>
      </w:tr>
      <w:tr w:rsidR="002143A0" w:rsidRPr="00717FBC" w:rsidTr="00730A1F">
        <w:trPr>
          <w:cantSplit/>
          <w:trHeight w:val="20"/>
        </w:trPr>
        <w:tc>
          <w:tcPr>
            <w:tcW w:w="6662" w:type="dxa"/>
            <w:tcBorders>
              <w:top w:val="single" w:sz="4" w:space="0" w:color="auto"/>
              <w:left w:val="single" w:sz="4" w:space="0" w:color="auto"/>
              <w:bottom w:val="single" w:sz="4" w:space="0" w:color="auto"/>
              <w:right w:val="single" w:sz="4" w:space="0" w:color="auto"/>
            </w:tcBorders>
          </w:tcPr>
          <w:p w:rsidR="002143A0" w:rsidRPr="00255632" w:rsidRDefault="002143A0" w:rsidP="00730A1F">
            <w:pPr>
              <w:suppressAutoHyphens/>
              <w:snapToGrid w:val="0"/>
              <w:ind w:left="105" w:right="113"/>
              <w:rPr>
                <w:color w:val="000000"/>
                <w:sz w:val="18"/>
                <w:szCs w:val="18"/>
                <w:lang w:eastAsia="ar-SA"/>
              </w:rPr>
            </w:pPr>
            <w:r>
              <w:rPr>
                <w:color w:val="000000"/>
                <w:sz w:val="18"/>
                <w:szCs w:val="18"/>
                <w:lang w:eastAsia="ar-SA"/>
              </w:rPr>
              <w:t>6</w:t>
            </w:r>
            <w:r w:rsidRPr="00255632">
              <w:rPr>
                <w:color w:val="000000"/>
                <w:sz w:val="18"/>
                <w:szCs w:val="18"/>
                <w:lang w:eastAsia="ar-SA"/>
              </w:rPr>
              <w:t xml:space="preserve">. </w:t>
            </w:r>
            <w:r w:rsidRPr="00255632">
              <w:rPr>
                <w:color w:val="000000"/>
                <w:kern w:val="2"/>
                <w:sz w:val="18"/>
                <w:szCs w:val="18"/>
              </w:rPr>
              <w:t>Принадлежность к субъектам малого предпринимательства или социально ориентированным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center"/>
          </w:tcPr>
          <w:p w:rsidR="002143A0" w:rsidRPr="00255632" w:rsidRDefault="002143A0" w:rsidP="00730A1F">
            <w:pPr>
              <w:snapToGrid w:val="0"/>
              <w:jc w:val="center"/>
              <w:rPr>
                <w:color w:val="000000"/>
                <w:sz w:val="18"/>
                <w:szCs w:val="18"/>
              </w:rPr>
            </w:pPr>
            <w:r w:rsidRPr="00255632">
              <w:rPr>
                <w:color w:val="000000"/>
                <w:sz w:val="18"/>
                <w:szCs w:val="18"/>
              </w:rPr>
              <w:t>декларация</w:t>
            </w:r>
          </w:p>
        </w:tc>
        <w:tc>
          <w:tcPr>
            <w:tcW w:w="2410" w:type="dxa"/>
            <w:tcBorders>
              <w:top w:val="single" w:sz="4" w:space="0" w:color="auto"/>
              <w:left w:val="single" w:sz="4" w:space="0" w:color="auto"/>
              <w:bottom w:val="single" w:sz="4" w:space="0" w:color="auto"/>
              <w:right w:val="single" w:sz="4" w:space="0" w:color="auto"/>
            </w:tcBorders>
            <w:vAlign w:val="center"/>
          </w:tcPr>
          <w:p w:rsidR="002143A0" w:rsidRDefault="002143A0" w:rsidP="00730A1F">
            <w:pPr>
              <w:snapToGrid w:val="0"/>
              <w:ind w:left="-57" w:right="-57"/>
              <w:jc w:val="center"/>
              <w:rPr>
                <w:color w:val="000000"/>
                <w:kern w:val="1"/>
                <w:sz w:val="18"/>
                <w:szCs w:val="18"/>
              </w:rPr>
            </w:pPr>
            <w:r w:rsidRPr="00EE230C">
              <w:rPr>
                <w:color w:val="000000"/>
                <w:kern w:val="1"/>
                <w:sz w:val="18"/>
                <w:szCs w:val="18"/>
              </w:rPr>
              <w:t>Информация</w:t>
            </w:r>
          </w:p>
          <w:p w:rsidR="002143A0" w:rsidRPr="00255632" w:rsidRDefault="002143A0" w:rsidP="00730A1F">
            <w:pPr>
              <w:snapToGrid w:val="0"/>
              <w:ind w:left="-57" w:right="-57"/>
              <w:jc w:val="center"/>
              <w:rPr>
                <w:color w:val="000000"/>
                <w:kern w:val="1"/>
                <w:sz w:val="18"/>
                <w:szCs w:val="18"/>
              </w:rPr>
            </w:pPr>
            <w:r w:rsidRPr="00EE230C">
              <w:rPr>
                <w:color w:val="000000"/>
                <w:kern w:val="1"/>
                <w:sz w:val="18"/>
                <w:szCs w:val="18"/>
              </w:rPr>
              <w:t xml:space="preserve"> продекларирована</w:t>
            </w:r>
          </w:p>
        </w:tc>
      </w:tr>
      <w:tr w:rsidR="002143A0" w:rsidRPr="00717FBC" w:rsidTr="00730A1F">
        <w:trPr>
          <w:cantSplit/>
          <w:trHeight w:val="20"/>
        </w:trPr>
        <w:tc>
          <w:tcPr>
            <w:tcW w:w="6662" w:type="dxa"/>
            <w:tcBorders>
              <w:top w:val="single" w:sz="4" w:space="0" w:color="auto"/>
              <w:left w:val="single" w:sz="4" w:space="0" w:color="auto"/>
              <w:bottom w:val="single" w:sz="4" w:space="0" w:color="auto"/>
              <w:right w:val="single" w:sz="4" w:space="0" w:color="auto"/>
            </w:tcBorders>
            <w:vAlign w:val="center"/>
          </w:tcPr>
          <w:p w:rsidR="002143A0" w:rsidRPr="00255632" w:rsidRDefault="002143A0" w:rsidP="00730A1F">
            <w:pPr>
              <w:widowControl/>
              <w:suppressAutoHyphens/>
              <w:snapToGrid w:val="0"/>
              <w:ind w:left="105" w:right="120"/>
              <w:rPr>
                <w:color w:val="000000"/>
                <w:sz w:val="18"/>
                <w:szCs w:val="18"/>
                <w:lang w:eastAsia="ar-SA"/>
              </w:rPr>
            </w:pPr>
            <w:r>
              <w:rPr>
                <w:color w:val="000000"/>
                <w:sz w:val="18"/>
                <w:szCs w:val="18"/>
                <w:lang w:eastAsia="ar-SA"/>
              </w:rPr>
              <w:t>7</w:t>
            </w:r>
            <w:r w:rsidRPr="00255632">
              <w:rPr>
                <w:color w:val="000000"/>
                <w:sz w:val="18"/>
                <w:szCs w:val="18"/>
                <w:lang w:eastAsia="ar-SA"/>
              </w:rPr>
              <w:t>.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tcPr>
          <w:p w:rsidR="002143A0" w:rsidRPr="00255632" w:rsidRDefault="002143A0" w:rsidP="00730A1F">
            <w:pPr>
              <w:widowControl/>
              <w:suppressAutoHyphens/>
              <w:snapToGrid w:val="0"/>
              <w:jc w:val="center"/>
              <w:rPr>
                <w:color w:val="000000"/>
                <w:sz w:val="18"/>
                <w:szCs w:val="18"/>
                <w:lang w:eastAsia="ar-SA"/>
              </w:rPr>
            </w:pPr>
            <w:r w:rsidRPr="00255632">
              <w:rPr>
                <w:color w:val="000000"/>
                <w:sz w:val="18"/>
                <w:szCs w:val="18"/>
                <w:lang w:eastAsia="ar-SA"/>
              </w:rPr>
              <w:t>в объеме, указанном  в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tcPr>
          <w:p w:rsidR="002143A0" w:rsidRPr="00255632" w:rsidRDefault="002143A0" w:rsidP="00730A1F">
            <w:pPr>
              <w:widowControl/>
              <w:suppressAutoHyphens/>
              <w:snapToGrid w:val="0"/>
              <w:ind w:left="11"/>
              <w:jc w:val="center"/>
              <w:rPr>
                <w:color w:val="000000"/>
                <w:sz w:val="18"/>
                <w:szCs w:val="18"/>
                <w:lang w:eastAsia="ar-SA"/>
              </w:rPr>
            </w:pPr>
            <w:r w:rsidRPr="004312CA">
              <w:rPr>
                <w:color w:val="000000"/>
                <w:sz w:val="18"/>
                <w:szCs w:val="18"/>
                <w:lang w:eastAsia="ar-SA"/>
              </w:rPr>
              <w:t>Предоставлено в полном объеме</w:t>
            </w:r>
          </w:p>
        </w:tc>
      </w:tr>
      <w:tr w:rsidR="002143A0" w:rsidRPr="00717FBC" w:rsidTr="00730A1F">
        <w:trPr>
          <w:cantSplit/>
          <w:trHeight w:val="20"/>
        </w:trPr>
        <w:tc>
          <w:tcPr>
            <w:tcW w:w="7938" w:type="dxa"/>
            <w:gridSpan w:val="2"/>
            <w:tcBorders>
              <w:top w:val="single" w:sz="4" w:space="0" w:color="auto"/>
              <w:left w:val="single" w:sz="4" w:space="0" w:color="auto"/>
              <w:bottom w:val="single" w:sz="4" w:space="0" w:color="auto"/>
              <w:right w:val="single" w:sz="4" w:space="0" w:color="auto"/>
            </w:tcBorders>
            <w:vAlign w:val="center"/>
          </w:tcPr>
          <w:p w:rsidR="002143A0" w:rsidRPr="00255632" w:rsidRDefault="002143A0" w:rsidP="00730A1F">
            <w:pPr>
              <w:widowControl/>
              <w:suppressAutoHyphens/>
              <w:snapToGrid w:val="0"/>
              <w:ind w:left="105" w:right="120"/>
              <w:rPr>
                <w:b/>
                <w:bCs/>
                <w:sz w:val="18"/>
                <w:szCs w:val="18"/>
                <w:lang w:eastAsia="ar-SA"/>
              </w:rPr>
            </w:pPr>
            <w:r>
              <w:rPr>
                <w:sz w:val="18"/>
                <w:szCs w:val="18"/>
                <w:lang w:eastAsia="ar-SA"/>
              </w:rPr>
              <w:t>8</w:t>
            </w:r>
            <w:r w:rsidRPr="00255632">
              <w:rPr>
                <w:sz w:val="18"/>
                <w:szCs w:val="18"/>
                <w:lang w:eastAsia="ar-SA"/>
              </w:rPr>
              <w:t xml:space="preserve">. Начальная </w:t>
            </w:r>
            <w:r>
              <w:rPr>
                <w:sz w:val="18"/>
                <w:szCs w:val="18"/>
                <w:lang w:eastAsia="ar-SA"/>
              </w:rPr>
              <w:t>(</w:t>
            </w:r>
            <w:r w:rsidRPr="00255632">
              <w:rPr>
                <w:sz w:val="18"/>
                <w:szCs w:val="18"/>
                <w:lang w:eastAsia="ar-SA"/>
              </w:rPr>
              <w:t>максимальная</w:t>
            </w:r>
            <w:r>
              <w:rPr>
                <w:sz w:val="18"/>
                <w:szCs w:val="18"/>
                <w:lang w:eastAsia="ar-SA"/>
              </w:rPr>
              <w:t>)</w:t>
            </w:r>
            <w:r w:rsidRPr="00255632">
              <w:rPr>
                <w:sz w:val="18"/>
                <w:szCs w:val="18"/>
                <w:lang w:eastAsia="ar-SA"/>
              </w:rPr>
              <w:t xml:space="preserve"> цена контракта —</w:t>
            </w:r>
            <w:r w:rsidRPr="00255632">
              <w:rPr>
                <w:b/>
                <w:sz w:val="18"/>
                <w:szCs w:val="18"/>
                <w:lang w:eastAsia="ar-SA"/>
              </w:rPr>
              <w:t xml:space="preserve">  </w:t>
            </w:r>
            <w:r>
              <w:rPr>
                <w:b/>
                <w:sz w:val="18"/>
                <w:szCs w:val="18"/>
                <w:lang w:eastAsia="ar-SA"/>
              </w:rPr>
              <w:t>44 240</w:t>
            </w:r>
            <w:r w:rsidRPr="0052207E">
              <w:rPr>
                <w:b/>
                <w:sz w:val="18"/>
                <w:szCs w:val="18"/>
                <w:lang w:eastAsia="ar-SA"/>
              </w:rPr>
              <w:t xml:space="preserve"> </w:t>
            </w:r>
            <w:r w:rsidRPr="00255632">
              <w:rPr>
                <w:b/>
                <w:sz w:val="18"/>
                <w:szCs w:val="18"/>
                <w:lang w:eastAsia="ar-SA"/>
              </w:rPr>
              <w:t>(</w:t>
            </w:r>
            <w:r>
              <w:rPr>
                <w:b/>
                <w:sz w:val="18"/>
                <w:szCs w:val="18"/>
                <w:lang w:eastAsia="ar-SA"/>
              </w:rPr>
              <w:t>сорок четыре тысячи двести сорок</w:t>
            </w:r>
            <w:r w:rsidRPr="00255632">
              <w:rPr>
                <w:b/>
                <w:sz w:val="18"/>
                <w:szCs w:val="18"/>
                <w:lang w:eastAsia="ar-SA"/>
              </w:rPr>
              <w:t>) рубл</w:t>
            </w:r>
            <w:r>
              <w:rPr>
                <w:b/>
                <w:sz w:val="18"/>
                <w:szCs w:val="18"/>
                <w:lang w:eastAsia="ar-SA"/>
              </w:rPr>
              <w:t>ей</w:t>
            </w:r>
            <w:r w:rsidRPr="00255632">
              <w:rPr>
                <w:b/>
                <w:sz w:val="18"/>
                <w:szCs w:val="18"/>
                <w:lang w:eastAsia="ar-SA"/>
              </w:rPr>
              <w:t xml:space="preserve"> </w:t>
            </w:r>
            <w:r>
              <w:rPr>
                <w:b/>
                <w:sz w:val="18"/>
                <w:szCs w:val="18"/>
                <w:lang w:eastAsia="ar-SA"/>
              </w:rPr>
              <w:t>01</w:t>
            </w:r>
            <w:r w:rsidRPr="00255632">
              <w:rPr>
                <w:b/>
                <w:sz w:val="18"/>
                <w:szCs w:val="18"/>
                <w:lang w:eastAsia="ar-SA"/>
              </w:rPr>
              <w:t xml:space="preserve"> </w:t>
            </w:r>
            <w:r w:rsidRPr="0052207E">
              <w:rPr>
                <w:b/>
                <w:sz w:val="18"/>
                <w:szCs w:val="18"/>
                <w:lang w:eastAsia="ar-SA"/>
              </w:rPr>
              <w:t>копе</w:t>
            </w:r>
            <w:r>
              <w:rPr>
                <w:b/>
                <w:sz w:val="18"/>
                <w:szCs w:val="18"/>
                <w:lang w:eastAsia="ar-SA"/>
              </w:rPr>
              <w:t>йка</w:t>
            </w:r>
            <w:r w:rsidRPr="0052207E">
              <w:rPr>
                <w:b/>
                <w:bCs/>
                <w:sz w:val="18"/>
                <w:szCs w:val="18"/>
                <w:lang w:eastAsia="ar-SA"/>
              </w:rPr>
              <w:t>.</w:t>
            </w:r>
          </w:p>
        </w:tc>
        <w:tc>
          <w:tcPr>
            <w:tcW w:w="2410" w:type="dxa"/>
            <w:tcBorders>
              <w:top w:val="single" w:sz="4" w:space="0" w:color="auto"/>
              <w:left w:val="single" w:sz="4" w:space="0" w:color="auto"/>
              <w:bottom w:val="single" w:sz="4" w:space="0" w:color="auto"/>
              <w:right w:val="single" w:sz="4" w:space="0" w:color="auto"/>
            </w:tcBorders>
          </w:tcPr>
          <w:p w:rsidR="002143A0" w:rsidRPr="00255632" w:rsidRDefault="002143A0" w:rsidP="00730A1F">
            <w:pPr>
              <w:widowControl/>
              <w:suppressAutoHyphens/>
              <w:snapToGrid w:val="0"/>
              <w:spacing w:line="100" w:lineRule="atLeast"/>
              <w:ind w:left="12" w:right="-3" w:hanging="30"/>
              <w:jc w:val="center"/>
              <w:rPr>
                <w:b/>
                <w:sz w:val="18"/>
                <w:szCs w:val="18"/>
                <w:lang w:eastAsia="ar-SA"/>
              </w:rPr>
            </w:pPr>
            <w:r w:rsidRPr="00EE230C">
              <w:rPr>
                <w:b/>
                <w:sz w:val="18"/>
                <w:szCs w:val="18"/>
                <w:lang w:eastAsia="ar-SA"/>
              </w:rPr>
              <w:t>44</w:t>
            </w:r>
            <w:r>
              <w:rPr>
                <w:b/>
                <w:sz w:val="18"/>
                <w:szCs w:val="18"/>
                <w:lang w:eastAsia="ar-SA"/>
              </w:rPr>
              <w:t> </w:t>
            </w:r>
            <w:r w:rsidRPr="00EE230C">
              <w:rPr>
                <w:b/>
                <w:sz w:val="18"/>
                <w:szCs w:val="18"/>
                <w:lang w:eastAsia="ar-SA"/>
              </w:rPr>
              <w:t>240</w:t>
            </w:r>
            <w:r>
              <w:rPr>
                <w:b/>
                <w:sz w:val="18"/>
                <w:szCs w:val="18"/>
                <w:lang w:eastAsia="ar-SA"/>
              </w:rPr>
              <w:t>,</w:t>
            </w:r>
            <w:r w:rsidRPr="00EE230C">
              <w:rPr>
                <w:b/>
                <w:sz w:val="18"/>
                <w:szCs w:val="18"/>
                <w:lang w:eastAsia="ar-SA"/>
              </w:rPr>
              <w:t>01</w:t>
            </w:r>
          </w:p>
        </w:tc>
      </w:tr>
      <w:tr w:rsidR="002143A0" w:rsidRPr="00717FBC" w:rsidTr="00730A1F">
        <w:trPr>
          <w:cantSplit/>
          <w:trHeight w:val="20"/>
        </w:trPr>
        <w:tc>
          <w:tcPr>
            <w:tcW w:w="7938" w:type="dxa"/>
            <w:gridSpan w:val="2"/>
            <w:tcBorders>
              <w:top w:val="single" w:sz="4" w:space="0" w:color="auto"/>
              <w:left w:val="single" w:sz="4" w:space="0" w:color="auto"/>
              <w:bottom w:val="single" w:sz="4" w:space="0" w:color="auto"/>
              <w:right w:val="single" w:sz="4" w:space="0" w:color="auto"/>
            </w:tcBorders>
            <w:vAlign w:val="center"/>
          </w:tcPr>
          <w:p w:rsidR="002143A0" w:rsidRPr="00255632" w:rsidRDefault="002143A0" w:rsidP="00730A1F">
            <w:pPr>
              <w:widowControl/>
              <w:suppressAutoHyphens/>
              <w:snapToGrid w:val="0"/>
              <w:ind w:left="105" w:right="120"/>
              <w:rPr>
                <w:sz w:val="18"/>
                <w:szCs w:val="18"/>
                <w:lang w:eastAsia="ar-SA"/>
              </w:rPr>
            </w:pPr>
            <w:r>
              <w:rPr>
                <w:sz w:val="18"/>
                <w:szCs w:val="18"/>
                <w:lang w:eastAsia="ar-SA"/>
              </w:rPr>
              <w:t>9</w:t>
            </w:r>
            <w:r w:rsidRPr="00255632">
              <w:rPr>
                <w:sz w:val="18"/>
                <w:szCs w:val="18"/>
                <w:lang w:eastAsia="ar-SA"/>
              </w:rPr>
              <w:t>. Номер по ранжированию после завершения аукциона</w:t>
            </w:r>
          </w:p>
        </w:tc>
        <w:tc>
          <w:tcPr>
            <w:tcW w:w="2410" w:type="dxa"/>
            <w:tcBorders>
              <w:top w:val="single" w:sz="4" w:space="0" w:color="auto"/>
              <w:left w:val="single" w:sz="4" w:space="0" w:color="auto"/>
              <w:bottom w:val="single" w:sz="4" w:space="0" w:color="auto"/>
              <w:right w:val="single" w:sz="4" w:space="0" w:color="auto"/>
            </w:tcBorders>
          </w:tcPr>
          <w:p w:rsidR="002143A0" w:rsidRPr="00255632" w:rsidRDefault="002143A0" w:rsidP="00730A1F">
            <w:pPr>
              <w:widowControl/>
              <w:suppressAutoHyphens/>
              <w:snapToGrid w:val="0"/>
              <w:spacing w:line="100" w:lineRule="atLeast"/>
              <w:ind w:left="12" w:right="-3" w:hanging="30"/>
              <w:jc w:val="center"/>
              <w:rPr>
                <w:b/>
                <w:sz w:val="18"/>
                <w:szCs w:val="18"/>
                <w:lang w:eastAsia="ar-SA"/>
              </w:rPr>
            </w:pPr>
            <w:r>
              <w:rPr>
                <w:b/>
                <w:sz w:val="18"/>
                <w:szCs w:val="18"/>
                <w:lang w:eastAsia="ar-SA"/>
              </w:rPr>
              <w:t>1</w:t>
            </w:r>
          </w:p>
        </w:tc>
      </w:tr>
    </w:tbl>
    <w:p w:rsidR="002143A0" w:rsidRPr="00C30F05" w:rsidRDefault="002143A0" w:rsidP="002143A0">
      <w:r>
        <w:rPr>
          <w:sz w:val="24"/>
          <w:szCs w:val="24"/>
        </w:rPr>
        <w:t>_</w:t>
      </w:r>
    </w:p>
    <w:sectPr w:rsidR="002143A0" w:rsidRPr="00C30F05" w:rsidSect="00C30F05">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FD9"/>
    <w:rsid w:val="002143A0"/>
    <w:rsid w:val="00752C3D"/>
    <w:rsid w:val="00823F29"/>
    <w:rsid w:val="008E08D5"/>
    <w:rsid w:val="00BB75D2"/>
    <w:rsid w:val="00BC07DE"/>
    <w:rsid w:val="00C30F05"/>
    <w:rsid w:val="00C66D15"/>
    <w:rsid w:val="00C9556B"/>
    <w:rsid w:val="00CB4E88"/>
    <w:rsid w:val="00CD0F26"/>
    <w:rsid w:val="00DE5FD9"/>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F0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30F0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C30F05"/>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30F05"/>
    <w:pPr>
      <w:spacing w:after="120"/>
    </w:pPr>
    <w:rPr>
      <w:sz w:val="22"/>
      <w:szCs w:val="22"/>
      <w:lang w:val="x-none" w:eastAsia="x-none"/>
    </w:rPr>
  </w:style>
  <w:style w:type="character" w:customStyle="1" w:styleId="1">
    <w:name w:val="Основной текст Знак1"/>
    <w:basedOn w:val="a0"/>
    <w:uiPriority w:val="99"/>
    <w:semiHidden/>
    <w:rsid w:val="00C30F0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C30F05"/>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C30F05"/>
    <w:pPr>
      <w:widowControl/>
      <w:ind w:left="720"/>
    </w:pPr>
    <w:rPr>
      <w:sz w:val="24"/>
      <w:szCs w:val="24"/>
    </w:rPr>
  </w:style>
  <w:style w:type="table" w:styleId="a8">
    <w:name w:val="Table Grid"/>
    <w:basedOn w:val="a1"/>
    <w:uiPriority w:val="59"/>
    <w:rsid w:val="002143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F0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30F0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C30F05"/>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30F05"/>
    <w:pPr>
      <w:spacing w:after="120"/>
    </w:pPr>
    <w:rPr>
      <w:sz w:val="22"/>
      <w:szCs w:val="22"/>
      <w:lang w:val="x-none" w:eastAsia="x-none"/>
    </w:rPr>
  </w:style>
  <w:style w:type="character" w:customStyle="1" w:styleId="1">
    <w:name w:val="Основной текст Знак1"/>
    <w:basedOn w:val="a0"/>
    <w:uiPriority w:val="99"/>
    <w:semiHidden/>
    <w:rsid w:val="00C30F0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C30F05"/>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C30F05"/>
    <w:pPr>
      <w:widowControl/>
      <w:ind w:left="720"/>
    </w:pPr>
    <w:rPr>
      <w:sz w:val="24"/>
      <w:szCs w:val="24"/>
    </w:rPr>
  </w:style>
  <w:style w:type="table" w:styleId="a8">
    <w:name w:val="Table Grid"/>
    <w:basedOn w:val="a1"/>
    <w:uiPriority w:val="59"/>
    <w:rsid w:val="002143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02816">
      <w:bodyDiv w:val="1"/>
      <w:marLeft w:val="0"/>
      <w:marRight w:val="0"/>
      <w:marTop w:val="0"/>
      <w:marBottom w:val="0"/>
      <w:divBdr>
        <w:top w:val="none" w:sz="0" w:space="0" w:color="auto"/>
        <w:left w:val="none" w:sz="0" w:space="0" w:color="auto"/>
        <w:bottom w:val="none" w:sz="0" w:space="0" w:color="auto"/>
        <w:right w:val="none" w:sz="0" w:space="0" w:color="auto"/>
      </w:divBdr>
    </w:div>
    <w:div w:id="957417187">
      <w:bodyDiv w:val="1"/>
      <w:marLeft w:val="0"/>
      <w:marRight w:val="0"/>
      <w:marTop w:val="0"/>
      <w:marBottom w:val="0"/>
      <w:divBdr>
        <w:top w:val="none" w:sz="0" w:space="0" w:color="auto"/>
        <w:left w:val="none" w:sz="0" w:space="0" w:color="auto"/>
        <w:bottom w:val="none" w:sz="0" w:space="0" w:color="auto"/>
        <w:right w:val="none" w:sz="0" w:space="0" w:color="auto"/>
      </w:divBdr>
    </w:div>
    <w:div w:id="958880070">
      <w:bodyDiv w:val="1"/>
      <w:marLeft w:val="0"/>
      <w:marRight w:val="0"/>
      <w:marTop w:val="0"/>
      <w:marBottom w:val="0"/>
      <w:divBdr>
        <w:top w:val="none" w:sz="0" w:space="0" w:color="auto"/>
        <w:left w:val="none" w:sz="0" w:space="0" w:color="auto"/>
        <w:bottom w:val="none" w:sz="0" w:space="0" w:color="auto"/>
        <w:right w:val="none" w:sz="0" w:space="0" w:color="auto"/>
      </w:divBdr>
    </w:div>
    <w:div w:id="1128354479">
      <w:bodyDiv w:val="1"/>
      <w:marLeft w:val="0"/>
      <w:marRight w:val="0"/>
      <w:marTop w:val="0"/>
      <w:marBottom w:val="0"/>
      <w:divBdr>
        <w:top w:val="none" w:sz="0" w:space="0" w:color="auto"/>
        <w:left w:val="none" w:sz="0" w:space="0" w:color="auto"/>
        <w:bottom w:val="none" w:sz="0" w:space="0" w:color="auto"/>
        <w:right w:val="none" w:sz="0" w:space="0" w:color="auto"/>
      </w:divBdr>
    </w:div>
    <w:div w:id="123616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9731F-4393-4988-B93B-350117818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2184</Words>
  <Characters>12450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2019-04-22T10:39:00Z</cp:lastPrinted>
  <dcterms:created xsi:type="dcterms:W3CDTF">2019-04-22T06:00:00Z</dcterms:created>
  <dcterms:modified xsi:type="dcterms:W3CDTF">2019-04-22T10:44:00Z</dcterms:modified>
</cp:coreProperties>
</file>