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1549BB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1549BB">
        <w:rPr>
          <w:rFonts w:ascii="PT Astra Serif" w:hAnsi="PT Astra Serif"/>
          <w:b/>
        </w:rPr>
        <w:t xml:space="preserve">на </w:t>
      </w:r>
      <w:r w:rsidR="00B63BB6" w:rsidRPr="001549BB">
        <w:rPr>
          <w:rFonts w:ascii="PT Astra Serif" w:hAnsi="PT Astra Serif"/>
          <w:b/>
        </w:rPr>
        <w:t xml:space="preserve"> выполнение </w:t>
      </w:r>
      <w:proofErr w:type="spellStart"/>
      <w:r w:rsidR="00B63BB6" w:rsidRPr="001549BB">
        <w:rPr>
          <w:rFonts w:ascii="PT Astra Serif" w:hAnsi="PT Astra Serif"/>
          <w:b/>
        </w:rPr>
        <w:t>противопаводковых</w:t>
      </w:r>
      <w:proofErr w:type="spellEnd"/>
      <w:r w:rsidR="00B63BB6" w:rsidRPr="001549BB">
        <w:rPr>
          <w:rFonts w:ascii="PT Astra Serif" w:hAnsi="PT Astra Serif"/>
          <w:b/>
        </w:rPr>
        <w:t xml:space="preserve"> работ на </w:t>
      </w:r>
      <w:r w:rsidR="004E710E">
        <w:rPr>
          <w:rFonts w:ascii="PT Astra Serif" w:hAnsi="PT Astra Serif"/>
          <w:b/>
        </w:rPr>
        <w:t>северной</w:t>
      </w:r>
      <w:r w:rsidR="00B63BB6" w:rsidRPr="001549BB">
        <w:rPr>
          <w:rFonts w:ascii="PT Astra Serif" w:hAnsi="PT Astra Serif"/>
          <w:b/>
        </w:rPr>
        <w:t xml:space="preserve"> территории города </w:t>
      </w:r>
      <w:proofErr w:type="spellStart"/>
      <w:r w:rsidR="00B63BB6" w:rsidRPr="001549BB">
        <w:rPr>
          <w:rFonts w:ascii="PT Astra Serif" w:hAnsi="PT Astra Serif"/>
          <w:b/>
        </w:rPr>
        <w:t>Югорска</w:t>
      </w:r>
      <w:proofErr w:type="spellEnd"/>
    </w:p>
    <w:p w:rsidR="001549BB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  <w:b/>
          <w:bCs/>
          <w:u w:val="single"/>
        </w:rPr>
        <w:t>Место выполнения работ</w:t>
      </w:r>
      <w:r w:rsidRPr="001549BB">
        <w:rPr>
          <w:rFonts w:ascii="PT Astra Serif" w:hAnsi="PT Astra Serif"/>
          <w:bCs/>
        </w:rPr>
        <w:t>:</w:t>
      </w:r>
      <w:r w:rsidRPr="001549BB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1549BB">
        <w:rPr>
          <w:rFonts w:ascii="PT Astra Serif" w:hAnsi="PT Astra Serif"/>
        </w:rPr>
        <w:t>Югорск</w:t>
      </w:r>
      <w:proofErr w:type="spellEnd"/>
      <w:r w:rsidRPr="001549BB">
        <w:rPr>
          <w:rFonts w:ascii="PT Astra Serif" w:hAnsi="PT Astra Serif"/>
        </w:rPr>
        <w:t xml:space="preserve">, подтопляемые территории </w:t>
      </w:r>
      <w:r w:rsidR="004E710E">
        <w:rPr>
          <w:rFonts w:ascii="PT Astra Serif" w:hAnsi="PT Astra Serif"/>
        </w:rPr>
        <w:t>северной</w:t>
      </w:r>
      <w:r w:rsidRPr="001549BB">
        <w:rPr>
          <w:rFonts w:ascii="PT Astra Serif" w:hAnsi="PT Astra Serif"/>
        </w:rPr>
        <w:t xml:space="preserve"> части города. Конкретные места выполнения работ будут указаны Уполномоченным лицом Муни</w:t>
      </w:r>
      <w:r w:rsidR="00B51B0C" w:rsidRPr="001549BB">
        <w:rPr>
          <w:rFonts w:ascii="PT Astra Serif" w:hAnsi="PT Astra Serif"/>
        </w:rPr>
        <w:t>ципального заказчика</w:t>
      </w:r>
      <w:r w:rsidRPr="001549BB">
        <w:rPr>
          <w:rFonts w:ascii="PT Astra Serif" w:hAnsi="PT Astra Serif"/>
        </w:rPr>
        <w:t xml:space="preserve"> на стадии исполнения муниципального контракта.</w:t>
      </w: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1549BB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1549BB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 xml:space="preserve">- начало: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="00B57EF5">
        <w:rPr>
          <w:rFonts w:ascii="PT Astra Serif" w:hAnsi="PT Astra Serif"/>
        </w:rPr>
        <w:t xml:space="preserve"> муниципального</w:t>
      </w:r>
      <w:r w:rsidRPr="001549BB">
        <w:rPr>
          <w:rFonts w:ascii="PT Astra Serif" w:hAnsi="PT Astra Serif"/>
        </w:rPr>
        <w:t xml:space="preserve"> контракта</w:t>
      </w:r>
      <w:r w:rsidR="008B0107">
        <w:rPr>
          <w:rFonts w:ascii="PT Astra Serif" w:hAnsi="PT Astra Serif"/>
        </w:rPr>
        <w:t>;</w:t>
      </w:r>
    </w:p>
    <w:p w:rsidR="00EC23D3" w:rsidRPr="001549BB" w:rsidRDefault="00A04E5B" w:rsidP="00A04E5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 о</w:t>
      </w:r>
      <w:r w:rsidR="00EC23D3" w:rsidRPr="001549BB">
        <w:rPr>
          <w:rFonts w:ascii="PT Astra Serif" w:hAnsi="PT Astra Serif"/>
        </w:rPr>
        <w:t xml:space="preserve">кончание: </w:t>
      </w:r>
      <w:r w:rsidR="00B57EF5">
        <w:rPr>
          <w:rFonts w:ascii="PT Astra Serif" w:hAnsi="PT Astra Serif"/>
        </w:rPr>
        <w:t>01.05</w:t>
      </w:r>
      <w:r w:rsidR="00EC23D3" w:rsidRPr="001549BB">
        <w:rPr>
          <w:rFonts w:ascii="PT Astra Serif" w:hAnsi="PT Astra Serif"/>
        </w:rPr>
        <w:t>.2024</w:t>
      </w:r>
    </w:p>
    <w:p w:rsidR="00EC23D3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>Срок исполнения контракта</w:t>
      </w:r>
      <w:r w:rsidR="00B57EF5">
        <w:rPr>
          <w:rFonts w:ascii="PT Astra Serif" w:hAnsi="PT Astra Serif"/>
        </w:rPr>
        <w:t>:</w:t>
      </w:r>
      <w:r w:rsidRPr="001549BB">
        <w:rPr>
          <w:rFonts w:ascii="PT Astra Serif" w:hAnsi="PT Astra Serif"/>
        </w:rPr>
        <w:t xml:space="preserve">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Pr="001549BB">
        <w:rPr>
          <w:rFonts w:ascii="PT Astra Serif" w:hAnsi="PT Astra Serif"/>
        </w:rPr>
        <w:t xml:space="preserve"> </w:t>
      </w:r>
      <w:r w:rsidR="00B57EF5">
        <w:rPr>
          <w:rFonts w:ascii="PT Astra Serif" w:hAnsi="PT Astra Serif"/>
        </w:rPr>
        <w:t xml:space="preserve">муниципального </w:t>
      </w:r>
      <w:r w:rsidRPr="001549BB">
        <w:rPr>
          <w:rFonts w:ascii="PT Astra Serif" w:hAnsi="PT Astra Serif"/>
        </w:rPr>
        <w:t xml:space="preserve">контракта  по </w:t>
      </w:r>
      <w:r w:rsidR="00B57EF5">
        <w:rPr>
          <w:rFonts w:ascii="PT Astra Serif" w:hAnsi="PT Astra Serif"/>
        </w:rPr>
        <w:t>11.06</w:t>
      </w:r>
      <w:r w:rsidRPr="001549BB">
        <w:rPr>
          <w:rFonts w:ascii="PT Astra Serif" w:hAnsi="PT Astra Serif"/>
        </w:rPr>
        <w:t>.2024</w:t>
      </w:r>
    </w:p>
    <w:p w:rsidR="008B0107" w:rsidRPr="001219F2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EE5787" w:rsidRDefault="00EE5787" w:rsidP="008B0107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EE5787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Цена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</w:t>
      </w:r>
    </w:p>
    <w:p w:rsidR="00E1561C" w:rsidRPr="001549BB" w:rsidRDefault="00E1561C" w:rsidP="008B0107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 w:rsidRPr="001549BB">
        <w:rPr>
          <w:rFonts w:ascii="PT Astra Serif" w:hAnsi="PT Astra Serif" w:cs="Times New Roman"/>
          <w:sz w:val="24"/>
          <w:szCs w:val="24"/>
          <w:lang w:eastAsia="ru-RU"/>
        </w:rPr>
        <w:t>ого задания</w:t>
      </w:r>
      <w:r w:rsidRPr="001549BB">
        <w:rPr>
          <w:rFonts w:ascii="PT Astra Serif" w:hAnsi="PT Astra Serif" w:cs="Times New Roman"/>
          <w:sz w:val="24"/>
          <w:szCs w:val="24"/>
          <w:lang w:eastAsia="ru-RU"/>
        </w:rPr>
        <w:t>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1549BB" w:rsidRDefault="00E1561C" w:rsidP="00A04E5B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</w:rPr>
        <w:t xml:space="preserve">Подрядчик гарантирует выполнять работы в соответствии с </w:t>
      </w:r>
      <w:r w:rsidR="0013290F" w:rsidRPr="001549BB">
        <w:rPr>
          <w:rFonts w:ascii="PT Astra Serif" w:hAnsi="PT Astra Serif"/>
          <w:sz w:val="24"/>
          <w:szCs w:val="24"/>
        </w:rPr>
        <w:t>нормами и требованиями нормативных документов в области охраны труда и безопасности производства работ, в том числе требованиями СНиП 12-03 2001 «Безопасность труда в строительстве», правила охраны труда, строительными нормами и правилами</w:t>
      </w:r>
      <w:r w:rsidRPr="001549BB">
        <w:rPr>
          <w:rFonts w:ascii="PT Astra Serif" w:hAnsi="PT Astra Serif" w:cs="Times New Roman"/>
          <w:sz w:val="24"/>
          <w:szCs w:val="24"/>
        </w:rPr>
        <w:t>.</w:t>
      </w:r>
    </w:p>
    <w:p w:rsidR="00E1561C" w:rsidRPr="001549BB" w:rsidRDefault="00E1561C" w:rsidP="00EE5787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  <w:sz w:val="24"/>
          <w:szCs w:val="24"/>
        </w:rPr>
      </w:pPr>
      <w:r w:rsidRPr="001549BB">
        <w:rPr>
          <w:rFonts w:ascii="PT Astra Serif" w:hAnsi="PT Astra Serif" w:cs="Times New Roman"/>
          <w:sz w:val="24"/>
          <w:szCs w:val="24"/>
        </w:rPr>
        <w:t>Гарантии качества  распространяются на все работы, выполненные Подрядчиком по контракту.</w:t>
      </w:r>
    </w:p>
    <w:p w:rsidR="0013290F" w:rsidRPr="001549BB" w:rsidRDefault="0013290F" w:rsidP="00EE5787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обязан оплатить за свой счет ущерб, нанесенный по его вине при выполнении  работ третьим лицам и (или) муниципальному имуществу. Компенсировать третьим лицам убытки, в том числе </w:t>
      </w:r>
      <w:proofErr w:type="gramStart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ущерб</w:t>
      </w:r>
      <w:proofErr w:type="gramEnd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включая судебные издержки, связанные с гибелью, травмами или ущербом, нанесенным третьим лицам, возникшим вследствие выполнения Подрядчиком работ.</w:t>
      </w:r>
    </w:p>
    <w:p w:rsidR="0098394F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>Вывозить снег в специально отведенные места для складирования снега.</w:t>
      </w:r>
    </w:p>
    <w:p w:rsidR="001549BB" w:rsidRPr="001549BB" w:rsidRDefault="001549BB" w:rsidP="00EE5787">
      <w:pPr>
        <w:tabs>
          <w:tab w:val="left" w:pos="0"/>
        </w:tabs>
        <w:spacing w:after="0"/>
        <w:ind w:left="-1276" w:right="-173" w:firstLine="1276"/>
      </w:pPr>
      <w:r w:rsidRPr="001549BB">
        <w:rPr>
          <w:bCs/>
        </w:rPr>
        <w:t>Подрядчик обязан обеспечить соблюдение экологических требований и норм.</w:t>
      </w:r>
    </w:p>
    <w:p w:rsidR="0098394F" w:rsidRPr="001549BB" w:rsidRDefault="001549BB" w:rsidP="00EE5787">
      <w:pPr>
        <w:spacing w:after="0"/>
        <w:ind w:right="-2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</w:rPr>
        <w:t xml:space="preserve">По откачке воды </w:t>
      </w:r>
      <w:r w:rsidRPr="001549BB">
        <w:rPr>
          <w:rFonts w:ascii="PT Astra Serif" w:hAnsi="PT Astra Serif"/>
          <w:bCs/>
          <w:lang w:val="x-none"/>
        </w:rPr>
        <w:t>выполнить</w:t>
      </w:r>
      <w:r w:rsidR="0098394F" w:rsidRPr="001549BB">
        <w:rPr>
          <w:rFonts w:ascii="PT Astra Serif" w:hAnsi="PT Astra Serif"/>
          <w:bCs/>
          <w:lang w:val="x-none"/>
        </w:rPr>
        <w:t xml:space="preserve"> работы с использованием специализированных транспортных средств, оборудованных для транспортировки сточных вод. </w:t>
      </w:r>
    </w:p>
    <w:p w:rsidR="006113A4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 xml:space="preserve">Осуществлять удаление сточных вод в соответствии с нормами законодательства. </w:t>
      </w:r>
    </w:p>
    <w:p w:rsidR="0098394F" w:rsidRPr="001549BB" w:rsidRDefault="0098394F" w:rsidP="00753B85">
      <w:pPr>
        <w:spacing w:after="0"/>
        <w:ind w:right="-2" w:firstLine="708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  <w:lang w:val="x-none"/>
        </w:rPr>
        <w:t>В случае организации сброса сточных вод в централизованн</w:t>
      </w:r>
      <w:r w:rsidR="006113A4" w:rsidRPr="001549BB">
        <w:rPr>
          <w:rFonts w:ascii="PT Astra Serif" w:hAnsi="PT Astra Serif"/>
          <w:bCs/>
          <w:lang w:val="x-none"/>
        </w:rPr>
        <w:t xml:space="preserve">ые системы водоотведения </w:t>
      </w:r>
      <w:r w:rsidRPr="001549BB">
        <w:rPr>
          <w:rFonts w:ascii="PT Astra Serif" w:hAnsi="PT Astra Serif"/>
          <w:bCs/>
          <w:lang w:val="x-none"/>
        </w:rPr>
        <w:t xml:space="preserve">заключить договор  на сточные воды с гарантирующей организацией в сфере централизованной системы водоотведения на территории города </w:t>
      </w:r>
      <w:proofErr w:type="spellStart"/>
      <w:r w:rsidRPr="001549BB">
        <w:rPr>
          <w:rFonts w:ascii="PT Astra Serif" w:hAnsi="PT Astra Serif"/>
          <w:bCs/>
          <w:lang w:val="x-none"/>
        </w:rPr>
        <w:t>Югорска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с МУП «</w:t>
      </w:r>
      <w:proofErr w:type="spellStart"/>
      <w:r w:rsidRPr="001549BB">
        <w:rPr>
          <w:rFonts w:ascii="PT Astra Serif" w:hAnsi="PT Astra Serif"/>
          <w:bCs/>
          <w:lang w:val="x-none"/>
        </w:rPr>
        <w:t>Югорскэнергогаз</w:t>
      </w:r>
      <w:proofErr w:type="spellEnd"/>
      <w:r w:rsidRPr="001549BB">
        <w:rPr>
          <w:rFonts w:ascii="PT Astra Serif" w:hAnsi="PT Astra Serif"/>
          <w:bCs/>
          <w:lang w:val="x-none"/>
        </w:rPr>
        <w:t>» (Постановление от 13.11.2014 №5326 «Об определении гарантирующей организации»).</w:t>
      </w:r>
      <w:r w:rsidR="006113A4" w:rsidRPr="001549BB">
        <w:rPr>
          <w:rFonts w:ascii="PT Astra Serif" w:hAnsi="PT Astra Serif"/>
          <w:bCs/>
        </w:rPr>
        <w:t xml:space="preserve"> Подрядчик должен </w:t>
      </w:r>
      <w:proofErr w:type="gramStart"/>
      <w:r w:rsidR="006113A4" w:rsidRPr="001549BB">
        <w:rPr>
          <w:rFonts w:ascii="PT Astra Serif" w:hAnsi="PT Astra Serif"/>
          <w:bCs/>
        </w:rPr>
        <w:t>п</w:t>
      </w:r>
      <w:proofErr w:type="spellStart"/>
      <w:r w:rsidRPr="001549BB">
        <w:rPr>
          <w:rFonts w:ascii="PT Astra Serif" w:hAnsi="PT Astra Serif"/>
          <w:bCs/>
          <w:lang w:val="x-none"/>
        </w:rPr>
        <w:t>редоставить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Муниципальному заказчику документы</w:t>
      </w:r>
      <w:proofErr w:type="gramEnd"/>
      <w:r w:rsidRPr="001549BB">
        <w:rPr>
          <w:rFonts w:ascii="PT Astra Serif" w:hAnsi="PT Astra Serif"/>
          <w:bCs/>
          <w:lang w:val="x-none"/>
        </w:rPr>
        <w:t xml:space="preserve"> подтве</w:t>
      </w:r>
      <w:r w:rsidR="001549BB" w:rsidRPr="001549BB">
        <w:rPr>
          <w:rFonts w:ascii="PT Astra Serif" w:hAnsi="PT Astra Serif"/>
          <w:bCs/>
          <w:lang w:val="x-none"/>
        </w:rPr>
        <w:t>рждающие объем сточных вод</w:t>
      </w:r>
      <w:r w:rsidRPr="001549BB">
        <w:rPr>
          <w:rFonts w:ascii="PT Astra Serif" w:hAnsi="PT Astra Serif"/>
          <w:bCs/>
          <w:lang w:val="x-none"/>
        </w:rPr>
        <w:t>.</w:t>
      </w:r>
    </w:p>
    <w:p w:rsidR="00B57EF5" w:rsidRDefault="00753B8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375BE" w:rsidRPr="001549BB">
        <w:rPr>
          <w:rFonts w:ascii="PT Astra Serif" w:hAnsi="PT Astra Serif"/>
        </w:rPr>
        <w:t xml:space="preserve">Выполнение </w:t>
      </w:r>
      <w:proofErr w:type="spellStart"/>
      <w:r w:rsidR="00A375BE" w:rsidRPr="001549BB">
        <w:rPr>
          <w:rFonts w:ascii="PT Astra Serif" w:hAnsi="PT Astra Serif"/>
        </w:rPr>
        <w:t>противопаводковых</w:t>
      </w:r>
      <w:proofErr w:type="spellEnd"/>
      <w:r w:rsidR="00A375BE" w:rsidRPr="001549BB">
        <w:rPr>
          <w:rFonts w:ascii="PT Astra Serif" w:hAnsi="PT Astra Serif"/>
        </w:rPr>
        <w:t xml:space="preserve"> работ </w:t>
      </w:r>
      <w:r w:rsidR="00E1561C" w:rsidRPr="001549BB">
        <w:rPr>
          <w:rFonts w:ascii="PT Astra Serif" w:hAnsi="PT Astra Serif"/>
        </w:rPr>
        <w:t>включа</w:t>
      </w:r>
      <w:r w:rsidR="001549BB" w:rsidRPr="001549BB">
        <w:rPr>
          <w:rFonts w:ascii="PT Astra Serif" w:hAnsi="PT Astra Serif"/>
        </w:rPr>
        <w:t>ю</w:t>
      </w:r>
      <w:r w:rsidR="00E1561C" w:rsidRPr="001549BB">
        <w:rPr>
          <w:rFonts w:ascii="PT Astra Serif" w:hAnsi="PT Astra Serif"/>
        </w:rPr>
        <w:t>т в себя</w:t>
      </w:r>
      <w:r w:rsidR="00B57EF5">
        <w:rPr>
          <w:rFonts w:ascii="PT Astra Serif" w:hAnsi="PT Astra Serif"/>
        </w:rPr>
        <w:t>:</w:t>
      </w:r>
      <w:r w:rsidR="00E1561C" w:rsidRPr="001549BB">
        <w:rPr>
          <w:rFonts w:ascii="PT Astra Serif" w:hAnsi="PT Astra Serif"/>
        </w:rPr>
        <w:t xml:space="preserve"> </w:t>
      </w:r>
      <w:r w:rsidR="00A375BE" w:rsidRPr="001549BB">
        <w:rPr>
          <w:rFonts w:ascii="PT Astra Serif" w:hAnsi="PT Astra Serif"/>
        </w:rPr>
        <w:t xml:space="preserve"> </w:t>
      </w:r>
    </w:p>
    <w:p w:rsidR="00A375BE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A29BC" w:rsidRPr="001549BB">
        <w:rPr>
          <w:rFonts w:ascii="PT Astra Serif" w:hAnsi="PT Astra Serif"/>
        </w:rPr>
        <w:t>уборку снега, погрузку</w:t>
      </w:r>
      <w:r w:rsidR="00E1561C" w:rsidRPr="001549BB">
        <w:rPr>
          <w:rFonts w:ascii="PT Astra Serif" w:hAnsi="PT Astra Serif"/>
        </w:rPr>
        <w:t xml:space="preserve"> и </w:t>
      </w:r>
      <w:r w:rsidR="00EA29BC" w:rsidRPr="001549BB">
        <w:rPr>
          <w:rFonts w:ascii="PT Astra Serif" w:hAnsi="PT Astra Serif"/>
        </w:rPr>
        <w:t>вывозку</w:t>
      </w:r>
      <w:r w:rsidR="00E1561C" w:rsidRPr="001549BB">
        <w:rPr>
          <w:rFonts w:ascii="PT Astra Serif" w:hAnsi="PT Astra Serif"/>
        </w:rPr>
        <w:t xml:space="preserve"> </w:t>
      </w:r>
      <w:r w:rsidRPr="001549BB">
        <w:rPr>
          <w:rFonts w:ascii="PT Astra Serif" w:hAnsi="PT Astra Serif" w:cs="Arial"/>
          <w:color w:val="000000"/>
          <w:kern w:val="0"/>
          <w:lang w:eastAsia="ru-RU"/>
        </w:rPr>
        <w:t>снега</w:t>
      </w:r>
      <w:r w:rsidRPr="001549BB">
        <w:rPr>
          <w:rFonts w:ascii="PT Astra Serif" w:hAnsi="PT Astra Serif"/>
        </w:rPr>
        <w:t xml:space="preserve"> </w:t>
      </w:r>
      <w:r w:rsidR="00EA29BC" w:rsidRPr="001549BB">
        <w:rPr>
          <w:rFonts w:ascii="PT Astra Serif" w:hAnsi="PT Astra Serif"/>
        </w:rPr>
        <w:t xml:space="preserve">в объеме </w:t>
      </w:r>
      <w:r w:rsidR="00A04E5B" w:rsidRPr="00A04E5B">
        <w:rPr>
          <w:rFonts w:ascii="PT Astra Serif" w:hAnsi="PT Astra Serif"/>
        </w:rPr>
        <w:t xml:space="preserve">10 969 </w:t>
      </w:r>
      <w:r w:rsidR="00EA29BC" w:rsidRPr="00A04E5B">
        <w:rPr>
          <w:rFonts w:ascii="PT Astra Serif" w:hAnsi="PT Astra Serif" w:cs="Arial"/>
          <w:kern w:val="0"/>
          <w:lang w:eastAsia="ru-RU"/>
        </w:rPr>
        <w:t xml:space="preserve">м3 </w:t>
      </w:r>
      <w:r w:rsidR="00E1561C" w:rsidRPr="001549BB">
        <w:rPr>
          <w:rFonts w:ascii="PT Astra Serif" w:hAnsi="PT Astra Serif"/>
        </w:rPr>
        <w:t>на</w:t>
      </w:r>
      <w:r w:rsidR="00E1561C" w:rsidRPr="001549BB">
        <w:rPr>
          <w:rFonts w:ascii="PT Astra Serif" w:hAnsi="PT Astra Serif"/>
          <w:bCs/>
          <w:lang w:val="x-none"/>
        </w:rPr>
        <w:t xml:space="preserve"> специально отведенные места для складирования снега</w:t>
      </w:r>
      <w:r>
        <w:rPr>
          <w:rFonts w:ascii="PT Astra Serif" w:hAnsi="PT Astra Serif"/>
        </w:rPr>
        <w:t>;</w:t>
      </w:r>
    </w:p>
    <w:p w:rsidR="00B57EF5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откачку воды в местах подверженных затоплению в объеме 280,8 м3.</w:t>
      </w:r>
    </w:p>
    <w:p w:rsidR="00B57EF5" w:rsidRPr="001549BB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375BE" w:rsidRPr="001549BB" w:rsidRDefault="00753B85" w:rsidP="00753B85">
      <w:pPr>
        <w:tabs>
          <w:tab w:val="num" w:pos="-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A375BE" w:rsidRPr="001549BB" w:rsidRDefault="00A375BE" w:rsidP="00EE5787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>
      <w:pPr>
        <w:sectPr w:rsidR="00D961A0" w:rsidSect="005F2913">
          <w:pgSz w:w="11906" w:h="16838"/>
          <w:pgMar w:top="851" w:right="707" w:bottom="851" w:left="794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Pr="00570AA2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proofErr w:type="spellStart"/>
      <w:r w:rsidR="00A04E5B" w:rsidRPr="00570AA2">
        <w:rPr>
          <w:rFonts w:ascii="PT Astra Serif" w:hAnsi="PT Astra Serif"/>
          <w:b/>
        </w:rPr>
        <w:t>противопаводковых</w:t>
      </w:r>
      <w:proofErr w:type="spellEnd"/>
      <w:r w:rsidR="00A04E5B" w:rsidRPr="00570AA2">
        <w:rPr>
          <w:rFonts w:ascii="PT Astra Serif" w:hAnsi="PT Astra Serif"/>
          <w:b/>
        </w:rPr>
        <w:t xml:space="preserve"> работ на </w:t>
      </w:r>
      <w:r w:rsidR="00415DB3">
        <w:rPr>
          <w:rFonts w:ascii="PT Astra Serif" w:hAnsi="PT Astra Serif"/>
          <w:b/>
        </w:rPr>
        <w:t>северной</w:t>
      </w:r>
      <w:r w:rsidR="00A04E5B" w:rsidRPr="00570AA2">
        <w:rPr>
          <w:rFonts w:ascii="PT Astra Serif" w:hAnsi="PT Astra Serif"/>
          <w:b/>
        </w:rPr>
        <w:t xml:space="preserve"> территории города </w:t>
      </w:r>
      <w:proofErr w:type="spellStart"/>
      <w:r w:rsidR="00A04E5B" w:rsidRPr="00570AA2">
        <w:rPr>
          <w:rFonts w:ascii="PT Astra Serif" w:hAnsi="PT Astra Serif"/>
          <w:b/>
        </w:rPr>
        <w:t>Югорска</w:t>
      </w:r>
      <w:proofErr w:type="spellEnd"/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232"/>
        <w:gridCol w:w="2933"/>
        <w:gridCol w:w="1023"/>
        <w:gridCol w:w="1023"/>
        <w:gridCol w:w="1369"/>
        <w:gridCol w:w="1423"/>
        <w:gridCol w:w="1023"/>
        <w:gridCol w:w="748"/>
        <w:gridCol w:w="1023"/>
        <w:gridCol w:w="1369"/>
        <w:gridCol w:w="1161"/>
      </w:tblGrid>
      <w:tr w:rsidR="00A04E5B" w:rsidRPr="00A04E5B" w:rsidTr="00A04E5B">
        <w:trPr>
          <w:trHeight w:val="230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90" w:type="pct"/>
            <w:gridSpan w:val="3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00" w:type="pct"/>
            <w:gridSpan w:val="5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A04E5B" w:rsidRPr="00A04E5B" w:rsidTr="00A04E5B">
        <w:trPr>
          <w:trHeight w:val="230"/>
        </w:trPr>
        <w:tc>
          <w:tcPr>
            <w:tcW w:w="155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pct"/>
            <w:gridSpan w:val="3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00" w:type="pct"/>
            <w:gridSpan w:val="5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04E5B" w:rsidRPr="00A04E5B" w:rsidTr="00A04E5B">
        <w:trPr>
          <w:trHeight w:val="1080"/>
        </w:trPr>
        <w:tc>
          <w:tcPr>
            <w:tcW w:w="155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A04E5B" w:rsidRPr="00A04E5B" w:rsidTr="00A04E5B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Вывоз снега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ГЭСН01-02-087-03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10,969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10,969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Объем=10969 / 1000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91.01.01-035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Бульдозеры, мощность 79 кВт (108 </w:t>
            </w: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887,54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1 544,32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/812-001.4-3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13 473,96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/774-001.4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6 138,14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6 395,88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70 156,43</w:t>
            </w:r>
          </w:p>
        </w:tc>
      </w:tr>
      <w:tr w:rsidR="00A04E5B" w:rsidRPr="00A04E5B" w:rsidTr="00A04E5B">
        <w:trPr>
          <w:trHeight w:val="91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44-1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Погрузка снега в автотранспортное средство - Погрузка в автотранспортное средство: заполнители искусственные легкие (</w:t>
            </w: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аглопорит</w:t>
            </w:r>
            <w:proofErr w:type="spellEnd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 гравий зольный, гравий керамзитовый, термозит и др.)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155,26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Объем=10969*0,4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136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02-15-1-01-0010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208,62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Объем=10969*0,4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1 Вывоз снега</w:t>
            </w:r>
            <w:proofErr w:type="gram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1 647 104,22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1 666 716,32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751 375,21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13 473,96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6 138,14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13 473,96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6 138,14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Вывоз снега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1 666 716,32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47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1408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Раздел 2. Откачка воды</w:t>
            </w:r>
          </w:p>
        </w:tc>
      </w:tr>
      <w:tr w:rsidR="00A04E5B" w:rsidRPr="00A04E5B" w:rsidTr="00A04E5B">
        <w:trPr>
          <w:trHeight w:val="46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ГЭСН01-02-068-01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Откачка воды в местах подверженных затоплению - Водоотлив: из траншей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2,808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2,808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Объем=280,8 / 100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240,9264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240,9264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393,57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465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91.19.08-004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Насосы, производительность 53 м3/ч, напор 10 м, мощность 4 кВт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803,088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/812-001.4-3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85 339,26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/774-001.4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38 876,77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81 697,04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229 405,30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ФСЭМ-91.13.03-041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Автоцистерны, объем 8 м3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290 713,17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ФСЭМ-91.13.03-041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Автоцистерны, объем 8 м3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1 570,68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222 251,22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68 461,95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68 461,95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290 713,17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ФСЭМ-91.13.03-091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Машины для ввода рукава с парогенератором на базе автомобиля, производительность по пару 50 кг/ч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104 782,06</w:t>
            </w:r>
          </w:p>
        </w:tc>
      </w:tr>
      <w:tr w:rsidR="00A04E5B" w:rsidRPr="00A04E5B" w:rsidTr="00A04E5B">
        <w:trPr>
          <w:trHeight w:val="46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ФСЭМ-91.13.03-091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Машины для ввода рукава с парогенератором на базе автомобиля, производительность по пару 50 кг/ч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1 405,41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1 981,63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84 219,28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20 562,78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20 562,78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104 782,06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2 Откачка воды</w:t>
            </w:r>
            <w:proofErr w:type="gram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500 684,50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395 495,23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624 900,53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229 405,30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85 339,26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38 876,77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395 495,23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85 339,26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38 876,77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Откачка воды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624 900,53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47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240,9264</w:t>
            </w:r>
          </w:p>
        </w:tc>
        <w:tc>
          <w:tcPr>
            <w:tcW w:w="1408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47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408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2 147 788,72</w:t>
            </w:r>
          </w:p>
        </w:tc>
      </w:tr>
      <w:tr w:rsidR="009E2841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</w:tcPr>
          <w:p w:rsidR="009E2841" w:rsidRPr="00A04E5B" w:rsidRDefault="00401DB1" w:rsidP="00401DB1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</w:t>
            </w:r>
            <w:r w:rsidR="009E2841" w:rsidRPr="009E2841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пересчета</w:t>
            </w:r>
          </w:p>
        </w:tc>
        <w:tc>
          <w:tcPr>
            <w:tcW w:w="393" w:type="pct"/>
            <w:shd w:val="clear" w:color="auto" w:fill="auto"/>
            <w:noWrap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E2841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НДС 20 % </w:t>
            </w:r>
            <w:bookmarkStart w:id="1" w:name="_GoBack"/>
            <w:bookmarkEnd w:id="1"/>
          </w:p>
        </w:tc>
        <w:tc>
          <w:tcPr>
            <w:tcW w:w="393" w:type="pct"/>
            <w:shd w:val="clear" w:color="auto" w:fill="auto"/>
            <w:noWrap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E2841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E2841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393" w:type="pct"/>
            <w:shd w:val="clear" w:color="auto" w:fill="auto"/>
            <w:noWrap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755A"/>
    <w:rsid w:val="001219F2"/>
    <w:rsid w:val="0013290F"/>
    <w:rsid w:val="001549BB"/>
    <w:rsid w:val="00167F1D"/>
    <w:rsid w:val="001F133D"/>
    <w:rsid w:val="00231465"/>
    <w:rsid w:val="0029100D"/>
    <w:rsid w:val="00362FDB"/>
    <w:rsid w:val="00375827"/>
    <w:rsid w:val="00401DB1"/>
    <w:rsid w:val="00415DB3"/>
    <w:rsid w:val="004B7D88"/>
    <w:rsid w:val="004E710E"/>
    <w:rsid w:val="0051387F"/>
    <w:rsid w:val="00570AA2"/>
    <w:rsid w:val="005F2913"/>
    <w:rsid w:val="006113A4"/>
    <w:rsid w:val="00753B85"/>
    <w:rsid w:val="00756EC6"/>
    <w:rsid w:val="008832B1"/>
    <w:rsid w:val="00890CDC"/>
    <w:rsid w:val="008B0107"/>
    <w:rsid w:val="0092298F"/>
    <w:rsid w:val="009779FE"/>
    <w:rsid w:val="0098226C"/>
    <w:rsid w:val="0098302D"/>
    <w:rsid w:val="0098394F"/>
    <w:rsid w:val="009E2841"/>
    <w:rsid w:val="00A04E5B"/>
    <w:rsid w:val="00A20B83"/>
    <w:rsid w:val="00A375BE"/>
    <w:rsid w:val="00A90652"/>
    <w:rsid w:val="00A9714B"/>
    <w:rsid w:val="00B36198"/>
    <w:rsid w:val="00B502C0"/>
    <w:rsid w:val="00B51B0C"/>
    <w:rsid w:val="00B557D4"/>
    <w:rsid w:val="00B57EF5"/>
    <w:rsid w:val="00B63BB6"/>
    <w:rsid w:val="00BD029A"/>
    <w:rsid w:val="00D401F5"/>
    <w:rsid w:val="00D83F81"/>
    <w:rsid w:val="00D961A0"/>
    <w:rsid w:val="00E1561C"/>
    <w:rsid w:val="00E51714"/>
    <w:rsid w:val="00EA29BC"/>
    <w:rsid w:val="00EC23D3"/>
    <w:rsid w:val="00EE5787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F863-CAC8-4020-AF43-FE02EADE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34</cp:revision>
  <cp:lastPrinted>2023-02-10T07:48:00Z</cp:lastPrinted>
  <dcterms:created xsi:type="dcterms:W3CDTF">2020-01-29T05:32:00Z</dcterms:created>
  <dcterms:modified xsi:type="dcterms:W3CDTF">2024-01-25T05:55:00Z</dcterms:modified>
</cp:coreProperties>
</file>