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778AC" w14:textId="3A94BDF4" w:rsidR="0007683F" w:rsidRPr="00BD7052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BD7052">
        <w:rPr>
          <w:rFonts w:ascii="PT Astra Serif" w:eastAsia="Calibri" w:hAnsi="PT Astra Serif" w:cs="Times New Roman"/>
          <w:b/>
          <w:sz w:val="24"/>
          <w:szCs w:val="24"/>
        </w:rPr>
        <w:t xml:space="preserve">Приложение </w:t>
      </w:r>
      <w:r w:rsidR="00583CE4" w:rsidRPr="00BD7052">
        <w:rPr>
          <w:rFonts w:ascii="PT Astra Serif" w:eastAsia="Calibri" w:hAnsi="PT Astra Serif" w:cs="Times New Roman"/>
          <w:b/>
          <w:sz w:val="24"/>
          <w:szCs w:val="24"/>
        </w:rPr>
        <w:t>1</w:t>
      </w:r>
    </w:p>
    <w:p w14:paraId="196D3A6D" w14:textId="77777777" w:rsidR="0007683F" w:rsidRPr="00BD7052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BD7052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14:paraId="25408F88" w14:textId="77777777" w:rsidR="00BD7052" w:rsidRPr="00BD7052" w:rsidRDefault="00BD7052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</w:p>
    <w:p w14:paraId="57CC710F" w14:textId="4CA95F09" w:rsidR="00BD7052" w:rsidRPr="003F02B7" w:rsidRDefault="00962A91" w:rsidP="00BD70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Описание объекта закупки (Техническое задание)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103"/>
        <w:gridCol w:w="1134"/>
        <w:gridCol w:w="1418"/>
      </w:tblGrid>
      <w:tr w:rsidR="00BD7052" w:rsidRPr="00BD7052" w14:paraId="5CF0A2E5" w14:textId="77777777" w:rsidTr="009561F3">
        <w:trPr>
          <w:trHeight w:val="406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91A31AD" w14:textId="5AD6C9D5" w:rsidR="00BD7052" w:rsidRPr="00BD7052" w:rsidRDefault="00BD7052" w:rsidP="004F54D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Предмет муниципального контракта</w:t>
            </w:r>
          </w:p>
        </w:tc>
      </w:tr>
      <w:tr w:rsidR="00BD7052" w:rsidRPr="00BD7052" w14:paraId="397B3DAE" w14:textId="77777777" w:rsidTr="009561F3">
        <w:trPr>
          <w:trHeight w:val="15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1E5C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D705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D7052">
              <w:rPr>
                <w:rFonts w:ascii="PT Astra Serif" w:hAnsi="PT Astra Serif"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69DD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Код ОКПД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53733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3795D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DCD3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</w:tr>
      <w:tr w:rsidR="00856724" w:rsidRPr="00BD7052" w14:paraId="27756370" w14:textId="77777777" w:rsidTr="008204EA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166E" w14:textId="5D7490E9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F3946" w14:textId="5BE81096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17.21.15.130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BDBD5" w14:textId="77777777" w:rsidR="00856724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Короб-модуль архивный.</w:t>
            </w:r>
          </w:p>
          <w:p w14:paraId="428D8B7F" w14:textId="77777777" w:rsidR="00856724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 А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14:paraId="7090EDDB" w14:textId="77777777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 xml:space="preserve">Материал: 3-х </w:t>
            </w:r>
            <w:proofErr w:type="spellStart"/>
            <w:r w:rsidRPr="0053359A">
              <w:rPr>
                <w:rFonts w:ascii="PT Astra Serif" w:hAnsi="PT Astra Serif"/>
                <w:sz w:val="24"/>
                <w:szCs w:val="24"/>
              </w:rPr>
              <w:t>слойныйгофрокартон</w:t>
            </w:r>
            <w:proofErr w:type="spellEnd"/>
            <w:r w:rsidRPr="0053359A">
              <w:rPr>
                <w:rFonts w:ascii="PT Astra Serif" w:hAnsi="PT Astra Serif"/>
                <w:sz w:val="24"/>
                <w:szCs w:val="24"/>
              </w:rPr>
              <w:t xml:space="preserve"> профиль b, кашированный архивной </w:t>
            </w:r>
            <w:proofErr w:type="gramStart"/>
            <w:r w:rsidRPr="0053359A">
              <w:rPr>
                <w:rFonts w:ascii="PT Astra Serif" w:hAnsi="PT Astra Serif"/>
                <w:sz w:val="24"/>
                <w:szCs w:val="24"/>
              </w:rPr>
              <w:t>бумагой</w:t>
            </w:r>
            <w:proofErr w:type="gramEnd"/>
            <w:r w:rsidRPr="0053359A">
              <w:rPr>
                <w:rFonts w:ascii="PT Astra Serif" w:hAnsi="PT Astra Serif"/>
                <w:sz w:val="24"/>
                <w:szCs w:val="24"/>
              </w:rPr>
              <w:t xml:space="preserve"> не содержащей лигнина, обработанный</w:t>
            </w:r>
            <w:bookmarkStart w:id="0" w:name="_GoBack"/>
            <w:bookmarkEnd w:id="0"/>
            <w:r w:rsidRPr="0053359A">
              <w:rPr>
                <w:rFonts w:ascii="PT Astra Serif" w:hAnsi="PT Astra Serif"/>
                <w:sz w:val="24"/>
                <w:szCs w:val="24"/>
              </w:rPr>
              <w:t xml:space="preserve"> УФ лаком, специальное  защитное покрытие, не допускающее скопление пыли на поверхности модуля.</w:t>
            </w:r>
          </w:p>
          <w:p w14:paraId="0301D4A9" w14:textId="77777777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Цвет: серый.</w:t>
            </w:r>
          </w:p>
          <w:p w14:paraId="784812A9" w14:textId="25FE7B38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Внешние размеры: Г</w:t>
            </w:r>
            <w:r>
              <w:rPr>
                <w:rFonts w:ascii="PT Astra Serif" w:hAnsi="PT Astra Serif"/>
                <w:sz w:val="24"/>
                <w:szCs w:val="24"/>
              </w:rPr>
              <w:t>лубина не менее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250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255 мм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(+10 мм на поворотный замок)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Ш</w:t>
            </w:r>
            <w:r>
              <w:rPr>
                <w:rFonts w:ascii="PT Astra Serif" w:hAnsi="PT Astra Serif"/>
                <w:sz w:val="24"/>
                <w:szCs w:val="24"/>
              </w:rPr>
              <w:t>ирина не менее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340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345 мм;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>
              <w:rPr>
                <w:rFonts w:ascii="PT Astra Serif" w:hAnsi="PT Astra Serif"/>
                <w:sz w:val="24"/>
                <w:szCs w:val="24"/>
              </w:rPr>
              <w:t>ысота не менее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190 мм</w:t>
            </w:r>
            <w:r>
              <w:rPr>
                <w:rFonts w:ascii="PT Astra Serif" w:hAnsi="PT Astra Serif"/>
                <w:sz w:val="24"/>
                <w:szCs w:val="24"/>
              </w:rPr>
              <w:t>, но не более 195 мм.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0000D13D" w14:textId="55337766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Внутренние размеры: Г</w:t>
            </w:r>
            <w:r>
              <w:rPr>
                <w:rFonts w:ascii="PT Astra Serif" w:hAnsi="PT Astra Serif"/>
                <w:sz w:val="24"/>
                <w:szCs w:val="24"/>
              </w:rPr>
              <w:t>лубина не менее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240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245 мм;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Ш</w:t>
            </w:r>
            <w:r>
              <w:rPr>
                <w:rFonts w:ascii="PT Astra Serif" w:hAnsi="PT Astra Serif"/>
                <w:sz w:val="24"/>
                <w:szCs w:val="24"/>
              </w:rPr>
              <w:t>ирина не менее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320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 не более 325 мм;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>
              <w:rPr>
                <w:rFonts w:ascii="PT Astra Serif" w:hAnsi="PT Astra Serif"/>
                <w:sz w:val="24"/>
                <w:szCs w:val="24"/>
              </w:rPr>
              <w:t>ысота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не менее </w:t>
            </w:r>
            <w:r w:rsidRPr="0053359A">
              <w:rPr>
                <w:rFonts w:ascii="PT Astra Serif" w:hAnsi="PT Astra Serif"/>
                <w:sz w:val="24"/>
                <w:szCs w:val="24"/>
              </w:rPr>
              <w:t>185 мм</w:t>
            </w:r>
            <w:r>
              <w:rPr>
                <w:rFonts w:ascii="PT Astra Serif" w:hAnsi="PT Astra Serif"/>
                <w:sz w:val="24"/>
                <w:szCs w:val="24"/>
              </w:rPr>
              <w:t>, но не более 190 мм.</w:t>
            </w:r>
          </w:p>
          <w:p w14:paraId="3A67D485" w14:textId="77777777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Модуль не должен содержать металлических деталей и клея.</w:t>
            </w:r>
          </w:p>
          <w:p w14:paraId="3C50D779" w14:textId="7E1B9914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 xml:space="preserve">Конструкция </w:t>
            </w:r>
            <w:proofErr w:type="spellStart"/>
            <w:r w:rsidRPr="0053359A">
              <w:rPr>
                <w:rFonts w:ascii="PT Astra Serif" w:hAnsi="PT Astra Serif"/>
                <w:sz w:val="24"/>
                <w:szCs w:val="24"/>
              </w:rPr>
              <w:t>самосборная</w:t>
            </w:r>
            <w:proofErr w:type="spellEnd"/>
            <w:r w:rsidRPr="0053359A">
              <w:rPr>
                <w:rFonts w:ascii="PT Astra Serif" w:hAnsi="PT Astra Serif"/>
                <w:sz w:val="24"/>
                <w:szCs w:val="24"/>
              </w:rPr>
              <w:t xml:space="preserve">. Фронтальное открытие с откидной крышкой, пластиковый поворотный замок. </w:t>
            </w:r>
          </w:p>
          <w:p w14:paraId="04670677" w14:textId="4707A2A3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3359A">
              <w:rPr>
                <w:rFonts w:ascii="PT Astra Serif" w:hAnsi="PT Astra Serif"/>
                <w:sz w:val="24"/>
                <w:szCs w:val="24"/>
              </w:rPr>
              <w:t xml:space="preserve">Прозрачный карман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ширина не менее </w:t>
            </w:r>
            <w:r w:rsidRPr="0053359A">
              <w:rPr>
                <w:rFonts w:ascii="PT Astra Serif" w:hAnsi="PT Astra Serif"/>
                <w:sz w:val="24"/>
                <w:szCs w:val="24"/>
              </w:rPr>
              <w:t>130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133 мм; длина не менее </w:t>
            </w:r>
            <w:r w:rsidRPr="0053359A">
              <w:rPr>
                <w:rFonts w:ascii="PT Astra Serif" w:hAnsi="PT Astra Serif"/>
                <w:sz w:val="24"/>
                <w:szCs w:val="24"/>
              </w:rPr>
              <w:t>90 мм</w:t>
            </w:r>
            <w:r>
              <w:rPr>
                <w:rFonts w:ascii="PT Astra Serif" w:hAnsi="PT Astra Serif"/>
                <w:sz w:val="24"/>
                <w:szCs w:val="24"/>
              </w:rPr>
              <w:t>, но не более 93 мм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для удобной персонализации, расположен на крышке с лицевой стороны.</w:t>
            </w:r>
            <w:proofErr w:type="gramEnd"/>
          </w:p>
          <w:p w14:paraId="7F6FBDF9" w14:textId="77777777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Универсальная конструкция, может быть использован как горизонтальный и как вертикальный короб.</w:t>
            </w:r>
          </w:p>
          <w:p w14:paraId="7CD7E2E1" w14:textId="77777777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Поставляется в разобранном виде. Конструкция модуля само-сборная. Сборка не требует дополнительных материалов.</w:t>
            </w:r>
          </w:p>
          <w:p w14:paraId="43851EED" w14:textId="0127C176" w:rsidR="00856724" w:rsidRPr="00BD7052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 xml:space="preserve">Короб </w:t>
            </w:r>
            <w:proofErr w:type="spellStart"/>
            <w:r w:rsidRPr="0053359A">
              <w:rPr>
                <w:rFonts w:ascii="PT Astra Serif" w:hAnsi="PT Astra Serif"/>
                <w:sz w:val="24"/>
                <w:szCs w:val="24"/>
              </w:rPr>
              <w:t>цельнокройный</w:t>
            </w:r>
            <w:proofErr w:type="spellEnd"/>
            <w:r w:rsidRPr="0053359A">
              <w:rPr>
                <w:rFonts w:ascii="PT Astra Serif" w:hAnsi="PT Astra Serif"/>
                <w:sz w:val="24"/>
                <w:szCs w:val="24"/>
              </w:rPr>
              <w:t>, т.е. выполнен из одного листа картона.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004489" w14:textId="4A0277F0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21ED3" w14:textId="209008F6" w:rsidR="00856724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</w:tr>
      <w:tr w:rsidR="00856724" w:rsidRPr="00BD7052" w14:paraId="1EA0D178" w14:textId="77777777" w:rsidTr="008204EA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0A70" w14:textId="29683292" w:rsidR="00856724" w:rsidRPr="00BD7052" w:rsidRDefault="00EB6CAB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3670" w14:textId="70D13171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D8AD5" w14:textId="77777777" w:rsidR="00856724" w:rsidRDefault="006A70AA" w:rsidP="006A70A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>Короб-модуль архивный.</w:t>
            </w:r>
            <w:r w:rsidR="00856724" w:rsidRPr="00BD705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2E24E57D" w14:textId="2BC51497" w:rsidR="006A70AA" w:rsidRPr="006A70AA" w:rsidRDefault="006A70AA" w:rsidP="006A70A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 xml:space="preserve">Материал: Картон не ниже Т-24, толщина не </w:t>
            </w:r>
            <w:r w:rsidRPr="006A70AA">
              <w:rPr>
                <w:rFonts w:ascii="PT Astra Serif" w:hAnsi="PT Astra Serif"/>
                <w:sz w:val="24"/>
                <w:szCs w:val="24"/>
              </w:rPr>
              <w:lastRenderedPageBreak/>
              <w:t>менее 3мм</w:t>
            </w:r>
            <w:r>
              <w:rPr>
                <w:rFonts w:ascii="PT Astra Serif" w:hAnsi="PT Astra Serif"/>
                <w:sz w:val="24"/>
                <w:szCs w:val="24"/>
              </w:rPr>
              <w:t>, но не более 5 мм</w:t>
            </w:r>
            <w:r w:rsidRPr="006A70AA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5884BE88" w14:textId="77777777" w:rsidR="006A70AA" w:rsidRPr="006A70AA" w:rsidRDefault="006A70AA" w:rsidP="006A70A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>Цвет: бурый.</w:t>
            </w:r>
          </w:p>
          <w:p w14:paraId="778E443D" w14:textId="34B5ACA3" w:rsidR="006A70AA" w:rsidRPr="006A70AA" w:rsidRDefault="006A70AA" w:rsidP="006A70A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>Внешние размеры: Г</w:t>
            </w:r>
            <w:r>
              <w:rPr>
                <w:rFonts w:ascii="PT Astra Serif" w:hAnsi="PT Astra Serif"/>
                <w:sz w:val="24"/>
                <w:szCs w:val="24"/>
              </w:rPr>
              <w:t>лубина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445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447 мм;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Ш</w:t>
            </w:r>
            <w:r>
              <w:rPr>
                <w:rFonts w:ascii="PT Astra Serif" w:hAnsi="PT Astra Serif"/>
                <w:sz w:val="24"/>
                <w:szCs w:val="24"/>
              </w:rPr>
              <w:t>ирина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320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322 мм;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>
              <w:rPr>
                <w:rFonts w:ascii="PT Astra Serif" w:hAnsi="PT Astra Serif"/>
                <w:sz w:val="24"/>
                <w:szCs w:val="24"/>
              </w:rPr>
              <w:t>ысота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180 мм</w:t>
            </w:r>
            <w:r>
              <w:rPr>
                <w:rFonts w:ascii="PT Astra Serif" w:hAnsi="PT Astra Serif"/>
                <w:sz w:val="24"/>
                <w:szCs w:val="24"/>
              </w:rPr>
              <w:t>, но не более 182 мм.</w:t>
            </w:r>
          </w:p>
          <w:p w14:paraId="27DCDA63" w14:textId="52C4C54D" w:rsidR="006A70AA" w:rsidRPr="006A70AA" w:rsidRDefault="006A70AA" w:rsidP="006A70A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>Внутренние размеры: Г</w:t>
            </w:r>
            <w:r>
              <w:rPr>
                <w:rFonts w:ascii="PT Astra Serif" w:hAnsi="PT Astra Serif"/>
                <w:sz w:val="24"/>
                <w:szCs w:val="24"/>
              </w:rPr>
              <w:t>лубина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440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442 мм;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Ш</w:t>
            </w:r>
            <w:r>
              <w:rPr>
                <w:rFonts w:ascii="PT Astra Serif" w:hAnsi="PT Astra Serif"/>
                <w:sz w:val="24"/>
                <w:szCs w:val="24"/>
              </w:rPr>
              <w:t>ирина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312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314 мм;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>
              <w:rPr>
                <w:rFonts w:ascii="PT Astra Serif" w:hAnsi="PT Astra Serif"/>
                <w:sz w:val="24"/>
                <w:szCs w:val="24"/>
              </w:rPr>
              <w:t>ысота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175 мм</w:t>
            </w:r>
            <w:r>
              <w:rPr>
                <w:rFonts w:ascii="PT Astra Serif" w:hAnsi="PT Astra Serif"/>
                <w:sz w:val="24"/>
                <w:szCs w:val="24"/>
              </w:rPr>
              <w:t>, но не более 177 мм.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5EB2D5F7" w14:textId="77777777" w:rsidR="006A70AA" w:rsidRPr="006A70AA" w:rsidRDefault="006A70AA" w:rsidP="006A70A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 xml:space="preserve">Конструкция с откидной крышкой.  Крышка архивного короба </w:t>
            </w:r>
            <w:proofErr w:type="gramStart"/>
            <w:r w:rsidRPr="006A70AA">
              <w:rPr>
                <w:rFonts w:ascii="PT Astra Serif" w:hAnsi="PT Astra Serif"/>
                <w:sz w:val="24"/>
                <w:szCs w:val="24"/>
              </w:rPr>
              <w:t>должна плотно вставляется</w:t>
            </w:r>
            <w:proofErr w:type="gramEnd"/>
            <w:r w:rsidRPr="006A70AA">
              <w:rPr>
                <w:rFonts w:ascii="PT Astra Serif" w:hAnsi="PT Astra Serif"/>
                <w:sz w:val="24"/>
                <w:szCs w:val="24"/>
              </w:rPr>
              <w:t xml:space="preserve"> в короб.</w:t>
            </w:r>
          </w:p>
          <w:p w14:paraId="68CC426C" w14:textId="4288FCCE" w:rsidR="006A70AA" w:rsidRPr="00BD7052" w:rsidRDefault="006A70AA" w:rsidP="00D01EC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>Окно с разлиновкой для персонализации нанесено печатным способом на внешнюю сторону откидной крышки модуля. Размер окна для персонализации: В</w:t>
            </w:r>
            <w:r w:rsidR="00D01EC2">
              <w:rPr>
                <w:rFonts w:ascii="PT Astra Serif" w:hAnsi="PT Astra Serif"/>
                <w:sz w:val="24"/>
                <w:szCs w:val="24"/>
              </w:rPr>
              <w:t>ысота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100</w:t>
            </w:r>
            <w:r w:rsidR="00D01EC2">
              <w:rPr>
                <w:rFonts w:ascii="PT Astra Serif" w:hAnsi="PT Astra Serif"/>
                <w:sz w:val="24"/>
                <w:szCs w:val="24"/>
              </w:rPr>
              <w:t xml:space="preserve"> мм, но не более 102 мм,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Ш</w:t>
            </w:r>
            <w:r w:rsidR="00D01EC2">
              <w:rPr>
                <w:rFonts w:ascii="PT Astra Serif" w:hAnsi="PT Astra Serif"/>
                <w:sz w:val="24"/>
                <w:szCs w:val="24"/>
              </w:rPr>
              <w:t>ирина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200 мм</w:t>
            </w:r>
            <w:r w:rsidR="00D01EC2">
              <w:rPr>
                <w:rFonts w:ascii="PT Astra Serif" w:hAnsi="PT Astra Serif"/>
                <w:sz w:val="24"/>
                <w:szCs w:val="24"/>
              </w:rPr>
              <w:t>, но не более 202 мм</w:t>
            </w:r>
            <w:r w:rsidRPr="006A70A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1D2430" w14:textId="71790003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2486A" w14:textId="232E02E8" w:rsidR="00856724" w:rsidRPr="00BD7052" w:rsidRDefault="00EC04C9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</w:tbl>
    <w:p w14:paraId="1A909C99" w14:textId="77777777" w:rsidR="00BD7052" w:rsidRPr="00BD7052" w:rsidRDefault="00BD7052" w:rsidP="00BD7052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</w:p>
    <w:p w14:paraId="43F3463E" w14:textId="77777777" w:rsidR="00BD7052" w:rsidRPr="00BD7052" w:rsidRDefault="00BD7052" w:rsidP="00BD7052">
      <w:pPr>
        <w:shd w:val="clear" w:color="auto" w:fill="FFFFFF"/>
        <w:tabs>
          <w:tab w:val="left" w:pos="851"/>
          <w:tab w:val="left" w:pos="993"/>
        </w:tabs>
        <w:suppressAutoHyphens/>
        <w:spacing w:after="0"/>
        <w:ind w:left="1080"/>
        <w:rPr>
          <w:rFonts w:ascii="PT Astra Serif" w:hAnsi="PT Astra Serif"/>
          <w:b/>
          <w:bCs/>
          <w:sz w:val="24"/>
          <w:szCs w:val="24"/>
        </w:rPr>
      </w:pPr>
    </w:p>
    <w:p w14:paraId="68E69DC3" w14:textId="77777777" w:rsidR="00AD24A2" w:rsidRDefault="00AD24A2" w:rsidP="00BD7052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Эксперт отдела документационного</w:t>
      </w:r>
    </w:p>
    <w:p w14:paraId="38CF1D03" w14:textId="67DAD3CF" w:rsidR="00BD7052" w:rsidRPr="00BD7052" w:rsidRDefault="00AD24A2" w:rsidP="00BD7052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и архивного обеспечения                                                                                 Л. Е. </w:t>
      </w:r>
      <w:proofErr w:type="spellStart"/>
      <w:r>
        <w:rPr>
          <w:rFonts w:ascii="PT Astra Serif" w:hAnsi="PT Astra Serif"/>
          <w:b/>
          <w:bCs/>
          <w:sz w:val="24"/>
          <w:szCs w:val="24"/>
        </w:rPr>
        <w:t>Дергилева</w:t>
      </w:r>
      <w:proofErr w:type="spellEnd"/>
      <w:r>
        <w:rPr>
          <w:rFonts w:ascii="PT Astra Serif" w:hAnsi="PT Astra Serif"/>
          <w:b/>
          <w:bCs/>
          <w:sz w:val="24"/>
          <w:szCs w:val="24"/>
        </w:rPr>
        <w:t xml:space="preserve">  </w:t>
      </w:r>
    </w:p>
    <w:sectPr w:rsidR="00BD7052" w:rsidRPr="00BD7052" w:rsidSect="00BD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5B"/>
    <w:rsid w:val="00000085"/>
    <w:rsid w:val="00016B4E"/>
    <w:rsid w:val="000271BE"/>
    <w:rsid w:val="00042018"/>
    <w:rsid w:val="0007683F"/>
    <w:rsid w:val="00087FBA"/>
    <w:rsid w:val="000D7CF4"/>
    <w:rsid w:val="00145A59"/>
    <w:rsid w:val="001E3A7B"/>
    <w:rsid w:val="002000EC"/>
    <w:rsid w:val="00313B34"/>
    <w:rsid w:val="003E75D2"/>
    <w:rsid w:val="003F02B7"/>
    <w:rsid w:val="00417FF6"/>
    <w:rsid w:val="004B5DBA"/>
    <w:rsid w:val="004F0058"/>
    <w:rsid w:val="004F54D0"/>
    <w:rsid w:val="0051145C"/>
    <w:rsid w:val="0053359A"/>
    <w:rsid w:val="00583CE4"/>
    <w:rsid w:val="00605FC0"/>
    <w:rsid w:val="00675859"/>
    <w:rsid w:val="006A70AA"/>
    <w:rsid w:val="006C1DA0"/>
    <w:rsid w:val="007201DD"/>
    <w:rsid w:val="00787846"/>
    <w:rsid w:val="00801FEB"/>
    <w:rsid w:val="00833BED"/>
    <w:rsid w:val="00856724"/>
    <w:rsid w:val="0086767B"/>
    <w:rsid w:val="008F13C0"/>
    <w:rsid w:val="009463F7"/>
    <w:rsid w:val="00950D78"/>
    <w:rsid w:val="00962A91"/>
    <w:rsid w:val="00972086"/>
    <w:rsid w:val="00A04647"/>
    <w:rsid w:val="00AD24A2"/>
    <w:rsid w:val="00BD7052"/>
    <w:rsid w:val="00C104A9"/>
    <w:rsid w:val="00C27E5B"/>
    <w:rsid w:val="00C37773"/>
    <w:rsid w:val="00D01EC2"/>
    <w:rsid w:val="00D541EA"/>
    <w:rsid w:val="00E53B7A"/>
    <w:rsid w:val="00EB03F2"/>
    <w:rsid w:val="00EB6CAB"/>
    <w:rsid w:val="00EC04C9"/>
    <w:rsid w:val="00EC32D0"/>
    <w:rsid w:val="00ED4C89"/>
    <w:rsid w:val="00F6434F"/>
    <w:rsid w:val="00F80619"/>
    <w:rsid w:val="00F849DC"/>
    <w:rsid w:val="00FE53D7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7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705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7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705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Ловыгина Наталья Борисовна</cp:lastModifiedBy>
  <cp:revision>13</cp:revision>
  <cp:lastPrinted>2022-04-22T04:53:00Z</cp:lastPrinted>
  <dcterms:created xsi:type="dcterms:W3CDTF">2022-03-28T09:32:00Z</dcterms:created>
  <dcterms:modified xsi:type="dcterms:W3CDTF">2022-04-22T04:54:00Z</dcterms:modified>
</cp:coreProperties>
</file>