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Капитальное (кирпичное, блочное (все виды), каменное, монолитное и др.)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настилом полов (плитка, ламинат,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70465D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lastRenderedPageBreak/>
              <w:t>Соответствовать санитарно-эпидемиологическим правилам и нормативам СанПиН 2.1.2.2645-10.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10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D43590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A15769">
              <w:rPr>
                <w:b/>
                <w:color w:val="000000"/>
                <w:sz w:val="23"/>
                <w:szCs w:val="23"/>
                <w:highlight w:val="yellow"/>
              </w:rPr>
              <w:t>3</w:t>
            </w:r>
            <w:r w:rsidR="00D43590">
              <w:rPr>
                <w:b/>
                <w:color w:val="000000"/>
                <w:sz w:val="23"/>
                <w:szCs w:val="23"/>
                <w:highlight w:val="yellow"/>
              </w:rPr>
              <w:t> </w:t>
            </w:r>
            <w:r w:rsidR="00A15769"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  <w:r w:rsidR="00D43590">
              <w:rPr>
                <w:b/>
                <w:color w:val="000000"/>
                <w:sz w:val="23"/>
                <w:szCs w:val="23"/>
                <w:highlight w:val="yellow"/>
              </w:rPr>
              <w:t>68 0</w:t>
            </w:r>
            <w:r w:rsidR="00A15769">
              <w:rPr>
                <w:b/>
                <w:color w:val="000000"/>
                <w:sz w:val="23"/>
                <w:szCs w:val="23"/>
                <w:highlight w:val="yellow"/>
              </w:rPr>
              <w:t>00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25370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В состав жилого помещения должны входить: не </w:t>
            </w:r>
            <w:r w:rsidR="004F5137" w:rsidRPr="002F0811">
              <w:rPr>
                <w:color w:val="000000"/>
                <w:sz w:val="23"/>
                <w:szCs w:val="23"/>
                <w:highlight w:val="yellow"/>
              </w:rPr>
              <w:t>более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="00253701">
              <w:rPr>
                <w:b/>
                <w:color w:val="000000"/>
                <w:sz w:val="23"/>
                <w:szCs w:val="23"/>
                <w:highlight w:val="yellow"/>
              </w:rPr>
              <w:t>двух</w:t>
            </w:r>
            <w:r w:rsidR="00253701">
              <w:rPr>
                <w:color w:val="000000"/>
                <w:sz w:val="23"/>
                <w:szCs w:val="23"/>
                <w:highlight w:val="yellow"/>
              </w:rPr>
              <w:t xml:space="preserve"> жилых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D43590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253701">
              <w:rPr>
                <w:b/>
                <w:color w:val="000000"/>
                <w:sz w:val="23"/>
                <w:szCs w:val="23"/>
                <w:highlight w:val="yellow"/>
              </w:rPr>
              <w:t>5</w:t>
            </w:r>
            <w:r w:rsidR="00D43590">
              <w:rPr>
                <w:b/>
                <w:color w:val="000000"/>
                <w:sz w:val="23"/>
                <w:szCs w:val="23"/>
                <w:highlight w:val="yellow"/>
              </w:rPr>
              <w:t>5</w:t>
            </w:r>
            <w:bookmarkStart w:id="0" w:name="_GoBack"/>
            <w:bookmarkEnd w:id="0"/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p w:rsidR="00991A9C" w:rsidRPr="00461986" w:rsidRDefault="00991A9C" w:rsidP="00B02BF9">
      <w:pPr>
        <w:pStyle w:val="a3"/>
        <w:ind w:firstLine="708"/>
        <w:rPr>
          <w:sz w:val="24"/>
          <w:szCs w:val="24"/>
        </w:rPr>
      </w:pPr>
      <w:r w:rsidRPr="00461986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Default="00991A9C" w:rsidP="00991A9C">
      <w:pPr>
        <w:pStyle w:val="a3"/>
        <w:rPr>
          <w:b/>
          <w:sz w:val="24"/>
          <w:szCs w:val="24"/>
        </w:rPr>
      </w:pPr>
    </w:p>
    <w:p w:rsidR="00991A9C" w:rsidRPr="00461986" w:rsidRDefault="004F5137" w:rsidP="00991A9C">
      <w:pPr>
        <w:snapToGrid w:val="0"/>
        <w:spacing w:after="0"/>
        <w:rPr>
          <w:b/>
        </w:rPr>
      </w:pPr>
      <w:r>
        <w:rPr>
          <w:b/>
        </w:rPr>
        <w:t>Первый</w:t>
      </w:r>
      <w:r w:rsidR="00991A9C" w:rsidRPr="00461986">
        <w:rPr>
          <w:b/>
        </w:rPr>
        <w:t xml:space="preserve"> заместител</w:t>
      </w:r>
      <w:r>
        <w:rPr>
          <w:b/>
        </w:rPr>
        <w:t>ь</w:t>
      </w:r>
      <w:r w:rsidR="00991A9C" w:rsidRPr="00461986">
        <w:rPr>
          <w:b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0247E"/>
    <w:rsid w:val="00197FC8"/>
    <w:rsid w:val="001B0CEC"/>
    <w:rsid w:val="001B477D"/>
    <w:rsid w:val="001E00FE"/>
    <w:rsid w:val="001F625F"/>
    <w:rsid w:val="00203CC3"/>
    <w:rsid w:val="0023411D"/>
    <w:rsid w:val="00253701"/>
    <w:rsid w:val="00293D6E"/>
    <w:rsid w:val="002B4B4E"/>
    <w:rsid w:val="002B7FD3"/>
    <w:rsid w:val="002D5FE6"/>
    <w:rsid w:val="002F0811"/>
    <w:rsid w:val="00343D9E"/>
    <w:rsid w:val="00381C55"/>
    <w:rsid w:val="003E155C"/>
    <w:rsid w:val="004239CC"/>
    <w:rsid w:val="00461986"/>
    <w:rsid w:val="004A388E"/>
    <w:rsid w:val="004B1A72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D752E"/>
    <w:rsid w:val="00836B5E"/>
    <w:rsid w:val="00957C84"/>
    <w:rsid w:val="00977AA0"/>
    <w:rsid w:val="00991A9C"/>
    <w:rsid w:val="00A04555"/>
    <w:rsid w:val="00A15769"/>
    <w:rsid w:val="00A350AD"/>
    <w:rsid w:val="00AC14D9"/>
    <w:rsid w:val="00B02BF9"/>
    <w:rsid w:val="00B05CAB"/>
    <w:rsid w:val="00B3266A"/>
    <w:rsid w:val="00B46BE9"/>
    <w:rsid w:val="00B5355D"/>
    <w:rsid w:val="00B8017D"/>
    <w:rsid w:val="00B9319D"/>
    <w:rsid w:val="00C14DA2"/>
    <w:rsid w:val="00C1539C"/>
    <w:rsid w:val="00C75136"/>
    <w:rsid w:val="00CC18A6"/>
    <w:rsid w:val="00D00AF0"/>
    <w:rsid w:val="00D25F8C"/>
    <w:rsid w:val="00D43590"/>
    <w:rsid w:val="00D7368F"/>
    <w:rsid w:val="00D75213"/>
    <w:rsid w:val="00DD09ED"/>
    <w:rsid w:val="00EC26B5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55</cp:revision>
  <dcterms:created xsi:type="dcterms:W3CDTF">2020-03-19T05:39:00Z</dcterms:created>
  <dcterms:modified xsi:type="dcterms:W3CDTF">2021-02-17T09:33:00Z</dcterms:modified>
</cp:coreProperties>
</file>