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84" w:rsidRDefault="0093675E" w:rsidP="00577084">
      <w:pPr>
        <w:jc w:val="center"/>
        <w:rPr>
          <w:b/>
          <w:sz w:val="24"/>
        </w:rPr>
      </w:pPr>
      <w:r>
        <w:rPr>
          <w:sz w:val="16"/>
          <w:szCs w:val="16"/>
        </w:rPr>
        <w:t xml:space="preserve">      </w:t>
      </w:r>
      <w:r w:rsidR="00577084">
        <w:rPr>
          <w:sz w:val="16"/>
          <w:szCs w:val="16"/>
        </w:rPr>
        <w:t xml:space="preserve"> </w:t>
      </w:r>
      <w:r w:rsidR="00577084">
        <w:rPr>
          <w:b/>
          <w:sz w:val="24"/>
        </w:rPr>
        <w:t xml:space="preserve">Муниципальное образование  городской округ – город </w:t>
      </w:r>
      <w:proofErr w:type="spellStart"/>
      <w:r w:rsidR="00577084">
        <w:rPr>
          <w:b/>
          <w:sz w:val="24"/>
        </w:rPr>
        <w:t>Югорск</w:t>
      </w:r>
      <w:proofErr w:type="spellEnd"/>
    </w:p>
    <w:p w:rsidR="00577084" w:rsidRDefault="00577084" w:rsidP="00577084">
      <w:pPr>
        <w:jc w:val="center"/>
        <w:rPr>
          <w:b/>
          <w:sz w:val="24"/>
        </w:rPr>
      </w:pPr>
      <w:r>
        <w:rPr>
          <w:b/>
          <w:sz w:val="24"/>
        </w:rPr>
        <w:t xml:space="preserve">Администрация города </w:t>
      </w:r>
      <w:proofErr w:type="spellStart"/>
      <w:r>
        <w:rPr>
          <w:b/>
          <w:sz w:val="24"/>
        </w:rPr>
        <w:t>Югорска</w:t>
      </w:r>
      <w:proofErr w:type="spellEnd"/>
    </w:p>
    <w:p w:rsidR="00577084" w:rsidRDefault="00577084" w:rsidP="00577084">
      <w:pPr>
        <w:jc w:val="center"/>
        <w:rPr>
          <w:b/>
          <w:sz w:val="24"/>
        </w:rPr>
      </w:pPr>
      <w:r>
        <w:rPr>
          <w:b/>
          <w:sz w:val="24"/>
        </w:rPr>
        <w:t>ПРОТОКОЛ</w:t>
      </w:r>
    </w:p>
    <w:p w:rsidR="00577084" w:rsidRDefault="00577084" w:rsidP="00577084">
      <w:pPr>
        <w:jc w:val="center"/>
        <w:rPr>
          <w:b/>
          <w:sz w:val="24"/>
        </w:rPr>
      </w:pPr>
      <w:r>
        <w:rPr>
          <w:b/>
          <w:sz w:val="24"/>
        </w:rPr>
        <w:t>подведения итогов аукциона в электронной форме</w:t>
      </w:r>
    </w:p>
    <w:p w:rsidR="00577084" w:rsidRDefault="00577084" w:rsidP="00577084">
      <w:pPr>
        <w:jc w:val="center"/>
        <w:rPr>
          <w:b/>
          <w:sz w:val="24"/>
        </w:rPr>
      </w:pPr>
    </w:p>
    <w:p w:rsidR="00577084" w:rsidRPr="00A06F56" w:rsidRDefault="00577084" w:rsidP="00577084">
      <w:pPr>
        <w:ind w:left="-709"/>
        <w:rPr>
          <w:sz w:val="24"/>
          <w:szCs w:val="24"/>
        </w:rPr>
      </w:pPr>
      <w:r>
        <w:rPr>
          <w:sz w:val="24"/>
          <w:szCs w:val="24"/>
        </w:rPr>
        <w:t xml:space="preserve">04 мая 2017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0187300005817</w:t>
        </w:r>
        <w:r w:rsidRPr="00A06F56">
          <w:rPr>
            <w:sz w:val="24"/>
            <w:szCs w:val="24"/>
          </w:rPr>
          <w:t>000</w:t>
        </w:r>
      </w:hyperlink>
      <w:r>
        <w:rPr>
          <w:sz w:val="24"/>
          <w:szCs w:val="24"/>
        </w:rPr>
        <w:t>067</w:t>
      </w:r>
      <w:r w:rsidRPr="00A06F56">
        <w:rPr>
          <w:sz w:val="24"/>
          <w:szCs w:val="24"/>
        </w:rPr>
        <w:t>-3</w:t>
      </w:r>
    </w:p>
    <w:p w:rsidR="00577084" w:rsidRDefault="00577084" w:rsidP="00577084">
      <w:pPr>
        <w:rPr>
          <w:b/>
          <w:sz w:val="24"/>
          <w:szCs w:val="24"/>
        </w:rPr>
      </w:pPr>
    </w:p>
    <w:p w:rsidR="00545C60" w:rsidRPr="00894D43" w:rsidRDefault="00545C60" w:rsidP="00545C60">
      <w:pPr>
        <w:widowControl/>
        <w:ind w:left="-709"/>
        <w:jc w:val="both"/>
        <w:rPr>
          <w:noProof/>
          <w:sz w:val="24"/>
          <w:szCs w:val="24"/>
        </w:rPr>
      </w:pPr>
      <w:r w:rsidRPr="00894D43">
        <w:rPr>
          <w:noProof/>
          <w:sz w:val="24"/>
          <w:szCs w:val="24"/>
        </w:rPr>
        <w:t xml:space="preserve">ПРИСУТСТВОВАЛИ: </w:t>
      </w:r>
    </w:p>
    <w:p w:rsidR="00545C60" w:rsidRPr="00894D43" w:rsidRDefault="00545C60" w:rsidP="00545C60">
      <w:pPr>
        <w:widowControl/>
        <w:ind w:left="-709"/>
        <w:jc w:val="both"/>
        <w:rPr>
          <w:noProof/>
          <w:sz w:val="24"/>
          <w:szCs w:val="24"/>
        </w:rPr>
      </w:pPr>
      <w:r w:rsidRPr="00894D43">
        <w:rPr>
          <w:noProo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45C60" w:rsidRPr="00894D43" w:rsidRDefault="00545C60" w:rsidP="00545C60">
      <w:pPr>
        <w:ind w:left="-709"/>
        <w:rPr>
          <w:sz w:val="24"/>
          <w:szCs w:val="24"/>
        </w:rPr>
      </w:pPr>
      <w:r w:rsidRPr="00894D43">
        <w:rPr>
          <w:sz w:val="24"/>
          <w:szCs w:val="24"/>
        </w:rPr>
        <w:t xml:space="preserve">1. В.К. </w:t>
      </w:r>
      <w:proofErr w:type="spellStart"/>
      <w:r w:rsidRPr="00894D43">
        <w:rPr>
          <w:sz w:val="24"/>
          <w:szCs w:val="24"/>
        </w:rPr>
        <w:t>Бандурин</w:t>
      </w:r>
      <w:proofErr w:type="spellEnd"/>
      <w:r w:rsidRPr="00894D43">
        <w:rPr>
          <w:sz w:val="24"/>
          <w:szCs w:val="24"/>
        </w:rPr>
        <w:t xml:space="preserve">  - заместитель председателя комиссии, заместитель главы города - директор  департамента </w:t>
      </w:r>
      <w:proofErr w:type="spellStart"/>
      <w:r w:rsidRPr="00894D43">
        <w:rPr>
          <w:sz w:val="24"/>
          <w:szCs w:val="24"/>
        </w:rPr>
        <w:t>жилищно</w:t>
      </w:r>
      <w:proofErr w:type="spellEnd"/>
      <w:r w:rsidRPr="00894D43">
        <w:rPr>
          <w:sz w:val="24"/>
          <w:szCs w:val="24"/>
        </w:rPr>
        <w:t xml:space="preserve"> - коммунального и строительного комплекса администрации города </w:t>
      </w:r>
      <w:proofErr w:type="spellStart"/>
      <w:r w:rsidRPr="00894D43">
        <w:rPr>
          <w:sz w:val="24"/>
          <w:szCs w:val="24"/>
        </w:rPr>
        <w:t>Югорска</w:t>
      </w:r>
      <w:proofErr w:type="spellEnd"/>
      <w:r w:rsidRPr="00894D43">
        <w:rPr>
          <w:sz w:val="24"/>
          <w:szCs w:val="24"/>
        </w:rPr>
        <w:t>;</w:t>
      </w:r>
    </w:p>
    <w:p w:rsidR="00545C60" w:rsidRPr="00894D43" w:rsidRDefault="00545C60" w:rsidP="00545C60">
      <w:pPr>
        <w:ind w:left="-709"/>
        <w:rPr>
          <w:sz w:val="24"/>
          <w:szCs w:val="24"/>
        </w:rPr>
      </w:pPr>
      <w:r w:rsidRPr="00894D43">
        <w:rPr>
          <w:sz w:val="24"/>
          <w:szCs w:val="24"/>
        </w:rPr>
        <w:t xml:space="preserve">2.Т.И. </w:t>
      </w:r>
      <w:proofErr w:type="spellStart"/>
      <w:r w:rsidRPr="00894D43">
        <w:rPr>
          <w:sz w:val="24"/>
          <w:szCs w:val="24"/>
        </w:rPr>
        <w:t>Долгодворова</w:t>
      </w:r>
      <w:proofErr w:type="spellEnd"/>
      <w:r w:rsidRPr="00894D43">
        <w:rPr>
          <w:sz w:val="24"/>
          <w:szCs w:val="24"/>
        </w:rPr>
        <w:t xml:space="preserve"> - заместитель главы города </w:t>
      </w:r>
      <w:proofErr w:type="spellStart"/>
      <w:r w:rsidRPr="00894D43">
        <w:rPr>
          <w:sz w:val="24"/>
          <w:szCs w:val="24"/>
        </w:rPr>
        <w:t>Югорска</w:t>
      </w:r>
      <w:proofErr w:type="spellEnd"/>
      <w:r w:rsidRPr="00894D43">
        <w:rPr>
          <w:sz w:val="24"/>
          <w:szCs w:val="24"/>
        </w:rPr>
        <w:t>;</w:t>
      </w:r>
    </w:p>
    <w:p w:rsidR="00545C60" w:rsidRPr="00894D43" w:rsidRDefault="00545C60" w:rsidP="00545C60">
      <w:pPr>
        <w:ind w:left="-709"/>
        <w:rPr>
          <w:sz w:val="24"/>
          <w:szCs w:val="24"/>
        </w:rPr>
      </w:pPr>
      <w:r w:rsidRPr="00894D43">
        <w:rPr>
          <w:sz w:val="24"/>
          <w:szCs w:val="24"/>
        </w:rPr>
        <w:t xml:space="preserve">3. Ж.В. </w:t>
      </w:r>
      <w:proofErr w:type="spellStart"/>
      <w:r w:rsidRPr="00894D43">
        <w:rPr>
          <w:sz w:val="24"/>
          <w:szCs w:val="24"/>
        </w:rPr>
        <w:t>Резинкина</w:t>
      </w:r>
      <w:proofErr w:type="spellEnd"/>
      <w:r w:rsidRPr="00894D43">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894D43">
        <w:rPr>
          <w:sz w:val="24"/>
          <w:szCs w:val="24"/>
        </w:rPr>
        <w:t>Югорска</w:t>
      </w:r>
      <w:proofErr w:type="spellEnd"/>
      <w:r w:rsidRPr="00894D43">
        <w:rPr>
          <w:sz w:val="24"/>
          <w:szCs w:val="24"/>
        </w:rPr>
        <w:t>;</w:t>
      </w:r>
    </w:p>
    <w:p w:rsidR="00545C60" w:rsidRPr="00894D43" w:rsidRDefault="00545C60" w:rsidP="00545C60">
      <w:pPr>
        <w:ind w:left="-709"/>
        <w:rPr>
          <w:sz w:val="24"/>
          <w:szCs w:val="24"/>
        </w:rPr>
      </w:pPr>
      <w:r w:rsidRPr="00894D43">
        <w:rPr>
          <w:sz w:val="24"/>
          <w:szCs w:val="24"/>
        </w:rPr>
        <w:t xml:space="preserve">4. Н.Б. Захарова - начальник отдела муниципальных закупок управления экономической политики администрации города </w:t>
      </w:r>
      <w:proofErr w:type="spellStart"/>
      <w:r w:rsidRPr="00894D43">
        <w:rPr>
          <w:sz w:val="24"/>
          <w:szCs w:val="24"/>
        </w:rPr>
        <w:t>Югорска</w:t>
      </w:r>
      <w:proofErr w:type="spellEnd"/>
      <w:r w:rsidRPr="00894D43">
        <w:rPr>
          <w:sz w:val="24"/>
          <w:szCs w:val="24"/>
        </w:rPr>
        <w:t>.</w:t>
      </w:r>
    </w:p>
    <w:p w:rsidR="00545C60" w:rsidRPr="001B0409" w:rsidRDefault="00545C60" w:rsidP="00545C60">
      <w:pPr>
        <w:ind w:left="-709"/>
        <w:jc w:val="both"/>
        <w:rPr>
          <w:noProof/>
          <w:sz w:val="24"/>
          <w:szCs w:val="24"/>
        </w:rPr>
      </w:pPr>
      <w:r w:rsidRPr="00894D43">
        <w:rPr>
          <w:noProof/>
          <w:sz w:val="24"/>
          <w:szCs w:val="24"/>
        </w:rPr>
        <w:t>Всего присутствовали 4 члена комиссии из 8.</w:t>
      </w:r>
    </w:p>
    <w:p w:rsidR="00577084" w:rsidRPr="00F15FCB" w:rsidRDefault="00577084" w:rsidP="00577084">
      <w:pPr>
        <w:tabs>
          <w:tab w:val="num" w:pos="716"/>
          <w:tab w:val="num" w:pos="928"/>
        </w:tabs>
        <w:autoSpaceDE w:val="0"/>
        <w:autoSpaceDN w:val="0"/>
        <w:adjustRightInd w:val="0"/>
        <w:ind w:left="-709"/>
        <w:jc w:val="both"/>
        <w:rPr>
          <w:sz w:val="24"/>
          <w:szCs w:val="24"/>
        </w:rPr>
      </w:pPr>
      <w:r w:rsidRPr="002B1F2E">
        <w:rPr>
          <w:sz w:val="24"/>
        </w:rPr>
        <w:t xml:space="preserve">Представитель заказчика: </w:t>
      </w:r>
      <w:r>
        <w:rPr>
          <w:sz w:val="24"/>
          <w:szCs w:val="24"/>
        </w:rPr>
        <w:t xml:space="preserve">Паламарчук Жанна </w:t>
      </w:r>
      <w:r w:rsidRPr="00482296">
        <w:rPr>
          <w:sz w:val="24"/>
          <w:szCs w:val="24"/>
        </w:rPr>
        <w:t>Валерьевна, бухгалтер муниципального бюджетного общеобразовательного учреждения «Лицей им. Г.Ф</w:t>
      </w:r>
      <w:r w:rsidRPr="00F15FCB">
        <w:rPr>
          <w:sz w:val="24"/>
          <w:szCs w:val="24"/>
        </w:rPr>
        <w:t>. Атякшева».</w:t>
      </w:r>
    </w:p>
    <w:p w:rsidR="00577084" w:rsidRPr="00F15FCB" w:rsidRDefault="00577084" w:rsidP="00577084">
      <w:pPr>
        <w:tabs>
          <w:tab w:val="num" w:pos="716"/>
          <w:tab w:val="num" w:pos="928"/>
        </w:tabs>
        <w:autoSpaceDE w:val="0"/>
        <w:autoSpaceDN w:val="0"/>
        <w:adjustRightInd w:val="0"/>
        <w:ind w:left="-709"/>
        <w:jc w:val="both"/>
        <w:rPr>
          <w:sz w:val="24"/>
          <w:szCs w:val="24"/>
        </w:rPr>
      </w:pPr>
      <w:r w:rsidRPr="00F15FCB">
        <w:rPr>
          <w:sz w:val="24"/>
          <w:szCs w:val="24"/>
        </w:rPr>
        <w:t xml:space="preserve">1. Наименование аукциона: аукцион в электронной форме № 0187300005817000067 </w:t>
      </w:r>
      <w:r w:rsidRPr="00F15FCB">
        <w:rPr>
          <w:rFonts w:cs="Arial"/>
          <w:sz w:val="24"/>
          <w:szCs w:val="24"/>
        </w:rPr>
        <w:t>для субъектов малого предпринимательства и социально ориентированных некоммерческих организаций</w:t>
      </w:r>
      <w:r w:rsidRPr="00F15FCB">
        <w:rPr>
          <w:sz w:val="24"/>
          <w:szCs w:val="24"/>
        </w:rPr>
        <w:t xml:space="preserve"> на право заключения гражданско-правового договора на поставку макаронных изделий.</w:t>
      </w:r>
    </w:p>
    <w:p w:rsidR="00577084" w:rsidRPr="00F15FCB" w:rsidRDefault="00577084" w:rsidP="00577084">
      <w:pPr>
        <w:keepNext/>
        <w:keepLines/>
        <w:suppressLineNumbers/>
        <w:suppressAutoHyphens/>
        <w:ind w:left="-709"/>
        <w:jc w:val="both"/>
        <w:rPr>
          <w:sz w:val="24"/>
          <w:szCs w:val="24"/>
        </w:rPr>
      </w:pPr>
      <w:r w:rsidRPr="00F15FCB">
        <w:rPr>
          <w:sz w:val="24"/>
          <w:szCs w:val="24"/>
        </w:rPr>
        <w:t xml:space="preserve">Номер извещения о проведении торгов на официальном сайте – </w:t>
      </w:r>
      <w:hyperlink r:id="rId6" w:history="1">
        <w:r w:rsidRPr="00F15FCB">
          <w:rPr>
            <w:sz w:val="24"/>
            <w:szCs w:val="24"/>
          </w:rPr>
          <w:t>http://zakupki.gov.ru/</w:t>
        </w:r>
      </w:hyperlink>
      <w:r w:rsidRPr="00F15FCB">
        <w:rPr>
          <w:sz w:val="24"/>
          <w:szCs w:val="24"/>
        </w:rPr>
        <w:t>, код аукциона 0187300005817000067, дата публикации 18.04.2017. Идентификационный код закупки: 173862200263286220100100740021073244.</w:t>
      </w:r>
    </w:p>
    <w:p w:rsidR="00577084" w:rsidRPr="00482296" w:rsidRDefault="00577084" w:rsidP="00577084">
      <w:pPr>
        <w:keepNext/>
        <w:keepLines/>
        <w:suppressLineNumbers/>
        <w:suppressAutoHyphens/>
        <w:ind w:left="-709"/>
        <w:jc w:val="both"/>
        <w:rPr>
          <w:sz w:val="24"/>
          <w:szCs w:val="24"/>
        </w:rPr>
      </w:pPr>
      <w:r w:rsidRPr="00482296">
        <w:rPr>
          <w:sz w:val="24"/>
          <w:szCs w:val="24"/>
        </w:rPr>
        <w:t xml:space="preserve">2. Заказчик: Муниципальное бюджетное общеобразовательное учреждение «Лицей им. Г.Ф. Атякшева». </w:t>
      </w:r>
      <w:proofErr w:type="gramStart"/>
      <w:r w:rsidRPr="00482296">
        <w:rPr>
          <w:sz w:val="24"/>
          <w:szCs w:val="24"/>
        </w:rPr>
        <w:t>Почтовый адрес: 628260, Ханты - Мансийский автономный округ - Югра, Тюменская обл.,</w:t>
      </w:r>
      <w:r>
        <w:rPr>
          <w:sz w:val="24"/>
          <w:szCs w:val="24"/>
        </w:rPr>
        <w:t xml:space="preserve"> </w:t>
      </w:r>
      <w:r w:rsidRPr="00482296">
        <w:rPr>
          <w:sz w:val="24"/>
          <w:szCs w:val="24"/>
        </w:rPr>
        <w:t xml:space="preserve"> г. </w:t>
      </w:r>
      <w:proofErr w:type="spellStart"/>
      <w:r w:rsidRPr="00482296">
        <w:rPr>
          <w:sz w:val="24"/>
          <w:szCs w:val="24"/>
        </w:rPr>
        <w:t>Югорск</w:t>
      </w:r>
      <w:proofErr w:type="spellEnd"/>
      <w:r w:rsidRPr="00482296">
        <w:rPr>
          <w:sz w:val="24"/>
          <w:szCs w:val="24"/>
        </w:rPr>
        <w:t xml:space="preserve">, ул. Ленина, 24. </w:t>
      </w:r>
      <w:proofErr w:type="gramEnd"/>
    </w:p>
    <w:p w:rsidR="00577084" w:rsidRPr="008E5288" w:rsidRDefault="00577084" w:rsidP="00577084">
      <w:pPr>
        <w:tabs>
          <w:tab w:val="num" w:pos="716"/>
          <w:tab w:val="num" w:pos="928"/>
        </w:tabs>
        <w:autoSpaceDE w:val="0"/>
        <w:autoSpaceDN w:val="0"/>
        <w:adjustRightInd w:val="0"/>
        <w:ind w:left="-709"/>
        <w:jc w:val="both"/>
        <w:rPr>
          <w:sz w:val="24"/>
        </w:rPr>
      </w:pPr>
      <w:r w:rsidRPr="00396BA1">
        <w:rPr>
          <w:sz w:val="24"/>
          <w:szCs w:val="24"/>
        </w:rPr>
        <w:t>3. Процедура рассмотрения первых частей заявок</w:t>
      </w:r>
      <w:r>
        <w:rPr>
          <w:sz w:val="24"/>
        </w:rPr>
        <w:t xml:space="preserve"> на </w:t>
      </w:r>
      <w:r w:rsidRPr="008E5288">
        <w:rPr>
          <w:sz w:val="24"/>
        </w:rPr>
        <w:t xml:space="preserve">участие в аукционе была проведена комиссией в 10.00 часов 27 апреля 2017 года, по адресу: ул. 40 лет Победы, 11, г. </w:t>
      </w:r>
      <w:proofErr w:type="spellStart"/>
      <w:r w:rsidRPr="008E5288">
        <w:rPr>
          <w:sz w:val="24"/>
        </w:rPr>
        <w:t>Югорск</w:t>
      </w:r>
      <w:proofErr w:type="spellEnd"/>
      <w:r w:rsidRPr="008E5288">
        <w:rPr>
          <w:sz w:val="24"/>
        </w:rPr>
        <w:t>, Ханты-Мансийский  автономный  округ-Югра, Тюменская область.</w:t>
      </w:r>
    </w:p>
    <w:p w:rsidR="00577084" w:rsidRDefault="00577084" w:rsidP="00545C60">
      <w:pPr>
        <w:ind w:left="-709"/>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02</w:t>
      </w:r>
      <w:r w:rsidRPr="00B37CB1">
        <w:rPr>
          <w:sz w:val="24"/>
        </w:rPr>
        <w:t>.0</w:t>
      </w:r>
      <w:r>
        <w:rPr>
          <w:sz w:val="24"/>
        </w:rPr>
        <w:t>5</w:t>
      </w:r>
      <w:r w:rsidRPr="00B37CB1">
        <w:rPr>
          <w:sz w:val="24"/>
        </w:rPr>
        <w:t>.201</w:t>
      </w:r>
      <w:r>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8"/>
        <w:gridCol w:w="1418"/>
        <w:gridCol w:w="5953"/>
        <w:gridCol w:w="1701"/>
      </w:tblGrid>
      <w:tr w:rsidR="00577084" w:rsidRPr="00B37CB1" w:rsidTr="00577084">
        <w:trPr>
          <w:cantSplit/>
          <w:trHeight w:val="728"/>
          <w:tblHeader/>
        </w:trPr>
        <w:tc>
          <w:tcPr>
            <w:tcW w:w="1418" w:type="dxa"/>
          </w:tcPr>
          <w:p w:rsidR="00577084" w:rsidRPr="009C2DD5" w:rsidRDefault="00577084" w:rsidP="00C03FEC">
            <w:pPr>
              <w:spacing w:line="276" w:lineRule="auto"/>
              <w:jc w:val="center"/>
              <w:rPr>
                <w:b/>
                <w:sz w:val="18"/>
                <w:szCs w:val="18"/>
              </w:rPr>
            </w:pPr>
            <w:r w:rsidRPr="009C2DD5">
              <w:rPr>
                <w:b/>
                <w:sz w:val="18"/>
                <w:szCs w:val="18"/>
              </w:rPr>
              <w:t>Порядковый номер по ранжированию</w:t>
            </w:r>
          </w:p>
        </w:tc>
        <w:tc>
          <w:tcPr>
            <w:tcW w:w="1418" w:type="dxa"/>
          </w:tcPr>
          <w:p w:rsidR="00577084" w:rsidRPr="009C2DD5" w:rsidRDefault="00577084" w:rsidP="00C03FEC">
            <w:pPr>
              <w:spacing w:after="200" w:line="276" w:lineRule="auto"/>
              <w:jc w:val="center"/>
              <w:rPr>
                <w:b/>
                <w:sz w:val="18"/>
                <w:szCs w:val="18"/>
              </w:rPr>
            </w:pPr>
            <w:r w:rsidRPr="009C2DD5">
              <w:rPr>
                <w:b/>
                <w:sz w:val="18"/>
                <w:szCs w:val="18"/>
              </w:rPr>
              <w:t>Порядковый номер заявки</w:t>
            </w:r>
          </w:p>
        </w:tc>
        <w:tc>
          <w:tcPr>
            <w:tcW w:w="5953" w:type="dxa"/>
          </w:tcPr>
          <w:p w:rsidR="00577084" w:rsidRPr="009C2DD5" w:rsidRDefault="00577084" w:rsidP="00C03FEC">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577084" w:rsidRPr="009C2DD5" w:rsidRDefault="00577084" w:rsidP="00C03FEC">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545C60" w:rsidRPr="00B37CB1" w:rsidTr="00577084">
        <w:trPr>
          <w:cantSplit/>
          <w:trHeight w:val="284"/>
        </w:trPr>
        <w:tc>
          <w:tcPr>
            <w:tcW w:w="1418" w:type="dxa"/>
          </w:tcPr>
          <w:p w:rsidR="00545C60" w:rsidRPr="00545C60" w:rsidRDefault="00545C60" w:rsidP="00C03FEC">
            <w:pPr>
              <w:spacing w:after="200" w:line="276" w:lineRule="auto"/>
            </w:pPr>
            <w:r w:rsidRPr="00545C60">
              <w:t>1</w:t>
            </w:r>
          </w:p>
        </w:tc>
        <w:tc>
          <w:tcPr>
            <w:tcW w:w="1418" w:type="dxa"/>
          </w:tcPr>
          <w:p w:rsidR="00545C60" w:rsidRPr="00545C60" w:rsidRDefault="00545C60" w:rsidP="00545C60">
            <w:pPr>
              <w:jc w:val="center"/>
            </w:pPr>
            <w:r w:rsidRPr="00545C60">
              <w:t>1</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88"/>
              <w:gridCol w:w="3933"/>
            </w:tblGrid>
            <w:tr w:rsidR="00545C60" w:rsidRPr="00545C60" w:rsidTr="00C03FEC">
              <w:tc>
                <w:tcPr>
                  <w:tcW w:w="1563"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545C60">
                  <w:r w:rsidRPr="00545C60">
                    <w:rPr>
                      <w:b/>
                      <w:bCs/>
                    </w:rPr>
                    <w:t>Общество с ограниченной ответственностью "РЕГИОНОПТ"</w:t>
                  </w:r>
                </w:p>
              </w:tc>
            </w:tr>
            <w:tr w:rsidR="00545C60" w:rsidRPr="00545C60" w:rsidTr="00C03FEC">
              <w:tc>
                <w:tcPr>
                  <w:tcW w:w="1563"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01.09.2016</w:t>
                  </w:r>
                </w:p>
              </w:tc>
            </w:tr>
            <w:tr w:rsidR="00545C60" w:rsidRPr="00545C60" w:rsidTr="00C03FEC">
              <w:tc>
                <w:tcPr>
                  <w:tcW w:w="1563"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155210.00</w:t>
                  </w:r>
                </w:p>
              </w:tc>
            </w:tr>
            <w:tr w:rsidR="00545C60" w:rsidRPr="00545C60" w:rsidTr="00C03FEC">
              <w:tc>
                <w:tcPr>
                  <w:tcW w:w="1563"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6679093221</w:t>
                  </w:r>
                </w:p>
              </w:tc>
            </w:tr>
            <w:tr w:rsidR="00545C60" w:rsidRPr="00545C60" w:rsidTr="00C03FEC">
              <w:tc>
                <w:tcPr>
                  <w:tcW w:w="1563"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667901001</w:t>
                  </w:r>
                </w:p>
              </w:tc>
            </w:tr>
            <w:tr w:rsidR="00545C60" w:rsidRPr="00545C60" w:rsidTr="00C03FEC">
              <w:tc>
                <w:tcPr>
                  <w:tcW w:w="1563"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620000, Свердловская </w:t>
                  </w:r>
                  <w:proofErr w:type="spellStart"/>
                  <w:r w:rsidRPr="00545C60">
                    <w:t>обл</w:t>
                  </w:r>
                  <w:proofErr w:type="spellEnd"/>
                  <w:r w:rsidRPr="00545C60">
                    <w:t xml:space="preserve">, Екатеринбург г, </w:t>
                  </w:r>
                  <w:proofErr w:type="spellStart"/>
                  <w:r w:rsidRPr="00545C60">
                    <w:t>ул</w:t>
                  </w:r>
                  <w:proofErr w:type="gramStart"/>
                  <w:r w:rsidRPr="00545C60">
                    <w:t>.А</w:t>
                  </w:r>
                  <w:proofErr w:type="gramEnd"/>
                  <w:r w:rsidRPr="00545C60">
                    <w:t>кадемика</w:t>
                  </w:r>
                  <w:proofErr w:type="spellEnd"/>
                  <w:r w:rsidRPr="00545C60">
                    <w:t xml:space="preserve"> Шварца, д.14А - 4</w:t>
                  </w:r>
                </w:p>
              </w:tc>
            </w:tr>
            <w:tr w:rsidR="00545C60" w:rsidRPr="00545C60" w:rsidTr="00C03FEC">
              <w:tc>
                <w:tcPr>
                  <w:tcW w:w="1563"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620000, Свердловская </w:t>
                  </w:r>
                  <w:proofErr w:type="spellStart"/>
                  <w:r w:rsidRPr="00545C60">
                    <w:t>обл</w:t>
                  </w:r>
                  <w:proofErr w:type="spellEnd"/>
                  <w:r w:rsidRPr="00545C60">
                    <w:t xml:space="preserve">, Екатеринбург г, </w:t>
                  </w:r>
                  <w:proofErr w:type="spellStart"/>
                  <w:r w:rsidRPr="00545C60">
                    <w:t>ул</w:t>
                  </w:r>
                  <w:proofErr w:type="gramStart"/>
                  <w:r w:rsidRPr="00545C60">
                    <w:t>.А</w:t>
                  </w:r>
                  <w:proofErr w:type="gramEnd"/>
                  <w:r w:rsidRPr="00545C60">
                    <w:t>кадемика</w:t>
                  </w:r>
                  <w:proofErr w:type="spellEnd"/>
                  <w:r w:rsidRPr="00545C60">
                    <w:t xml:space="preserve"> Шварца, д.14А - 4</w:t>
                  </w:r>
                </w:p>
              </w:tc>
            </w:tr>
            <w:tr w:rsidR="00545C60" w:rsidRPr="00545C60" w:rsidTr="00C03FEC">
              <w:tc>
                <w:tcPr>
                  <w:tcW w:w="1563" w:type="pct"/>
                  <w:tcBorders>
                    <w:top w:val="single" w:sz="6" w:space="0" w:color="000000"/>
                    <w:left w:val="single" w:sz="6" w:space="0" w:color="000000"/>
                    <w:bottom w:val="single" w:sz="6" w:space="0" w:color="000000"/>
                    <w:right w:val="single" w:sz="6" w:space="0" w:color="000000"/>
                  </w:tcBorders>
                </w:tcPr>
                <w:p w:rsidR="00545C60" w:rsidRPr="00545C60" w:rsidRDefault="00545C60" w:rsidP="00C03FEC">
                  <w:r w:rsidRPr="00545C6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45C60" w:rsidRPr="00545C60" w:rsidRDefault="00545C60" w:rsidP="00C03FEC">
                  <w:r w:rsidRPr="00545C60">
                    <w:t>+79122225432</w:t>
                  </w:r>
                </w:p>
              </w:tc>
            </w:tr>
          </w:tbl>
          <w:p w:rsidR="00545C60" w:rsidRPr="00545C60" w:rsidRDefault="00545C60" w:rsidP="00C03FEC">
            <w:pPr>
              <w:jc w:val="both"/>
              <w:rPr>
                <w:rStyle w:val="textspanview"/>
                <w:color w:val="FF0000"/>
                <w:highlight w:val="yellow"/>
              </w:rPr>
            </w:pPr>
          </w:p>
        </w:tc>
        <w:tc>
          <w:tcPr>
            <w:tcW w:w="1701" w:type="dxa"/>
          </w:tcPr>
          <w:p w:rsidR="00545C60" w:rsidRPr="00545C60" w:rsidRDefault="00545C60" w:rsidP="000D0AA7">
            <w:pPr>
              <w:jc w:val="center"/>
            </w:pPr>
            <w:r w:rsidRPr="00545C60">
              <w:t>155210.00</w:t>
            </w:r>
          </w:p>
        </w:tc>
      </w:tr>
      <w:tr w:rsidR="00545C60" w:rsidRPr="00B37CB1" w:rsidTr="00577084">
        <w:trPr>
          <w:cantSplit/>
          <w:trHeight w:val="284"/>
        </w:trPr>
        <w:tc>
          <w:tcPr>
            <w:tcW w:w="1418" w:type="dxa"/>
          </w:tcPr>
          <w:p w:rsidR="00545C60" w:rsidRPr="00545C60" w:rsidRDefault="00545C60" w:rsidP="00C03FEC">
            <w:pPr>
              <w:spacing w:after="200" w:line="276" w:lineRule="auto"/>
            </w:pPr>
            <w:r w:rsidRPr="00545C60">
              <w:lastRenderedPageBreak/>
              <w:t>2</w:t>
            </w:r>
          </w:p>
        </w:tc>
        <w:tc>
          <w:tcPr>
            <w:tcW w:w="1418" w:type="dxa"/>
          </w:tcPr>
          <w:p w:rsidR="00545C60" w:rsidRPr="00545C60" w:rsidRDefault="00545C60" w:rsidP="00545C60">
            <w:pPr>
              <w:jc w:val="center"/>
            </w:pPr>
            <w:r w:rsidRPr="00545C60">
              <w:t>2</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16"/>
              <w:gridCol w:w="4005"/>
            </w:tblGrid>
            <w:tr w:rsidR="00545C60" w:rsidRPr="00545C60" w:rsidTr="00C03FEC">
              <w:tc>
                <w:tcPr>
                  <w:tcW w:w="1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545C60">
                  <w:r w:rsidRPr="00545C60">
                    <w:rPr>
                      <w:b/>
                      <w:bCs/>
                    </w:rPr>
                    <w:t>Общество с ограниченной ответственностью "Сов-</w:t>
                  </w:r>
                  <w:proofErr w:type="spellStart"/>
                  <w:r w:rsidRPr="00545C60">
                    <w:rPr>
                      <w:b/>
                      <w:bCs/>
                    </w:rPr>
                    <w:t>Оптторг</w:t>
                  </w:r>
                  <w:proofErr w:type="spellEnd"/>
                  <w:r w:rsidRPr="00545C60">
                    <w:rPr>
                      <w:b/>
                      <w:bCs/>
                    </w:rPr>
                    <w:t>-Продукт"</w:t>
                  </w:r>
                </w:p>
              </w:tc>
            </w:tr>
            <w:tr w:rsidR="00545C60" w:rsidRPr="00545C60" w:rsidTr="00C03FEC">
              <w:tc>
                <w:tcPr>
                  <w:tcW w:w="1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14.09.2016</w:t>
                  </w:r>
                </w:p>
              </w:tc>
            </w:tr>
            <w:tr w:rsidR="00545C60" w:rsidRPr="00545C60" w:rsidTr="00C03FEC">
              <w:tc>
                <w:tcPr>
                  <w:tcW w:w="1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156123.00</w:t>
                  </w:r>
                </w:p>
              </w:tc>
            </w:tr>
            <w:tr w:rsidR="00545C60" w:rsidRPr="00545C60" w:rsidTr="00C03FEC">
              <w:tc>
                <w:tcPr>
                  <w:tcW w:w="1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8622014099</w:t>
                  </w:r>
                </w:p>
              </w:tc>
            </w:tr>
            <w:tr w:rsidR="00545C60" w:rsidRPr="00545C60" w:rsidTr="00C03FEC">
              <w:tc>
                <w:tcPr>
                  <w:tcW w:w="1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668601001</w:t>
                  </w:r>
                </w:p>
              </w:tc>
            </w:tr>
            <w:tr w:rsidR="00545C60" w:rsidRPr="00545C60" w:rsidTr="00C03FEC">
              <w:tc>
                <w:tcPr>
                  <w:tcW w:w="1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620012, Свердловская </w:t>
                  </w:r>
                  <w:proofErr w:type="spellStart"/>
                  <w:r w:rsidRPr="00545C60">
                    <w:t>обл</w:t>
                  </w:r>
                  <w:proofErr w:type="spellEnd"/>
                  <w:r w:rsidRPr="00545C60">
                    <w:t xml:space="preserve">, Екатеринбург г, </w:t>
                  </w:r>
                  <w:proofErr w:type="spellStart"/>
                  <w:r w:rsidRPr="00545C60">
                    <w:t>ул</w:t>
                  </w:r>
                  <w:proofErr w:type="gramStart"/>
                  <w:r w:rsidRPr="00545C60">
                    <w:t>.У</w:t>
                  </w:r>
                  <w:proofErr w:type="gramEnd"/>
                  <w:r w:rsidRPr="00545C60">
                    <w:t>ральских</w:t>
                  </w:r>
                  <w:proofErr w:type="spellEnd"/>
                  <w:r w:rsidRPr="00545C60">
                    <w:t xml:space="preserve"> рабочих, д.4 - 49</w:t>
                  </w:r>
                </w:p>
              </w:tc>
            </w:tr>
            <w:tr w:rsidR="00545C60" w:rsidRPr="00545C60" w:rsidTr="00C03FEC">
              <w:tc>
                <w:tcPr>
                  <w:tcW w:w="1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45C60" w:rsidRPr="00545C60" w:rsidRDefault="00545C60" w:rsidP="00C03FEC">
                  <w:r w:rsidRPr="00545C60">
                    <w:t xml:space="preserve">628240, Ханты-Мансийский Автономный округ - Югра АО, Советский р-н, Советский г, </w:t>
                  </w:r>
                  <w:proofErr w:type="spellStart"/>
                  <w:r w:rsidRPr="00545C60">
                    <w:t>ул</w:t>
                  </w:r>
                  <w:proofErr w:type="gramStart"/>
                  <w:r w:rsidRPr="00545C60">
                    <w:t>.Т</w:t>
                  </w:r>
                  <w:proofErr w:type="gramEnd"/>
                  <w:r w:rsidRPr="00545C60">
                    <w:t>рассовиков</w:t>
                  </w:r>
                  <w:proofErr w:type="spellEnd"/>
                  <w:r w:rsidRPr="00545C60">
                    <w:t>, д.1</w:t>
                  </w:r>
                </w:p>
              </w:tc>
            </w:tr>
            <w:tr w:rsidR="00545C60" w:rsidRPr="00545C60" w:rsidTr="00C03FEC">
              <w:tc>
                <w:tcPr>
                  <w:tcW w:w="1500" w:type="pct"/>
                  <w:tcBorders>
                    <w:top w:val="single" w:sz="6" w:space="0" w:color="000000"/>
                    <w:left w:val="single" w:sz="6" w:space="0" w:color="000000"/>
                    <w:bottom w:val="single" w:sz="6" w:space="0" w:color="000000"/>
                    <w:right w:val="single" w:sz="6" w:space="0" w:color="000000"/>
                  </w:tcBorders>
                </w:tcPr>
                <w:p w:rsidR="00545C60" w:rsidRPr="00545C60" w:rsidRDefault="00545C60" w:rsidP="00C03FEC">
                  <w:r w:rsidRPr="00545C6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45C60" w:rsidRPr="00545C60" w:rsidRDefault="00545C60" w:rsidP="00C03FEC">
                  <w:r w:rsidRPr="00545C60">
                    <w:t>8 346 753 74 79</w:t>
                  </w:r>
                </w:p>
              </w:tc>
            </w:tr>
          </w:tbl>
          <w:p w:rsidR="00545C60" w:rsidRPr="00545C60" w:rsidRDefault="00545C60" w:rsidP="00C03FEC">
            <w:pPr>
              <w:rPr>
                <w:color w:val="FF0000"/>
                <w:highlight w:val="yellow"/>
              </w:rPr>
            </w:pPr>
          </w:p>
        </w:tc>
        <w:tc>
          <w:tcPr>
            <w:tcW w:w="1701" w:type="dxa"/>
          </w:tcPr>
          <w:p w:rsidR="00545C60" w:rsidRPr="00545C60" w:rsidRDefault="00545C60" w:rsidP="000D0AA7">
            <w:pPr>
              <w:jc w:val="center"/>
            </w:pPr>
            <w:r w:rsidRPr="00545C60">
              <w:t>156123.00</w:t>
            </w:r>
          </w:p>
        </w:tc>
      </w:tr>
    </w:tbl>
    <w:p w:rsidR="00577084" w:rsidRDefault="00577084" w:rsidP="00577084">
      <w:pPr>
        <w:suppressAutoHyphens/>
        <w:ind w:left="-142"/>
        <w:jc w:val="both"/>
        <w:rPr>
          <w:sz w:val="24"/>
        </w:rPr>
      </w:pPr>
    </w:p>
    <w:p w:rsidR="00577084" w:rsidRPr="00545C60" w:rsidRDefault="00577084" w:rsidP="00545C60">
      <w:pPr>
        <w:suppressAutoHyphens/>
        <w:ind w:left="-709"/>
        <w:jc w:val="both"/>
        <w:rPr>
          <w:sz w:val="24"/>
          <w:szCs w:val="24"/>
        </w:rPr>
      </w:pPr>
      <w:r>
        <w:rPr>
          <w:sz w:val="24"/>
        </w:rPr>
        <w:t>5</w:t>
      </w:r>
      <w:r w:rsidRPr="000360FA">
        <w:rPr>
          <w:sz w:val="24"/>
        </w:rPr>
        <w:t xml:space="preserve">. В результате рассмотрения вторых частей </w:t>
      </w:r>
      <w:r w:rsidRPr="00545C60">
        <w:rPr>
          <w:sz w:val="24"/>
          <w:szCs w:val="24"/>
        </w:rPr>
        <w:t>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77084" w:rsidRPr="00545C60" w:rsidRDefault="00577084" w:rsidP="00545C60">
      <w:pPr>
        <w:suppressAutoHyphens/>
        <w:ind w:left="-709"/>
        <w:jc w:val="both"/>
        <w:rPr>
          <w:bCs/>
          <w:sz w:val="24"/>
          <w:szCs w:val="24"/>
        </w:rPr>
      </w:pPr>
      <w:r w:rsidRPr="00545C60">
        <w:rPr>
          <w:sz w:val="24"/>
          <w:szCs w:val="24"/>
        </w:rPr>
        <w:t xml:space="preserve">- </w:t>
      </w:r>
      <w:r w:rsidR="00545C60" w:rsidRPr="00545C60">
        <w:rPr>
          <w:bCs/>
          <w:sz w:val="24"/>
          <w:szCs w:val="24"/>
        </w:rPr>
        <w:t>Общество с ограниченной ответственностью "РЕГИОНОПТ";</w:t>
      </w:r>
    </w:p>
    <w:p w:rsidR="00545C60" w:rsidRPr="00545C60" w:rsidRDefault="00577084" w:rsidP="00545C60">
      <w:pPr>
        <w:ind w:left="-709"/>
        <w:jc w:val="both"/>
        <w:rPr>
          <w:sz w:val="24"/>
          <w:szCs w:val="24"/>
        </w:rPr>
      </w:pPr>
      <w:r w:rsidRPr="00545C60">
        <w:rPr>
          <w:bCs/>
          <w:sz w:val="24"/>
          <w:szCs w:val="24"/>
        </w:rPr>
        <w:t xml:space="preserve">- </w:t>
      </w:r>
      <w:r w:rsidR="00545C60" w:rsidRPr="00545C60">
        <w:rPr>
          <w:bCs/>
          <w:sz w:val="24"/>
          <w:szCs w:val="24"/>
        </w:rPr>
        <w:t>Общество с ограниченной ответственностью "Сов-</w:t>
      </w:r>
      <w:proofErr w:type="spellStart"/>
      <w:r w:rsidR="00545C60" w:rsidRPr="00545C60">
        <w:rPr>
          <w:bCs/>
          <w:sz w:val="24"/>
          <w:szCs w:val="24"/>
        </w:rPr>
        <w:t>Оптторг</w:t>
      </w:r>
      <w:proofErr w:type="spellEnd"/>
      <w:r w:rsidR="00545C60" w:rsidRPr="00545C60">
        <w:rPr>
          <w:bCs/>
          <w:sz w:val="24"/>
          <w:szCs w:val="24"/>
        </w:rPr>
        <w:t>-Продукт".</w:t>
      </w:r>
    </w:p>
    <w:p w:rsidR="00577084" w:rsidRPr="00543CB9" w:rsidRDefault="00577084" w:rsidP="00545C60">
      <w:pPr>
        <w:suppressAutoHyphens/>
        <w:ind w:left="-709"/>
        <w:jc w:val="both"/>
        <w:rPr>
          <w:sz w:val="24"/>
          <w:szCs w:val="24"/>
        </w:rPr>
      </w:pPr>
      <w:r w:rsidRPr="00543CB9">
        <w:rPr>
          <w:sz w:val="24"/>
          <w:szCs w:val="24"/>
        </w:rPr>
        <w:t xml:space="preserve">6. В результате рассмотрения вторых частей заявок и на основании протокола проведения аукциона в электронной </w:t>
      </w:r>
      <w:r w:rsidRPr="000D0AA7">
        <w:rPr>
          <w:sz w:val="24"/>
          <w:szCs w:val="24"/>
        </w:rPr>
        <w:t xml:space="preserve">форме от </w:t>
      </w:r>
      <w:r w:rsidR="000D0AA7">
        <w:rPr>
          <w:sz w:val="24"/>
          <w:szCs w:val="24"/>
        </w:rPr>
        <w:t>02</w:t>
      </w:r>
      <w:r w:rsidRPr="000D0AA7">
        <w:rPr>
          <w:sz w:val="24"/>
          <w:szCs w:val="24"/>
        </w:rPr>
        <w:t>.0</w:t>
      </w:r>
      <w:r w:rsidR="000D0AA7">
        <w:rPr>
          <w:sz w:val="24"/>
          <w:szCs w:val="24"/>
        </w:rPr>
        <w:t>5</w:t>
      </w:r>
      <w:r w:rsidRPr="000D0AA7">
        <w:rPr>
          <w:sz w:val="24"/>
          <w:szCs w:val="24"/>
        </w:rPr>
        <w:t>.2017</w:t>
      </w:r>
      <w:r w:rsidRPr="000D0AA7">
        <w:rPr>
          <w:color w:val="FF0000"/>
          <w:sz w:val="24"/>
          <w:szCs w:val="24"/>
        </w:rPr>
        <w:t xml:space="preserve"> </w:t>
      </w:r>
      <w:r w:rsidRPr="000D0AA7">
        <w:rPr>
          <w:sz w:val="24"/>
          <w:szCs w:val="24"/>
        </w:rPr>
        <w:t xml:space="preserve">победителем  аукциона в электронной форме признается </w:t>
      </w:r>
      <w:r w:rsidR="000D0AA7" w:rsidRPr="000D0AA7">
        <w:rPr>
          <w:bCs/>
          <w:sz w:val="24"/>
          <w:szCs w:val="24"/>
        </w:rPr>
        <w:t xml:space="preserve">Общество с ограниченной ответственностью "РЕГИОНОПТ" </w:t>
      </w:r>
      <w:r w:rsidRPr="000D0AA7">
        <w:rPr>
          <w:sz w:val="24"/>
          <w:szCs w:val="24"/>
        </w:rPr>
        <w:t xml:space="preserve">с ценой </w:t>
      </w:r>
      <w:r w:rsidR="000D0AA7" w:rsidRPr="000D0AA7">
        <w:rPr>
          <w:sz w:val="24"/>
          <w:szCs w:val="24"/>
        </w:rPr>
        <w:t xml:space="preserve">гражданско-правового </w:t>
      </w:r>
      <w:r w:rsidRPr="000D0AA7">
        <w:rPr>
          <w:sz w:val="24"/>
          <w:szCs w:val="24"/>
        </w:rPr>
        <w:t xml:space="preserve"> </w:t>
      </w:r>
      <w:r w:rsidR="000D0AA7" w:rsidRPr="000D0AA7">
        <w:rPr>
          <w:sz w:val="24"/>
          <w:szCs w:val="24"/>
        </w:rPr>
        <w:t xml:space="preserve">договора 155210.00 </w:t>
      </w:r>
      <w:r w:rsidRPr="000D0AA7">
        <w:rPr>
          <w:sz w:val="24"/>
          <w:szCs w:val="24"/>
        </w:rPr>
        <w:t>рублей.</w:t>
      </w:r>
      <w:r w:rsidRPr="00543CB9">
        <w:rPr>
          <w:sz w:val="24"/>
          <w:szCs w:val="24"/>
        </w:rPr>
        <w:t xml:space="preserve"> </w:t>
      </w:r>
    </w:p>
    <w:p w:rsidR="00577084" w:rsidRPr="0024527F" w:rsidRDefault="00577084" w:rsidP="00545C60">
      <w:pPr>
        <w:suppressAutoHyphens/>
        <w:ind w:left="-709"/>
        <w:jc w:val="both"/>
        <w:rPr>
          <w:sz w:val="24"/>
        </w:rPr>
      </w:pPr>
      <w:r w:rsidRPr="00543CB9">
        <w:rPr>
          <w:sz w:val="24"/>
        </w:rPr>
        <w:t xml:space="preserve">7. </w:t>
      </w:r>
      <w:r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577084" w:rsidRPr="0024527F" w:rsidRDefault="00577084" w:rsidP="00577084">
      <w:pPr>
        <w:jc w:val="center"/>
        <w:rPr>
          <w:sz w:val="22"/>
          <w:szCs w:val="22"/>
        </w:rPr>
      </w:pPr>
    </w:p>
    <w:p w:rsidR="00577084" w:rsidRPr="0024527F" w:rsidRDefault="00577084" w:rsidP="00577084">
      <w:pPr>
        <w:jc w:val="center"/>
        <w:rPr>
          <w:sz w:val="22"/>
          <w:szCs w:val="22"/>
        </w:rPr>
      </w:pPr>
      <w:r w:rsidRPr="0024527F">
        <w:rPr>
          <w:sz w:val="22"/>
          <w:szCs w:val="22"/>
        </w:rPr>
        <w:t xml:space="preserve">Сведения о решении </w:t>
      </w:r>
    </w:p>
    <w:p w:rsidR="00577084" w:rsidRDefault="00577084" w:rsidP="00577084">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577084" w:rsidRPr="00545C60" w:rsidRDefault="00577084" w:rsidP="00545C60">
      <w:pPr>
        <w:jc w:val="center"/>
        <w:rPr>
          <w:sz w:val="22"/>
          <w:szCs w:val="22"/>
        </w:rPr>
      </w:pPr>
      <w:r w:rsidRPr="0024527F">
        <w:rPr>
          <w:sz w:val="22"/>
          <w:szCs w:val="22"/>
        </w:rPr>
        <w:t>требованиям документации об аукционе</w:t>
      </w:r>
    </w:p>
    <w:tbl>
      <w:tblPr>
        <w:tblW w:w="10348" w:type="dxa"/>
        <w:tblInd w:w="-601" w:type="dxa"/>
        <w:tblLayout w:type="fixed"/>
        <w:tblLook w:val="01E0" w:firstRow="1" w:lastRow="1" w:firstColumn="1" w:lastColumn="1" w:noHBand="0" w:noVBand="0"/>
      </w:tblPr>
      <w:tblGrid>
        <w:gridCol w:w="5104"/>
        <w:gridCol w:w="2477"/>
        <w:gridCol w:w="2767"/>
      </w:tblGrid>
      <w:tr w:rsidR="00577084" w:rsidRPr="00B37CB1" w:rsidTr="00545C60">
        <w:tc>
          <w:tcPr>
            <w:tcW w:w="5104" w:type="dxa"/>
            <w:tcBorders>
              <w:top w:val="single" w:sz="4" w:space="0" w:color="auto"/>
              <w:left w:val="single" w:sz="4" w:space="0" w:color="auto"/>
              <w:bottom w:val="single" w:sz="4" w:space="0" w:color="auto"/>
              <w:right w:val="single" w:sz="4" w:space="0" w:color="auto"/>
            </w:tcBorders>
            <w:vAlign w:val="center"/>
          </w:tcPr>
          <w:p w:rsidR="00577084" w:rsidRPr="0024527F" w:rsidRDefault="00577084" w:rsidP="00C03FEC">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577084" w:rsidRPr="0024527F" w:rsidRDefault="00577084" w:rsidP="00C03FEC">
            <w:pPr>
              <w:jc w:val="center"/>
              <w:rPr>
                <w:sz w:val="18"/>
                <w:szCs w:val="18"/>
              </w:rPr>
            </w:pPr>
            <w:r w:rsidRPr="0024527F">
              <w:rPr>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tcPr>
          <w:p w:rsidR="00577084" w:rsidRPr="0024527F" w:rsidRDefault="00577084" w:rsidP="00C03FEC">
            <w:pPr>
              <w:jc w:val="center"/>
              <w:rPr>
                <w:sz w:val="18"/>
                <w:szCs w:val="18"/>
              </w:rPr>
            </w:pPr>
            <w:r w:rsidRPr="0024527F">
              <w:rPr>
                <w:sz w:val="18"/>
                <w:szCs w:val="18"/>
              </w:rPr>
              <w:t>Член комиссии</w:t>
            </w:r>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rFonts w:eastAsia="Calibri"/>
                <w:sz w:val="24"/>
                <w:szCs w:val="24"/>
              </w:rPr>
            </w:pPr>
            <w:r w:rsidRPr="00076E7D">
              <w:rPr>
                <w:sz w:val="24"/>
                <w:szCs w:val="24"/>
              </w:rPr>
              <w:t xml:space="preserve">В.К. </w:t>
            </w:r>
            <w:proofErr w:type="spellStart"/>
            <w:r w:rsidRPr="00076E7D">
              <w:rPr>
                <w:sz w:val="24"/>
                <w:szCs w:val="24"/>
              </w:rPr>
              <w:t>Бандурин</w:t>
            </w:r>
            <w:proofErr w:type="spellEnd"/>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rFonts w:eastAsia="Calibri"/>
                <w:sz w:val="24"/>
                <w:szCs w:val="24"/>
              </w:rPr>
            </w:pPr>
            <w:r w:rsidRPr="00076E7D">
              <w:rPr>
                <w:rFonts w:eastAsia="Calibri"/>
                <w:sz w:val="24"/>
                <w:szCs w:val="24"/>
              </w:rPr>
              <w:t xml:space="preserve">Т.И. </w:t>
            </w:r>
            <w:proofErr w:type="spellStart"/>
            <w:r w:rsidRPr="00076E7D">
              <w:rPr>
                <w:rFonts w:eastAsia="Calibri"/>
                <w:sz w:val="24"/>
                <w:szCs w:val="24"/>
              </w:rPr>
              <w:t>Долгодворова</w:t>
            </w:r>
            <w:proofErr w:type="spellEnd"/>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rFonts w:eastAsia="Calibri"/>
                <w:sz w:val="24"/>
                <w:szCs w:val="24"/>
              </w:rPr>
            </w:pPr>
            <w:r w:rsidRPr="00076E7D">
              <w:rPr>
                <w:rFonts w:eastAsia="Calibri"/>
                <w:sz w:val="24"/>
                <w:szCs w:val="24"/>
              </w:rPr>
              <w:t xml:space="preserve">Ж.В. </w:t>
            </w:r>
            <w:proofErr w:type="spellStart"/>
            <w:r w:rsidRPr="00076E7D">
              <w:rPr>
                <w:rFonts w:eastAsia="Calibri"/>
                <w:sz w:val="24"/>
                <w:szCs w:val="24"/>
              </w:rPr>
              <w:t>Резинкина</w:t>
            </w:r>
            <w:proofErr w:type="spellEnd"/>
          </w:p>
        </w:tc>
      </w:tr>
      <w:tr w:rsidR="00545C60" w:rsidRPr="00B37CB1" w:rsidTr="00545C60">
        <w:tc>
          <w:tcPr>
            <w:tcW w:w="5104"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24527F" w:rsidRDefault="00545C60" w:rsidP="00C03FEC">
            <w:pPr>
              <w:jc w:val="center"/>
              <w:rPr>
                <w:sz w:val="16"/>
                <w:szCs w:val="16"/>
              </w:rPr>
            </w:pPr>
            <w:r w:rsidRPr="0024527F">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76E7D" w:rsidRDefault="00545C60" w:rsidP="00C03FEC">
            <w:pPr>
              <w:spacing w:line="276" w:lineRule="auto"/>
              <w:jc w:val="center"/>
              <w:rPr>
                <w:sz w:val="24"/>
                <w:szCs w:val="24"/>
              </w:rPr>
            </w:pPr>
            <w:r w:rsidRPr="00076E7D">
              <w:rPr>
                <w:sz w:val="24"/>
                <w:szCs w:val="24"/>
              </w:rPr>
              <w:t>Н.Б. Захарова</w:t>
            </w:r>
          </w:p>
        </w:tc>
      </w:tr>
    </w:tbl>
    <w:p w:rsidR="00577084" w:rsidRPr="00B37CB1" w:rsidRDefault="00577084" w:rsidP="00577084">
      <w:pPr>
        <w:suppressAutoHyphens/>
        <w:jc w:val="both"/>
        <w:rPr>
          <w:b/>
          <w:color w:val="FF0000"/>
        </w:rPr>
      </w:pPr>
    </w:p>
    <w:p w:rsidR="00545C60" w:rsidRPr="00094DF7" w:rsidRDefault="00545C60" w:rsidP="00545C60">
      <w:pPr>
        <w:ind w:left="-993"/>
        <w:jc w:val="both"/>
        <w:rPr>
          <w:b/>
          <w:sz w:val="24"/>
          <w:szCs w:val="24"/>
        </w:rPr>
      </w:pPr>
      <w:r>
        <w:rPr>
          <w:b/>
          <w:sz w:val="24"/>
          <w:szCs w:val="24"/>
        </w:rPr>
        <w:t xml:space="preserve">            Заместитель пр</w:t>
      </w:r>
      <w:r w:rsidRPr="00094DF7">
        <w:rPr>
          <w:b/>
          <w:sz w:val="24"/>
          <w:szCs w:val="24"/>
        </w:rPr>
        <w:t>едседател</w:t>
      </w:r>
      <w:r>
        <w:rPr>
          <w:b/>
          <w:sz w:val="24"/>
          <w:szCs w:val="24"/>
        </w:rPr>
        <w:t>я</w:t>
      </w:r>
      <w:r w:rsidRPr="00094DF7">
        <w:rPr>
          <w:b/>
          <w:sz w:val="24"/>
          <w:szCs w:val="24"/>
        </w:rPr>
        <w:t xml:space="preserve"> комиссии                                       </w:t>
      </w:r>
      <w:r>
        <w:rPr>
          <w:b/>
          <w:sz w:val="24"/>
          <w:szCs w:val="24"/>
        </w:rPr>
        <w:t xml:space="preserve">                </w:t>
      </w:r>
      <w:r w:rsidRPr="00094DF7">
        <w:rPr>
          <w:b/>
          <w:sz w:val="24"/>
          <w:szCs w:val="24"/>
        </w:rPr>
        <w:t xml:space="preserve">   </w:t>
      </w:r>
      <w:r>
        <w:rPr>
          <w:b/>
          <w:sz w:val="24"/>
          <w:szCs w:val="24"/>
        </w:rPr>
        <w:t xml:space="preserve">В.К. </w:t>
      </w:r>
      <w:proofErr w:type="spellStart"/>
      <w:r>
        <w:rPr>
          <w:b/>
          <w:sz w:val="24"/>
          <w:szCs w:val="24"/>
        </w:rPr>
        <w:t>Бандурин</w:t>
      </w:r>
      <w:proofErr w:type="spellEnd"/>
      <w:r w:rsidRPr="00094DF7">
        <w:rPr>
          <w:b/>
          <w:sz w:val="24"/>
          <w:szCs w:val="24"/>
        </w:rPr>
        <w:t xml:space="preserve">                                               </w:t>
      </w:r>
    </w:p>
    <w:p w:rsidR="00545C60" w:rsidRPr="00094DF7" w:rsidRDefault="00545C60" w:rsidP="00545C60">
      <w:pPr>
        <w:ind w:left="-993"/>
        <w:jc w:val="both"/>
        <w:rPr>
          <w:b/>
          <w:sz w:val="24"/>
          <w:szCs w:val="24"/>
        </w:rPr>
      </w:pPr>
    </w:p>
    <w:p w:rsidR="00545C60" w:rsidRPr="00094DF7" w:rsidRDefault="00545C60" w:rsidP="00545C60">
      <w:pPr>
        <w:ind w:left="-993"/>
        <w:jc w:val="both"/>
        <w:rPr>
          <w:sz w:val="24"/>
          <w:szCs w:val="24"/>
        </w:rPr>
      </w:pPr>
      <w:r w:rsidRPr="00094DF7">
        <w:rPr>
          <w:b/>
          <w:sz w:val="24"/>
          <w:szCs w:val="24"/>
        </w:rPr>
        <w:t xml:space="preserve">         </w:t>
      </w:r>
      <w:r>
        <w:rPr>
          <w:b/>
          <w:sz w:val="24"/>
          <w:szCs w:val="24"/>
        </w:rPr>
        <w:t xml:space="preserve">   </w:t>
      </w:r>
      <w:r w:rsidRPr="00094DF7">
        <w:rPr>
          <w:b/>
          <w:sz w:val="24"/>
          <w:szCs w:val="24"/>
        </w:rPr>
        <w:t xml:space="preserve">Члены  комиссии                                                                                                                                                                                                </w:t>
      </w:r>
    </w:p>
    <w:p w:rsidR="00545C60" w:rsidRPr="00094DF7" w:rsidRDefault="00545C60" w:rsidP="00545C60">
      <w:pPr>
        <w:ind w:left="-993"/>
        <w:jc w:val="right"/>
        <w:rPr>
          <w:sz w:val="24"/>
          <w:szCs w:val="24"/>
        </w:rPr>
      </w:pPr>
      <w:r w:rsidRPr="00094DF7">
        <w:rPr>
          <w:sz w:val="24"/>
          <w:szCs w:val="24"/>
        </w:rPr>
        <w:t xml:space="preserve">__________________ </w:t>
      </w:r>
      <w:r>
        <w:rPr>
          <w:sz w:val="24"/>
          <w:szCs w:val="24"/>
        </w:rPr>
        <w:t xml:space="preserve">Т.И. </w:t>
      </w:r>
      <w:proofErr w:type="spellStart"/>
      <w:r>
        <w:rPr>
          <w:sz w:val="24"/>
          <w:szCs w:val="24"/>
        </w:rPr>
        <w:t>Долгодворова</w:t>
      </w:r>
      <w:proofErr w:type="spellEnd"/>
    </w:p>
    <w:p w:rsidR="00545C60" w:rsidRPr="00094DF7" w:rsidRDefault="00545C60" w:rsidP="00545C60">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__________________ </w:t>
      </w:r>
      <w:r>
        <w:rPr>
          <w:sz w:val="24"/>
          <w:szCs w:val="24"/>
        </w:rPr>
        <w:t xml:space="preserve">Ж.В. </w:t>
      </w:r>
      <w:proofErr w:type="spellStart"/>
      <w:r>
        <w:rPr>
          <w:sz w:val="24"/>
          <w:szCs w:val="24"/>
        </w:rPr>
        <w:t>Резинкина</w:t>
      </w:r>
      <w:proofErr w:type="spellEnd"/>
    </w:p>
    <w:p w:rsidR="00545C60" w:rsidRPr="002F1B70" w:rsidRDefault="00545C60" w:rsidP="00545C60">
      <w:pPr>
        <w:ind w:left="-993"/>
        <w:jc w:val="right"/>
        <w:rPr>
          <w:sz w:val="24"/>
          <w:szCs w:val="24"/>
        </w:rPr>
      </w:pPr>
      <w:r w:rsidRPr="00094DF7">
        <w:rPr>
          <w:sz w:val="24"/>
          <w:szCs w:val="24"/>
        </w:rPr>
        <w:t>___________________Н.Б. Захарова</w:t>
      </w:r>
    </w:p>
    <w:p w:rsidR="00577084" w:rsidRPr="006B16C1" w:rsidRDefault="00577084" w:rsidP="00577084">
      <w:pPr>
        <w:rPr>
          <w:sz w:val="24"/>
          <w:szCs w:val="24"/>
        </w:rPr>
      </w:pPr>
      <w:r w:rsidRPr="006B16C1">
        <w:rPr>
          <w:sz w:val="24"/>
          <w:szCs w:val="24"/>
        </w:rPr>
        <w:t xml:space="preserve"> Представитель заказчика:               </w:t>
      </w:r>
      <w:r>
        <w:rPr>
          <w:sz w:val="24"/>
          <w:szCs w:val="24"/>
        </w:rPr>
        <w:t xml:space="preserve">                                 ________________Ж.В. Паламарчук</w:t>
      </w:r>
    </w:p>
    <w:p w:rsidR="00545C60" w:rsidRDefault="0093675E" w:rsidP="0093675E">
      <w:pPr>
        <w:ind w:hanging="426"/>
        <w:jc w:val="right"/>
        <w:rPr>
          <w:sz w:val="16"/>
          <w:szCs w:val="16"/>
        </w:rPr>
      </w:pPr>
      <w:r>
        <w:rPr>
          <w:sz w:val="16"/>
          <w:szCs w:val="16"/>
        </w:rPr>
        <w:t xml:space="preserve">              </w:t>
      </w:r>
    </w:p>
    <w:p w:rsidR="00545C60" w:rsidRDefault="00545C60" w:rsidP="00545C60">
      <w:pPr>
        <w:rPr>
          <w:sz w:val="16"/>
          <w:szCs w:val="16"/>
        </w:rPr>
      </w:pPr>
    </w:p>
    <w:p w:rsidR="000D0AA7" w:rsidRDefault="000D0AA7" w:rsidP="0093675E">
      <w:pPr>
        <w:ind w:hanging="426"/>
        <w:jc w:val="right"/>
        <w:rPr>
          <w:sz w:val="16"/>
          <w:szCs w:val="16"/>
        </w:rPr>
      </w:pPr>
    </w:p>
    <w:p w:rsidR="000D0AA7" w:rsidRDefault="000D0AA7" w:rsidP="0093675E">
      <w:pPr>
        <w:ind w:hanging="426"/>
        <w:jc w:val="right"/>
        <w:rPr>
          <w:sz w:val="16"/>
          <w:szCs w:val="16"/>
        </w:rPr>
      </w:pPr>
    </w:p>
    <w:p w:rsidR="0093675E" w:rsidRDefault="0093675E" w:rsidP="0093675E">
      <w:pPr>
        <w:ind w:hanging="426"/>
        <w:jc w:val="right"/>
        <w:rPr>
          <w:sz w:val="16"/>
          <w:szCs w:val="16"/>
        </w:rPr>
      </w:pPr>
      <w:r>
        <w:rPr>
          <w:sz w:val="16"/>
          <w:szCs w:val="16"/>
        </w:rPr>
        <w:t xml:space="preserve"> Приложение 1</w:t>
      </w:r>
    </w:p>
    <w:p w:rsidR="0093675E" w:rsidRDefault="0093675E" w:rsidP="0093675E">
      <w:pPr>
        <w:tabs>
          <w:tab w:val="left" w:pos="3930"/>
          <w:tab w:val="right" w:pos="9355"/>
        </w:tabs>
        <w:jc w:val="right"/>
        <w:rPr>
          <w:sz w:val="16"/>
          <w:szCs w:val="16"/>
        </w:rPr>
      </w:pPr>
      <w:r>
        <w:rPr>
          <w:sz w:val="16"/>
          <w:szCs w:val="16"/>
        </w:rPr>
        <w:t xml:space="preserve">                                                                                                                                               к протоколу подведения итогов</w:t>
      </w:r>
    </w:p>
    <w:p w:rsidR="0093675E" w:rsidRDefault="0093675E" w:rsidP="0093675E">
      <w:pPr>
        <w:tabs>
          <w:tab w:val="left" w:pos="3930"/>
          <w:tab w:val="right" w:pos="9355"/>
        </w:tabs>
        <w:jc w:val="right"/>
        <w:rPr>
          <w:sz w:val="16"/>
          <w:szCs w:val="16"/>
        </w:rPr>
      </w:pPr>
      <w:r>
        <w:rPr>
          <w:sz w:val="16"/>
          <w:szCs w:val="16"/>
        </w:rPr>
        <w:t xml:space="preserve">                                                                                                                                                                  аукциона в электронной форме</w:t>
      </w:r>
    </w:p>
    <w:p w:rsidR="000D0AA7" w:rsidRDefault="0093675E" w:rsidP="0093675E">
      <w:pPr>
        <w:tabs>
          <w:tab w:val="left" w:pos="3930"/>
          <w:tab w:val="right" w:pos="9355"/>
        </w:tabs>
        <w:jc w:val="right"/>
        <w:rPr>
          <w:sz w:val="16"/>
          <w:szCs w:val="16"/>
        </w:rPr>
      </w:pPr>
      <w:r>
        <w:rPr>
          <w:sz w:val="22"/>
          <w:szCs w:val="22"/>
        </w:rPr>
        <w:t xml:space="preserve">                                                                                                                           </w:t>
      </w:r>
      <w:r>
        <w:rPr>
          <w:sz w:val="16"/>
          <w:szCs w:val="16"/>
        </w:rPr>
        <w:t xml:space="preserve">от «04» мая 2017  г. </w:t>
      </w:r>
    </w:p>
    <w:p w:rsidR="0093675E" w:rsidRDefault="0093675E" w:rsidP="0093675E">
      <w:pPr>
        <w:tabs>
          <w:tab w:val="left" w:pos="3930"/>
          <w:tab w:val="right" w:pos="9355"/>
        </w:tabs>
        <w:jc w:val="right"/>
        <w:rPr>
          <w:sz w:val="16"/>
          <w:szCs w:val="16"/>
        </w:rPr>
      </w:pPr>
      <w:r>
        <w:rPr>
          <w:sz w:val="16"/>
          <w:szCs w:val="16"/>
        </w:rPr>
        <w:t>№ 0187300005817000067-3</w:t>
      </w:r>
    </w:p>
    <w:p w:rsidR="0093675E" w:rsidRDefault="0093675E" w:rsidP="0093675E">
      <w:pPr>
        <w:tabs>
          <w:tab w:val="left" w:pos="3930"/>
          <w:tab w:val="right" w:pos="9355"/>
        </w:tabs>
        <w:jc w:val="right"/>
        <w:rPr>
          <w:sz w:val="12"/>
          <w:szCs w:val="14"/>
        </w:rPr>
      </w:pPr>
    </w:p>
    <w:p w:rsidR="0093675E" w:rsidRPr="000D0AA7" w:rsidRDefault="0093675E" w:rsidP="0093675E">
      <w:pPr>
        <w:ind w:left="2977" w:right="2692"/>
        <w:jc w:val="center"/>
        <w:rPr>
          <w:sz w:val="18"/>
          <w:szCs w:val="18"/>
        </w:rPr>
      </w:pPr>
      <w:r w:rsidRPr="000D0AA7">
        <w:rPr>
          <w:sz w:val="18"/>
          <w:szCs w:val="18"/>
        </w:rPr>
        <w:t>Таблица подведения итогов</w:t>
      </w:r>
    </w:p>
    <w:p w:rsidR="0093675E" w:rsidRPr="000D0AA7" w:rsidRDefault="0093675E" w:rsidP="0093675E">
      <w:pPr>
        <w:tabs>
          <w:tab w:val="num" w:pos="0"/>
          <w:tab w:val="num" w:pos="567"/>
        </w:tabs>
        <w:jc w:val="center"/>
        <w:rPr>
          <w:sz w:val="18"/>
          <w:szCs w:val="18"/>
        </w:rPr>
      </w:pPr>
      <w:r w:rsidRPr="000D0AA7">
        <w:rPr>
          <w:sz w:val="18"/>
          <w:szCs w:val="18"/>
        </w:rPr>
        <w:t xml:space="preserve">  аукциона в электронной форме </w:t>
      </w:r>
      <w:r w:rsidRPr="000D0AA7">
        <w:rPr>
          <w:rFonts w:eastAsia="Calibri"/>
          <w:sz w:val="18"/>
          <w:szCs w:val="18"/>
        </w:rPr>
        <w:t xml:space="preserve">среди субъектов малого предпринимательства и социально ориентированных некоммерческих организаций </w:t>
      </w:r>
      <w:r w:rsidRPr="000D0AA7">
        <w:rPr>
          <w:sz w:val="18"/>
          <w:szCs w:val="18"/>
        </w:rPr>
        <w:t xml:space="preserve">на право заключения гражданско-правового договора на поставку </w:t>
      </w:r>
      <w:r w:rsidRPr="000D0AA7">
        <w:rPr>
          <w:rFonts w:eastAsia="Calibri"/>
          <w:sz w:val="18"/>
          <w:szCs w:val="18"/>
        </w:rPr>
        <w:t>макаронных изделий</w:t>
      </w:r>
      <w:r w:rsidRPr="000D0AA7">
        <w:rPr>
          <w:sz w:val="18"/>
          <w:szCs w:val="18"/>
        </w:rPr>
        <w:t>.</w:t>
      </w:r>
    </w:p>
    <w:p w:rsidR="0093675E" w:rsidRPr="000D0AA7" w:rsidRDefault="0093675E" w:rsidP="0093675E">
      <w:pPr>
        <w:keepNext/>
        <w:keepLines/>
        <w:suppressLineNumbers/>
        <w:tabs>
          <w:tab w:val="left" w:pos="2835"/>
        </w:tabs>
        <w:ind w:left="2694" w:right="2692"/>
        <w:jc w:val="center"/>
        <w:rPr>
          <w:sz w:val="18"/>
          <w:szCs w:val="18"/>
        </w:rPr>
      </w:pPr>
    </w:p>
    <w:p w:rsidR="000D0AA7" w:rsidRDefault="0093675E" w:rsidP="0093675E">
      <w:pPr>
        <w:rPr>
          <w:sz w:val="18"/>
          <w:szCs w:val="18"/>
        </w:rPr>
      </w:pPr>
      <w:r>
        <w:rPr>
          <w:sz w:val="18"/>
          <w:szCs w:val="18"/>
        </w:rPr>
        <w:t>Заказчик: Муниципальное бюджетное общеобразовательное учреждение «Лицей им. Г.Ф. Атякшева».</w:t>
      </w:r>
    </w:p>
    <w:tbl>
      <w:tblPr>
        <w:tblW w:w="10774" w:type="dxa"/>
        <w:tblInd w:w="-965" w:type="dxa"/>
        <w:tblLayout w:type="fixed"/>
        <w:tblCellMar>
          <w:top w:w="28" w:type="dxa"/>
          <w:left w:w="28" w:type="dxa"/>
          <w:bottom w:w="28" w:type="dxa"/>
          <w:right w:w="28" w:type="dxa"/>
        </w:tblCellMar>
        <w:tblLook w:val="04A0" w:firstRow="1" w:lastRow="0" w:firstColumn="1" w:lastColumn="0" w:noHBand="0" w:noVBand="1"/>
      </w:tblPr>
      <w:tblGrid>
        <w:gridCol w:w="5813"/>
        <w:gridCol w:w="1417"/>
        <w:gridCol w:w="1701"/>
        <w:gridCol w:w="1843"/>
      </w:tblGrid>
      <w:tr w:rsidR="0093675E" w:rsidTr="000D0AA7">
        <w:trPr>
          <w:trHeight w:val="330"/>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Заявка №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Заявка № 2</w:t>
            </w:r>
          </w:p>
        </w:tc>
      </w:tr>
      <w:tr w:rsidR="0093675E" w:rsidTr="000D0AA7">
        <w:tc>
          <w:tcPr>
            <w:tcW w:w="581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ind w:left="294" w:hanging="294"/>
              <w:jc w:val="center"/>
              <w:rPr>
                <w:color w:val="000000"/>
                <w:sz w:val="16"/>
                <w:szCs w:val="16"/>
              </w:rPr>
            </w:pPr>
            <w:r>
              <w:rPr>
                <w:color w:val="000000"/>
                <w:sz w:val="16"/>
                <w:szCs w:val="16"/>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 xml:space="preserve">», </w:t>
            </w:r>
          </w:p>
          <w:p w:rsidR="0093675E" w:rsidRDefault="0093675E">
            <w:pPr>
              <w:snapToGrid w:val="0"/>
              <w:jc w:val="center"/>
              <w:rPr>
                <w:color w:val="000000"/>
                <w:sz w:val="16"/>
                <w:szCs w:val="16"/>
              </w:rPr>
            </w:pPr>
            <w:r>
              <w:rPr>
                <w:color w:val="000000"/>
                <w:sz w:val="16"/>
                <w:szCs w:val="16"/>
              </w:rPr>
              <w:t xml:space="preserve">г. Екатеринбург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93675E" w:rsidRDefault="000D0AA7">
            <w:pPr>
              <w:snapToGrid w:val="0"/>
              <w:jc w:val="center"/>
              <w:rPr>
                <w:color w:val="000000"/>
                <w:sz w:val="16"/>
                <w:szCs w:val="16"/>
              </w:rPr>
            </w:pPr>
            <w:r>
              <w:rPr>
                <w:color w:val="000000"/>
                <w:sz w:val="16"/>
                <w:szCs w:val="16"/>
              </w:rPr>
              <w:t>г. Екатеринбург</w:t>
            </w:r>
          </w:p>
        </w:tc>
      </w:tr>
      <w:tr w:rsidR="0093675E" w:rsidTr="000D0AA7">
        <w:trPr>
          <w:trHeight w:val="708"/>
        </w:trPr>
        <w:tc>
          <w:tcPr>
            <w:tcW w:w="5813" w:type="dxa"/>
            <w:tcBorders>
              <w:top w:val="single" w:sz="4" w:space="0" w:color="auto"/>
              <w:left w:val="single" w:sz="4" w:space="0" w:color="auto"/>
              <w:bottom w:val="single" w:sz="4" w:space="0" w:color="auto"/>
              <w:right w:val="single" w:sz="4" w:space="0" w:color="auto"/>
            </w:tcBorders>
            <w:hideMark/>
          </w:tcPr>
          <w:p w:rsidR="0093675E" w:rsidRDefault="0093675E">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b/>
                <w:color w:val="000000"/>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jc w:val="center"/>
              <w:rPr>
                <w:sz w:val="16"/>
                <w:szCs w:val="16"/>
              </w:rPr>
            </w:pPr>
            <w:r>
              <w:rPr>
                <w:color w:val="000000"/>
                <w:sz w:val="16"/>
                <w:szCs w:val="16"/>
              </w:rPr>
              <w:t>Информация продекларирована</w:t>
            </w:r>
          </w:p>
        </w:tc>
      </w:tr>
      <w:tr w:rsidR="0093675E" w:rsidTr="000D0AA7">
        <w:trPr>
          <w:trHeight w:val="387"/>
        </w:trPr>
        <w:tc>
          <w:tcPr>
            <w:tcW w:w="5813" w:type="dxa"/>
            <w:tcBorders>
              <w:top w:val="single" w:sz="4" w:space="0" w:color="auto"/>
              <w:left w:val="single" w:sz="4" w:space="0" w:color="auto"/>
              <w:bottom w:val="single" w:sz="4" w:space="0" w:color="auto"/>
              <w:right w:val="single" w:sz="4" w:space="0" w:color="auto"/>
            </w:tcBorders>
            <w:hideMark/>
          </w:tcPr>
          <w:p w:rsidR="0093675E" w:rsidRDefault="0093675E">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b/>
                <w:color w:val="000000"/>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jc w:val="center"/>
              <w:rPr>
                <w:sz w:val="16"/>
                <w:szCs w:val="16"/>
              </w:rPr>
            </w:pPr>
            <w:r>
              <w:rPr>
                <w:color w:val="000000"/>
                <w:sz w:val="16"/>
                <w:szCs w:val="16"/>
              </w:rPr>
              <w:t>Информация продекларирована</w:t>
            </w:r>
          </w:p>
        </w:tc>
      </w:tr>
      <w:tr w:rsidR="0093675E" w:rsidTr="000D0AA7">
        <w:tc>
          <w:tcPr>
            <w:tcW w:w="5813" w:type="dxa"/>
            <w:tcBorders>
              <w:top w:val="single" w:sz="4" w:space="0" w:color="auto"/>
              <w:left w:val="single" w:sz="4" w:space="0" w:color="auto"/>
              <w:bottom w:val="single" w:sz="4" w:space="0" w:color="auto"/>
              <w:right w:val="single" w:sz="4" w:space="0" w:color="auto"/>
            </w:tcBorders>
            <w:hideMark/>
          </w:tcPr>
          <w:p w:rsidR="0093675E" w:rsidRDefault="0093675E">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b/>
                <w:color w:val="000000"/>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Информация продекларирована</w:t>
            </w:r>
          </w:p>
        </w:tc>
      </w:tr>
      <w:tr w:rsidR="0093675E" w:rsidTr="000D0AA7">
        <w:trPr>
          <w:trHeight w:val="2579"/>
        </w:trPr>
        <w:tc>
          <w:tcPr>
            <w:tcW w:w="5813" w:type="dxa"/>
            <w:tcBorders>
              <w:top w:val="single" w:sz="4" w:space="0" w:color="auto"/>
              <w:left w:val="single" w:sz="4" w:space="0" w:color="auto"/>
              <w:bottom w:val="single" w:sz="4" w:space="0" w:color="auto"/>
              <w:right w:val="single" w:sz="4" w:space="0" w:color="auto"/>
            </w:tcBorders>
            <w:hideMark/>
          </w:tcPr>
          <w:p w:rsidR="0093675E" w:rsidRDefault="0093675E">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3675E" w:rsidRDefault="0093675E">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tcPr>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tcPr>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r>
              <w:rPr>
                <w:color w:val="000000"/>
                <w:sz w:val="16"/>
                <w:szCs w:val="16"/>
              </w:rPr>
              <w:t>Информация продекларирована</w:t>
            </w: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r>
              <w:rPr>
                <w:color w:val="000000"/>
                <w:sz w:val="16"/>
                <w:szCs w:val="16"/>
              </w:rPr>
              <w:t>Информация продекларирована</w:t>
            </w: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p>
          <w:p w:rsidR="0093675E" w:rsidRDefault="0093675E">
            <w:pPr>
              <w:snapToGrid w:val="0"/>
              <w:jc w:val="center"/>
              <w:rPr>
                <w:color w:val="000000"/>
                <w:sz w:val="16"/>
                <w:szCs w:val="16"/>
              </w:rPr>
            </w:pPr>
            <w:r>
              <w:rPr>
                <w:color w:val="000000"/>
                <w:sz w:val="16"/>
                <w:szCs w:val="16"/>
              </w:rPr>
              <w:t>Информация продекларирована</w:t>
            </w:r>
          </w:p>
        </w:tc>
      </w:tr>
      <w:tr w:rsidR="0093675E" w:rsidTr="000D0AA7">
        <w:tc>
          <w:tcPr>
            <w:tcW w:w="5813" w:type="dxa"/>
            <w:tcBorders>
              <w:top w:val="single" w:sz="4" w:space="0" w:color="auto"/>
              <w:left w:val="single" w:sz="4" w:space="0" w:color="auto"/>
              <w:bottom w:val="single" w:sz="4" w:space="0" w:color="auto"/>
              <w:right w:val="single" w:sz="4" w:space="0" w:color="auto"/>
            </w:tcBorders>
            <w:hideMark/>
          </w:tcPr>
          <w:p w:rsidR="0093675E" w:rsidRDefault="0093675E">
            <w:pPr>
              <w:tabs>
                <w:tab w:val="left" w:pos="271"/>
              </w:tabs>
              <w:snapToGrid w:val="0"/>
              <w:ind w:left="105" w:right="120"/>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417"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5E" w:rsidRDefault="0093675E">
            <w:pPr>
              <w:jc w:val="center"/>
              <w:rPr>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Информация продекларирована</w:t>
            </w:r>
          </w:p>
        </w:tc>
      </w:tr>
      <w:tr w:rsidR="0093675E" w:rsidTr="000D0AA7">
        <w:trPr>
          <w:trHeight w:val="242"/>
        </w:trPr>
        <w:tc>
          <w:tcPr>
            <w:tcW w:w="5813" w:type="dxa"/>
            <w:tcBorders>
              <w:top w:val="single" w:sz="4" w:space="0" w:color="auto"/>
              <w:left w:val="single" w:sz="4" w:space="0" w:color="auto"/>
              <w:bottom w:val="single" w:sz="4" w:space="0" w:color="auto"/>
              <w:right w:val="single" w:sz="4" w:space="0" w:color="auto"/>
            </w:tcBorders>
            <w:hideMark/>
          </w:tcPr>
          <w:p w:rsidR="0093675E" w:rsidRDefault="0093675E">
            <w:pPr>
              <w:suppressAutoHyphens/>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Pr>
                <w:sz w:val="16"/>
                <w:szCs w:val="16"/>
              </w:rPr>
              <w:lastRenderedPageBreak/>
              <w:t>капитале хозяйственного общества</w:t>
            </w:r>
            <w:r>
              <w:rPr>
                <w:color w:val="0070C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5E" w:rsidRDefault="0093675E">
            <w:pPr>
              <w:jc w:val="center"/>
              <w:rPr>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Информация продекларирована</w:t>
            </w:r>
          </w:p>
        </w:tc>
      </w:tr>
      <w:tr w:rsidR="0093675E" w:rsidTr="000D0AA7">
        <w:tc>
          <w:tcPr>
            <w:tcW w:w="5813" w:type="dxa"/>
            <w:tcBorders>
              <w:top w:val="single" w:sz="4" w:space="0" w:color="auto"/>
              <w:left w:val="single" w:sz="4" w:space="0" w:color="auto"/>
              <w:bottom w:val="single" w:sz="4" w:space="0" w:color="auto"/>
              <w:right w:val="single" w:sz="4" w:space="0" w:color="auto"/>
            </w:tcBorders>
            <w:hideMark/>
          </w:tcPr>
          <w:p w:rsidR="0093675E" w:rsidRDefault="0093675E">
            <w:pPr>
              <w:snapToGrid w:val="0"/>
              <w:ind w:left="105"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75E" w:rsidRDefault="0093675E">
            <w:pPr>
              <w:jc w:val="center"/>
              <w:rPr>
                <w:sz w:val="16"/>
                <w:szCs w:val="16"/>
              </w:rPr>
            </w:pPr>
            <w:r>
              <w:rPr>
                <w:color w:val="000000"/>
                <w:sz w:val="16"/>
                <w:szCs w:val="16"/>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5E" w:rsidRDefault="0093675E">
            <w:pPr>
              <w:jc w:val="center"/>
              <w:rPr>
                <w:sz w:val="16"/>
                <w:szCs w:val="16"/>
              </w:rPr>
            </w:pPr>
            <w:r>
              <w:rPr>
                <w:color w:val="000000"/>
                <w:sz w:val="16"/>
                <w:szCs w:val="16"/>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jc w:val="center"/>
              <w:rPr>
                <w:color w:val="000000"/>
                <w:sz w:val="16"/>
                <w:szCs w:val="16"/>
              </w:rPr>
            </w:pPr>
            <w:r>
              <w:rPr>
                <w:color w:val="000000"/>
                <w:sz w:val="16"/>
                <w:szCs w:val="16"/>
              </w:rPr>
              <w:t>Информация отсутствует</w:t>
            </w:r>
          </w:p>
        </w:tc>
      </w:tr>
      <w:tr w:rsidR="0093675E" w:rsidTr="000D0AA7">
        <w:tc>
          <w:tcPr>
            <w:tcW w:w="5813" w:type="dxa"/>
            <w:tcBorders>
              <w:top w:val="single" w:sz="4" w:space="0" w:color="auto"/>
              <w:left w:val="single" w:sz="4" w:space="0" w:color="auto"/>
              <w:bottom w:val="single" w:sz="4" w:space="0" w:color="auto"/>
              <w:right w:val="single" w:sz="4" w:space="0" w:color="auto"/>
            </w:tcBorders>
            <w:hideMark/>
          </w:tcPr>
          <w:p w:rsidR="0093675E" w:rsidRDefault="0093675E">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75E" w:rsidRDefault="0093675E">
            <w:pPr>
              <w:jc w:val="center"/>
              <w:rPr>
                <w:color w:val="000000"/>
                <w:sz w:val="16"/>
                <w:szCs w:val="16"/>
              </w:rPr>
            </w:pPr>
            <w:r>
              <w:rPr>
                <w:color w:val="000000"/>
                <w:sz w:val="16"/>
                <w:szCs w:val="16"/>
              </w:rPr>
              <w:t xml:space="preserve">Принадлежность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5E" w:rsidRDefault="0093675E">
            <w:pPr>
              <w:jc w:val="center"/>
              <w:rPr>
                <w:color w:val="000000"/>
                <w:sz w:val="16"/>
                <w:szCs w:val="16"/>
              </w:rPr>
            </w:pPr>
            <w:r>
              <w:rPr>
                <w:color w:val="000000"/>
                <w:sz w:val="16"/>
                <w:szCs w:val="16"/>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jc w:val="center"/>
              <w:rPr>
                <w:color w:val="000000"/>
                <w:sz w:val="16"/>
                <w:szCs w:val="16"/>
              </w:rPr>
            </w:pPr>
            <w:r>
              <w:rPr>
                <w:color w:val="000000"/>
                <w:sz w:val="16"/>
                <w:szCs w:val="16"/>
              </w:rPr>
              <w:t>Не принадлежит</w:t>
            </w:r>
          </w:p>
        </w:tc>
      </w:tr>
      <w:tr w:rsidR="0093675E" w:rsidTr="000D0AA7">
        <w:trPr>
          <w:trHeight w:val="424"/>
        </w:trPr>
        <w:tc>
          <w:tcPr>
            <w:tcW w:w="5813" w:type="dxa"/>
            <w:tcBorders>
              <w:top w:val="single" w:sz="4" w:space="0" w:color="auto"/>
              <w:left w:val="single" w:sz="4" w:space="0" w:color="auto"/>
              <w:bottom w:val="single" w:sz="4" w:space="0" w:color="auto"/>
              <w:right w:val="single" w:sz="4" w:space="0" w:color="auto"/>
            </w:tcBorders>
            <w:hideMark/>
          </w:tcPr>
          <w:p w:rsidR="0093675E" w:rsidRDefault="0093675E">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jc w:val="center"/>
              <w:rPr>
                <w:color w:val="000000"/>
                <w:sz w:val="16"/>
                <w:szCs w:val="16"/>
              </w:rPr>
            </w:pPr>
            <w:r>
              <w:rPr>
                <w:color w:val="000000"/>
                <w:sz w:val="16"/>
                <w:szCs w:val="16"/>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ind w:left="110" w:right="110"/>
              <w:jc w:val="center"/>
              <w:rPr>
                <w:color w:val="000000"/>
                <w:sz w:val="16"/>
                <w:szCs w:val="16"/>
              </w:rPr>
            </w:pPr>
            <w:r>
              <w:rPr>
                <w:color w:val="000000"/>
                <w:sz w:val="16"/>
                <w:szCs w:val="16"/>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75E" w:rsidRDefault="0093675E">
            <w:pPr>
              <w:snapToGrid w:val="0"/>
              <w:ind w:left="110" w:right="110"/>
              <w:jc w:val="center"/>
              <w:rPr>
                <w:color w:val="000000"/>
                <w:sz w:val="16"/>
                <w:szCs w:val="16"/>
              </w:rPr>
            </w:pPr>
            <w:r>
              <w:rPr>
                <w:color w:val="000000"/>
                <w:sz w:val="16"/>
                <w:szCs w:val="16"/>
              </w:rPr>
              <w:t>в полном  объеме</w:t>
            </w:r>
          </w:p>
        </w:tc>
      </w:tr>
      <w:tr w:rsidR="0093675E" w:rsidTr="000D0AA7">
        <w:trPr>
          <w:trHeight w:val="307"/>
        </w:trPr>
        <w:tc>
          <w:tcPr>
            <w:tcW w:w="7230" w:type="dxa"/>
            <w:gridSpan w:val="2"/>
            <w:tcBorders>
              <w:top w:val="single" w:sz="4" w:space="0" w:color="auto"/>
              <w:left w:val="single" w:sz="4" w:space="0" w:color="auto"/>
              <w:bottom w:val="single" w:sz="4" w:space="0" w:color="auto"/>
              <w:right w:val="single" w:sz="4" w:space="0" w:color="auto"/>
            </w:tcBorders>
            <w:hideMark/>
          </w:tcPr>
          <w:p w:rsidR="0093675E" w:rsidRDefault="0093675E">
            <w:pPr>
              <w:snapToGrid w:val="0"/>
              <w:ind w:right="120" w:firstLine="105"/>
              <w:rPr>
                <w:b/>
                <w:bCs/>
                <w:sz w:val="16"/>
                <w:szCs w:val="16"/>
              </w:rPr>
            </w:pPr>
            <w:r>
              <w:rPr>
                <w:sz w:val="16"/>
                <w:szCs w:val="16"/>
              </w:rPr>
              <w:t>10. Начальная (максимальная) цена договора —</w:t>
            </w:r>
            <w:r>
              <w:rPr>
                <w:b/>
                <w:sz w:val="16"/>
                <w:szCs w:val="16"/>
              </w:rPr>
              <w:t xml:space="preserve">  182 600,00</w:t>
            </w:r>
            <w:r>
              <w:rPr>
                <w:b/>
              </w:rPr>
              <w:t xml:space="preserve"> </w:t>
            </w:r>
            <w:r>
              <w:rPr>
                <w:b/>
                <w:bCs/>
                <w:sz w:val="16"/>
                <w:szCs w:val="16"/>
              </w:rPr>
              <w:t>рублей.</w:t>
            </w:r>
          </w:p>
        </w:tc>
        <w:tc>
          <w:tcPr>
            <w:tcW w:w="1701" w:type="dxa"/>
            <w:tcBorders>
              <w:top w:val="single" w:sz="4" w:space="0" w:color="auto"/>
              <w:left w:val="single" w:sz="4" w:space="0" w:color="auto"/>
              <w:bottom w:val="single" w:sz="4" w:space="0" w:color="auto"/>
              <w:right w:val="single" w:sz="4" w:space="0" w:color="auto"/>
            </w:tcBorders>
          </w:tcPr>
          <w:p w:rsidR="0093675E" w:rsidRDefault="0093675E">
            <w:pPr>
              <w:snapToGrid w:val="0"/>
              <w:spacing w:line="100" w:lineRule="atLeast"/>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93675E" w:rsidRDefault="0093675E">
            <w:pPr>
              <w:snapToGrid w:val="0"/>
              <w:spacing w:line="100" w:lineRule="atLeast"/>
              <w:ind w:left="12" w:right="-3" w:hanging="30"/>
              <w:jc w:val="center"/>
              <w:rPr>
                <w:b/>
                <w:sz w:val="16"/>
                <w:szCs w:val="16"/>
              </w:rPr>
            </w:pPr>
          </w:p>
        </w:tc>
      </w:tr>
      <w:tr w:rsidR="0093675E" w:rsidTr="000D0AA7">
        <w:tc>
          <w:tcPr>
            <w:tcW w:w="7230" w:type="dxa"/>
            <w:gridSpan w:val="2"/>
            <w:tcBorders>
              <w:top w:val="single" w:sz="4" w:space="0" w:color="auto"/>
              <w:left w:val="single" w:sz="4" w:space="0" w:color="auto"/>
              <w:bottom w:val="single" w:sz="4" w:space="0" w:color="auto"/>
              <w:right w:val="single" w:sz="4" w:space="0" w:color="auto"/>
            </w:tcBorders>
            <w:hideMark/>
          </w:tcPr>
          <w:p w:rsidR="0093675E" w:rsidRDefault="0093675E">
            <w:pPr>
              <w:snapToGrid w:val="0"/>
              <w:ind w:right="120"/>
              <w:rPr>
                <w:color w:val="000000"/>
                <w:sz w:val="16"/>
                <w:szCs w:val="16"/>
              </w:rPr>
            </w:pPr>
            <w:r>
              <w:rPr>
                <w:color w:val="000000"/>
                <w:sz w:val="16"/>
                <w:szCs w:val="16"/>
              </w:rPr>
              <w:t xml:space="preserve"> 11.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93675E" w:rsidRDefault="0093675E">
            <w:pPr>
              <w:snapToGrid w:val="0"/>
              <w:spacing w:line="100" w:lineRule="atLeast"/>
              <w:ind w:left="12" w:right="-3" w:hanging="30"/>
              <w:jc w:val="center"/>
              <w:rPr>
                <w:b/>
                <w:sz w:val="16"/>
                <w:szCs w:val="16"/>
              </w:rPr>
            </w:pPr>
            <w:r>
              <w:rPr>
                <w:b/>
                <w:sz w:val="16"/>
                <w:szCs w:val="16"/>
              </w:rPr>
              <w:t>155 210,00</w:t>
            </w:r>
          </w:p>
        </w:tc>
        <w:tc>
          <w:tcPr>
            <w:tcW w:w="1843" w:type="dxa"/>
            <w:tcBorders>
              <w:top w:val="single" w:sz="4" w:space="0" w:color="auto"/>
              <w:left w:val="single" w:sz="4" w:space="0" w:color="auto"/>
              <w:bottom w:val="single" w:sz="4" w:space="0" w:color="auto"/>
              <w:right w:val="single" w:sz="4" w:space="0" w:color="auto"/>
            </w:tcBorders>
            <w:hideMark/>
          </w:tcPr>
          <w:p w:rsidR="0093675E" w:rsidRDefault="0093675E">
            <w:pPr>
              <w:snapToGrid w:val="0"/>
              <w:spacing w:line="100" w:lineRule="atLeast"/>
              <w:ind w:left="12" w:right="-3" w:hanging="30"/>
              <w:jc w:val="center"/>
              <w:rPr>
                <w:b/>
                <w:sz w:val="16"/>
                <w:szCs w:val="16"/>
              </w:rPr>
            </w:pPr>
            <w:r>
              <w:rPr>
                <w:b/>
                <w:sz w:val="16"/>
                <w:szCs w:val="16"/>
              </w:rPr>
              <w:t>156 123,00</w:t>
            </w:r>
          </w:p>
        </w:tc>
      </w:tr>
      <w:tr w:rsidR="0093675E" w:rsidTr="000D0AA7">
        <w:tc>
          <w:tcPr>
            <w:tcW w:w="7230" w:type="dxa"/>
            <w:gridSpan w:val="2"/>
            <w:tcBorders>
              <w:top w:val="single" w:sz="4" w:space="0" w:color="auto"/>
              <w:left w:val="single" w:sz="4" w:space="0" w:color="auto"/>
              <w:bottom w:val="single" w:sz="4" w:space="0" w:color="auto"/>
              <w:right w:val="single" w:sz="4" w:space="0" w:color="auto"/>
            </w:tcBorders>
            <w:hideMark/>
          </w:tcPr>
          <w:p w:rsidR="0093675E" w:rsidRDefault="0093675E">
            <w:pPr>
              <w:snapToGrid w:val="0"/>
              <w:ind w:left="105" w:right="120" w:hanging="105"/>
              <w:rPr>
                <w:color w:val="000000"/>
                <w:sz w:val="16"/>
                <w:szCs w:val="16"/>
              </w:rPr>
            </w:pPr>
            <w:r>
              <w:rPr>
                <w:color w:val="000000"/>
                <w:sz w:val="16"/>
                <w:szCs w:val="16"/>
              </w:rPr>
              <w:t xml:space="preserve"> 12.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93675E" w:rsidRDefault="0093675E">
            <w:pPr>
              <w:snapToGrid w:val="0"/>
              <w:spacing w:line="100" w:lineRule="atLeast"/>
              <w:ind w:left="12" w:right="-3" w:hanging="30"/>
              <w:jc w:val="center"/>
              <w:rPr>
                <w:b/>
                <w:bCs/>
                <w:sz w:val="16"/>
                <w:szCs w:val="16"/>
              </w:rPr>
            </w:pPr>
            <w:r>
              <w:rPr>
                <w:b/>
                <w:bCs/>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93675E" w:rsidRDefault="0093675E">
            <w:pPr>
              <w:snapToGrid w:val="0"/>
              <w:spacing w:line="100" w:lineRule="atLeast"/>
              <w:ind w:left="12" w:right="-3" w:hanging="30"/>
              <w:jc w:val="center"/>
              <w:rPr>
                <w:b/>
                <w:bCs/>
                <w:sz w:val="16"/>
                <w:szCs w:val="16"/>
              </w:rPr>
            </w:pPr>
            <w:r>
              <w:rPr>
                <w:b/>
                <w:bCs/>
                <w:sz w:val="16"/>
                <w:szCs w:val="16"/>
              </w:rPr>
              <w:t>2</w:t>
            </w:r>
          </w:p>
        </w:tc>
      </w:tr>
    </w:tbl>
    <w:p w:rsidR="005E52C6" w:rsidRDefault="005E52C6">
      <w:bookmarkStart w:id="1" w:name="_GoBack"/>
      <w:bookmarkEnd w:id="1"/>
    </w:p>
    <w:sectPr w:rsidR="005E52C6" w:rsidSect="000D0AA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D8"/>
    <w:rsid w:val="000D0AA7"/>
    <w:rsid w:val="001B69D8"/>
    <w:rsid w:val="00346EE7"/>
    <w:rsid w:val="00545C60"/>
    <w:rsid w:val="00577084"/>
    <w:rsid w:val="005E52C6"/>
    <w:rsid w:val="00894D43"/>
    <w:rsid w:val="0093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7708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770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cp:revision>
  <cp:lastPrinted>2017-05-03T13:00:00Z</cp:lastPrinted>
  <dcterms:created xsi:type="dcterms:W3CDTF">2017-05-02T09:33:00Z</dcterms:created>
  <dcterms:modified xsi:type="dcterms:W3CDTF">2017-05-03T13:19:00Z</dcterms:modified>
</cp:coreProperties>
</file>