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559DB1BB"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427564">
        <w:rPr>
          <w:rFonts w:ascii="PT Astra Serif" w:hAnsi="PT Astra Serif"/>
          <w:bCs/>
          <w:sz w:val="22"/>
          <w:szCs w:val="22"/>
        </w:rPr>
        <w:t>Геологов</w:t>
      </w:r>
      <w:r w:rsidR="0011646C" w:rsidRPr="00151C2D">
        <w:rPr>
          <w:rFonts w:ascii="PT Astra Serif" w:hAnsi="PT Astra Serif"/>
          <w:bCs/>
          <w:sz w:val="22"/>
          <w:szCs w:val="22"/>
        </w:rPr>
        <w:t xml:space="preserve">, </w:t>
      </w:r>
      <w:r w:rsidR="00427564">
        <w:rPr>
          <w:rFonts w:ascii="PT Astra Serif" w:hAnsi="PT Astra Serif"/>
          <w:bCs/>
          <w:sz w:val="22"/>
          <w:szCs w:val="22"/>
        </w:rPr>
        <w:t>21</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27B7059A"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w:t>
      </w:r>
      <w:r w:rsidR="00764227">
        <w:rPr>
          <w:rFonts w:ascii="PT Astra Serif" w:eastAsia="Calibri" w:hAnsi="PT Astra Serif"/>
          <w:sz w:val="22"/>
          <w:szCs w:val="22"/>
          <w:lang w:val="x-none" w:eastAsia="x-none"/>
        </w:rPr>
        <w:t>овара должна осуществляться с 0</w:t>
      </w:r>
      <w:r w:rsidR="00764227">
        <w:rPr>
          <w:rFonts w:ascii="PT Astra Serif" w:eastAsia="Calibri" w:hAnsi="PT Astra Serif"/>
          <w:sz w:val="22"/>
          <w:szCs w:val="22"/>
          <w:lang w:eastAsia="x-none"/>
        </w:rPr>
        <w:t>1</w:t>
      </w:r>
      <w:r w:rsidR="00764227">
        <w:rPr>
          <w:rFonts w:ascii="PT Astra Serif" w:eastAsia="Calibri" w:hAnsi="PT Astra Serif"/>
          <w:sz w:val="22"/>
          <w:szCs w:val="22"/>
          <w:lang w:val="x-none" w:eastAsia="x-none"/>
        </w:rPr>
        <w:t xml:space="preserve"> </w:t>
      </w:r>
      <w:r w:rsidR="00764227">
        <w:rPr>
          <w:rFonts w:ascii="PT Astra Serif" w:eastAsia="Calibri" w:hAnsi="PT Astra Serif"/>
          <w:sz w:val="22"/>
          <w:szCs w:val="22"/>
          <w:lang w:eastAsia="x-none"/>
        </w:rPr>
        <w:t>июля</w:t>
      </w:r>
      <w:r w:rsidR="00764227">
        <w:rPr>
          <w:rFonts w:ascii="PT Astra Serif" w:eastAsia="Calibri" w:hAnsi="PT Astra Serif"/>
          <w:sz w:val="22"/>
          <w:szCs w:val="22"/>
          <w:lang w:val="x-none" w:eastAsia="x-none"/>
        </w:rPr>
        <w:t xml:space="preserve"> 2023 г. по 31</w:t>
      </w:r>
      <w:r w:rsidR="00E807EC" w:rsidRPr="00E807EC">
        <w:rPr>
          <w:rFonts w:ascii="PT Astra Serif" w:eastAsia="Calibri" w:hAnsi="PT Astra Serif"/>
          <w:sz w:val="22"/>
          <w:szCs w:val="22"/>
          <w:lang w:val="x-none" w:eastAsia="x-none"/>
        </w:rPr>
        <w:t xml:space="preserve"> </w:t>
      </w:r>
      <w:r w:rsidR="00764227">
        <w:rPr>
          <w:rFonts w:ascii="PT Astra Serif" w:eastAsia="Calibri" w:hAnsi="PT Astra Serif"/>
          <w:sz w:val="22"/>
          <w:szCs w:val="22"/>
          <w:lang w:eastAsia="x-none"/>
        </w:rPr>
        <w:t>декабря</w:t>
      </w:r>
      <w:r w:rsidR="00E807EC" w:rsidRPr="00E807EC">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5F70657B" w:rsidR="008C3519" w:rsidRPr="008C3519" w:rsidRDefault="00764227" w:rsidP="008C3519">
            <w:pPr>
              <w:jc w:val="center"/>
              <w:rPr>
                <w:rFonts w:ascii="PT Astra Serif" w:eastAsia="Calibri" w:hAnsi="PT Astra Serif"/>
                <w:sz w:val="22"/>
                <w:szCs w:val="22"/>
                <w:lang w:eastAsia="x-none"/>
              </w:rPr>
            </w:pPr>
            <w:r>
              <w:rPr>
                <w:rFonts w:ascii="PT Astra Serif" w:eastAsia="Calibri" w:hAnsi="PT Astra Serif"/>
                <w:sz w:val="22"/>
                <w:szCs w:val="22"/>
                <w:lang w:eastAsia="x-none"/>
              </w:rPr>
              <w:t>320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bookmarkStart w:id="2" w:name="_GoBack"/>
      <w:bookmarkEnd w:id="2"/>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F4E2" w14:textId="77777777" w:rsidR="008B7B7C" w:rsidRDefault="008B7B7C">
      <w:r>
        <w:separator/>
      </w:r>
    </w:p>
  </w:endnote>
  <w:endnote w:type="continuationSeparator" w:id="0">
    <w:p w14:paraId="43DFD28B" w14:textId="77777777" w:rsidR="008B7B7C" w:rsidRDefault="008B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2772" w14:textId="77777777" w:rsidR="008B7B7C" w:rsidRDefault="008B7B7C">
      <w:r>
        <w:separator/>
      </w:r>
    </w:p>
  </w:footnote>
  <w:footnote w:type="continuationSeparator" w:id="0">
    <w:p w14:paraId="2DD85E67" w14:textId="77777777" w:rsidR="008B7B7C" w:rsidRDefault="008B7B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5FA7"/>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4227"/>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B7B7C"/>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DF657F"/>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075E-0242-4D54-AF65-E1A16EFE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166</cp:revision>
  <cp:lastPrinted>2023-05-11T11:39:00Z</cp:lastPrinted>
  <dcterms:created xsi:type="dcterms:W3CDTF">2015-07-28T08:58:00Z</dcterms:created>
  <dcterms:modified xsi:type="dcterms:W3CDTF">2023-05-11T11:39:00Z</dcterms:modified>
</cp:coreProperties>
</file>