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2C0143" w:rsidP="002C0143">
      <w:pPr>
        <w:jc w:val="both"/>
        <w:rPr>
          <w:rFonts w:ascii="PT Astra Serif" w:hAnsi="PT Astra Serif"/>
          <w:sz w:val="24"/>
          <w:szCs w:val="24"/>
        </w:rPr>
      </w:pPr>
      <w:r>
        <w:rPr>
          <w:rFonts w:ascii="PT Astra Serif" w:hAnsi="PT Astra Serif"/>
          <w:sz w:val="24"/>
          <w:szCs w:val="24"/>
        </w:rPr>
        <w:t>«</w:t>
      </w:r>
      <w:r w:rsidR="00766F19">
        <w:rPr>
          <w:rFonts w:ascii="PT Astra Serif" w:hAnsi="PT Astra Serif"/>
          <w:sz w:val="24"/>
          <w:szCs w:val="24"/>
        </w:rPr>
        <w:t>23</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                                                                                  </w:t>
      </w:r>
      <w:r w:rsidR="00C71A66">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 xml:space="preserve">      </w:t>
      </w:r>
      <w:r>
        <w:rPr>
          <w:rFonts w:ascii="PT Astra Serif" w:hAnsi="PT Astra Serif"/>
          <w:sz w:val="24"/>
          <w:szCs w:val="24"/>
        </w:rPr>
        <w:t xml:space="preserve"> № 0187300005821000</w:t>
      </w:r>
      <w:r w:rsidR="00766F19">
        <w:rPr>
          <w:rFonts w:ascii="PT Astra Serif" w:hAnsi="PT Astra Serif"/>
          <w:sz w:val="24"/>
          <w:szCs w:val="24"/>
        </w:rPr>
        <w:t>11</w:t>
      </w:r>
      <w:r w:rsidR="00E0104E">
        <w:rPr>
          <w:rFonts w:ascii="PT Astra Serif" w:hAnsi="PT Astra Serif"/>
          <w:sz w:val="24"/>
          <w:szCs w:val="24"/>
        </w:rPr>
        <w:t>0</w:t>
      </w:r>
      <w:r>
        <w:rPr>
          <w:rFonts w:ascii="PT Astra Serif" w:hAnsi="PT Astra Serif"/>
          <w:sz w:val="24"/>
          <w:szCs w:val="24"/>
        </w:rPr>
        <w:t>-1</w:t>
      </w:r>
    </w:p>
    <w:p w:rsidR="00C71A66" w:rsidRDefault="00C71A66" w:rsidP="002C0143">
      <w:pPr>
        <w:jc w:val="both"/>
        <w:rPr>
          <w:rFonts w:ascii="PT Astra Serif" w:hAnsi="PT Astra Serif"/>
          <w:sz w:val="24"/>
          <w:szCs w:val="24"/>
        </w:rPr>
      </w:pPr>
    </w:p>
    <w:p w:rsidR="001D55F7" w:rsidRPr="00D5361B" w:rsidRDefault="001D55F7" w:rsidP="001D55F7">
      <w:pPr>
        <w:tabs>
          <w:tab w:val="left" w:pos="0"/>
        </w:tabs>
        <w:jc w:val="both"/>
        <w:rPr>
          <w:rFonts w:ascii="PT Astra Serif" w:hAnsi="PT Astra Serif"/>
          <w:sz w:val="24"/>
          <w:szCs w:val="24"/>
        </w:rPr>
      </w:pPr>
      <w:r w:rsidRPr="00D5361B">
        <w:rPr>
          <w:rFonts w:ascii="PT Astra Serif" w:hAnsi="PT Astra Serif"/>
          <w:sz w:val="24"/>
          <w:szCs w:val="24"/>
        </w:rPr>
        <w:t xml:space="preserve">ПРИСУТСТВОВАЛИ: </w:t>
      </w:r>
    </w:p>
    <w:p w:rsidR="001D55F7" w:rsidRPr="00D5361B" w:rsidRDefault="001D55F7" w:rsidP="001D55F7">
      <w:pPr>
        <w:tabs>
          <w:tab w:val="left" w:pos="0"/>
        </w:tabs>
        <w:ind w:right="142"/>
        <w:jc w:val="both"/>
        <w:rPr>
          <w:rFonts w:ascii="PT Astra Serif" w:hAnsi="PT Astra Serif"/>
          <w:sz w:val="24"/>
          <w:szCs w:val="24"/>
        </w:rPr>
      </w:pPr>
      <w:r w:rsidRPr="00D5361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5361B">
        <w:rPr>
          <w:rFonts w:ascii="PT Astra Serif" w:hAnsi="PT Astra Serif"/>
          <w:sz w:val="24"/>
          <w:szCs w:val="24"/>
        </w:rPr>
        <w:t>Югорска</w:t>
      </w:r>
      <w:proofErr w:type="spellEnd"/>
      <w:r w:rsidRPr="00D5361B">
        <w:rPr>
          <w:rFonts w:ascii="PT Astra Serif" w:hAnsi="PT Astra Serif"/>
          <w:sz w:val="24"/>
          <w:szCs w:val="24"/>
        </w:rPr>
        <w:t xml:space="preserve"> (далее - комиссия) в следующем  составе:</w:t>
      </w:r>
    </w:p>
    <w:p w:rsidR="001D55F7" w:rsidRPr="00D5361B" w:rsidRDefault="001D55F7" w:rsidP="001D55F7">
      <w:pPr>
        <w:numPr>
          <w:ilvl w:val="0"/>
          <w:numId w:val="1"/>
        </w:numPr>
        <w:tabs>
          <w:tab w:val="left" w:pos="0"/>
          <w:tab w:val="left" w:pos="284"/>
        </w:tabs>
        <w:ind w:left="0" w:right="142" w:firstLine="0"/>
        <w:jc w:val="both"/>
        <w:rPr>
          <w:rFonts w:ascii="PT Astra Serif" w:hAnsi="PT Astra Serif"/>
          <w:sz w:val="24"/>
          <w:szCs w:val="24"/>
        </w:rPr>
      </w:pPr>
      <w:r w:rsidRPr="00D5361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D55F7" w:rsidRPr="00D5361B" w:rsidRDefault="001D55F7" w:rsidP="001D55F7">
      <w:pPr>
        <w:pStyle w:val="a6"/>
        <w:tabs>
          <w:tab w:val="left" w:pos="0"/>
          <w:tab w:val="left" w:pos="851"/>
        </w:tabs>
        <w:ind w:left="0" w:right="-1"/>
        <w:jc w:val="both"/>
        <w:rPr>
          <w:rFonts w:ascii="PT Astra Serif" w:hAnsi="PT Astra Serif"/>
          <w:sz w:val="24"/>
          <w:szCs w:val="24"/>
        </w:rPr>
      </w:pPr>
      <w:r w:rsidRPr="00D5361B">
        <w:rPr>
          <w:rFonts w:ascii="PT Astra Serif" w:hAnsi="PT Astra Serif"/>
          <w:sz w:val="24"/>
          <w:szCs w:val="24"/>
        </w:rPr>
        <w:t>Члены комиссии:</w:t>
      </w:r>
    </w:p>
    <w:p w:rsidR="001D55F7" w:rsidRPr="00D5361B" w:rsidRDefault="001D55F7" w:rsidP="001D55F7">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z w:val="24"/>
          <w:szCs w:val="24"/>
        </w:rPr>
        <w:t xml:space="preserve">В. А. Климин – председатель Думы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1D55F7" w:rsidRPr="00D5361B" w:rsidRDefault="001D55F7" w:rsidP="001D55F7">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pacing w:val="-6"/>
          <w:sz w:val="24"/>
          <w:szCs w:val="24"/>
        </w:rPr>
        <w:t xml:space="preserve">Т.И. </w:t>
      </w:r>
      <w:proofErr w:type="spellStart"/>
      <w:r w:rsidRPr="00D5361B">
        <w:rPr>
          <w:rFonts w:ascii="PT Astra Serif" w:hAnsi="PT Astra Serif"/>
          <w:spacing w:val="-6"/>
          <w:sz w:val="24"/>
          <w:szCs w:val="24"/>
        </w:rPr>
        <w:t>Долгодворова</w:t>
      </w:r>
      <w:proofErr w:type="spellEnd"/>
      <w:r w:rsidRPr="00D5361B">
        <w:rPr>
          <w:rFonts w:ascii="PT Astra Serif" w:hAnsi="PT Astra Serif"/>
          <w:spacing w:val="-6"/>
          <w:sz w:val="24"/>
          <w:szCs w:val="24"/>
        </w:rPr>
        <w:t xml:space="preserve"> – заместитель главы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1D55F7" w:rsidRPr="00D5361B" w:rsidRDefault="001D55F7" w:rsidP="001D55F7">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z w:val="24"/>
          <w:szCs w:val="24"/>
        </w:rPr>
        <w:t>Н.А. Морозова – советник руководителя;</w:t>
      </w:r>
    </w:p>
    <w:p w:rsidR="001D55F7" w:rsidRPr="00D5361B" w:rsidRDefault="001D55F7" w:rsidP="001D55F7">
      <w:pPr>
        <w:pStyle w:val="a6"/>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D5361B">
        <w:rPr>
          <w:rFonts w:ascii="PT Astra Serif" w:hAnsi="PT Astra Serif"/>
          <w:sz w:val="24"/>
          <w:szCs w:val="24"/>
        </w:rPr>
        <w:t xml:space="preserve">Ж.В. </w:t>
      </w:r>
      <w:proofErr w:type="spellStart"/>
      <w:r w:rsidRPr="00D5361B">
        <w:rPr>
          <w:rFonts w:ascii="PT Astra Serif" w:hAnsi="PT Astra Serif"/>
          <w:sz w:val="24"/>
          <w:szCs w:val="24"/>
        </w:rPr>
        <w:t>Резинкина</w:t>
      </w:r>
      <w:proofErr w:type="spellEnd"/>
      <w:r w:rsidRPr="00D5361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5361B">
        <w:rPr>
          <w:rFonts w:ascii="PT Astra Serif" w:hAnsi="PT Astra Serif"/>
          <w:sz w:val="24"/>
          <w:szCs w:val="24"/>
        </w:rPr>
        <w:t>Югорска</w:t>
      </w:r>
      <w:proofErr w:type="spellEnd"/>
      <w:r w:rsidRPr="00D5361B">
        <w:rPr>
          <w:rFonts w:ascii="PT Astra Serif" w:hAnsi="PT Astra Serif"/>
          <w:sz w:val="24"/>
          <w:szCs w:val="24"/>
        </w:rPr>
        <w:t>;</w:t>
      </w:r>
    </w:p>
    <w:p w:rsidR="001D55F7" w:rsidRPr="00D5361B" w:rsidRDefault="001D55F7" w:rsidP="001D55F7">
      <w:pPr>
        <w:numPr>
          <w:ilvl w:val="0"/>
          <w:numId w:val="1"/>
        </w:numPr>
        <w:tabs>
          <w:tab w:val="left" w:pos="0"/>
          <w:tab w:val="left" w:pos="284"/>
          <w:tab w:val="left" w:pos="426"/>
        </w:tabs>
        <w:ind w:left="0" w:right="142" w:firstLine="0"/>
        <w:jc w:val="both"/>
        <w:rPr>
          <w:rFonts w:ascii="PT Astra Serif" w:hAnsi="PT Astra Serif"/>
          <w:spacing w:val="-6"/>
          <w:sz w:val="24"/>
          <w:szCs w:val="24"/>
        </w:rPr>
      </w:pPr>
      <w:r w:rsidRPr="00D5361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1D55F7" w:rsidRPr="00D5361B" w:rsidRDefault="001D55F7" w:rsidP="001D55F7">
      <w:pPr>
        <w:pStyle w:val="a6"/>
        <w:tabs>
          <w:tab w:val="left" w:pos="0"/>
          <w:tab w:val="left" w:pos="426"/>
        </w:tabs>
        <w:autoSpaceDE w:val="0"/>
        <w:autoSpaceDN w:val="0"/>
        <w:adjustRightInd w:val="0"/>
        <w:ind w:left="0" w:right="142"/>
        <w:jc w:val="both"/>
        <w:rPr>
          <w:rFonts w:ascii="PT Astra Serif" w:hAnsi="PT Astra Serif"/>
          <w:sz w:val="24"/>
          <w:szCs w:val="24"/>
        </w:rPr>
      </w:pPr>
      <w:r w:rsidRPr="00D5361B">
        <w:rPr>
          <w:rFonts w:ascii="PT Astra Serif" w:hAnsi="PT Astra Serif"/>
          <w:sz w:val="24"/>
          <w:szCs w:val="24"/>
        </w:rPr>
        <w:t>Всего присутствовали 6 членов комиссии из 8.</w:t>
      </w:r>
    </w:p>
    <w:p w:rsidR="00C53404" w:rsidRDefault="00CA4779" w:rsidP="00C53404">
      <w:pPr>
        <w:autoSpaceDE w:val="0"/>
        <w:autoSpaceDN w:val="0"/>
        <w:adjustRightInd w:val="0"/>
        <w:jc w:val="both"/>
        <w:rPr>
          <w:rFonts w:ascii="PT Astra Serif" w:hAnsi="PT Astra Serif"/>
          <w:sz w:val="24"/>
          <w:szCs w:val="24"/>
        </w:rPr>
      </w:pPr>
      <w:r w:rsidRPr="00C53404">
        <w:rPr>
          <w:rFonts w:ascii="PT Astra Serif" w:hAnsi="PT Astra Serif"/>
          <w:sz w:val="24"/>
          <w:szCs w:val="24"/>
        </w:rPr>
        <w:t>Представитель заказчи</w:t>
      </w:r>
      <w:r w:rsidR="00C71A66" w:rsidRPr="00C53404">
        <w:rPr>
          <w:rFonts w:ascii="PT Astra Serif" w:hAnsi="PT Astra Serif"/>
          <w:sz w:val="24"/>
          <w:szCs w:val="24"/>
        </w:rPr>
        <w:t xml:space="preserve">ка:  </w:t>
      </w:r>
      <w:r w:rsidR="00766D15">
        <w:rPr>
          <w:rFonts w:ascii="PT Astra Serif" w:hAnsi="PT Astra Serif"/>
          <w:sz w:val="24"/>
          <w:szCs w:val="24"/>
        </w:rPr>
        <w:t xml:space="preserve">Логинова Наталья Николаевна, </w:t>
      </w:r>
      <w:r w:rsidR="00766D15" w:rsidRPr="001674C7">
        <w:rPr>
          <w:rFonts w:ascii="PT Astra Serif" w:hAnsi="PT Astra Serif"/>
          <w:sz w:val="24"/>
          <w:szCs w:val="24"/>
        </w:rPr>
        <w:t xml:space="preserve">ведущий специалист </w:t>
      </w:r>
      <w:r w:rsidR="000A6254">
        <w:rPr>
          <w:rFonts w:ascii="PT Astra Serif" w:hAnsi="PT Astra Serif"/>
          <w:sz w:val="24"/>
          <w:szCs w:val="24"/>
        </w:rPr>
        <w:t>м</w:t>
      </w:r>
      <w:bookmarkStart w:id="0" w:name="_GoBack"/>
      <w:bookmarkEnd w:id="0"/>
      <w:r w:rsidR="00766D15" w:rsidRPr="001674C7">
        <w:rPr>
          <w:rFonts w:ascii="PT Astra Serif" w:hAnsi="PT Astra Serif"/>
          <w:sz w:val="24"/>
          <w:szCs w:val="24"/>
        </w:rPr>
        <w:t>униципального казенного учреждения «Центр материально-технического и информационно-методического обеспечения»</w:t>
      </w:r>
    </w:p>
    <w:p w:rsidR="00C71A66" w:rsidRPr="00C53404" w:rsidRDefault="00C53404" w:rsidP="00C53404">
      <w:pPr>
        <w:autoSpaceDE w:val="0"/>
        <w:autoSpaceDN w:val="0"/>
        <w:adjustRightInd w:val="0"/>
        <w:jc w:val="both"/>
        <w:rPr>
          <w:rFonts w:ascii="PT Astra Serif" w:hAnsi="PT Astra Serif"/>
          <w:sz w:val="24"/>
          <w:szCs w:val="24"/>
        </w:rPr>
      </w:pPr>
      <w:r>
        <w:rPr>
          <w:rFonts w:ascii="PT Astra Serif" w:hAnsi="PT Astra Serif"/>
          <w:sz w:val="24"/>
          <w:szCs w:val="24"/>
        </w:rPr>
        <w:t>1.</w:t>
      </w:r>
      <w:r w:rsidR="002C0143" w:rsidRPr="00C53404">
        <w:rPr>
          <w:rFonts w:ascii="PT Astra Serif" w:hAnsi="PT Astra Serif"/>
          <w:sz w:val="24"/>
          <w:szCs w:val="24"/>
        </w:rPr>
        <w:t>Наименование аукциона: аукцион в электронной форме № 0187300005821000</w:t>
      </w:r>
      <w:r w:rsidR="00766F19" w:rsidRPr="00C53404">
        <w:rPr>
          <w:rFonts w:ascii="PT Astra Serif" w:hAnsi="PT Astra Serif"/>
          <w:sz w:val="24"/>
          <w:szCs w:val="24"/>
        </w:rPr>
        <w:t>11</w:t>
      </w:r>
      <w:r w:rsidR="00E0104E">
        <w:rPr>
          <w:rFonts w:ascii="PT Astra Serif" w:hAnsi="PT Astra Serif"/>
          <w:sz w:val="24"/>
          <w:szCs w:val="24"/>
        </w:rPr>
        <w:t>0</w:t>
      </w:r>
      <w:r w:rsidR="005022F9" w:rsidRPr="00C53404">
        <w:rPr>
          <w:rFonts w:ascii="PT Astra Serif" w:hAnsi="PT Astra Serif"/>
          <w:sz w:val="24"/>
          <w:szCs w:val="24"/>
        </w:rPr>
        <w:t xml:space="preserve"> </w:t>
      </w:r>
      <w:r w:rsidRPr="00E0104E">
        <w:rPr>
          <w:rFonts w:ascii="PT Astra Serif" w:hAnsi="PT Astra Serif"/>
          <w:sz w:val="24"/>
          <w:szCs w:val="24"/>
        </w:rPr>
        <w:t>для</w:t>
      </w:r>
      <w:r w:rsidR="00A0473E" w:rsidRPr="00E0104E">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w:t>
      </w:r>
      <w:r w:rsidR="005022F9" w:rsidRPr="00E0104E">
        <w:rPr>
          <w:rFonts w:ascii="PT Astra Serif" w:hAnsi="PT Astra Serif"/>
          <w:sz w:val="24"/>
          <w:szCs w:val="24"/>
        </w:rPr>
        <w:t xml:space="preserve">на право заключения </w:t>
      </w:r>
      <w:r w:rsidR="00C71A66" w:rsidRPr="00E0104E">
        <w:rPr>
          <w:rFonts w:ascii="PT Astra Serif" w:hAnsi="PT Astra Serif"/>
          <w:sz w:val="24"/>
          <w:szCs w:val="24"/>
        </w:rPr>
        <w:t>муниципального контракта</w:t>
      </w:r>
      <w:r w:rsidR="005022F9" w:rsidRPr="00E0104E">
        <w:rPr>
          <w:rFonts w:ascii="PT Astra Serif" w:hAnsi="PT Astra Serif"/>
          <w:sz w:val="24"/>
          <w:szCs w:val="24"/>
        </w:rPr>
        <w:t xml:space="preserve"> на </w:t>
      </w:r>
      <w:r w:rsidR="00766F19" w:rsidRPr="00E0104E">
        <w:rPr>
          <w:rFonts w:ascii="PT Astra Serif" w:hAnsi="PT Astra Serif"/>
          <w:sz w:val="24"/>
          <w:szCs w:val="24"/>
        </w:rPr>
        <w:t xml:space="preserve">поставку </w:t>
      </w:r>
      <w:r w:rsidR="00E0104E" w:rsidRPr="00E0104E">
        <w:rPr>
          <w:rFonts w:ascii="PT Astra Serif" w:hAnsi="PT Astra Serif"/>
          <w:sz w:val="24"/>
          <w:szCs w:val="24"/>
        </w:rPr>
        <w:t>средств индивидуальной защиты.</w:t>
      </w:r>
    </w:p>
    <w:p w:rsidR="002C0143" w:rsidRPr="00E0104E" w:rsidRDefault="002C0143" w:rsidP="009C4423">
      <w:pPr>
        <w:pStyle w:val="a6"/>
        <w:tabs>
          <w:tab w:val="left" w:pos="284"/>
        </w:tabs>
        <w:autoSpaceDE w:val="0"/>
        <w:autoSpaceDN w:val="0"/>
        <w:adjustRightInd w:val="0"/>
        <w:ind w:left="0"/>
        <w:jc w:val="both"/>
        <w:rPr>
          <w:rFonts w:ascii="PT Astra Serif" w:hAnsi="PT Astra Serif"/>
          <w:sz w:val="24"/>
          <w:szCs w:val="24"/>
        </w:rPr>
      </w:pPr>
      <w:r w:rsidRPr="00C53404">
        <w:rPr>
          <w:rFonts w:ascii="PT Astra Serif" w:hAnsi="PT Astra Serif"/>
          <w:sz w:val="24"/>
          <w:szCs w:val="24"/>
        </w:rPr>
        <w:t xml:space="preserve">Номер извещения о проведении торгов на официальном сайте </w:t>
      </w:r>
      <w:r w:rsidRPr="00E0104E">
        <w:rPr>
          <w:rFonts w:ascii="PT Astra Serif" w:hAnsi="PT Astra Serif"/>
          <w:sz w:val="24"/>
          <w:szCs w:val="24"/>
        </w:rPr>
        <w:t xml:space="preserve">Единой информационной системы в сфере закупок – </w:t>
      </w:r>
      <w:hyperlink r:id="rId6" w:history="1">
        <w:r w:rsidRPr="00E0104E">
          <w:rPr>
            <w:rFonts w:ascii="PT Astra Serif" w:hAnsi="PT Astra Serif"/>
            <w:sz w:val="24"/>
            <w:szCs w:val="24"/>
          </w:rPr>
          <w:t>http://zakupki.gov.ru/</w:t>
        </w:r>
      </w:hyperlink>
      <w:r w:rsidRPr="00E0104E">
        <w:rPr>
          <w:rFonts w:ascii="PT Astra Serif" w:hAnsi="PT Astra Serif"/>
          <w:sz w:val="24"/>
          <w:szCs w:val="24"/>
        </w:rPr>
        <w:t xml:space="preserve">, </w:t>
      </w:r>
      <w:r w:rsidR="005022F9" w:rsidRPr="00E0104E">
        <w:rPr>
          <w:rFonts w:ascii="PT Astra Serif" w:hAnsi="PT Astra Serif"/>
          <w:sz w:val="24"/>
          <w:szCs w:val="24"/>
        </w:rPr>
        <w:t>код аукциона 0187300005821000</w:t>
      </w:r>
      <w:r w:rsidR="00766F19" w:rsidRPr="00E0104E">
        <w:rPr>
          <w:rFonts w:ascii="PT Astra Serif" w:hAnsi="PT Astra Serif"/>
          <w:sz w:val="24"/>
          <w:szCs w:val="24"/>
        </w:rPr>
        <w:t>11</w:t>
      </w:r>
      <w:r w:rsidR="00E0104E" w:rsidRPr="00E0104E">
        <w:rPr>
          <w:rFonts w:ascii="PT Astra Serif" w:hAnsi="PT Astra Serif"/>
          <w:sz w:val="24"/>
          <w:szCs w:val="24"/>
        </w:rPr>
        <w:t>0</w:t>
      </w:r>
      <w:r w:rsidRPr="00E0104E">
        <w:rPr>
          <w:rFonts w:ascii="PT Astra Serif" w:hAnsi="PT Astra Serif"/>
          <w:sz w:val="24"/>
          <w:szCs w:val="24"/>
        </w:rPr>
        <w:t xml:space="preserve">. </w:t>
      </w:r>
    </w:p>
    <w:p w:rsidR="002C0143" w:rsidRPr="00E0104E" w:rsidRDefault="002C0143" w:rsidP="002C0143">
      <w:pPr>
        <w:jc w:val="both"/>
        <w:rPr>
          <w:rFonts w:ascii="PT Astra Serif" w:hAnsi="PT Astra Serif"/>
          <w:sz w:val="24"/>
          <w:szCs w:val="24"/>
        </w:rPr>
      </w:pPr>
      <w:r w:rsidRPr="00E0104E">
        <w:rPr>
          <w:rFonts w:ascii="PT Astra Serif" w:hAnsi="PT Astra Serif"/>
          <w:sz w:val="24"/>
          <w:szCs w:val="24"/>
        </w:rPr>
        <w:t xml:space="preserve">Идентификационный код закупки: </w:t>
      </w:r>
      <w:r w:rsidR="00E0104E" w:rsidRPr="00E0104E">
        <w:rPr>
          <w:rFonts w:ascii="PT Astra Serif" w:hAnsi="PT Astra Serif"/>
          <w:sz w:val="24"/>
          <w:szCs w:val="24"/>
        </w:rPr>
        <w:t>213862201554386220100100220012219244</w:t>
      </w:r>
      <w:r w:rsidRPr="00E0104E">
        <w:rPr>
          <w:rFonts w:ascii="PT Astra Serif" w:hAnsi="PT Astra Serif"/>
          <w:sz w:val="24"/>
          <w:szCs w:val="24"/>
        </w:rPr>
        <w:t>.</w:t>
      </w:r>
    </w:p>
    <w:p w:rsidR="002C0143" w:rsidRPr="00C53404" w:rsidRDefault="002C0143" w:rsidP="00766D15">
      <w:pPr>
        <w:widowControl/>
        <w:tabs>
          <w:tab w:val="num" w:pos="567"/>
        </w:tabs>
        <w:autoSpaceDE w:val="0"/>
        <w:autoSpaceDN w:val="0"/>
        <w:adjustRightInd w:val="0"/>
        <w:jc w:val="both"/>
        <w:rPr>
          <w:rFonts w:ascii="PT Astra Serif" w:hAnsi="PT Astra Serif"/>
          <w:sz w:val="24"/>
          <w:szCs w:val="24"/>
        </w:rPr>
      </w:pPr>
      <w:r w:rsidRPr="00C53404">
        <w:rPr>
          <w:rFonts w:ascii="PT Astra Serif" w:hAnsi="PT Astra Serif"/>
          <w:sz w:val="24"/>
          <w:szCs w:val="24"/>
        </w:rPr>
        <w:t xml:space="preserve">2. Заказчик: </w:t>
      </w:r>
      <w:r w:rsidR="00766D15" w:rsidRPr="001674C7">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sidR="00766D15">
        <w:rPr>
          <w:rFonts w:ascii="PT Astra Serif" w:hAnsi="PT Astra Serif"/>
          <w:sz w:val="24"/>
          <w:szCs w:val="24"/>
        </w:rPr>
        <w:t xml:space="preserve"> </w:t>
      </w:r>
      <w:proofErr w:type="gramStart"/>
      <w:r w:rsidRPr="00C53404">
        <w:rPr>
          <w:rFonts w:ascii="PT Astra Serif" w:hAnsi="PT Astra Serif"/>
          <w:sz w:val="24"/>
          <w:szCs w:val="24"/>
        </w:rPr>
        <w:t xml:space="preserve">Почтовый адрес: </w:t>
      </w:r>
      <w:r w:rsidR="00766D15" w:rsidRPr="001674C7">
        <w:rPr>
          <w:rFonts w:ascii="PT Astra Serif" w:hAnsi="PT Astra Serif"/>
          <w:sz w:val="24"/>
          <w:szCs w:val="24"/>
        </w:rPr>
        <w:t xml:space="preserve">628260, Ханты - Мансийский автономный округ - Югра, г. </w:t>
      </w:r>
      <w:proofErr w:type="spellStart"/>
      <w:r w:rsidR="00766D15" w:rsidRPr="001674C7">
        <w:rPr>
          <w:rFonts w:ascii="PT Astra Serif" w:hAnsi="PT Astra Serif"/>
          <w:sz w:val="24"/>
          <w:szCs w:val="24"/>
        </w:rPr>
        <w:t>Югорск</w:t>
      </w:r>
      <w:proofErr w:type="spellEnd"/>
      <w:r w:rsidR="00766D15" w:rsidRPr="001674C7">
        <w:rPr>
          <w:rFonts w:ascii="PT Astra Serif" w:hAnsi="PT Astra Serif"/>
          <w:sz w:val="24"/>
          <w:szCs w:val="24"/>
        </w:rPr>
        <w:t>, ул. Геологов, 9.</w:t>
      </w:r>
      <w:proofErr w:type="gramEnd"/>
    </w:p>
    <w:p w:rsidR="002C0143" w:rsidRPr="001D55F7" w:rsidRDefault="002C0143" w:rsidP="002C014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DD5051">
        <w:rPr>
          <w:rFonts w:ascii="PT Astra Serif" w:hAnsi="PT Astra Serif"/>
          <w:sz w:val="24"/>
          <w:szCs w:val="24"/>
        </w:rPr>
        <w:t xml:space="preserve">  </w:t>
      </w:r>
      <w:r w:rsidR="00766F19">
        <w:rPr>
          <w:rFonts w:ascii="PT Astra Serif" w:hAnsi="PT Astra Serif"/>
          <w:sz w:val="24"/>
          <w:szCs w:val="24"/>
        </w:rPr>
        <w:t>23</w:t>
      </w:r>
      <w:r w:rsidR="009C4423">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года, по </w:t>
      </w:r>
      <w:r w:rsidRPr="001D55F7">
        <w:rPr>
          <w:rFonts w:ascii="PT Astra Serif" w:hAnsi="PT Astra Serif"/>
          <w:sz w:val="24"/>
          <w:szCs w:val="24"/>
        </w:rPr>
        <w:t>адресу: ул. 40 лет Победы, 11, г. Югорск, Ханты-Мансийский  автономный  округ-Югра, Тюменская область.</w:t>
      </w:r>
    </w:p>
    <w:p w:rsidR="002C0143" w:rsidRPr="001D55F7" w:rsidRDefault="002C0143" w:rsidP="002C0143">
      <w:pPr>
        <w:jc w:val="both"/>
        <w:rPr>
          <w:rFonts w:ascii="PT Astra Serif" w:hAnsi="PT Astra Serif"/>
          <w:noProof/>
          <w:sz w:val="24"/>
          <w:szCs w:val="24"/>
        </w:rPr>
      </w:pPr>
      <w:r w:rsidRPr="001D55F7">
        <w:rPr>
          <w:rFonts w:ascii="PT Astra Serif" w:hAnsi="PT Astra Serif"/>
          <w:noProof/>
          <w:sz w:val="24"/>
          <w:szCs w:val="24"/>
        </w:rPr>
        <w:t xml:space="preserve">4. Количество поступивших заявок на участие  в аукционе – </w:t>
      </w:r>
      <w:r w:rsidR="009B7FF4" w:rsidRPr="001D55F7">
        <w:rPr>
          <w:rFonts w:ascii="PT Astra Serif" w:hAnsi="PT Astra Serif"/>
          <w:noProof/>
          <w:sz w:val="24"/>
          <w:szCs w:val="24"/>
        </w:rPr>
        <w:t>2</w:t>
      </w:r>
      <w:r w:rsidRPr="001D55F7">
        <w:rPr>
          <w:rFonts w:ascii="PT Astra Serif" w:hAnsi="PT Astra Serif"/>
          <w:noProof/>
          <w:sz w:val="24"/>
          <w:szCs w:val="24"/>
        </w:rPr>
        <w:t>.</w:t>
      </w:r>
    </w:p>
    <w:p w:rsidR="002C0143" w:rsidRPr="001D55F7" w:rsidRDefault="002C0143" w:rsidP="002C0143">
      <w:pPr>
        <w:jc w:val="both"/>
        <w:rPr>
          <w:rFonts w:ascii="PT Astra Serif" w:hAnsi="PT Astra Serif"/>
          <w:noProof/>
          <w:sz w:val="24"/>
          <w:szCs w:val="24"/>
        </w:rPr>
      </w:pPr>
      <w:r w:rsidRPr="001D55F7">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79"/>
        <w:gridCol w:w="3053"/>
        <w:gridCol w:w="5410"/>
      </w:tblGrid>
      <w:tr w:rsidR="002C0143" w:rsidRPr="001D55F7"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1D55F7" w:rsidRDefault="002C0143">
            <w:pPr>
              <w:pStyle w:val="a5"/>
              <w:spacing w:line="276" w:lineRule="auto"/>
              <w:jc w:val="center"/>
              <w:rPr>
                <w:rFonts w:ascii="Times New Roman" w:eastAsia="Times New Roman" w:hAnsi="Times New Roman"/>
                <w:sz w:val="24"/>
                <w:szCs w:val="24"/>
              </w:rPr>
            </w:pPr>
            <w:r w:rsidRPr="001D55F7">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1D55F7" w:rsidRDefault="002C0143">
            <w:pPr>
              <w:pStyle w:val="a5"/>
              <w:spacing w:line="276" w:lineRule="auto"/>
              <w:jc w:val="center"/>
              <w:rPr>
                <w:rFonts w:ascii="Times New Roman" w:eastAsia="Times New Roman" w:hAnsi="Times New Roman"/>
                <w:sz w:val="24"/>
                <w:szCs w:val="24"/>
              </w:rPr>
            </w:pPr>
            <w:r w:rsidRPr="001D55F7">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1D55F7" w:rsidRDefault="002C0143">
            <w:pPr>
              <w:pStyle w:val="a5"/>
              <w:spacing w:line="276" w:lineRule="auto"/>
              <w:jc w:val="center"/>
              <w:rPr>
                <w:rFonts w:ascii="Times New Roman" w:eastAsia="Times New Roman" w:hAnsi="Times New Roman"/>
                <w:sz w:val="24"/>
                <w:szCs w:val="24"/>
              </w:rPr>
            </w:pPr>
            <w:r w:rsidRPr="001D55F7">
              <w:rPr>
                <w:rFonts w:ascii="Times New Roman" w:eastAsia="Times New Roman" w:hAnsi="Times New Roman"/>
                <w:sz w:val="24"/>
                <w:szCs w:val="24"/>
              </w:rPr>
              <w:t>Причина отказа в допуске</w:t>
            </w:r>
          </w:p>
        </w:tc>
      </w:tr>
      <w:tr w:rsidR="002C0143" w:rsidRPr="001D55F7"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D55F7" w:rsidRDefault="001D55F7" w:rsidP="00C71A66">
            <w:pPr>
              <w:spacing w:line="276" w:lineRule="auto"/>
              <w:jc w:val="center"/>
              <w:rPr>
                <w:lang w:eastAsia="en-US"/>
              </w:rPr>
            </w:pPr>
            <w:r w:rsidRPr="001D55F7">
              <w:rPr>
                <w:lang w:eastAsia="en-US"/>
              </w:rPr>
              <w:t>236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D55F7" w:rsidRDefault="002C0143">
            <w:pPr>
              <w:spacing w:line="276" w:lineRule="auto"/>
              <w:jc w:val="center"/>
              <w:rPr>
                <w:spacing w:val="-6"/>
                <w:sz w:val="18"/>
                <w:szCs w:val="18"/>
                <w:lang w:eastAsia="en-US"/>
              </w:rPr>
            </w:pPr>
            <w:r w:rsidRPr="001D55F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1D55F7" w:rsidRDefault="002C0143">
            <w:pPr>
              <w:widowControl/>
              <w:spacing w:line="276" w:lineRule="auto"/>
              <w:rPr>
                <w:rFonts w:asciiTheme="minorHAnsi" w:eastAsiaTheme="minorHAnsi" w:hAnsiTheme="minorHAnsi"/>
                <w:sz w:val="22"/>
                <w:szCs w:val="22"/>
                <w:lang w:eastAsia="en-US"/>
              </w:rPr>
            </w:pPr>
          </w:p>
        </w:tc>
      </w:tr>
      <w:tr w:rsidR="002C0143" w:rsidRPr="00F617AF"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D55F7" w:rsidRDefault="00F617AF" w:rsidP="001D55F7">
            <w:pPr>
              <w:spacing w:line="276" w:lineRule="auto"/>
              <w:jc w:val="center"/>
              <w:rPr>
                <w:lang w:eastAsia="en-US"/>
              </w:rPr>
            </w:pPr>
            <w:r w:rsidRPr="001D55F7">
              <w:rPr>
                <w:lang w:eastAsia="en-US"/>
              </w:rPr>
              <w:t>1</w:t>
            </w:r>
            <w:r w:rsidR="001D55F7" w:rsidRPr="001D55F7">
              <w:rPr>
                <w:lang w:eastAsia="en-US"/>
              </w:rPr>
              <w:t>31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D55F7" w:rsidRDefault="002C0143">
            <w:pPr>
              <w:spacing w:line="276" w:lineRule="auto"/>
              <w:jc w:val="center"/>
              <w:rPr>
                <w:spacing w:val="-6"/>
                <w:sz w:val="18"/>
                <w:szCs w:val="18"/>
                <w:lang w:eastAsia="en-US"/>
              </w:rPr>
            </w:pPr>
            <w:r w:rsidRPr="001D55F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F617AF" w:rsidRDefault="002C0143">
            <w:pPr>
              <w:widowControl/>
              <w:spacing w:line="276" w:lineRule="auto"/>
              <w:rPr>
                <w:rFonts w:ascii="Calibri" w:eastAsia="Calibri" w:hAnsi="Calibri"/>
                <w:lang w:eastAsia="en-US"/>
              </w:rPr>
            </w:pPr>
          </w:p>
        </w:tc>
      </w:tr>
    </w:tbl>
    <w:p w:rsidR="00362C89" w:rsidRPr="00362C89" w:rsidRDefault="002C0143" w:rsidP="002C0143">
      <w:pPr>
        <w:tabs>
          <w:tab w:val="left" w:pos="426"/>
          <w:tab w:val="left" w:pos="567"/>
        </w:tabs>
        <w:jc w:val="both"/>
        <w:rPr>
          <w:rFonts w:ascii="PT Astra Serif" w:hAnsi="PT Astra Serif"/>
          <w:sz w:val="24"/>
          <w:szCs w:val="24"/>
        </w:rPr>
      </w:pPr>
      <w:r w:rsidRPr="00362C89">
        <w:rPr>
          <w:rFonts w:ascii="PT Astra Serif" w:hAnsi="PT Astra Serif"/>
          <w:sz w:val="24"/>
          <w:szCs w:val="24"/>
        </w:rPr>
        <w:t>6</w:t>
      </w:r>
      <w:r w:rsidRPr="001D55F7">
        <w:rPr>
          <w:rFonts w:ascii="PT Astra Serif" w:hAnsi="PT Astra Serif"/>
          <w:sz w:val="24"/>
          <w:szCs w:val="24"/>
        </w:rPr>
        <w:t xml:space="preserve">. </w:t>
      </w:r>
      <w:r w:rsidR="00362C89" w:rsidRPr="001D55F7">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C4423" w:rsidRDefault="00F617AF" w:rsidP="00362C89">
      <w:pPr>
        <w:tabs>
          <w:tab w:val="left" w:pos="426"/>
          <w:tab w:val="left" w:pos="567"/>
        </w:tabs>
        <w:jc w:val="both"/>
        <w:rPr>
          <w:rFonts w:ascii="PT Astra Serif" w:hAnsi="PT Astra Serif"/>
          <w:sz w:val="24"/>
          <w:szCs w:val="24"/>
        </w:rPr>
      </w:pPr>
      <w:r>
        <w:rPr>
          <w:rFonts w:ascii="PT Astra Serif" w:hAnsi="PT Astra Serif"/>
          <w:sz w:val="24"/>
          <w:szCs w:val="24"/>
        </w:rPr>
        <w:t>7.</w:t>
      </w:r>
      <w:r w:rsidR="00C53404">
        <w:rPr>
          <w:rFonts w:ascii="PT Astra Serif" w:hAnsi="PT Astra Serif"/>
          <w:sz w:val="24"/>
          <w:szCs w:val="24"/>
        </w:rPr>
        <w:t xml:space="preserve"> </w:t>
      </w:r>
      <w:r w:rsidR="002C0143" w:rsidRPr="008A6C0A">
        <w:rPr>
          <w:rFonts w:ascii="PT Astra Serif" w:hAnsi="PT Astra Serif"/>
          <w:sz w:val="24"/>
          <w:szCs w:val="24"/>
        </w:rPr>
        <w:t>Настоящий протокол подлежит размещению</w:t>
      </w:r>
      <w:r w:rsidR="002C0143">
        <w:rPr>
          <w:rFonts w:ascii="PT Astra Serif" w:hAnsi="PT Astra Serif"/>
          <w:sz w:val="24"/>
          <w:szCs w:val="24"/>
        </w:rPr>
        <w:t xml:space="preserve"> на сайте оператора электронной площадки </w:t>
      </w:r>
      <w:hyperlink r:id="rId7" w:history="1">
        <w:r w:rsidR="002C0143">
          <w:rPr>
            <w:rStyle w:val="a3"/>
            <w:rFonts w:ascii="PT Astra Serif" w:hAnsi="PT Astra Serif"/>
            <w:color w:val="auto"/>
            <w:sz w:val="24"/>
            <w:szCs w:val="24"/>
          </w:rPr>
          <w:t>http://www.sberbank-ast.ru</w:t>
        </w:r>
      </w:hyperlink>
      <w:r w:rsidR="002C0143">
        <w:rPr>
          <w:rFonts w:ascii="PT Astra Serif" w:hAnsi="PT Astra Serif"/>
          <w:sz w:val="24"/>
          <w:szCs w:val="24"/>
        </w:rPr>
        <w:t>.</w:t>
      </w:r>
    </w:p>
    <w:p w:rsidR="009C4423" w:rsidRDefault="009C4423"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85948" w:rsidRDefault="00685948" w:rsidP="002C0143">
      <w:pPr>
        <w:jc w:val="center"/>
        <w:rPr>
          <w:rFonts w:ascii="PT Astra Serif" w:hAnsi="PT Astra Serif"/>
          <w:noProof/>
          <w:sz w:val="24"/>
          <w:szCs w:val="24"/>
        </w:rPr>
      </w:pPr>
    </w:p>
    <w:p w:rsidR="00685948" w:rsidRDefault="00685948"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p>
    <w:tbl>
      <w:tblPr>
        <w:tblW w:w="10774" w:type="dxa"/>
        <w:tblInd w:w="108" w:type="dxa"/>
        <w:tblLayout w:type="fixed"/>
        <w:tblLook w:val="01E0" w:firstRow="1" w:lastRow="1" w:firstColumn="1" w:lastColumn="1" w:noHBand="0" w:noVBand="0"/>
      </w:tblPr>
      <w:tblGrid>
        <w:gridCol w:w="5954"/>
        <w:gridCol w:w="2126"/>
        <w:gridCol w:w="2694"/>
      </w:tblGrid>
      <w:tr w:rsidR="002C0143" w:rsidTr="00685948">
        <w:tc>
          <w:tcPr>
            <w:tcW w:w="595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1D55F7" w:rsidTr="00685948">
        <w:tc>
          <w:tcPr>
            <w:tcW w:w="5954" w:type="dxa"/>
            <w:tcBorders>
              <w:top w:val="single" w:sz="4" w:space="0" w:color="auto"/>
              <w:left w:val="single" w:sz="4" w:space="0" w:color="auto"/>
              <w:bottom w:val="single" w:sz="4" w:space="0" w:color="auto"/>
              <w:right w:val="single" w:sz="4" w:space="0" w:color="auto"/>
            </w:tcBorders>
            <w:vAlign w:val="center"/>
            <w:hideMark/>
          </w:tcPr>
          <w:p w:rsidR="001D55F7" w:rsidRDefault="001D55F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55F7" w:rsidRDefault="001D55F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D55F7" w:rsidRPr="00AB39CE" w:rsidRDefault="001D55F7" w:rsidP="00DB6E74">
            <w:pPr>
              <w:spacing w:after="60"/>
              <w:jc w:val="center"/>
              <w:rPr>
                <w:rFonts w:ascii="PT Serif" w:hAnsi="PT Serif"/>
                <w:noProof/>
                <w:sz w:val="22"/>
                <w:szCs w:val="22"/>
              </w:rPr>
            </w:pPr>
            <w:r w:rsidRPr="00AB39CE">
              <w:rPr>
                <w:rFonts w:ascii="PT Serif" w:hAnsi="PT Serif"/>
                <w:noProof/>
                <w:sz w:val="22"/>
                <w:szCs w:val="22"/>
              </w:rPr>
              <w:t>С.Д. Голин</w:t>
            </w:r>
          </w:p>
        </w:tc>
      </w:tr>
      <w:tr w:rsidR="001D55F7" w:rsidTr="00685948">
        <w:tc>
          <w:tcPr>
            <w:tcW w:w="5954" w:type="dxa"/>
            <w:tcBorders>
              <w:top w:val="single" w:sz="4" w:space="0" w:color="auto"/>
              <w:left w:val="single" w:sz="4" w:space="0" w:color="auto"/>
              <w:bottom w:val="single" w:sz="4" w:space="0" w:color="auto"/>
              <w:right w:val="single" w:sz="4" w:space="0" w:color="auto"/>
            </w:tcBorders>
            <w:vAlign w:val="center"/>
          </w:tcPr>
          <w:p w:rsidR="001D55F7" w:rsidRDefault="001D55F7"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55F7" w:rsidRDefault="001D55F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D55F7" w:rsidRPr="00AB39CE" w:rsidRDefault="001D55F7" w:rsidP="00DB6E74">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1D55F7" w:rsidTr="00685948">
        <w:tc>
          <w:tcPr>
            <w:tcW w:w="5954" w:type="dxa"/>
            <w:tcBorders>
              <w:top w:val="single" w:sz="4" w:space="0" w:color="auto"/>
              <w:left w:val="single" w:sz="4" w:space="0" w:color="auto"/>
              <w:bottom w:val="single" w:sz="4" w:space="0" w:color="auto"/>
              <w:right w:val="single" w:sz="4" w:space="0" w:color="auto"/>
            </w:tcBorders>
            <w:vAlign w:val="center"/>
          </w:tcPr>
          <w:p w:rsidR="001D55F7" w:rsidRDefault="001D55F7"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55F7" w:rsidRDefault="001D55F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D55F7" w:rsidRPr="00AB39CE" w:rsidRDefault="001D55F7" w:rsidP="00DB6E74">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1D55F7" w:rsidTr="00685948">
        <w:tc>
          <w:tcPr>
            <w:tcW w:w="5954" w:type="dxa"/>
            <w:tcBorders>
              <w:top w:val="single" w:sz="4" w:space="0" w:color="auto"/>
              <w:left w:val="single" w:sz="4" w:space="0" w:color="auto"/>
              <w:bottom w:val="single" w:sz="4" w:space="0" w:color="auto"/>
              <w:right w:val="single" w:sz="4" w:space="0" w:color="auto"/>
            </w:tcBorders>
            <w:vAlign w:val="center"/>
          </w:tcPr>
          <w:p w:rsidR="001D55F7" w:rsidRDefault="001D55F7"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55F7" w:rsidRDefault="001D55F7">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D55F7" w:rsidRPr="00AB39CE" w:rsidRDefault="001D55F7" w:rsidP="00DB6E74">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1D55F7" w:rsidTr="00685948">
        <w:tc>
          <w:tcPr>
            <w:tcW w:w="5954" w:type="dxa"/>
            <w:tcBorders>
              <w:top w:val="single" w:sz="4" w:space="0" w:color="auto"/>
              <w:left w:val="single" w:sz="4" w:space="0" w:color="auto"/>
              <w:bottom w:val="single" w:sz="4" w:space="0" w:color="auto"/>
              <w:right w:val="single" w:sz="4" w:space="0" w:color="auto"/>
            </w:tcBorders>
            <w:hideMark/>
          </w:tcPr>
          <w:p w:rsidR="001D55F7" w:rsidRDefault="001D55F7">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D55F7" w:rsidRDefault="001D55F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D55F7" w:rsidRPr="00AB39CE" w:rsidRDefault="001D55F7" w:rsidP="00DB6E74">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1D55F7" w:rsidTr="00685948">
        <w:tc>
          <w:tcPr>
            <w:tcW w:w="5954" w:type="dxa"/>
            <w:tcBorders>
              <w:top w:val="single" w:sz="4" w:space="0" w:color="auto"/>
              <w:left w:val="single" w:sz="4" w:space="0" w:color="auto"/>
              <w:bottom w:val="single" w:sz="4" w:space="0" w:color="auto"/>
              <w:right w:val="single" w:sz="4" w:space="0" w:color="auto"/>
            </w:tcBorders>
            <w:hideMark/>
          </w:tcPr>
          <w:p w:rsidR="001D55F7" w:rsidRDefault="001D55F7">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D55F7" w:rsidRDefault="001D55F7">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D55F7" w:rsidRPr="00AB39CE" w:rsidRDefault="001D55F7" w:rsidP="00DB6E74">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1D55F7" w:rsidRDefault="001D55F7" w:rsidP="001D55F7">
      <w:pPr>
        <w:jc w:val="both"/>
        <w:rPr>
          <w:b/>
          <w:color w:val="FF0000"/>
          <w:sz w:val="24"/>
          <w:szCs w:val="24"/>
        </w:rPr>
      </w:pPr>
    </w:p>
    <w:p w:rsidR="001D55F7" w:rsidRDefault="001D55F7" w:rsidP="001D55F7">
      <w:pPr>
        <w:ind w:left="426" w:hanging="142"/>
        <w:rPr>
          <w:rFonts w:ascii="PT Astra Serif" w:hAnsi="PT Astra Serif"/>
          <w:b/>
          <w:sz w:val="24"/>
          <w:szCs w:val="24"/>
        </w:rPr>
      </w:pPr>
      <w:r w:rsidRPr="00523D91">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С.Д. Голин</w:t>
      </w:r>
      <w:r w:rsidRPr="008B5494">
        <w:rPr>
          <w:rFonts w:ascii="PT Astra Serif" w:hAnsi="PT Astra Serif"/>
          <w:b/>
          <w:sz w:val="24"/>
          <w:szCs w:val="24"/>
        </w:rPr>
        <w:t xml:space="preserve">       </w:t>
      </w:r>
    </w:p>
    <w:p w:rsidR="001D55F7" w:rsidRPr="008B5494" w:rsidRDefault="001D55F7" w:rsidP="001D55F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1D55F7" w:rsidRPr="008B5494" w:rsidRDefault="001D55F7" w:rsidP="001D55F7">
      <w:pPr>
        <w:jc w:val="right"/>
        <w:rPr>
          <w:sz w:val="24"/>
        </w:rPr>
      </w:pPr>
      <w:r w:rsidRPr="008B5494">
        <w:rPr>
          <w:sz w:val="24"/>
        </w:rPr>
        <w:t xml:space="preserve">                                                               </w:t>
      </w:r>
    </w:p>
    <w:p w:rsidR="001D55F7" w:rsidRDefault="001D55F7" w:rsidP="001D55F7">
      <w:pPr>
        <w:jc w:val="right"/>
        <w:rPr>
          <w:sz w:val="24"/>
        </w:rPr>
      </w:pPr>
      <w:r w:rsidRPr="008B5494">
        <w:rPr>
          <w:sz w:val="24"/>
        </w:rPr>
        <w:t>____________________ В.А. Климин</w:t>
      </w:r>
    </w:p>
    <w:p w:rsidR="001D55F7" w:rsidRPr="008B5494" w:rsidRDefault="001D55F7" w:rsidP="001D55F7">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1D55F7" w:rsidRDefault="001D55F7" w:rsidP="001D55F7">
      <w:pPr>
        <w:jc w:val="right"/>
        <w:rPr>
          <w:sz w:val="24"/>
        </w:rPr>
      </w:pPr>
      <w:r w:rsidRPr="008B5494">
        <w:rPr>
          <w:sz w:val="24"/>
        </w:rPr>
        <w:t xml:space="preserve">  ___________________Н.А. Морозова</w:t>
      </w:r>
    </w:p>
    <w:p w:rsidR="001D55F7" w:rsidRPr="008B5494" w:rsidRDefault="001D55F7" w:rsidP="001D55F7">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D55F7" w:rsidRDefault="001D55F7" w:rsidP="001D55F7">
      <w:pPr>
        <w:ind w:left="284"/>
        <w:jc w:val="both"/>
        <w:rPr>
          <w:sz w:val="24"/>
          <w:lang w:eastAsia="en-US"/>
        </w:rPr>
      </w:pPr>
      <w:r w:rsidRPr="008B5494">
        <w:rPr>
          <w:sz w:val="24"/>
        </w:rPr>
        <w:t xml:space="preserve">                                                                                         </w:t>
      </w:r>
      <w:r>
        <w:rPr>
          <w:sz w:val="24"/>
        </w:rPr>
        <w:t xml:space="preserve">              </w:t>
      </w:r>
      <w:r w:rsidRPr="008B5494">
        <w:rPr>
          <w:sz w:val="24"/>
        </w:rPr>
        <w:t xml:space="preserve">   </w:t>
      </w:r>
      <w:r>
        <w:rPr>
          <w:sz w:val="24"/>
        </w:rPr>
        <w:t xml:space="preserve">       </w:t>
      </w:r>
      <w:r w:rsidRPr="008B5494">
        <w:rPr>
          <w:sz w:val="24"/>
        </w:rPr>
        <w:t>__________________</w:t>
      </w:r>
      <w:r w:rsidRPr="008B5494">
        <w:rPr>
          <w:sz w:val="24"/>
          <w:lang w:eastAsia="en-US"/>
        </w:rPr>
        <w:t xml:space="preserve"> А.Т. Абдуллаев  </w:t>
      </w:r>
    </w:p>
    <w:p w:rsidR="001D55F7" w:rsidRPr="00523D91" w:rsidRDefault="001D55F7" w:rsidP="001D55F7">
      <w:pPr>
        <w:ind w:left="284"/>
        <w:jc w:val="both"/>
        <w:rPr>
          <w:rFonts w:ascii="PT Astra Serif" w:hAnsi="PT Astra Serif"/>
          <w:sz w:val="24"/>
          <w:szCs w:val="24"/>
        </w:rPr>
      </w:pPr>
    </w:p>
    <w:p w:rsidR="00581F2A" w:rsidRDefault="00581F2A" w:rsidP="00581F2A">
      <w:pPr>
        <w:ind w:right="342" w:hanging="426"/>
        <w:rPr>
          <w:rFonts w:ascii="PT Astra Serif" w:hAnsi="PT Astra Serif"/>
          <w:sz w:val="16"/>
          <w:szCs w:val="16"/>
        </w:rPr>
      </w:pPr>
      <w:r>
        <w:rPr>
          <w:sz w:val="24"/>
          <w:szCs w:val="24"/>
        </w:rPr>
        <w:t xml:space="preserve">              Представитель заказчика:                                                                  _______________ </w:t>
      </w:r>
      <w:proofErr w:type="spellStart"/>
      <w:r w:rsidR="00C53404">
        <w:rPr>
          <w:sz w:val="24"/>
          <w:szCs w:val="24"/>
        </w:rPr>
        <w:t>Н.Н.</w:t>
      </w:r>
      <w:r w:rsidR="00766D15">
        <w:rPr>
          <w:sz w:val="24"/>
          <w:szCs w:val="24"/>
        </w:rPr>
        <w:t>Логинова</w:t>
      </w:r>
      <w:proofErr w:type="spellEnd"/>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B7FF4" w:rsidRDefault="009B7FF4" w:rsidP="002C0143">
      <w:pPr>
        <w:jc w:val="both"/>
        <w:rPr>
          <w:rFonts w:ascii="PT Astra Serif" w:hAnsi="PT Astra Serif"/>
          <w:sz w:val="24"/>
          <w:szCs w:val="24"/>
        </w:rPr>
      </w:pPr>
    </w:p>
    <w:p w:rsidR="009B7FF4" w:rsidRDefault="009B7FF4" w:rsidP="002C0143">
      <w:pPr>
        <w:jc w:val="both"/>
        <w:rPr>
          <w:rFonts w:ascii="PT Astra Serif" w:hAnsi="PT Astra Serif"/>
          <w:sz w:val="24"/>
          <w:szCs w:val="24"/>
        </w:rPr>
      </w:pPr>
    </w:p>
    <w:p w:rsidR="009B7FF4" w:rsidRDefault="009B7FF4" w:rsidP="002C0143">
      <w:pPr>
        <w:jc w:val="both"/>
        <w:rPr>
          <w:rFonts w:ascii="PT Astra Serif" w:hAnsi="PT Astra Serif"/>
          <w:sz w:val="24"/>
          <w:szCs w:val="24"/>
        </w:rPr>
      </w:pPr>
    </w:p>
    <w:p w:rsidR="009B7FF4" w:rsidRDefault="009B7FF4" w:rsidP="002C0143">
      <w:pPr>
        <w:jc w:val="both"/>
        <w:rPr>
          <w:rFonts w:ascii="PT Astra Serif" w:hAnsi="PT Astra Serif"/>
          <w:sz w:val="24"/>
          <w:szCs w:val="24"/>
        </w:rPr>
      </w:pPr>
    </w:p>
    <w:p w:rsidR="009B7FF4" w:rsidRDefault="009B7FF4" w:rsidP="002C0143">
      <w:pPr>
        <w:jc w:val="both"/>
        <w:rPr>
          <w:rFonts w:ascii="PT Astra Serif" w:hAnsi="PT Astra Serif"/>
          <w:sz w:val="24"/>
          <w:szCs w:val="24"/>
        </w:rPr>
      </w:pPr>
    </w:p>
    <w:p w:rsidR="009B7FF4" w:rsidRDefault="009B7FF4" w:rsidP="002C0143">
      <w:pPr>
        <w:jc w:val="both"/>
        <w:rPr>
          <w:rFonts w:ascii="PT Astra Serif" w:hAnsi="PT Astra Serif"/>
          <w:sz w:val="24"/>
          <w:szCs w:val="24"/>
        </w:rPr>
      </w:pPr>
    </w:p>
    <w:p w:rsidR="009B7FF4" w:rsidRDefault="009B7FF4" w:rsidP="002C0143">
      <w:pPr>
        <w:jc w:val="both"/>
        <w:rPr>
          <w:rFonts w:ascii="PT Astra Serif" w:hAnsi="PT Astra Serif"/>
          <w:sz w:val="24"/>
          <w:szCs w:val="24"/>
        </w:rPr>
      </w:pPr>
    </w:p>
    <w:p w:rsidR="00685948" w:rsidRDefault="00685948" w:rsidP="002C0143">
      <w:pPr>
        <w:jc w:val="both"/>
        <w:rPr>
          <w:rFonts w:ascii="PT Astra Serif" w:hAnsi="PT Astra Serif"/>
          <w:sz w:val="24"/>
          <w:szCs w:val="24"/>
        </w:rPr>
      </w:pPr>
    </w:p>
    <w:p w:rsidR="00685948" w:rsidRDefault="00685948" w:rsidP="002C0143">
      <w:pPr>
        <w:jc w:val="both"/>
        <w:rPr>
          <w:rFonts w:ascii="PT Astra Serif" w:hAnsi="PT Astra Serif"/>
          <w:sz w:val="24"/>
          <w:szCs w:val="24"/>
        </w:rPr>
      </w:pPr>
    </w:p>
    <w:p w:rsidR="00685948" w:rsidRDefault="00685948" w:rsidP="002C0143">
      <w:pPr>
        <w:jc w:val="both"/>
        <w:rPr>
          <w:rFonts w:ascii="PT Astra Serif" w:hAnsi="PT Astra Serif"/>
          <w:sz w:val="24"/>
          <w:szCs w:val="24"/>
        </w:rPr>
      </w:pPr>
    </w:p>
    <w:p w:rsidR="00685948" w:rsidRDefault="00685948" w:rsidP="002C0143">
      <w:pPr>
        <w:jc w:val="both"/>
        <w:rPr>
          <w:rFonts w:ascii="PT Astra Serif" w:hAnsi="PT Astra Serif"/>
          <w:sz w:val="24"/>
          <w:szCs w:val="24"/>
        </w:rPr>
      </w:pPr>
    </w:p>
    <w:p w:rsidR="00685948" w:rsidRDefault="00685948" w:rsidP="002C0143">
      <w:pPr>
        <w:jc w:val="both"/>
        <w:rPr>
          <w:rFonts w:ascii="PT Astra Serif" w:hAnsi="PT Astra Serif"/>
          <w:sz w:val="24"/>
          <w:szCs w:val="24"/>
        </w:rPr>
      </w:pPr>
    </w:p>
    <w:p w:rsidR="00685948" w:rsidRDefault="00685948" w:rsidP="002C0143">
      <w:pPr>
        <w:jc w:val="both"/>
        <w:rPr>
          <w:rFonts w:ascii="PT Astra Serif" w:hAnsi="PT Astra Serif"/>
          <w:sz w:val="24"/>
          <w:szCs w:val="24"/>
        </w:rPr>
      </w:pPr>
    </w:p>
    <w:p w:rsidR="009B7FF4" w:rsidRDefault="009B7FF4" w:rsidP="002C0143">
      <w:pPr>
        <w:jc w:val="both"/>
        <w:rPr>
          <w:rFonts w:ascii="PT Astra Serif" w:hAnsi="PT Astra Serif"/>
          <w:sz w:val="24"/>
          <w:szCs w:val="24"/>
        </w:rPr>
      </w:pPr>
    </w:p>
    <w:p w:rsidR="009B7FF4" w:rsidRDefault="009B7FF4" w:rsidP="002C0143">
      <w:pPr>
        <w:jc w:val="both"/>
        <w:rPr>
          <w:rFonts w:ascii="PT Astra Serif" w:hAnsi="PT Astra Serif"/>
          <w:sz w:val="24"/>
          <w:szCs w:val="24"/>
        </w:rPr>
      </w:pPr>
    </w:p>
    <w:p w:rsidR="009B7FF4" w:rsidRDefault="009B7FF4" w:rsidP="009B7FF4">
      <w:pPr>
        <w:keepNext/>
        <w:keepLines/>
        <w:jc w:val="right"/>
        <w:outlineLvl w:val="0"/>
        <w:rPr>
          <w:rFonts w:ascii="PT Astra Serif" w:eastAsia="Calibri" w:hAnsi="PT Astra Serif"/>
          <w:sz w:val="16"/>
          <w:szCs w:val="16"/>
        </w:rPr>
      </w:pPr>
      <w:r>
        <w:rPr>
          <w:rFonts w:ascii="PT Astra Serif" w:eastAsia="Calibri" w:hAnsi="PT Astra Serif"/>
          <w:sz w:val="16"/>
          <w:szCs w:val="16"/>
        </w:rPr>
        <w:lastRenderedPageBreak/>
        <w:t>Приложение</w:t>
      </w:r>
    </w:p>
    <w:p w:rsidR="009B7FF4" w:rsidRDefault="009B7FF4" w:rsidP="009B7FF4">
      <w:pPr>
        <w:tabs>
          <w:tab w:val="left" w:pos="3930"/>
          <w:tab w:val="right" w:pos="9355"/>
        </w:tabs>
        <w:ind w:right="-66"/>
        <w:jc w:val="right"/>
        <w:rPr>
          <w:rFonts w:ascii="PT Astra Serif" w:eastAsia="Calibri" w:hAnsi="PT Astra Serif"/>
          <w:sz w:val="16"/>
          <w:szCs w:val="16"/>
        </w:rPr>
      </w:pPr>
      <w:r>
        <w:rPr>
          <w:rFonts w:ascii="PT Astra Serif" w:eastAsia="Calibri" w:hAnsi="PT Astra Serif"/>
          <w:sz w:val="16"/>
          <w:szCs w:val="16"/>
        </w:rPr>
        <w:t xml:space="preserve">                                                                                                                      к протоколу рассмотрения заявок</w:t>
      </w:r>
    </w:p>
    <w:p w:rsidR="009B7FF4" w:rsidRDefault="009B7FF4" w:rsidP="009B7FF4">
      <w:pPr>
        <w:tabs>
          <w:tab w:val="left" w:pos="3930"/>
          <w:tab w:val="right" w:pos="9355"/>
        </w:tabs>
        <w:ind w:right="-66"/>
        <w:jc w:val="right"/>
        <w:rPr>
          <w:rFonts w:ascii="PT Astra Serif" w:eastAsia="Calibri" w:hAnsi="PT Astra Serif"/>
          <w:sz w:val="16"/>
          <w:szCs w:val="16"/>
        </w:rPr>
      </w:pPr>
      <w:r>
        <w:rPr>
          <w:rFonts w:ascii="PT Astra Serif" w:eastAsia="Calibri" w:hAnsi="PT Astra Serif"/>
          <w:sz w:val="16"/>
          <w:szCs w:val="16"/>
        </w:rPr>
        <w:t>на участие в аукционе в электронной форме</w:t>
      </w:r>
    </w:p>
    <w:p w:rsidR="009B7FF4" w:rsidRDefault="009B7FF4" w:rsidP="009B7FF4">
      <w:pPr>
        <w:tabs>
          <w:tab w:val="left" w:pos="3930"/>
          <w:tab w:val="right" w:pos="9355"/>
        </w:tabs>
        <w:ind w:right="-66"/>
        <w:jc w:val="right"/>
        <w:rPr>
          <w:rFonts w:ascii="PT Astra Serif" w:eastAsia="Calibri" w:hAnsi="PT Astra Serif"/>
          <w:sz w:val="16"/>
          <w:szCs w:val="16"/>
        </w:rPr>
      </w:pPr>
      <w:r>
        <w:rPr>
          <w:rFonts w:ascii="PT Astra Serif" w:eastAsia="Calibri" w:hAnsi="PT Astra Serif"/>
          <w:sz w:val="16"/>
          <w:szCs w:val="16"/>
        </w:rPr>
        <w:t xml:space="preserve">от «23»марта  2021 г. № </w:t>
      </w:r>
      <w:r>
        <w:rPr>
          <w:rFonts w:ascii="PT Astra Serif" w:hAnsi="PT Astra Serif" w:cs="Arial"/>
          <w:color w:val="000000"/>
          <w:sz w:val="17"/>
          <w:szCs w:val="17"/>
        </w:rPr>
        <w:t>0187300005821000110</w:t>
      </w:r>
      <w:r>
        <w:rPr>
          <w:rFonts w:ascii="PT Astra Serif" w:eastAsia="Calibri" w:hAnsi="PT Astra Serif"/>
          <w:sz w:val="16"/>
          <w:szCs w:val="16"/>
        </w:rPr>
        <w:t>-1</w:t>
      </w:r>
    </w:p>
    <w:p w:rsidR="009B7FF4" w:rsidRDefault="009B7FF4" w:rsidP="009B7FF4">
      <w:pPr>
        <w:tabs>
          <w:tab w:val="left" w:pos="3930"/>
          <w:tab w:val="right" w:pos="9355"/>
        </w:tabs>
        <w:ind w:right="-136"/>
        <w:jc w:val="right"/>
        <w:rPr>
          <w:rFonts w:ascii="PT Astra Serif" w:eastAsia="Calibri" w:hAnsi="PT Astra Serif"/>
        </w:rPr>
      </w:pPr>
    </w:p>
    <w:p w:rsidR="009B7FF4" w:rsidRDefault="009B7FF4" w:rsidP="009B7FF4">
      <w:pPr>
        <w:autoSpaceDE w:val="0"/>
        <w:autoSpaceDN w:val="0"/>
        <w:adjustRightInd w:val="0"/>
        <w:ind w:left="643"/>
        <w:jc w:val="center"/>
        <w:rPr>
          <w:rFonts w:ascii="PT Astra Serif" w:eastAsia="Calibri" w:hAnsi="PT Astra Serif"/>
          <w:sz w:val="18"/>
          <w:szCs w:val="18"/>
        </w:rPr>
      </w:pPr>
      <w:r>
        <w:rPr>
          <w:rFonts w:ascii="PT Astra Serif" w:eastAsia="Calibri" w:hAnsi="PT Astra Serif"/>
          <w:sz w:val="18"/>
          <w:szCs w:val="18"/>
        </w:rPr>
        <w:t>Таблица рассмотрения заявок</w:t>
      </w:r>
    </w:p>
    <w:p w:rsidR="009B7FF4" w:rsidRDefault="009B7FF4" w:rsidP="009B7FF4">
      <w:pPr>
        <w:autoSpaceDE w:val="0"/>
        <w:autoSpaceDN w:val="0"/>
        <w:adjustRightInd w:val="0"/>
        <w:ind w:left="643"/>
        <w:jc w:val="center"/>
        <w:rPr>
          <w:rFonts w:ascii="PT Astra Serif" w:eastAsia="Calibri" w:hAnsi="PT Astra Serif"/>
          <w:sz w:val="18"/>
          <w:szCs w:val="18"/>
        </w:rPr>
      </w:pPr>
      <w:r>
        <w:rPr>
          <w:rFonts w:ascii="PT Astra Serif" w:eastAsia="Calibri" w:hAnsi="PT Astra Serif"/>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w:t>
      </w:r>
    </w:p>
    <w:p w:rsidR="009B7FF4" w:rsidRDefault="009B7FF4" w:rsidP="009B7FF4">
      <w:pPr>
        <w:autoSpaceDE w:val="0"/>
        <w:autoSpaceDN w:val="0"/>
        <w:adjustRightInd w:val="0"/>
        <w:ind w:left="643"/>
        <w:jc w:val="center"/>
        <w:rPr>
          <w:rFonts w:ascii="PT Astra Serif" w:eastAsia="Calibri" w:hAnsi="PT Astra Serif"/>
          <w:sz w:val="18"/>
          <w:szCs w:val="18"/>
        </w:rPr>
      </w:pPr>
      <w:r>
        <w:rPr>
          <w:rFonts w:ascii="PT Astra Serif" w:eastAsia="Calibri" w:hAnsi="PT Astra Serif"/>
          <w:sz w:val="18"/>
          <w:szCs w:val="18"/>
        </w:rPr>
        <w:t xml:space="preserve"> на право заключения муниципального контракта на поставку средств индивидуальной защиты.</w:t>
      </w:r>
    </w:p>
    <w:p w:rsidR="009B7FF4" w:rsidRDefault="009B7FF4" w:rsidP="009B7FF4">
      <w:pPr>
        <w:autoSpaceDE w:val="0"/>
        <w:autoSpaceDN w:val="0"/>
        <w:adjustRightInd w:val="0"/>
        <w:ind w:left="643"/>
        <w:jc w:val="center"/>
        <w:rPr>
          <w:rFonts w:ascii="PT Astra Serif" w:eastAsia="Calibri" w:hAnsi="PT Astra Serif"/>
          <w:sz w:val="18"/>
          <w:szCs w:val="18"/>
        </w:rPr>
      </w:pPr>
    </w:p>
    <w:p w:rsidR="009B7FF4" w:rsidRDefault="009B7FF4" w:rsidP="009B7FF4">
      <w:pPr>
        <w:jc w:val="center"/>
        <w:rPr>
          <w:rFonts w:ascii="PT Astra Serif" w:eastAsia="Calibri" w:hAnsi="PT Astra Serif"/>
          <w:sz w:val="18"/>
          <w:szCs w:val="18"/>
        </w:rPr>
      </w:pPr>
      <w:r>
        <w:rPr>
          <w:rFonts w:ascii="PT Astra Serif" w:eastAsia="Calibri" w:hAnsi="PT Astra Serif"/>
          <w:sz w:val="18"/>
          <w:szCs w:val="18"/>
        </w:rPr>
        <w:t>Заказчик: Муниципальное казенное учреждение «Центр материально-технического и информационно-методического обеспечения»</w:t>
      </w:r>
    </w:p>
    <w:p w:rsidR="009B7FF4" w:rsidRDefault="009B7FF4" w:rsidP="009B7FF4">
      <w:pPr>
        <w:jc w:val="center"/>
        <w:rPr>
          <w:rFonts w:ascii="PT Astra Serif" w:eastAsia="Calibri" w:hAnsi="PT Astra Serif"/>
          <w:sz w:val="18"/>
          <w:szCs w:val="18"/>
        </w:rPr>
      </w:pPr>
    </w:p>
    <w:tbl>
      <w:tblPr>
        <w:tblW w:w="10880" w:type="dxa"/>
        <w:tblLayout w:type="fixed"/>
        <w:tblLook w:val="04A0" w:firstRow="1" w:lastRow="0" w:firstColumn="1" w:lastColumn="0" w:noHBand="0" w:noVBand="1"/>
      </w:tblPr>
      <w:tblGrid>
        <w:gridCol w:w="2693"/>
        <w:gridCol w:w="533"/>
        <w:gridCol w:w="2836"/>
        <w:gridCol w:w="460"/>
        <w:gridCol w:w="709"/>
        <w:gridCol w:w="1807"/>
        <w:gridCol w:w="1842"/>
      </w:tblGrid>
      <w:tr w:rsidR="009B7FF4" w:rsidTr="009B7FF4">
        <w:trPr>
          <w:trHeight w:val="441"/>
        </w:trPr>
        <w:tc>
          <w:tcPr>
            <w:tcW w:w="2693" w:type="dxa"/>
            <w:vMerge w:val="restart"/>
            <w:tcBorders>
              <w:top w:val="single" w:sz="4" w:space="0" w:color="auto"/>
              <w:left w:val="single" w:sz="4" w:space="0" w:color="auto"/>
              <w:bottom w:val="single" w:sz="4" w:space="0" w:color="auto"/>
              <w:right w:val="single" w:sz="4" w:space="0" w:color="auto"/>
            </w:tcBorders>
            <w:hideMark/>
          </w:tcPr>
          <w:p w:rsidR="009B7FF4" w:rsidRDefault="009B7FF4">
            <w:pPr>
              <w:tabs>
                <w:tab w:val="left" w:pos="-1620"/>
                <w:tab w:val="num" w:pos="432"/>
              </w:tabs>
              <w:jc w:val="both"/>
              <w:rPr>
                <w:rFonts w:ascii="PT Astra Serif" w:eastAsia="Calibri" w:hAnsi="PT Astra Serif"/>
                <w:sz w:val="14"/>
                <w:szCs w:val="14"/>
              </w:rPr>
            </w:pPr>
            <w:r>
              <w:rPr>
                <w:rFonts w:ascii="PT Astra Serif" w:eastAsia="Calibri" w:hAnsi="PT Astra Serif"/>
                <w:sz w:val="14"/>
                <w:szCs w:val="14"/>
              </w:rPr>
              <w:t>Первая часть заявки на участие в электронном аукционе должна содержать следующие сведения:</w:t>
            </w:r>
          </w:p>
          <w:p w:rsidR="009B7FF4" w:rsidRDefault="009B7FF4">
            <w:pPr>
              <w:ind w:firstLine="142"/>
              <w:jc w:val="both"/>
              <w:rPr>
                <w:rFonts w:ascii="PT Astra Serif" w:eastAsia="Calibri" w:hAnsi="PT Astra Serif"/>
                <w:sz w:val="14"/>
                <w:szCs w:val="14"/>
              </w:rPr>
            </w:pPr>
            <w:r>
              <w:rPr>
                <w:rFonts w:ascii="PT Astra Serif" w:eastAsia="Calibri" w:hAnsi="PT Astra Serif"/>
                <w:sz w:val="14"/>
                <w:szCs w:val="14"/>
              </w:rPr>
              <w:t>1) при осуществлении закупки товара, в том числе поставляемого заказчику при выполнении закупаемых работ, оказании закупаемых услуг:</w:t>
            </w:r>
          </w:p>
          <w:p w:rsidR="009B7FF4" w:rsidRDefault="009B7FF4">
            <w:pPr>
              <w:ind w:firstLine="142"/>
              <w:jc w:val="both"/>
              <w:rPr>
                <w:rFonts w:ascii="PT Astra Serif" w:eastAsia="Calibri" w:hAnsi="PT Astra Serif"/>
                <w:sz w:val="14"/>
                <w:szCs w:val="14"/>
              </w:rPr>
            </w:pPr>
            <w:r>
              <w:rPr>
                <w:rFonts w:ascii="PT Astra Serif" w:eastAsia="Calibri" w:hAnsi="PT Astra Serif"/>
                <w:sz w:val="14"/>
                <w:szCs w:val="14"/>
              </w:rPr>
              <w:t xml:space="preserve">а) наименование страны происхождения товара; </w:t>
            </w:r>
          </w:p>
          <w:p w:rsidR="009B7FF4" w:rsidRDefault="009B7FF4">
            <w:pPr>
              <w:ind w:firstLine="142"/>
              <w:jc w:val="both"/>
              <w:rPr>
                <w:rFonts w:ascii="PT Astra Serif" w:eastAsia="Calibri" w:hAnsi="PT Astra Serif"/>
                <w:sz w:val="14"/>
                <w:szCs w:val="14"/>
              </w:rPr>
            </w:pPr>
            <w:proofErr w:type="gramStart"/>
            <w:r>
              <w:rPr>
                <w:rFonts w:ascii="PT Astra Serif" w:eastAsia="Calibri" w:hAnsi="PT Astra Serif"/>
                <w:sz w:val="14"/>
                <w:szCs w:val="1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eastAsia="Calibri" w:hAnsi="PT Astra Serif"/>
                <w:sz w:val="14"/>
                <w:szCs w:val="14"/>
              </w:rPr>
              <w:t xml:space="preserve"> в документации об электронном аукционе).</w:t>
            </w:r>
          </w:p>
          <w:p w:rsidR="009B7FF4" w:rsidRDefault="009B7FF4">
            <w:pPr>
              <w:rPr>
                <w:rFonts w:ascii="PT Astra Serif" w:eastAsia="Calibri" w:hAnsi="PT Astra Serif"/>
                <w:sz w:val="14"/>
                <w:szCs w:val="14"/>
                <w:lang w:eastAsia="en-US"/>
              </w:rPr>
            </w:pPr>
            <w:r>
              <w:rPr>
                <w:rFonts w:ascii="PT Astra Serif" w:eastAsia="Calibri" w:hAnsi="PT Astra Serif"/>
                <w:sz w:val="14"/>
                <w:szCs w:val="14"/>
              </w:rPr>
              <w:tab/>
            </w:r>
          </w:p>
        </w:tc>
        <w:tc>
          <w:tcPr>
            <w:tcW w:w="533" w:type="dxa"/>
            <w:tcBorders>
              <w:top w:val="single" w:sz="4" w:space="0" w:color="auto"/>
              <w:left w:val="single" w:sz="4" w:space="0" w:color="auto"/>
              <w:bottom w:val="single" w:sz="4" w:space="0" w:color="auto"/>
              <w:right w:val="single" w:sz="4" w:space="0" w:color="auto"/>
            </w:tcBorders>
            <w:hideMark/>
          </w:tcPr>
          <w:p w:rsidR="009B7FF4" w:rsidRDefault="009B7FF4">
            <w:pPr>
              <w:jc w:val="center"/>
              <w:rPr>
                <w:rFonts w:ascii="PT Astra Serif" w:eastAsia="Calibri" w:hAnsi="PT Astra Serif"/>
                <w:sz w:val="16"/>
                <w:szCs w:val="16"/>
                <w:lang w:eastAsia="en-US"/>
              </w:rPr>
            </w:pPr>
            <w:r>
              <w:rPr>
                <w:rFonts w:ascii="PT Astra Serif" w:eastAsia="Calibri" w:hAnsi="PT Astra Serif"/>
                <w:sz w:val="16"/>
                <w:szCs w:val="16"/>
              </w:rPr>
              <w:t xml:space="preserve">№ </w:t>
            </w:r>
            <w:proofErr w:type="gramStart"/>
            <w:r>
              <w:rPr>
                <w:rFonts w:ascii="PT Astra Serif" w:eastAsia="Calibri" w:hAnsi="PT Astra Serif"/>
                <w:sz w:val="16"/>
                <w:szCs w:val="16"/>
              </w:rPr>
              <w:t>п</w:t>
            </w:r>
            <w:proofErr w:type="gramEnd"/>
            <w:r>
              <w:rPr>
                <w:rFonts w:ascii="PT Astra Serif" w:eastAsia="Calibri" w:hAnsi="PT Astra Serif"/>
                <w:sz w:val="16"/>
                <w:szCs w:val="16"/>
              </w:rPr>
              <w:t>/п</w:t>
            </w:r>
          </w:p>
        </w:tc>
        <w:tc>
          <w:tcPr>
            <w:tcW w:w="2836" w:type="dxa"/>
            <w:tcBorders>
              <w:top w:val="single" w:sz="4" w:space="0" w:color="auto"/>
              <w:left w:val="single" w:sz="4" w:space="0" w:color="auto"/>
              <w:bottom w:val="single" w:sz="4" w:space="0" w:color="auto"/>
              <w:right w:val="single" w:sz="4" w:space="0" w:color="auto"/>
            </w:tcBorders>
            <w:hideMark/>
          </w:tcPr>
          <w:p w:rsidR="009B7FF4" w:rsidRDefault="009B7FF4">
            <w:pPr>
              <w:ind w:left="-108" w:right="-108"/>
              <w:jc w:val="center"/>
              <w:rPr>
                <w:rFonts w:ascii="PT Astra Serif" w:eastAsia="Calibri" w:hAnsi="PT Astra Serif"/>
                <w:sz w:val="16"/>
                <w:szCs w:val="16"/>
                <w:lang w:eastAsia="en-US"/>
              </w:rPr>
            </w:pPr>
            <w:r>
              <w:rPr>
                <w:rFonts w:ascii="PT Astra Serif" w:eastAsia="Calibri" w:hAnsi="PT Astra Serif"/>
                <w:sz w:val="16"/>
                <w:szCs w:val="16"/>
              </w:rPr>
              <w:t>Описание объекта закупки</w:t>
            </w:r>
          </w:p>
        </w:tc>
        <w:tc>
          <w:tcPr>
            <w:tcW w:w="460" w:type="dxa"/>
            <w:tcBorders>
              <w:top w:val="single" w:sz="4" w:space="0" w:color="auto"/>
              <w:left w:val="single" w:sz="4" w:space="0" w:color="auto"/>
              <w:bottom w:val="single" w:sz="4" w:space="0" w:color="auto"/>
              <w:right w:val="single" w:sz="4" w:space="0" w:color="auto"/>
            </w:tcBorders>
            <w:hideMark/>
          </w:tcPr>
          <w:p w:rsidR="009B7FF4" w:rsidRDefault="009B7FF4">
            <w:pPr>
              <w:ind w:left="-108" w:right="-108"/>
              <w:jc w:val="center"/>
              <w:rPr>
                <w:rFonts w:ascii="PT Astra Serif" w:eastAsia="Calibri" w:hAnsi="PT Astra Serif"/>
                <w:sz w:val="16"/>
                <w:szCs w:val="16"/>
                <w:lang w:eastAsia="en-US"/>
              </w:rPr>
            </w:pPr>
            <w:r>
              <w:rPr>
                <w:rFonts w:ascii="PT Astra Serif" w:eastAsia="Calibri" w:hAnsi="PT Astra Serif"/>
                <w:sz w:val="16"/>
                <w:szCs w:val="16"/>
              </w:rPr>
              <w:t>Кол-во</w:t>
            </w:r>
          </w:p>
        </w:tc>
        <w:tc>
          <w:tcPr>
            <w:tcW w:w="709" w:type="dxa"/>
            <w:tcBorders>
              <w:top w:val="single" w:sz="4" w:space="0" w:color="auto"/>
              <w:left w:val="single" w:sz="4" w:space="0" w:color="auto"/>
              <w:bottom w:val="single" w:sz="4" w:space="0" w:color="auto"/>
              <w:right w:val="single" w:sz="4" w:space="0" w:color="auto"/>
            </w:tcBorders>
            <w:hideMark/>
          </w:tcPr>
          <w:p w:rsidR="009B7FF4" w:rsidRDefault="009B7FF4">
            <w:pPr>
              <w:jc w:val="center"/>
              <w:rPr>
                <w:rFonts w:ascii="PT Astra Serif" w:eastAsia="Calibri" w:hAnsi="PT Astra Serif"/>
                <w:sz w:val="16"/>
                <w:szCs w:val="16"/>
                <w:lang w:eastAsia="en-US"/>
              </w:rPr>
            </w:pPr>
            <w:r>
              <w:rPr>
                <w:rFonts w:ascii="PT Astra Serif" w:eastAsia="Calibri" w:hAnsi="PT Astra Serif"/>
                <w:sz w:val="16"/>
                <w:szCs w:val="16"/>
              </w:rPr>
              <w:t xml:space="preserve">Ед. </w:t>
            </w:r>
            <w:proofErr w:type="spellStart"/>
            <w:r>
              <w:rPr>
                <w:rFonts w:ascii="PT Astra Serif" w:eastAsia="Calibri" w:hAnsi="PT Astra Serif"/>
                <w:sz w:val="16"/>
                <w:szCs w:val="16"/>
              </w:rPr>
              <w:t>изм</w:t>
            </w:r>
            <w:proofErr w:type="spellEnd"/>
          </w:p>
        </w:tc>
        <w:tc>
          <w:tcPr>
            <w:tcW w:w="1807" w:type="dxa"/>
            <w:tcBorders>
              <w:top w:val="single" w:sz="4" w:space="0" w:color="auto"/>
              <w:left w:val="single" w:sz="4" w:space="0" w:color="auto"/>
              <w:bottom w:val="single" w:sz="4" w:space="0" w:color="auto"/>
              <w:right w:val="single" w:sz="4" w:space="0" w:color="auto"/>
            </w:tcBorders>
            <w:hideMark/>
          </w:tcPr>
          <w:p w:rsidR="009B7FF4" w:rsidRDefault="009B7FF4">
            <w:pPr>
              <w:jc w:val="center"/>
              <w:rPr>
                <w:rFonts w:ascii="PT Astra Serif" w:eastAsia="Calibri" w:hAnsi="PT Astra Serif"/>
                <w:sz w:val="16"/>
                <w:szCs w:val="16"/>
                <w:lang w:eastAsia="en-US"/>
              </w:rPr>
            </w:pPr>
            <w:r>
              <w:rPr>
                <w:rFonts w:ascii="PT Astra Serif" w:eastAsia="Calibri" w:hAnsi="PT Astra Serif"/>
                <w:sz w:val="16"/>
                <w:szCs w:val="16"/>
              </w:rPr>
              <w:t>Заявка № 131</w:t>
            </w:r>
          </w:p>
        </w:tc>
        <w:tc>
          <w:tcPr>
            <w:tcW w:w="1842" w:type="dxa"/>
            <w:tcBorders>
              <w:top w:val="single" w:sz="4" w:space="0" w:color="auto"/>
              <w:left w:val="single" w:sz="4" w:space="0" w:color="auto"/>
              <w:bottom w:val="single" w:sz="4" w:space="0" w:color="auto"/>
              <w:right w:val="single" w:sz="4" w:space="0" w:color="auto"/>
            </w:tcBorders>
            <w:hideMark/>
          </w:tcPr>
          <w:p w:rsidR="009B7FF4" w:rsidRDefault="009B7FF4">
            <w:pPr>
              <w:jc w:val="center"/>
              <w:rPr>
                <w:rFonts w:ascii="PT Astra Serif" w:eastAsia="Calibri" w:hAnsi="PT Astra Serif"/>
                <w:sz w:val="16"/>
                <w:szCs w:val="16"/>
                <w:lang w:eastAsia="en-US"/>
              </w:rPr>
            </w:pPr>
            <w:r>
              <w:rPr>
                <w:rFonts w:ascii="PT Astra Serif" w:eastAsia="Calibri" w:hAnsi="PT Astra Serif"/>
                <w:sz w:val="16"/>
                <w:szCs w:val="16"/>
              </w:rPr>
              <w:t>Заявка № 236</w:t>
            </w:r>
          </w:p>
        </w:tc>
      </w:tr>
      <w:tr w:rsidR="009B7FF4" w:rsidTr="009B7FF4">
        <w:trPr>
          <w:trHeight w:val="791"/>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9B7FF4" w:rsidRDefault="009B7FF4">
            <w:pPr>
              <w:rPr>
                <w:rFonts w:ascii="PT Astra Serif" w:eastAsia="Calibri" w:hAnsi="PT Astra Serif"/>
                <w:sz w:val="14"/>
                <w:szCs w:val="14"/>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hAnsi="PT Astra Serif"/>
                <w:sz w:val="16"/>
                <w:szCs w:val="16"/>
                <w:lang w:eastAsia="en-US"/>
              </w:rPr>
            </w:pPr>
            <w:r>
              <w:rPr>
                <w:rFonts w:ascii="PT Astra Serif" w:hAnsi="PT Astra Serif"/>
                <w:sz w:val="16"/>
                <w:szCs w:val="16"/>
              </w:rPr>
              <w:t>1</w:t>
            </w:r>
          </w:p>
        </w:tc>
        <w:tc>
          <w:tcPr>
            <w:tcW w:w="2836" w:type="dxa"/>
            <w:tcBorders>
              <w:top w:val="single" w:sz="4" w:space="0" w:color="auto"/>
              <w:left w:val="single" w:sz="4" w:space="0" w:color="auto"/>
              <w:bottom w:val="single" w:sz="4" w:space="0" w:color="auto"/>
              <w:right w:val="single" w:sz="4" w:space="0" w:color="auto"/>
            </w:tcBorders>
            <w:hideMark/>
          </w:tcPr>
          <w:p w:rsidR="009B7FF4" w:rsidRDefault="009B7FF4">
            <w:pPr>
              <w:pStyle w:val="aa"/>
              <w:tabs>
                <w:tab w:val="left" w:pos="2370"/>
              </w:tabs>
              <w:spacing w:before="0" w:beforeAutospacing="0" w:after="0" w:afterAutospacing="0" w:line="276" w:lineRule="auto"/>
              <w:jc w:val="both"/>
              <w:rPr>
                <w:rFonts w:ascii="PT Astra Serif" w:hAnsi="PT Astra Serif"/>
                <w:sz w:val="16"/>
                <w:szCs w:val="16"/>
                <w:lang w:eastAsia="en-US"/>
              </w:rPr>
            </w:pPr>
            <w:r>
              <w:rPr>
                <w:rFonts w:ascii="PT Astra Serif" w:hAnsi="PT Astra Serif"/>
                <w:sz w:val="16"/>
                <w:szCs w:val="16"/>
                <w:lang w:eastAsia="en-US"/>
              </w:rPr>
              <w:t xml:space="preserve">Перчатки резиновые общего назначения (кроме </w:t>
            </w:r>
            <w:proofErr w:type="gramStart"/>
            <w:r>
              <w:rPr>
                <w:rFonts w:ascii="PT Astra Serif" w:hAnsi="PT Astra Serif"/>
                <w:sz w:val="16"/>
                <w:szCs w:val="16"/>
                <w:lang w:eastAsia="en-US"/>
              </w:rPr>
              <w:t>медицинских</w:t>
            </w:r>
            <w:proofErr w:type="gramEnd"/>
            <w:r>
              <w:rPr>
                <w:rFonts w:ascii="PT Astra Serif" w:hAnsi="PT Astra Serif"/>
                <w:sz w:val="16"/>
                <w:szCs w:val="16"/>
                <w:lang w:eastAsia="en-US"/>
              </w:rPr>
              <w:t xml:space="preserve">).  Вид материала натуральный латекс. Тип рабочей поверхности: </w:t>
            </w:r>
            <w:proofErr w:type="gramStart"/>
            <w:r>
              <w:rPr>
                <w:rFonts w:ascii="PT Astra Serif" w:hAnsi="PT Astra Serif"/>
                <w:sz w:val="16"/>
                <w:szCs w:val="16"/>
                <w:lang w:eastAsia="en-US"/>
              </w:rPr>
              <w:t>рифленая</w:t>
            </w:r>
            <w:proofErr w:type="gramEnd"/>
            <w:r>
              <w:rPr>
                <w:rFonts w:ascii="PT Astra Serif" w:hAnsi="PT Astra Serif"/>
                <w:sz w:val="16"/>
                <w:szCs w:val="16"/>
                <w:lang w:eastAsia="en-US"/>
              </w:rPr>
              <w:t>. Не для одноразового использования. Размер: S.</w:t>
            </w:r>
          </w:p>
        </w:tc>
        <w:tc>
          <w:tcPr>
            <w:tcW w:w="460"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rPr>
                <w:rFonts w:ascii="PT Astra Serif" w:eastAsia="Calibri" w:hAnsi="PT Astra Serif"/>
                <w:sz w:val="16"/>
                <w:szCs w:val="16"/>
                <w:lang w:eastAsia="en-US"/>
              </w:rPr>
            </w:pPr>
            <w:r>
              <w:rPr>
                <w:rFonts w:ascii="PT Astra Serif" w:eastAsia="Calibri" w:hAnsi="PT Astra Serif"/>
                <w:sz w:val="16"/>
                <w:szCs w:val="16"/>
              </w:rPr>
              <w:t>36</w:t>
            </w:r>
          </w:p>
        </w:tc>
        <w:tc>
          <w:tcPr>
            <w:tcW w:w="709"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пара</w:t>
            </w:r>
          </w:p>
        </w:tc>
        <w:tc>
          <w:tcPr>
            <w:tcW w:w="1807" w:type="dxa"/>
            <w:tcBorders>
              <w:top w:val="single" w:sz="4" w:space="0" w:color="auto"/>
              <w:left w:val="single" w:sz="4" w:space="0" w:color="auto"/>
              <w:bottom w:val="single" w:sz="4" w:space="0" w:color="auto"/>
              <w:right w:val="single" w:sz="4" w:space="0" w:color="auto"/>
            </w:tcBorders>
            <w:hideMark/>
          </w:tcPr>
          <w:p w:rsidR="009B7FF4" w:rsidRDefault="009B7FF4">
            <w:pPr>
              <w:spacing w:after="200"/>
              <w:jc w:val="center"/>
              <w:rPr>
                <w:rFonts w:ascii="PT Astra Serif" w:eastAsia="Calibri" w:hAnsi="PT Astra Serif"/>
                <w:sz w:val="16"/>
                <w:szCs w:val="16"/>
                <w:lang w:eastAsia="en-US"/>
              </w:rPr>
            </w:pPr>
            <w:r>
              <w:rPr>
                <w:rFonts w:ascii="PT Astra Serif" w:eastAsia="Calibri" w:hAnsi="PT Astra Serif"/>
                <w:sz w:val="16"/>
                <w:szCs w:val="16"/>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9B7FF4" w:rsidRDefault="009B7FF4">
            <w:pPr>
              <w:spacing w:after="200"/>
              <w:jc w:val="center"/>
              <w:rPr>
                <w:rFonts w:ascii="PT Astra Serif" w:eastAsia="Calibri" w:hAnsi="PT Astra Serif"/>
                <w:sz w:val="16"/>
                <w:szCs w:val="16"/>
                <w:lang w:eastAsia="en-US"/>
              </w:rPr>
            </w:pPr>
            <w:r>
              <w:rPr>
                <w:rFonts w:ascii="PT Astra Serif" w:eastAsia="Calibri" w:hAnsi="PT Astra Serif"/>
                <w:sz w:val="16"/>
                <w:szCs w:val="16"/>
              </w:rPr>
              <w:t>Соответствует</w:t>
            </w:r>
          </w:p>
        </w:tc>
      </w:tr>
      <w:tr w:rsidR="009B7FF4" w:rsidTr="009B7FF4">
        <w:trPr>
          <w:trHeight w:val="289"/>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9B7FF4" w:rsidRDefault="009B7FF4">
            <w:pPr>
              <w:rPr>
                <w:rFonts w:ascii="PT Astra Serif" w:eastAsia="Calibri" w:hAnsi="PT Astra Serif"/>
                <w:sz w:val="14"/>
                <w:szCs w:val="14"/>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hAnsi="PT Astra Serif"/>
                <w:sz w:val="16"/>
                <w:szCs w:val="16"/>
                <w:lang w:eastAsia="en-US"/>
              </w:rPr>
            </w:pPr>
            <w:r>
              <w:rPr>
                <w:rFonts w:ascii="PT Astra Serif" w:hAnsi="PT Astra Serif"/>
                <w:sz w:val="16"/>
                <w:szCs w:val="16"/>
              </w:rPr>
              <w:t>2</w:t>
            </w:r>
          </w:p>
        </w:tc>
        <w:tc>
          <w:tcPr>
            <w:tcW w:w="2836" w:type="dxa"/>
            <w:tcBorders>
              <w:top w:val="single" w:sz="4" w:space="0" w:color="auto"/>
              <w:left w:val="single" w:sz="4" w:space="0" w:color="auto"/>
              <w:bottom w:val="single" w:sz="4" w:space="0" w:color="auto"/>
              <w:right w:val="single" w:sz="4" w:space="0" w:color="auto"/>
            </w:tcBorders>
            <w:hideMark/>
          </w:tcPr>
          <w:p w:rsidR="009B7FF4" w:rsidRDefault="009B7FF4">
            <w:pPr>
              <w:pStyle w:val="aa"/>
              <w:tabs>
                <w:tab w:val="left" w:pos="2370"/>
              </w:tabs>
              <w:spacing w:before="0" w:beforeAutospacing="0" w:after="0" w:afterAutospacing="0" w:line="276" w:lineRule="auto"/>
              <w:jc w:val="both"/>
              <w:rPr>
                <w:rFonts w:ascii="PT Astra Serif" w:hAnsi="PT Astra Serif"/>
                <w:sz w:val="16"/>
                <w:szCs w:val="16"/>
                <w:lang w:eastAsia="en-US"/>
              </w:rPr>
            </w:pPr>
            <w:r>
              <w:rPr>
                <w:rFonts w:ascii="PT Astra Serif" w:hAnsi="PT Astra Serif"/>
                <w:sz w:val="16"/>
                <w:szCs w:val="16"/>
                <w:lang w:eastAsia="en-US"/>
              </w:rPr>
              <w:t xml:space="preserve">Перчатки резиновые общего назначения (кроме </w:t>
            </w:r>
            <w:proofErr w:type="gramStart"/>
            <w:r>
              <w:rPr>
                <w:rFonts w:ascii="PT Astra Serif" w:hAnsi="PT Astra Serif"/>
                <w:sz w:val="16"/>
                <w:szCs w:val="16"/>
                <w:lang w:eastAsia="en-US"/>
              </w:rPr>
              <w:t>медицинских</w:t>
            </w:r>
            <w:proofErr w:type="gramEnd"/>
            <w:r>
              <w:rPr>
                <w:rFonts w:ascii="PT Astra Serif" w:hAnsi="PT Astra Serif"/>
                <w:sz w:val="16"/>
                <w:szCs w:val="16"/>
                <w:lang w:eastAsia="en-US"/>
              </w:rPr>
              <w:t xml:space="preserve">).  Вид материала натуральный латекс. Тип рабочей поверхности: </w:t>
            </w:r>
            <w:proofErr w:type="gramStart"/>
            <w:r>
              <w:rPr>
                <w:rFonts w:ascii="PT Astra Serif" w:hAnsi="PT Astra Serif"/>
                <w:sz w:val="16"/>
                <w:szCs w:val="16"/>
                <w:lang w:eastAsia="en-US"/>
              </w:rPr>
              <w:t>рифленая</w:t>
            </w:r>
            <w:proofErr w:type="gramEnd"/>
            <w:r>
              <w:rPr>
                <w:rFonts w:ascii="PT Astra Serif" w:hAnsi="PT Astra Serif"/>
                <w:sz w:val="16"/>
                <w:szCs w:val="16"/>
                <w:lang w:eastAsia="en-US"/>
              </w:rPr>
              <w:t>. Не для одноразового использования. Размер: M.</w:t>
            </w:r>
          </w:p>
        </w:tc>
        <w:tc>
          <w:tcPr>
            <w:tcW w:w="460"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rPr>
                <w:rFonts w:ascii="PT Astra Serif" w:eastAsia="Calibri" w:hAnsi="PT Astra Serif"/>
                <w:sz w:val="16"/>
                <w:szCs w:val="16"/>
                <w:lang w:eastAsia="en-US"/>
              </w:rPr>
            </w:pPr>
            <w:r>
              <w:rPr>
                <w:rFonts w:ascii="PT Astra Serif" w:eastAsia="Calibri" w:hAnsi="PT Astra Serif"/>
                <w:sz w:val="16"/>
                <w:szCs w:val="16"/>
              </w:rPr>
              <w:t>180</w:t>
            </w:r>
          </w:p>
        </w:tc>
        <w:tc>
          <w:tcPr>
            <w:tcW w:w="709"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пара</w:t>
            </w:r>
          </w:p>
        </w:tc>
        <w:tc>
          <w:tcPr>
            <w:tcW w:w="1807"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Соответствует</w:t>
            </w:r>
          </w:p>
        </w:tc>
      </w:tr>
      <w:tr w:rsidR="009B7FF4" w:rsidTr="009B7FF4">
        <w:trPr>
          <w:trHeight w:val="700"/>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9B7FF4" w:rsidRDefault="009B7FF4">
            <w:pPr>
              <w:rPr>
                <w:rFonts w:ascii="PT Astra Serif" w:eastAsia="Calibri" w:hAnsi="PT Astra Serif"/>
                <w:sz w:val="14"/>
                <w:szCs w:val="14"/>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hAnsi="PT Astra Serif"/>
                <w:sz w:val="16"/>
                <w:szCs w:val="16"/>
                <w:lang w:eastAsia="en-US"/>
              </w:rPr>
            </w:pPr>
            <w:r>
              <w:rPr>
                <w:rFonts w:ascii="PT Astra Serif" w:hAnsi="PT Astra Serif"/>
                <w:sz w:val="16"/>
                <w:szCs w:val="16"/>
              </w:rPr>
              <w:t>3</w:t>
            </w:r>
          </w:p>
        </w:tc>
        <w:tc>
          <w:tcPr>
            <w:tcW w:w="2836" w:type="dxa"/>
            <w:tcBorders>
              <w:top w:val="single" w:sz="4" w:space="0" w:color="auto"/>
              <w:left w:val="single" w:sz="4" w:space="0" w:color="auto"/>
              <w:bottom w:val="single" w:sz="4" w:space="0" w:color="auto"/>
              <w:right w:val="single" w:sz="4" w:space="0" w:color="auto"/>
            </w:tcBorders>
            <w:hideMark/>
          </w:tcPr>
          <w:p w:rsidR="009B7FF4" w:rsidRDefault="009B7FF4">
            <w:pPr>
              <w:pStyle w:val="aa"/>
              <w:tabs>
                <w:tab w:val="left" w:pos="2370"/>
              </w:tabs>
              <w:spacing w:before="0" w:beforeAutospacing="0" w:after="0" w:afterAutospacing="0" w:line="276" w:lineRule="auto"/>
              <w:jc w:val="both"/>
              <w:rPr>
                <w:rFonts w:ascii="PT Astra Serif" w:hAnsi="PT Astra Serif"/>
                <w:sz w:val="16"/>
                <w:szCs w:val="16"/>
                <w:lang w:val="en-US" w:eastAsia="en-US"/>
              </w:rPr>
            </w:pPr>
            <w:r>
              <w:rPr>
                <w:rFonts w:ascii="PT Astra Serif" w:hAnsi="PT Astra Serif"/>
                <w:sz w:val="16"/>
                <w:szCs w:val="16"/>
                <w:lang w:eastAsia="en-US"/>
              </w:rPr>
              <w:t xml:space="preserve">Перчатки резиновые общего назначения (кроме </w:t>
            </w:r>
            <w:proofErr w:type="gramStart"/>
            <w:r>
              <w:rPr>
                <w:rFonts w:ascii="PT Astra Serif" w:hAnsi="PT Astra Serif"/>
                <w:sz w:val="16"/>
                <w:szCs w:val="16"/>
                <w:lang w:eastAsia="en-US"/>
              </w:rPr>
              <w:t>медицинских</w:t>
            </w:r>
            <w:proofErr w:type="gramEnd"/>
            <w:r>
              <w:rPr>
                <w:rFonts w:ascii="PT Astra Serif" w:hAnsi="PT Astra Serif"/>
                <w:sz w:val="16"/>
                <w:szCs w:val="16"/>
                <w:lang w:eastAsia="en-US"/>
              </w:rPr>
              <w:t xml:space="preserve">).  Вид материала натуральный латекс. Тип рабочей поверхности: </w:t>
            </w:r>
            <w:proofErr w:type="gramStart"/>
            <w:r>
              <w:rPr>
                <w:rFonts w:ascii="PT Astra Serif" w:hAnsi="PT Astra Serif"/>
                <w:sz w:val="16"/>
                <w:szCs w:val="16"/>
                <w:lang w:eastAsia="en-US"/>
              </w:rPr>
              <w:t>рифленая</w:t>
            </w:r>
            <w:proofErr w:type="gramEnd"/>
            <w:r>
              <w:rPr>
                <w:rFonts w:ascii="PT Astra Serif" w:hAnsi="PT Astra Serif"/>
                <w:sz w:val="16"/>
                <w:szCs w:val="16"/>
                <w:lang w:eastAsia="en-US"/>
              </w:rPr>
              <w:t>. Не для одноразового использования. Размер: L.</w:t>
            </w:r>
          </w:p>
        </w:tc>
        <w:tc>
          <w:tcPr>
            <w:tcW w:w="460"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rPr>
                <w:rFonts w:ascii="PT Astra Serif" w:eastAsia="Calibri" w:hAnsi="PT Astra Serif"/>
                <w:sz w:val="16"/>
                <w:szCs w:val="16"/>
                <w:lang w:eastAsia="en-US"/>
              </w:rPr>
            </w:pPr>
            <w:r>
              <w:rPr>
                <w:rFonts w:ascii="PT Astra Serif" w:eastAsia="Calibri" w:hAnsi="PT Astra Serif"/>
                <w:sz w:val="16"/>
                <w:szCs w:val="16"/>
              </w:rPr>
              <w:t>36</w:t>
            </w:r>
          </w:p>
        </w:tc>
        <w:tc>
          <w:tcPr>
            <w:tcW w:w="709"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пара</w:t>
            </w:r>
          </w:p>
        </w:tc>
        <w:tc>
          <w:tcPr>
            <w:tcW w:w="1807"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Соответствует</w:t>
            </w:r>
          </w:p>
        </w:tc>
      </w:tr>
      <w:tr w:rsidR="009B7FF4" w:rsidTr="009B7FF4">
        <w:trPr>
          <w:trHeight w:val="456"/>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9B7FF4" w:rsidRDefault="009B7FF4">
            <w:pPr>
              <w:rPr>
                <w:rFonts w:ascii="PT Astra Serif" w:eastAsia="Calibri" w:hAnsi="PT Astra Serif"/>
                <w:sz w:val="14"/>
                <w:szCs w:val="14"/>
                <w:lang w:eastAsia="en-US"/>
              </w:rPr>
            </w:pPr>
          </w:p>
        </w:tc>
        <w:tc>
          <w:tcPr>
            <w:tcW w:w="533"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hAnsi="PT Astra Serif"/>
                <w:sz w:val="16"/>
                <w:szCs w:val="16"/>
                <w:lang w:eastAsia="en-US"/>
              </w:rPr>
            </w:pPr>
            <w:r>
              <w:rPr>
                <w:rFonts w:ascii="PT Astra Serif" w:hAnsi="PT Astra Serif"/>
                <w:sz w:val="16"/>
                <w:szCs w:val="16"/>
              </w:rPr>
              <w:t>4</w:t>
            </w:r>
          </w:p>
        </w:tc>
        <w:tc>
          <w:tcPr>
            <w:tcW w:w="2836" w:type="dxa"/>
            <w:tcBorders>
              <w:top w:val="single" w:sz="4" w:space="0" w:color="auto"/>
              <w:left w:val="single" w:sz="4" w:space="0" w:color="auto"/>
              <w:bottom w:val="single" w:sz="4" w:space="0" w:color="auto"/>
              <w:right w:val="single" w:sz="4" w:space="0" w:color="auto"/>
            </w:tcBorders>
            <w:hideMark/>
          </w:tcPr>
          <w:p w:rsidR="009B7FF4" w:rsidRDefault="009B7FF4">
            <w:pPr>
              <w:pStyle w:val="aa"/>
              <w:spacing w:before="0" w:beforeAutospacing="0" w:after="0" w:afterAutospacing="0" w:line="276" w:lineRule="auto"/>
              <w:jc w:val="both"/>
              <w:rPr>
                <w:rFonts w:ascii="PT Astra Serif" w:hAnsi="PT Astra Serif"/>
                <w:sz w:val="16"/>
                <w:szCs w:val="16"/>
                <w:lang w:eastAsia="en-US"/>
              </w:rPr>
            </w:pPr>
            <w:r>
              <w:rPr>
                <w:rFonts w:ascii="PT Astra Serif" w:hAnsi="PT Astra Serif"/>
                <w:sz w:val="16"/>
                <w:szCs w:val="16"/>
                <w:lang w:eastAsia="en-US"/>
              </w:rPr>
              <w:t xml:space="preserve">Перчатки резиновые общего назначения (кроме </w:t>
            </w:r>
            <w:proofErr w:type="gramStart"/>
            <w:r>
              <w:rPr>
                <w:rFonts w:ascii="PT Astra Serif" w:hAnsi="PT Astra Serif"/>
                <w:sz w:val="16"/>
                <w:szCs w:val="16"/>
                <w:lang w:eastAsia="en-US"/>
              </w:rPr>
              <w:t>медицинских</w:t>
            </w:r>
            <w:proofErr w:type="gramEnd"/>
            <w:r>
              <w:rPr>
                <w:rFonts w:ascii="PT Astra Serif" w:hAnsi="PT Astra Serif"/>
                <w:sz w:val="16"/>
                <w:szCs w:val="16"/>
                <w:lang w:eastAsia="en-US"/>
              </w:rPr>
              <w:t xml:space="preserve">).   Вид материала каучук. Тип рабочей поверхности: </w:t>
            </w:r>
            <w:proofErr w:type="gramStart"/>
            <w:r>
              <w:rPr>
                <w:rFonts w:ascii="PT Astra Serif" w:hAnsi="PT Astra Serif"/>
                <w:sz w:val="16"/>
                <w:szCs w:val="16"/>
                <w:lang w:eastAsia="en-US"/>
              </w:rPr>
              <w:t>рифленая</w:t>
            </w:r>
            <w:proofErr w:type="gramEnd"/>
            <w:r>
              <w:rPr>
                <w:rFonts w:ascii="PT Astra Serif" w:hAnsi="PT Astra Serif"/>
                <w:sz w:val="16"/>
                <w:szCs w:val="16"/>
                <w:lang w:eastAsia="en-US"/>
              </w:rPr>
              <w:t>. Не для одноразового использования. Размер: L.</w:t>
            </w:r>
          </w:p>
        </w:tc>
        <w:tc>
          <w:tcPr>
            <w:tcW w:w="460"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rPr>
                <w:rFonts w:ascii="PT Astra Serif" w:eastAsia="Calibri" w:hAnsi="PT Astra Serif"/>
                <w:sz w:val="16"/>
                <w:szCs w:val="16"/>
                <w:lang w:eastAsia="en-US"/>
              </w:rPr>
            </w:pPr>
            <w:r>
              <w:rPr>
                <w:rFonts w:ascii="PT Astra Serif" w:eastAsia="Calibri" w:hAnsi="PT Astra Serif"/>
                <w:sz w:val="16"/>
                <w:szCs w:val="16"/>
              </w:rPr>
              <w:t>65</w:t>
            </w:r>
          </w:p>
        </w:tc>
        <w:tc>
          <w:tcPr>
            <w:tcW w:w="709"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пара</w:t>
            </w:r>
          </w:p>
        </w:tc>
        <w:tc>
          <w:tcPr>
            <w:tcW w:w="1807"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Соответствует</w:t>
            </w:r>
          </w:p>
        </w:tc>
        <w:tc>
          <w:tcPr>
            <w:tcW w:w="1842" w:type="dxa"/>
            <w:tcBorders>
              <w:top w:val="single" w:sz="4" w:space="0" w:color="auto"/>
              <w:left w:val="single" w:sz="4" w:space="0" w:color="auto"/>
              <w:bottom w:val="single" w:sz="4" w:space="0" w:color="auto"/>
              <w:right w:val="single" w:sz="4" w:space="0" w:color="auto"/>
            </w:tcBorders>
            <w:hideMark/>
          </w:tcPr>
          <w:p w:rsidR="009B7FF4" w:rsidRDefault="009B7FF4">
            <w:pPr>
              <w:spacing w:after="200" w:line="276" w:lineRule="auto"/>
              <w:jc w:val="center"/>
              <w:rPr>
                <w:rFonts w:ascii="PT Astra Serif" w:eastAsia="Calibri" w:hAnsi="PT Astra Serif"/>
                <w:sz w:val="16"/>
                <w:szCs w:val="16"/>
                <w:lang w:eastAsia="en-US"/>
              </w:rPr>
            </w:pPr>
            <w:r>
              <w:rPr>
                <w:rFonts w:ascii="PT Astra Serif" w:eastAsia="Calibri" w:hAnsi="PT Astra Serif"/>
                <w:sz w:val="16"/>
                <w:szCs w:val="16"/>
              </w:rPr>
              <w:t>Соответствует</w:t>
            </w:r>
          </w:p>
        </w:tc>
      </w:tr>
    </w:tbl>
    <w:p w:rsidR="00964FB3" w:rsidRDefault="00964FB3" w:rsidP="002C0143">
      <w:pPr>
        <w:jc w:val="both"/>
        <w:rPr>
          <w:rFonts w:ascii="PT Astra Serif" w:hAnsi="PT Astra Serif"/>
          <w:sz w:val="24"/>
          <w:szCs w:val="24"/>
        </w:rPr>
      </w:pPr>
    </w:p>
    <w:p w:rsidR="00685948" w:rsidRDefault="00685948"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sectPr w:rsidR="00964FB3"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0A6254"/>
    <w:rsid w:val="00142F16"/>
    <w:rsid w:val="001B545A"/>
    <w:rsid w:val="001D55F7"/>
    <w:rsid w:val="002C0143"/>
    <w:rsid w:val="002D1F5B"/>
    <w:rsid w:val="00362C89"/>
    <w:rsid w:val="005022F9"/>
    <w:rsid w:val="00581F2A"/>
    <w:rsid w:val="00685948"/>
    <w:rsid w:val="006C41E7"/>
    <w:rsid w:val="00766D15"/>
    <w:rsid w:val="00766F19"/>
    <w:rsid w:val="0078006A"/>
    <w:rsid w:val="007E5585"/>
    <w:rsid w:val="008A6C0A"/>
    <w:rsid w:val="00964FB3"/>
    <w:rsid w:val="009B1904"/>
    <w:rsid w:val="009B7FF4"/>
    <w:rsid w:val="009C4423"/>
    <w:rsid w:val="009D5B69"/>
    <w:rsid w:val="009E6634"/>
    <w:rsid w:val="00A0473E"/>
    <w:rsid w:val="00A12C46"/>
    <w:rsid w:val="00A7447E"/>
    <w:rsid w:val="00A96A65"/>
    <w:rsid w:val="00BE3931"/>
    <w:rsid w:val="00C1603F"/>
    <w:rsid w:val="00C53404"/>
    <w:rsid w:val="00C71A66"/>
    <w:rsid w:val="00CA4779"/>
    <w:rsid w:val="00DD5051"/>
    <w:rsid w:val="00E0104E"/>
    <w:rsid w:val="00E14A8C"/>
    <w:rsid w:val="00E97A15"/>
    <w:rsid w:val="00F61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 w:type="paragraph" w:styleId="aa">
    <w:name w:val="Normal (Web)"/>
    <w:basedOn w:val="a"/>
    <w:uiPriority w:val="99"/>
    <w:unhideWhenUsed/>
    <w:rsid w:val="009B7FF4"/>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 w:type="paragraph" w:styleId="aa">
    <w:name w:val="Normal (Web)"/>
    <w:basedOn w:val="a"/>
    <w:uiPriority w:val="99"/>
    <w:unhideWhenUsed/>
    <w:rsid w:val="009B7FF4"/>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50911896">
      <w:bodyDiv w:val="1"/>
      <w:marLeft w:val="0"/>
      <w:marRight w:val="0"/>
      <w:marTop w:val="0"/>
      <w:marBottom w:val="0"/>
      <w:divBdr>
        <w:top w:val="none" w:sz="0" w:space="0" w:color="auto"/>
        <w:left w:val="none" w:sz="0" w:space="0" w:color="auto"/>
        <w:bottom w:val="none" w:sz="0" w:space="0" w:color="auto"/>
        <w:right w:val="none" w:sz="0" w:space="0" w:color="auto"/>
      </w:divBdr>
    </w:div>
    <w:div w:id="1700549801">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3</Pages>
  <Words>1155</Words>
  <Characters>6587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2021-03-23T05:06:00Z</cp:lastPrinted>
  <dcterms:created xsi:type="dcterms:W3CDTF">2021-02-04T09:05:00Z</dcterms:created>
  <dcterms:modified xsi:type="dcterms:W3CDTF">2021-03-23T06:51:00Z</dcterms:modified>
</cp:coreProperties>
</file>