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523D91" w:rsidRPr="00523D91" w:rsidRDefault="00523D91" w:rsidP="00523D91">
      <w:pPr>
        <w:jc w:val="center"/>
        <w:rPr>
          <w:rFonts w:ascii="PT Astra Serif" w:hAnsi="PT Astra Serif"/>
          <w:b/>
          <w:bCs/>
          <w:sz w:val="24"/>
          <w:szCs w:val="24"/>
        </w:rPr>
      </w:pPr>
      <w:r w:rsidRPr="00523D91">
        <w:rPr>
          <w:rFonts w:ascii="PT Astra Serif" w:hAnsi="PT Astra Serif"/>
          <w:b/>
          <w:bCs/>
          <w:sz w:val="24"/>
          <w:szCs w:val="24"/>
        </w:rPr>
        <w:t>ПРОТОКОЛ</w:t>
      </w: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523D91" w:rsidRPr="00AB39CE" w:rsidRDefault="00523D91" w:rsidP="00523D91">
      <w:pPr>
        <w:ind w:left="-993"/>
        <w:jc w:val="both"/>
        <w:rPr>
          <w:rFonts w:ascii="PT Serif" w:hAnsi="PT Serif"/>
          <w:sz w:val="24"/>
        </w:rPr>
      </w:pPr>
    </w:p>
    <w:p w:rsidR="00523D91" w:rsidRPr="00BD1EBE" w:rsidRDefault="00523D91" w:rsidP="00DC7814">
      <w:pPr>
        <w:ind w:left="-142"/>
        <w:jc w:val="both"/>
        <w:rPr>
          <w:rFonts w:ascii="PT Astra Serif" w:hAnsi="PT Astra Serif"/>
          <w:sz w:val="24"/>
          <w:szCs w:val="24"/>
        </w:rPr>
      </w:pPr>
      <w:r w:rsidRPr="00BD1EBE">
        <w:rPr>
          <w:rFonts w:ascii="PT Astra Serif" w:hAnsi="PT Astra Serif"/>
          <w:sz w:val="24"/>
          <w:szCs w:val="24"/>
        </w:rPr>
        <w:t>«</w:t>
      </w:r>
      <w:r w:rsidR="002915CA">
        <w:rPr>
          <w:rFonts w:ascii="PT Astra Serif" w:hAnsi="PT Astra Serif"/>
          <w:sz w:val="24"/>
          <w:szCs w:val="24"/>
        </w:rPr>
        <w:t>20</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sidR="00031295">
        <w:rPr>
          <w:rFonts w:ascii="PT Astra Serif" w:hAnsi="PT Astra Serif"/>
          <w:sz w:val="24"/>
          <w:szCs w:val="24"/>
        </w:rPr>
        <w:t xml:space="preserve">  </w:t>
      </w:r>
      <w:r w:rsidRPr="00BD1EBE">
        <w:rPr>
          <w:rFonts w:ascii="PT Astra Serif" w:hAnsi="PT Astra Serif"/>
          <w:sz w:val="24"/>
          <w:szCs w:val="24"/>
        </w:rPr>
        <w:t>№ 0187300005821000</w:t>
      </w:r>
      <w:r w:rsidR="002915CA">
        <w:rPr>
          <w:rFonts w:ascii="PT Astra Serif" w:hAnsi="PT Astra Serif"/>
          <w:sz w:val="24"/>
          <w:szCs w:val="24"/>
        </w:rPr>
        <w:t>142</w:t>
      </w:r>
      <w:r w:rsidRPr="00BD1EBE">
        <w:rPr>
          <w:rFonts w:ascii="PT Astra Serif" w:hAnsi="PT Astra Serif"/>
          <w:sz w:val="24"/>
          <w:szCs w:val="24"/>
        </w:rPr>
        <w:t>-1</w:t>
      </w:r>
    </w:p>
    <w:p w:rsidR="00523D91" w:rsidRPr="00BD1EBE" w:rsidRDefault="00523D91" w:rsidP="00DC7814">
      <w:pPr>
        <w:ind w:left="-142"/>
        <w:jc w:val="both"/>
        <w:rPr>
          <w:rFonts w:ascii="PT Astra Serif" w:hAnsi="PT Astra Serif"/>
          <w:sz w:val="24"/>
          <w:szCs w:val="24"/>
        </w:rPr>
      </w:pPr>
    </w:p>
    <w:p w:rsidR="002915CA" w:rsidRPr="002915CA" w:rsidRDefault="002915CA" w:rsidP="00DC7814">
      <w:pPr>
        <w:tabs>
          <w:tab w:val="left" w:pos="284"/>
          <w:tab w:val="left" w:pos="426"/>
        </w:tabs>
        <w:ind w:left="-142"/>
        <w:jc w:val="both"/>
        <w:rPr>
          <w:rFonts w:ascii="PT Astra Serif" w:hAnsi="PT Astra Serif"/>
          <w:sz w:val="24"/>
          <w:szCs w:val="24"/>
        </w:rPr>
      </w:pPr>
      <w:r w:rsidRPr="002915CA">
        <w:rPr>
          <w:rFonts w:ascii="PT Astra Serif" w:hAnsi="PT Astra Serif"/>
          <w:sz w:val="24"/>
          <w:szCs w:val="24"/>
        </w:rPr>
        <w:t xml:space="preserve">ПРИСУТСТВОВАЛИ: </w:t>
      </w:r>
    </w:p>
    <w:p w:rsidR="002915CA" w:rsidRPr="002915CA" w:rsidRDefault="002915CA" w:rsidP="00DC7814">
      <w:pPr>
        <w:tabs>
          <w:tab w:val="left" w:pos="284"/>
          <w:tab w:val="left" w:pos="426"/>
        </w:tabs>
        <w:ind w:left="-142" w:right="142"/>
        <w:jc w:val="both"/>
        <w:rPr>
          <w:rFonts w:ascii="PT Astra Serif" w:hAnsi="PT Astra Serif"/>
          <w:sz w:val="24"/>
          <w:szCs w:val="24"/>
        </w:rPr>
      </w:pPr>
      <w:r w:rsidRPr="002915C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915CA">
        <w:rPr>
          <w:rFonts w:ascii="PT Astra Serif" w:hAnsi="PT Astra Serif"/>
          <w:sz w:val="24"/>
          <w:szCs w:val="24"/>
        </w:rPr>
        <w:t>Югорска</w:t>
      </w:r>
      <w:proofErr w:type="spellEnd"/>
      <w:r w:rsidRPr="002915CA">
        <w:rPr>
          <w:rFonts w:ascii="PT Astra Serif" w:hAnsi="PT Astra Serif"/>
          <w:sz w:val="24"/>
          <w:szCs w:val="24"/>
        </w:rPr>
        <w:t xml:space="preserve"> (далее - комиссия) в следующем  составе:</w:t>
      </w:r>
    </w:p>
    <w:p w:rsidR="002915CA" w:rsidRPr="002915CA" w:rsidRDefault="002915CA" w:rsidP="00DC7814">
      <w:pPr>
        <w:numPr>
          <w:ilvl w:val="0"/>
          <w:numId w:val="1"/>
        </w:numPr>
        <w:tabs>
          <w:tab w:val="left" w:pos="284"/>
          <w:tab w:val="left" w:pos="426"/>
        </w:tabs>
        <w:ind w:left="-142" w:right="142" w:firstLine="0"/>
        <w:jc w:val="both"/>
        <w:rPr>
          <w:rFonts w:ascii="PT Astra Serif" w:hAnsi="PT Astra Serif"/>
          <w:sz w:val="24"/>
          <w:szCs w:val="24"/>
        </w:rPr>
      </w:pPr>
      <w:r w:rsidRPr="002915C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915CA" w:rsidRPr="002915CA" w:rsidRDefault="002915CA" w:rsidP="00DC7814">
      <w:pPr>
        <w:pStyle w:val="a6"/>
        <w:tabs>
          <w:tab w:val="left" w:pos="284"/>
          <w:tab w:val="left" w:pos="426"/>
          <w:tab w:val="left" w:pos="851"/>
        </w:tabs>
        <w:ind w:left="-142" w:right="-1"/>
        <w:jc w:val="both"/>
        <w:rPr>
          <w:rFonts w:ascii="PT Astra Serif" w:hAnsi="PT Astra Serif"/>
          <w:sz w:val="24"/>
          <w:szCs w:val="24"/>
        </w:rPr>
      </w:pPr>
      <w:r w:rsidRPr="002915CA">
        <w:rPr>
          <w:rFonts w:ascii="PT Astra Serif" w:hAnsi="PT Astra Serif"/>
          <w:sz w:val="24"/>
          <w:szCs w:val="24"/>
        </w:rPr>
        <w:t>Члены комиссии:</w:t>
      </w:r>
    </w:p>
    <w:p w:rsidR="002915CA" w:rsidRPr="002915CA" w:rsidRDefault="002915CA" w:rsidP="00DC7814">
      <w:pPr>
        <w:pStyle w:val="a6"/>
        <w:widowControl/>
        <w:numPr>
          <w:ilvl w:val="0"/>
          <w:numId w:val="1"/>
        </w:numPr>
        <w:tabs>
          <w:tab w:val="left" w:pos="142"/>
          <w:tab w:val="left" w:pos="284"/>
          <w:tab w:val="left" w:pos="426"/>
          <w:tab w:val="left" w:pos="851"/>
        </w:tabs>
        <w:ind w:left="-142" w:right="142" w:firstLine="0"/>
        <w:jc w:val="both"/>
        <w:rPr>
          <w:rFonts w:ascii="PT Astra Serif" w:hAnsi="PT Astra Serif"/>
          <w:sz w:val="24"/>
          <w:szCs w:val="24"/>
        </w:rPr>
      </w:pPr>
      <w:r w:rsidRPr="002915CA">
        <w:rPr>
          <w:rFonts w:ascii="PT Astra Serif" w:hAnsi="PT Astra Serif"/>
          <w:sz w:val="24"/>
          <w:szCs w:val="24"/>
        </w:rPr>
        <w:t xml:space="preserve">В. А. Климин – председатель Думы города </w:t>
      </w:r>
      <w:proofErr w:type="spellStart"/>
      <w:r w:rsidRPr="002915CA">
        <w:rPr>
          <w:rFonts w:ascii="PT Astra Serif" w:hAnsi="PT Astra Serif"/>
          <w:spacing w:val="-6"/>
          <w:sz w:val="24"/>
          <w:szCs w:val="24"/>
        </w:rPr>
        <w:t>Югорска</w:t>
      </w:r>
      <w:proofErr w:type="spellEnd"/>
      <w:r w:rsidRPr="002915CA">
        <w:rPr>
          <w:rFonts w:ascii="PT Astra Serif" w:hAnsi="PT Astra Serif"/>
          <w:spacing w:val="-6"/>
          <w:sz w:val="24"/>
          <w:szCs w:val="24"/>
        </w:rPr>
        <w:t>;</w:t>
      </w:r>
    </w:p>
    <w:p w:rsidR="002915CA" w:rsidRPr="002915CA" w:rsidRDefault="002915CA" w:rsidP="00DC7814">
      <w:pPr>
        <w:pStyle w:val="a6"/>
        <w:widowControl/>
        <w:numPr>
          <w:ilvl w:val="0"/>
          <w:numId w:val="1"/>
        </w:numPr>
        <w:tabs>
          <w:tab w:val="left" w:pos="142"/>
          <w:tab w:val="left" w:pos="284"/>
          <w:tab w:val="left" w:pos="426"/>
          <w:tab w:val="left" w:pos="851"/>
        </w:tabs>
        <w:ind w:left="-142" w:right="142" w:firstLine="0"/>
        <w:jc w:val="both"/>
        <w:rPr>
          <w:rFonts w:ascii="PT Astra Serif" w:hAnsi="PT Astra Serif"/>
          <w:sz w:val="24"/>
          <w:szCs w:val="24"/>
        </w:rPr>
      </w:pPr>
      <w:r w:rsidRPr="002915CA">
        <w:rPr>
          <w:rFonts w:ascii="PT Astra Serif" w:hAnsi="PT Astra Serif"/>
          <w:spacing w:val="-6"/>
          <w:sz w:val="24"/>
          <w:szCs w:val="24"/>
        </w:rPr>
        <w:t xml:space="preserve">Т.И. </w:t>
      </w:r>
      <w:proofErr w:type="spellStart"/>
      <w:r w:rsidRPr="002915CA">
        <w:rPr>
          <w:rFonts w:ascii="PT Astra Serif" w:hAnsi="PT Astra Serif"/>
          <w:spacing w:val="-6"/>
          <w:sz w:val="24"/>
          <w:szCs w:val="24"/>
        </w:rPr>
        <w:t>Долгодворова</w:t>
      </w:r>
      <w:proofErr w:type="spellEnd"/>
      <w:r w:rsidRPr="002915CA">
        <w:rPr>
          <w:rFonts w:ascii="PT Astra Serif" w:hAnsi="PT Astra Serif"/>
          <w:spacing w:val="-6"/>
          <w:sz w:val="24"/>
          <w:szCs w:val="24"/>
        </w:rPr>
        <w:t xml:space="preserve"> – заместитель главы города </w:t>
      </w:r>
      <w:proofErr w:type="spellStart"/>
      <w:r w:rsidRPr="002915CA">
        <w:rPr>
          <w:rFonts w:ascii="PT Astra Serif" w:hAnsi="PT Astra Serif"/>
          <w:spacing w:val="-6"/>
          <w:sz w:val="24"/>
          <w:szCs w:val="24"/>
        </w:rPr>
        <w:t>Югорска</w:t>
      </w:r>
      <w:proofErr w:type="spellEnd"/>
      <w:r w:rsidRPr="002915CA">
        <w:rPr>
          <w:rFonts w:ascii="PT Astra Serif" w:hAnsi="PT Astra Serif"/>
          <w:spacing w:val="-6"/>
          <w:sz w:val="24"/>
          <w:szCs w:val="24"/>
        </w:rPr>
        <w:t>;</w:t>
      </w:r>
    </w:p>
    <w:p w:rsidR="002915CA" w:rsidRPr="002915CA" w:rsidRDefault="002915CA" w:rsidP="00DC7814">
      <w:pPr>
        <w:pStyle w:val="a6"/>
        <w:widowControl/>
        <w:numPr>
          <w:ilvl w:val="0"/>
          <w:numId w:val="1"/>
        </w:numPr>
        <w:tabs>
          <w:tab w:val="left" w:pos="-567"/>
          <w:tab w:val="left" w:pos="142"/>
          <w:tab w:val="left" w:pos="284"/>
          <w:tab w:val="left" w:pos="426"/>
          <w:tab w:val="left" w:pos="851"/>
        </w:tabs>
        <w:ind w:left="-142" w:right="142" w:firstLine="0"/>
        <w:jc w:val="both"/>
        <w:rPr>
          <w:rFonts w:ascii="PT Astra Serif" w:hAnsi="PT Astra Serif"/>
          <w:sz w:val="24"/>
          <w:szCs w:val="24"/>
        </w:rPr>
      </w:pPr>
      <w:r w:rsidRPr="002915CA">
        <w:rPr>
          <w:rFonts w:ascii="PT Astra Serif" w:hAnsi="PT Astra Serif"/>
          <w:sz w:val="24"/>
          <w:szCs w:val="24"/>
        </w:rPr>
        <w:t xml:space="preserve">Ж.В. </w:t>
      </w:r>
      <w:proofErr w:type="spellStart"/>
      <w:r w:rsidRPr="002915CA">
        <w:rPr>
          <w:rFonts w:ascii="PT Astra Serif" w:hAnsi="PT Astra Serif"/>
          <w:sz w:val="24"/>
          <w:szCs w:val="24"/>
        </w:rPr>
        <w:t>Резинкина</w:t>
      </w:r>
      <w:proofErr w:type="spellEnd"/>
      <w:r w:rsidRPr="002915C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915CA">
        <w:rPr>
          <w:rFonts w:ascii="PT Astra Serif" w:hAnsi="PT Astra Serif"/>
          <w:sz w:val="24"/>
          <w:szCs w:val="24"/>
        </w:rPr>
        <w:t>Югорска</w:t>
      </w:r>
      <w:proofErr w:type="spellEnd"/>
      <w:r w:rsidRPr="002915CA">
        <w:rPr>
          <w:rFonts w:ascii="PT Astra Serif" w:hAnsi="PT Astra Serif"/>
          <w:sz w:val="24"/>
          <w:szCs w:val="24"/>
        </w:rPr>
        <w:t>;</w:t>
      </w:r>
    </w:p>
    <w:p w:rsidR="002915CA" w:rsidRPr="002915CA" w:rsidRDefault="002915CA" w:rsidP="00DC7814">
      <w:pPr>
        <w:numPr>
          <w:ilvl w:val="0"/>
          <w:numId w:val="1"/>
        </w:numPr>
        <w:tabs>
          <w:tab w:val="left" w:pos="284"/>
          <w:tab w:val="left" w:pos="426"/>
        </w:tabs>
        <w:ind w:left="-142" w:right="142" w:firstLine="0"/>
        <w:jc w:val="both"/>
        <w:rPr>
          <w:rFonts w:ascii="PT Astra Serif" w:hAnsi="PT Astra Serif"/>
          <w:spacing w:val="-6"/>
          <w:sz w:val="24"/>
          <w:szCs w:val="24"/>
        </w:rPr>
      </w:pPr>
      <w:r w:rsidRPr="002915C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915CA">
        <w:rPr>
          <w:rFonts w:ascii="PT Astra Serif" w:hAnsi="PT Astra Serif"/>
          <w:spacing w:val="-6"/>
          <w:sz w:val="24"/>
          <w:szCs w:val="24"/>
        </w:rPr>
        <w:t>Югорска</w:t>
      </w:r>
      <w:proofErr w:type="spellEnd"/>
      <w:r w:rsidRPr="002915CA">
        <w:rPr>
          <w:rFonts w:ascii="PT Astra Serif" w:hAnsi="PT Astra Serif"/>
          <w:spacing w:val="-6"/>
          <w:sz w:val="24"/>
          <w:szCs w:val="24"/>
        </w:rPr>
        <w:t>;</w:t>
      </w:r>
    </w:p>
    <w:p w:rsidR="002915CA" w:rsidRPr="002915CA" w:rsidRDefault="002915CA" w:rsidP="00DC7814">
      <w:pPr>
        <w:numPr>
          <w:ilvl w:val="0"/>
          <w:numId w:val="1"/>
        </w:numPr>
        <w:tabs>
          <w:tab w:val="left" w:pos="284"/>
          <w:tab w:val="left" w:pos="426"/>
        </w:tabs>
        <w:ind w:left="-142" w:right="142" w:firstLine="0"/>
        <w:jc w:val="both"/>
        <w:rPr>
          <w:rFonts w:ascii="PT Astra Serif" w:hAnsi="PT Astra Serif"/>
          <w:spacing w:val="-6"/>
          <w:sz w:val="24"/>
          <w:szCs w:val="24"/>
        </w:rPr>
      </w:pPr>
      <w:r w:rsidRPr="002915CA">
        <w:rPr>
          <w:rFonts w:ascii="PT Astra Serif" w:hAnsi="PT Astra Serif"/>
          <w:spacing w:val="-6"/>
          <w:sz w:val="24"/>
          <w:szCs w:val="24"/>
        </w:rPr>
        <w:t>Н.Б. Захарова – начальник отдела муниципальных закупок.</w:t>
      </w:r>
    </w:p>
    <w:p w:rsidR="002915CA" w:rsidRPr="002915CA" w:rsidRDefault="002915CA" w:rsidP="00DC7814">
      <w:pPr>
        <w:pStyle w:val="a6"/>
        <w:tabs>
          <w:tab w:val="left" w:pos="284"/>
          <w:tab w:val="left" w:pos="426"/>
        </w:tabs>
        <w:autoSpaceDE w:val="0"/>
        <w:autoSpaceDN w:val="0"/>
        <w:adjustRightInd w:val="0"/>
        <w:ind w:left="-142" w:right="142"/>
        <w:jc w:val="both"/>
        <w:rPr>
          <w:rFonts w:ascii="PT Astra Serif" w:hAnsi="PT Astra Serif"/>
          <w:sz w:val="24"/>
          <w:szCs w:val="24"/>
        </w:rPr>
      </w:pPr>
      <w:r w:rsidRPr="002915CA">
        <w:rPr>
          <w:rFonts w:ascii="PT Astra Serif" w:hAnsi="PT Astra Serif"/>
          <w:sz w:val="24"/>
          <w:szCs w:val="24"/>
        </w:rPr>
        <w:t>Всего присутствовали 6 членов комиссии из 8.</w:t>
      </w:r>
    </w:p>
    <w:p w:rsidR="00523D91" w:rsidRPr="002915CA" w:rsidRDefault="00523D91" w:rsidP="00DC7814">
      <w:pPr>
        <w:tabs>
          <w:tab w:val="left" w:pos="709"/>
        </w:tabs>
        <w:autoSpaceDE w:val="0"/>
        <w:autoSpaceDN w:val="0"/>
        <w:adjustRightInd w:val="0"/>
        <w:ind w:left="-142"/>
        <w:jc w:val="both"/>
        <w:rPr>
          <w:rFonts w:ascii="PT Astra Serif" w:hAnsi="PT Astra Serif"/>
          <w:sz w:val="24"/>
          <w:szCs w:val="24"/>
        </w:rPr>
      </w:pPr>
      <w:r w:rsidRPr="002915CA">
        <w:rPr>
          <w:rFonts w:ascii="PT Astra Serif" w:hAnsi="PT Astra Serif"/>
          <w:sz w:val="24"/>
          <w:szCs w:val="24"/>
        </w:rPr>
        <w:t xml:space="preserve">Представитель заказчика:  </w:t>
      </w:r>
      <w:r w:rsidR="002915CA" w:rsidRPr="002915CA">
        <w:rPr>
          <w:rFonts w:ascii="PT Astra Serif" w:hAnsi="PT Astra Serif"/>
          <w:sz w:val="24"/>
          <w:szCs w:val="24"/>
        </w:rPr>
        <w:t>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523D91" w:rsidRPr="002915CA" w:rsidRDefault="00523D91" w:rsidP="00DC7814">
      <w:pPr>
        <w:pStyle w:val="a6"/>
        <w:numPr>
          <w:ilvl w:val="0"/>
          <w:numId w:val="3"/>
        </w:numPr>
        <w:autoSpaceDE w:val="0"/>
        <w:autoSpaceDN w:val="0"/>
        <w:adjustRightInd w:val="0"/>
        <w:ind w:left="-142" w:firstLine="0"/>
        <w:jc w:val="both"/>
        <w:rPr>
          <w:rFonts w:ascii="PT Astra Serif" w:hAnsi="PT Astra Serif"/>
          <w:sz w:val="24"/>
          <w:szCs w:val="24"/>
        </w:rPr>
      </w:pPr>
      <w:r w:rsidRPr="002915CA">
        <w:rPr>
          <w:rFonts w:ascii="PT Astra Serif" w:hAnsi="PT Astra Serif"/>
          <w:sz w:val="24"/>
          <w:szCs w:val="24"/>
        </w:rPr>
        <w:t>Наименование аукциона: аукцион в электронной форме № 0187300005821000</w:t>
      </w:r>
      <w:r w:rsidR="002915CA" w:rsidRPr="002915CA">
        <w:rPr>
          <w:rFonts w:ascii="PT Astra Serif" w:hAnsi="PT Astra Serif"/>
          <w:sz w:val="24"/>
          <w:szCs w:val="24"/>
        </w:rPr>
        <w:t>142</w:t>
      </w:r>
      <w:r w:rsidR="00031295" w:rsidRPr="002915CA">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w:t>
      </w:r>
      <w:r w:rsidRPr="002915CA">
        <w:rPr>
          <w:rFonts w:ascii="PT Astra Serif" w:hAnsi="PT Astra Serif"/>
          <w:sz w:val="24"/>
          <w:szCs w:val="24"/>
        </w:rPr>
        <w:t>на право заключения муниципально</w:t>
      </w:r>
      <w:r w:rsidR="002915CA" w:rsidRPr="002915CA">
        <w:rPr>
          <w:rFonts w:ascii="PT Astra Serif" w:hAnsi="PT Astra Serif"/>
          <w:sz w:val="24"/>
          <w:szCs w:val="24"/>
        </w:rPr>
        <w:t xml:space="preserve">го контракта </w:t>
      </w:r>
      <w:r w:rsidR="009F70C1">
        <w:rPr>
          <w:rFonts w:ascii="PT Astra Serif" w:hAnsi="PT Astra Serif"/>
          <w:sz w:val="24"/>
          <w:szCs w:val="24"/>
        </w:rPr>
        <w:t xml:space="preserve">на поставку </w:t>
      </w:r>
      <w:r w:rsidR="002915CA" w:rsidRPr="002915CA">
        <w:rPr>
          <w:rFonts w:ascii="PT Astra Serif" w:hAnsi="PT Astra Serif"/>
          <w:sz w:val="24"/>
          <w:szCs w:val="24"/>
        </w:rPr>
        <w:t>спецодежды и средств индивидуальной защиты</w:t>
      </w:r>
      <w:r w:rsidRPr="002915CA">
        <w:rPr>
          <w:rFonts w:ascii="PT Astra Serif" w:hAnsi="PT Astra Serif"/>
          <w:sz w:val="24"/>
          <w:szCs w:val="24"/>
        </w:rPr>
        <w:t>.</w:t>
      </w:r>
    </w:p>
    <w:p w:rsidR="00523D91" w:rsidRPr="002915CA" w:rsidRDefault="00523D91" w:rsidP="00DC7814">
      <w:pPr>
        <w:ind w:left="-142"/>
        <w:jc w:val="both"/>
        <w:rPr>
          <w:rFonts w:ascii="PT Astra Serif" w:hAnsi="PT Astra Serif"/>
          <w:sz w:val="24"/>
          <w:szCs w:val="24"/>
        </w:rPr>
      </w:pPr>
      <w:r w:rsidRPr="002915C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2915CA">
          <w:rPr>
            <w:rStyle w:val="a3"/>
            <w:rFonts w:ascii="PT Astra Serif" w:hAnsi="PT Astra Serif"/>
            <w:color w:val="auto"/>
            <w:sz w:val="24"/>
            <w:szCs w:val="24"/>
            <w:u w:val="none"/>
          </w:rPr>
          <w:t>http://zakupki.gov.ru/</w:t>
        </w:r>
      </w:hyperlink>
      <w:r w:rsidRPr="002915CA">
        <w:rPr>
          <w:rFonts w:ascii="PT Astra Serif" w:hAnsi="PT Astra Serif"/>
          <w:sz w:val="24"/>
          <w:szCs w:val="24"/>
        </w:rPr>
        <w:t xml:space="preserve">, код аукциона </w:t>
      </w:r>
      <w:r w:rsidR="00031295" w:rsidRPr="002915CA">
        <w:rPr>
          <w:rFonts w:ascii="PT Astra Serif" w:hAnsi="PT Astra Serif"/>
          <w:sz w:val="24"/>
          <w:szCs w:val="24"/>
        </w:rPr>
        <w:t>0187300005821000</w:t>
      </w:r>
      <w:r w:rsidR="002915CA" w:rsidRPr="002915CA">
        <w:rPr>
          <w:rFonts w:ascii="PT Astra Serif" w:hAnsi="PT Astra Serif"/>
          <w:sz w:val="24"/>
          <w:szCs w:val="24"/>
        </w:rPr>
        <w:t>142</w:t>
      </w:r>
      <w:r w:rsidRPr="002915CA">
        <w:rPr>
          <w:rFonts w:ascii="PT Astra Serif" w:hAnsi="PT Astra Serif"/>
          <w:sz w:val="24"/>
          <w:szCs w:val="24"/>
        </w:rPr>
        <w:t xml:space="preserve">. </w:t>
      </w:r>
    </w:p>
    <w:p w:rsidR="00523D91" w:rsidRPr="002915CA" w:rsidRDefault="00523D91" w:rsidP="00DC7814">
      <w:pPr>
        <w:ind w:left="-142"/>
        <w:jc w:val="both"/>
        <w:rPr>
          <w:rFonts w:ascii="PT Astra Serif" w:hAnsi="PT Astra Serif"/>
          <w:sz w:val="24"/>
          <w:szCs w:val="24"/>
        </w:rPr>
      </w:pPr>
      <w:r w:rsidRPr="002915CA">
        <w:rPr>
          <w:rFonts w:ascii="PT Astra Serif" w:hAnsi="PT Astra Serif"/>
          <w:sz w:val="24"/>
          <w:szCs w:val="24"/>
        </w:rPr>
        <w:t xml:space="preserve">Идентификационный код закупки: </w:t>
      </w:r>
      <w:r w:rsidR="002915CA" w:rsidRPr="002915CA">
        <w:rPr>
          <w:rFonts w:ascii="PT Astra Serif" w:hAnsi="PT Astra Serif"/>
          <w:sz w:val="24"/>
          <w:szCs w:val="24"/>
        </w:rPr>
        <w:t>213862201554386220100100090020000244</w:t>
      </w:r>
      <w:r w:rsidRPr="002915CA">
        <w:rPr>
          <w:rFonts w:ascii="PT Astra Serif" w:hAnsi="PT Astra Serif"/>
          <w:sz w:val="24"/>
          <w:szCs w:val="24"/>
        </w:rPr>
        <w:t>.</w:t>
      </w:r>
    </w:p>
    <w:p w:rsidR="00523D91" w:rsidRPr="002915CA" w:rsidRDefault="00523D91" w:rsidP="00DC7814">
      <w:pPr>
        <w:tabs>
          <w:tab w:val="num" w:pos="1142"/>
          <w:tab w:val="num" w:pos="1211"/>
        </w:tabs>
        <w:autoSpaceDE w:val="0"/>
        <w:autoSpaceDN w:val="0"/>
        <w:adjustRightInd w:val="0"/>
        <w:ind w:left="-142"/>
        <w:jc w:val="both"/>
        <w:rPr>
          <w:rFonts w:ascii="PT Astra Serif" w:hAnsi="PT Astra Serif"/>
          <w:sz w:val="24"/>
          <w:szCs w:val="24"/>
        </w:rPr>
      </w:pPr>
      <w:r w:rsidRPr="002915CA">
        <w:rPr>
          <w:rFonts w:ascii="PT Astra Serif" w:hAnsi="PT Astra Serif"/>
          <w:sz w:val="24"/>
          <w:szCs w:val="24"/>
        </w:rPr>
        <w:t xml:space="preserve">2. Заказчик: </w:t>
      </w:r>
      <w:r w:rsidR="002915CA" w:rsidRPr="002915CA">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sidRPr="002915CA">
        <w:rPr>
          <w:rFonts w:ascii="PT Astra Serif" w:hAnsi="PT Astra Serif"/>
          <w:sz w:val="24"/>
          <w:szCs w:val="24"/>
        </w:rPr>
        <w:t xml:space="preserve">. </w:t>
      </w:r>
      <w:proofErr w:type="gramStart"/>
      <w:r w:rsidRPr="002915CA">
        <w:rPr>
          <w:rFonts w:ascii="PT Astra Serif" w:hAnsi="PT Astra Serif"/>
          <w:sz w:val="24"/>
          <w:szCs w:val="24"/>
        </w:rPr>
        <w:t xml:space="preserve">Почтовый адрес: </w:t>
      </w:r>
      <w:r w:rsidR="002915CA" w:rsidRPr="002915CA">
        <w:rPr>
          <w:rFonts w:ascii="PT Astra Serif" w:hAnsi="PT Astra Serif"/>
          <w:sz w:val="24"/>
          <w:szCs w:val="24"/>
        </w:rPr>
        <w:t xml:space="preserve">628260, Ханты - Мансийский автономный округ - Югра, г. </w:t>
      </w:r>
      <w:proofErr w:type="spellStart"/>
      <w:r w:rsidR="002915CA" w:rsidRPr="002915CA">
        <w:rPr>
          <w:rFonts w:ascii="PT Astra Serif" w:hAnsi="PT Astra Serif"/>
          <w:sz w:val="24"/>
          <w:szCs w:val="24"/>
        </w:rPr>
        <w:t>Югорск</w:t>
      </w:r>
      <w:proofErr w:type="spellEnd"/>
      <w:r w:rsidR="002915CA" w:rsidRPr="002915CA">
        <w:rPr>
          <w:rFonts w:ascii="PT Astra Serif" w:hAnsi="PT Astra Serif"/>
          <w:sz w:val="24"/>
          <w:szCs w:val="24"/>
        </w:rPr>
        <w:t>, ул. Геологов, 9.</w:t>
      </w:r>
      <w:proofErr w:type="gramEnd"/>
    </w:p>
    <w:p w:rsidR="00523D91" w:rsidRPr="00BD1EBE" w:rsidRDefault="00523D91" w:rsidP="00DC7814">
      <w:pPr>
        <w:ind w:left="-142"/>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C7814">
        <w:rPr>
          <w:rFonts w:ascii="PT Astra Serif" w:hAnsi="PT Astra Serif"/>
          <w:sz w:val="24"/>
          <w:szCs w:val="24"/>
        </w:rPr>
        <w:t xml:space="preserve">20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523D91" w:rsidRPr="00BD1EBE" w:rsidRDefault="00523D91" w:rsidP="00DC7814">
      <w:pPr>
        <w:ind w:left="-142"/>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4A71E4">
        <w:rPr>
          <w:rFonts w:ascii="PT Astra Serif" w:hAnsi="PT Astra Serif"/>
          <w:sz w:val="24"/>
          <w:szCs w:val="24"/>
        </w:rPr>
        <w:t>1</w:t>
      </w:r>
      <w:r w:rsidR="002915CA">
        <w:rPr>
          <w:rFonts w:ascii="PT Astra Serif" w:hAnsi="PT Astra Serif"/>
          <w:sz w:val="24"/>
          <w:szCs w:val="24"/>
        </w:rPr>
        <w:t>9</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2021г. 10 часов 00 минут была подана: 1 (одна) заявка на участие в аукционе (под номером №</w:t>
      </w:r>
      <w:r w:rsidR="00D37FE8">
        <w:rPr>
          <w:rFonts w:ascii="PT Astra Serif" w:hAnsi="PT Astra Serif"/>
          <w:sz w:val="24"/>
          <w:szCs w:val="24"/>
        </w:rPr>
        <w:t>11</w:t>
      </w:r>
      <w:r w:rsidRPr="00BD1EBE">
        <w:rPr>
          <w:rFonts w:ascii="PT Astra Serif" w:hAnsi="PT Astra Serif"/>
          <w:sz w:val="24"/>
          <w:szCs w:val="24"/>
        </w:rPr>
        <w:t>).</w:t>
      </w:r>
    </w:p>
    <w:p w:rsidR="00523D91" w:rsidRPr="00523D91" w:rsidRDefault="00523D91" w:rsidP="00DC7814">
      <w:pPr>
        <w:ind w:left="-142"/>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D37FE8" w:rsidRDefault="00523D91" w:rsidP="00DC7814">
      <w:pPr>
        <w:ind w:left="-142"/>
        <w:jc w:val="both"/>
        <w:rPr>
          <w:rFonts w:ascii="PT Astra Serif" w:hAnsi="PT Astra Serif"/>
          <w:sz w:val="24"/>
        </w:rPr>
      </w:pPr>
      <w:r w:rsidRPr="00523D91">
        <w:rPr>
          <w:rFonts w:ascii="PT Astra Serif" w:hAnsi="PT Astra Serif"/>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w:t>
      </w:r>
      <w:r w:rsidRPr="00D37FE8">
        <w:rPr>
          <w:rFonts w:ascii="PT Astra Serif" w:hAnsi="PT Astra Serif"/>
          <w:sz w:val="24"/>
        </w:rPr>
        <w:t>аукционе, и приняла решение:</w:t>
      </w:r>
    </w:p>
    <w:p w:rsidR="00523D91" w:rsidRPr="00523D91" w:rsidRDefault="00523D91" w:rsidP="00DC7814">
      <w:pPr>
        <w:ind w:left="-142"/>
        <w:jc w:val="both"/>
        <w:rPr>
          <w:rFonts w:ascii="PT Astra Serif" w:hAnsi="PT Astra Serif"/>
          <w:sz w:val="24"/>
        </w:rPr>
      </w:pPr>
      <w:r w:rsidRPr="00D37FE8">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D37FE8" w:rsidRPr="00D37FE8">
        <w:rPr>
          <w:rFonts w:ascii="PT Astra Serif" w:hAnsi="PT Astra Serif"/>
          <w:spacing w:val="-6"/>
          <w:sz w:val="24"/>
          <w:szCs w:val="24"/>
        </w:rPr>
        <w:t>11</w:t>
      </w:r>
      <w:r w:rsidR="00D37FE8">
        <w:rPr>
          <w:rFonts w:ascii="PT Astra Serif" w:hAnsi="PT Astra Serif"/>
          <w:spacing w:val="-6"/>
          <w:sz w:val="24"/>
          <w:szCs w:val="24"/>
        </w:rPr>
        <w:t xml:space="preserve"> </w:t>
      </w:r>
      <w:r w:rsidRPr="00D37FE8">
        <w:rPr>
          <w:rFonts w:ascii="PT Astra Serif" w:hAnsi="PT Astra Serif"/>
          <w:sz w:val="24"/>
        </w:rPr>
        <w:t>требованиям</w:t>
      </w:r>
      <w:r w:rsidRPr="00523D91">
        <w:rPr>
          <w:rFonts w:ascii="PT Astra Serif" w:hAnsi="PT Astra Serif"/>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23D91" w:rsidRPr="00823B20" w:rsidRDefault="00523D91" w:rsidP="00DC7814">
      <w:pPr>
        <w:ind w:left="-142"/>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88"/>
      </w:tblGrid>
      <w:tr w:rsidR="00523D91" w:rsidRPr="00823B20" w:rsidTr="003665D8">
        <w:trPr>
          <w:trHeight w:val="302"/>
        </w:trPr>
        <w:tc>
          <w:tcPr>
            <w:tcW w:w="3119"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E85BAE">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lastRenderedPageBreak/>
              <w:t>Идентификационный номер заявки</w:t>
            </w:r>
          </w:p>
        </w:tc>
        <w:tc>
          <w:tcPr>
            <w:tcW w:w="7088"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E85BAE">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523D91" w:rsidRPr="00823B20" w:rsidTr="003665D8">
        <w:trPr>
          <w:trHeight w:val="270"/>
        </w:trPr>
        <w:tc>
          <w:tcPr>
            <w:tcW w:w="3119" w:type="dxa"/>
            <w:tcBorders>
              <w:top w:val="single" w:sz="4" w:space="0" w:color="auto"/>
              <w:left w:val="single" w:sz="4" w:space="0" w:color="auto"/>
              <w:bottom w:val="single" w:sz="4" w:space="0" w:color="auto"/>
              <w:right w:val="single" w:sz="4" w:space="0" w:color="auto"/>
            </w:tcBorders>
            <w:hideMark/>
          </w:tcPr>
          <w:p w:rsidR="00523D91" w:rsidRPr="00031295" w:rsidRDefault="00D37FE8" w:rsidP="00E85BAE">
            <w:pPr>
              <w:pStyle w:val="a6"/>
              <w:tabs>
                <w:tab w:val="num" w:pos="567"/>
              </w:tabs>
              <w:spacing w:line="276" w:lineRule="auto"/>
              <w:ind w:left="0"/>
              <w:jc w:val="center"/>
              <w:rPr>
                <w:rFonts w:ascii="PT Astra Serif" w:hAnsi="PT Astra Serif"/>
                <w:spacing w:val="-6"/>
                <w:sz w:val="24"/>
                <w:szCs w:val="24"/>
                <w:highlight w:val="yellow"/>
              </w:rPr>
            </w:pPr>
            <w:r w:rsidRPr="00D37FE8">
              <w:rPr>
                <w:rFonts w:ascii="PT Astra Serif" w:hAnsi="PT Astra Serif"/>
                <w:bCs/>
                <w:sz w:val="24"/>
                <w:szCs w:val="24"/>
              </w:rPr>
              <w:t>11</w:t>
            </w:r>
          </w:p>
        </w:tc>
        <w:tc>
          <w:tcPr>
            <w:tcW w:w="7088" w:type="dxa"/>
            <w:tcBorders>
              <w:top w:val="single" w:sz="4" w:space="0" w:color="auto"/>
              <w:left w:val="single" w:sz="4" w:space="0" w:color="auto"/>
              <w:bottom w:val="single" w:sz="4" w:space="0" w:color="auto"/>
              <w:right w:val="single" w:sz="4" w:space="0" w:color="auto"/>
            </w:tcBorders>
            <w:hideMark/>
          </w:tcPr>
          <w:tbl>
            <w:tblPr>
              <w:tblW w:w="7122" w:type="dxa"/>
              <w:tblCellSpacing w:w="15" w:type="dxa"/>
              <w:tblLayout w:type="fixed"/>
              <w:tblLook w:val="00A0" w:firstRow="1" w:lastRow="0" w:firstColumn="1" w:lastColumn="0" w:noHBand="0" w:noVBand="0"/>
            </w:tblPr>
            <w:tblGrid>
              <w:gridCol w:w="2970"/>
              <w:gridCol w:w="4152"/>
            </w:tblGrid>
            <w:tr w:rsidR="00D37FE8" w:rsidRPr="00031295" w:rsidTr="003665D8">
              <w:trPr>
                <w:tblCellSpacing w:w="15" w:type="dxa"/>
              </w:trPr>
              <w:tc>
                <w:tcPr>
                  <w:tcW w:w="2925" w:type="dxa"/>
                  <w:tcMar>
                    <w:top w:w="15" w:type="dxa"/>
                    <w:left w:w="15" w:type="dxa"/>
                    <w:bottom w:w="15" w:type="dxa"/>
                    <w:right w:w="15" w:type="dxa"/>
                  </w:tcMar>
                  <w:hideMark/>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 xml:space="preserve">Наименование/Фирменное наименование </w:t>
                  </w:r>
                </w:p>
              </w:tc>
              <w:tc>
                <w:tcPr>
                  <w:tcW w:w="4107" w:type="dxa"/>
                  <w:tcMar>
                    <w:top w:w="15" w:type="dxa"/>
                    <w:left w:w="15" w:type="dxa"/>
                    <w:bottom w:w="15" w:type="dxa"/>
                    <w:right w:w="15" w:type="dxa"/>
                  </w:tcMar>
                  <w:hideMark/>
                </w:tcPr>
                <w:p w:rsidR="00D37FE8" w:rsidRPr="00D37FE8" w:rsidRDefault="00D37FE8" w:rsidP="00D37FE8">
                  <w:pPr>
                    <w:rPr>
                      <w:rFonts w:ascii="PT Astra Serif" w:eastAsia="Calibri" w:hAnsi="PT Astra Serif" w:cs="Calibri"/>
                      <w:color w:val="000000"/>
                      <w:sz w:val="24"/>
                      <w:szCs w:val="24"/>
                    </w:rPr>
                  </w:pPr>
                  <w:r w:rsidRPr="00D37FE8">
                    <w:rPr>
                      <w:rFonts w:ascii="PT Astra Serif" w:eastAsia="Calibri" w:hAnsi="PT Astra Serif" w:cs="Calibri"/>
                      <w:b/>
                      <w:bCs/>
                      <w:color w:val="000000"/>
                      <w:sz w:val="24"/>
                      <w:szCs w:val="24"/>
                    </w:rPr>
                    <w:t>ИП ГУРТОВЫЙ АРТЕМ ВЛАДИМИРОВИЧ</w:t>
                  </w:r>
                  <w:r w:rsidRPr="00D37FE8">
                    <w:rPr>
                      <w:rFonts w:ascii="PT Astra Serif" w:eastAsia="Calibri" w:hAnsi="PT Astra Serif" w:cs="Calibri"/>
                      <w:b/>
                      <w:bCs/>
                      <w:color w:val="000000"/>
                      <w:sz w:val="24"/>
                      <w:szCs w:val="24"/>
                    </w:rPr>
                    <w:br/>
                  </w:r>
                </w:p>
              </w:tc>
            </w:tr>
            <w:tr w:rsidR="00D37FE8" w:rsidRPr="00031295" w:rsidTr="003665D8">
              <w:trPr>
                <w:tblCellSpacing w:w="15" w:type="dxa"/>
              </w:trPr>
              <w:tc>
                <w:tcPr>
                  <w:tcW w:w="2925" w:type="dxa"/>
                  <w:tcMar>
                    <w:top w:w="15" w:type="dxa"/>
                    <w:left w:w="15" w:type="dxa"/>
                    <w:bottom w:w="15" w:type="dxa"/>
                    <w:right w:w="15" w:type="dxa"/>
                  </w:tcMar>
                  <w:hideMark/>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 xml:space="preserve">Дата подтверждения аккредитации </w:t>
                  </w:r>
                </w:p>
              </w:tc>
              <w:tc>
                <w:tcPr>
                  <w:tcW w:w="4107" w:type="dxa"/>
                  <w:tcMar>
                    <w:top w:w="15" w:type="dxa"/>
                    <w:left w:w="15" w:type="dxa"/>
                    <w:bottom w:w="15" w:type="dxa"/>
                    <w:right w:w="15" w:type="dxa"/>
                  </w:tcMar>
                  <w:hideMark/>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06.04.2019</w:t>
                  </w:r>
                </w:p>
              </w:tc>
            </w:tr>
            <w:tr w:rsidR="00D37FE8" w:rsidRPr="00031295" w:rsidTr="003665D8">
              <w:trPr>
                <w:tblCellSpacing w:w="15" w:type="dxa"/>
              </w:trPr>
              <w:tc>
                <w:tcPr>
                  <w:tcW w:w="2925" w:type="dxa"/>
                  <w:tcMar>
                    <w:top w:w="15" w:type="dxa"/>
                    <w:left w:w="15" w:type="dxa"/>
                    <w:bottom w:w="15" w:type="dxa"/>
                    <w:right w:w="15" w:type="dxa"/>
                  </w:tcMar>
                  <w:hideMark/>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 xml:space="preserve">ИНН </w:t>
                  </w:r>
                </w:p>
              </w:tc>
              <w:tc>
                <w:tcPr>
                  <w:tcW w:w="4107" w:type="dxa"/>
                  <w:tcMar>
                    <w:top w:w="15" w:type="dxa"/>
                    <w:left w:w="15" w:type="dxa"/>
                    <w:bottom w:w="15" w:type="dxa"/>
                    <w:right w:w="15" w:type="dxa"/>
                  </w:tcMar>
                  <w:hideMark/>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564202955299</w:t>
                  </w:r>
                </w:p>
              </w:tc>
            </w:tr>
            <w:tr w:rsidR="00D37FE8" w:rsidRPr="00031295" w:rsidTr="003665D8">
              <w:trPr>
                <w:tblCellSpacing w:w="15" w:type="dxa"/>
              </w:trPr>
              <w:tc>
                <w:tcPr>
                  <w:tcW w:w="2925" w:type="dxa"/>
                  <w:tcMar>
                    <w:top w:w="15" w:type="dxa"/>
                    <w:left w:w="15" w:type="dxa"/>
                    <w:bottom w:w="15" w:type="dxa"/>
                    <w:right w:w="15" w:type="dxa"/>
                  </w:tcMar>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 xml:space="preserve">Местонахождение/Место жительства </w:t>
                  </w:r>
                </w:p>
              </w:tc>
              <w:tc>
                <w:tcPr>
                  <w:tcW w:w="4107" w:type="dxa"/>
                  <w:tcMar>
                    <w:top w:w="15" w:type="dxa"/>
                    <w:left w:w="15" w:type="dxa"/>
                    <w:bottom w:w="15" w:type="dxa"/>
                    <w:right w:w="15" w:type="dxa"/>
                  </w:tcMar>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ОБЛ ОРЕНБУРГСКАЯ, Р-Н САКМАРСКИЙ, - ЖИЛГОРОДОК,</w:t>
                  </w:r>
                </w:p>
              </w:tc>
            </w:tr>
            <w:tr w:rsidR="00D37FE8" w:rsidRPr="00031295" w:rsidTr="003665D8">
              <w:trPr>
                <w:tblCellSpacing w:w="15" w:type="dxa"/>
              </w:trPr>
              <w:tc>
                <w:tcPr>
                  <w:tcW w:w="2925" w:type="dxa"/>
                  <w:tcMar>
                    <w:top w:w="15" w:type="dxa"/>
                    <w:left w:w="15" w:type="dxa"/>
                    <w:bottom w:w="15" w:type="dxa"/>
                    <w:right w:w="15" w:type="dxa"/>
                  </w:tcMar>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 xml:space="preserve">Фактический адрес/Почтовый адрес </w:t>
                  </w:r>
                </w:p>
              </w:tc>
              <w:tc>
                <w:tcPr>
                  <w:tcW w:w="4107" w:type="dxa"/>
                  <w:tcMar>
                    <w:top w:w="15" w:type="dxa"/>
                    <w:left w:w="15" w:type="dxa"/>
                    <w:bottom w:w="15" w:type="dxa"/>
                    <w:right w:w="15" w:type="dxa"/>
                  </w:tcMar>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ОБЛ ОРЕНБУРГСКАЯ56, Р-Н САКМАРСКИЙ, - ЖИЛГОРОДОК</w:t>
                  </w:r>
                </w:p>
              </w:tc>
            </w:tr>
            <w:tr w:rsidR="00D37FE8" w:rsidRPr="00031295" w:rsidTr="003665D8">
              <w:trPr>
                <w:tblCellSpacing w:w="15" w:type="dxa"/>
              </w:trPr>
              <w:tc>
                <w:tcPr>
                  <w:tcW w:w="2925" w:type="dxa"/>
                  <w:tcMar>
                    <w:top w:w="15" w:type="dxa"/>
                    <w:left w:w="15" w:type="dxa"/>
                    <w:bottom w:w="15" w:type="dxa"/>
                    <w:right w:w="15" w:type="dxa"/>
                  </w:tcMar>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 xml:space="preserve">Контактный телефон </w:t>
                  </w:r>
                </w:p>
              </w:tc>
              <w:tc>
                <w:tcPr>
                  <w:tcW w:w="4107" w:type="dxa"/>
                  <w:tcMar>
                    <w:top w:w="15" w:type="dxa"/>
                    <w:left w:w="15" w:type="dxa"/>
                    <w:bottom w:w="15" w:type="dxa"/>
                    <w:right w:w="15" w:type="dxa"/>
                  </w:tcMar>
                </w:tcPr>
                <w:p w:rsidR="00D37FE8" w:rsidRPr="00D37FE8" w:rsidRDefault="00D37FE8" w:rsidP="00E85BAE">
                  <w:pPr>
                    <w:rPr>
                      <w:rFonts w:ascii="PT Astra Serif" w:eastAsia="Calibri" w:hAnsi="PT Astra Serif" w:cs="Calibri"/>
                      <w:color w:val="000000"/>
                      <w:sz w:val="24"/>
                      <w:szCs w:val="24"/>
                    </w:rPr>
                  </w:pPr>
                  <w:r w:rsidRPr="00D37FE8">
                    <w:rPr>
                      <w:rFonts w:ascii="PT Astra Serif" w:eastAsia="Calibri" w:hAnsi="PT Astra Serif" w:cs="Calibri"/>
                      <w:color w:val="000000"/>
                      <w:sz w:val="24"/>
                      <w:szCs w:val="24"/>
                    </w:rPr>
                    <w:t>79534595466</w:t>
                  </w:r>
                </w:p>
              </w:tc>
            </w:tr>
          </w:tbl>
          <w:p w:rsidR="00523D91" w:rsidRPr="00031295" w:rsidRDefault="00523D91" w:rsidP="00E85BAE">
            <w:pPr>
              <w:pStyle w:val="a6"/>
              <w:tabs>
                <w:tab w:val="num" w:pos="567"/>
              </w:tabs>
              <w:spacing w:line="276" w:lineRule="auto"/>
              <w:ind w:left="0"/>
              <w:jc w:val="both"/>
              <w:rPr>
                <w:rFonts w:ascii="PT Astra Serif" w:hAnsi="PT Astra Serif"/>
                <w:spacing w:val="-6"/>
                <w:sz w:val="24"/>
                <w:szCs w:val="24"/>
                <w:highlight w:val="yellow"/>
              </w:rPr>
            </w:pPr>
          </w:p>
        </w:tc>
      </w:tr>
    </w:tbl>
    <w:p w:rsidR="00D37FE8" w:rsidRDefault="00D37FE8" w:rsidP="00523D91">
      <w:pPr>
        <w:ind w:left="426"/>
        <w:jc w:val="both"/>
        <w:rPr>
          <w:rFonts w:ascii="PT Astra Serif" w:hAnsi="PT Astra Serif"/>
          <w:sz w:val="24"/>
        </w:rPr>
      </w:pPr>
    </w:p>
    <w:p w:rsidR="00523D91" w:rsidRPr="001E6839" w:rsidRDefault="00523D91" w:rsidP="00DC7814">
      <w:pPr>
        <w:ind w:left="-142"/>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523D91" w:rsidRPr="001E6839" w:rsidRDefault="00523D91" w:rsidP="00DC7814">
      <w:pPr>
        <w:pStyle w:val="a6"/>
        <w:tabs>
          <w:tab w:val="num" w:pos="567"/>
        </w:tabs>
        <w:ind w:left="-142"/>
        <w:jc w:val="both"/>
        <w:rPr>
          <w:rFonts w:ascii="PT Astra Serif" w:hAnsi="PT Astra Serif"/>
          <w:spacing w:val="-6"/>
          <w:sz w:val="24"/>
          <w:szCs w:val="24"/>
        </w:rPr>
      </w:pPr>
    </w:p>
    <w:p w:rsidR="00523D91" w:rsidRPr="001E6839" w:rsidRDefault="00523D91" w:rsidP="00DC7814">
      <w:pPr>
        <w:ind w:left="-142"/>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523D91" w:rsidRPr="00523D91" w:rsidRDefault="00523D91" w:rsidP="00DC7814">
      <w:pPr>
        <w:ind w:left="-142"/>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tbl>
      <w:tblPr>
        <w:tblW w:w="10283" w:type="dxa"/>
        <w:tblInd w:w="-176" w:type="dxa"/>
        <w:tblLayout w:type="fixed"/>
        <w:tblLook w:val="01E0" w:firstRow="1" w:lastRow="1" w:firstColumn="1" w:lastColumn="1" w:noHBand="0" w:noVBand="0"/>
      </w:tblPr>
      <w:tblGrid>
        <w:gridCol w:w="6597"/>
        <w:gridCol w:w="1418"/>
        <w:gridCol w:w="2268"/>
      </w:tblGrid>
      <w:tr w:rsidR="00523D91" w:rsidRPr="00AB39CE" w:rsidTr="00DC7814">
        <w:tc>
          <w:tcPr>
            <w:tcW w:w="6597"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after="60"/>
              <w:jc w:val="center"/>
              <w:rPr>
                <w:rFonts w:ascii="PT Serif" w:hAnsi="PT Serif"/>
                <w:noProof/>
              </w:rPr>
            </w:pPr>
            <w:r w:rsidRPr="00AB39CE">
              <w:rPr>
                <w:rFonts w:ascii="PT Serif" w:hAnsi="PT Serif"/>
                <w:noProof/>
              </w:rPr>
              <w:t>Состав комиссии</w:t>
            </w:r>
          </w:p>
        </w:tc>
      </w:tr>
      <w:tr w:rsidR="00523D91" w:rsidRPr="00AB39CE" w:rsidTr="00DC7814">
        <w:tc>
          <w:tcPr>
            <w:tcW w:w="6597" w:type="dxa"/>
            <w:tcBorders>
              <w:top w:val="single" w:sz="4" w:space="0" w:color="auto"/>
              <w:left w:val="single" w:sz="4" w:space="0" w:color="auto"/>
              <w:bottom w:val="single" w:sz="4" w:space="0" w:color="auto"/>
              <w:right w:val="single" w:sz="4" w:space="0" w:color="auto"/>
            </w:tcBorders>
            <w:hideMark/>
          </w:tcPr>
          <w:p w:rsidR="00523D91" w:rsidRPr="00AB39CE" w:rsidRDefault="00523D91"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after="60"/>
              <w:jc w:val="center"/>
              <w:rPr>
                <w:rFonts w:ascii="PT Serif" w:hAnsi="PT Serif"/>
                <w:noProof/>
                <w:sz w:val="22"/>
                <w:szCs w:val="22"/>
              </w:rPr>
            </w:pPr>
            <w:r w:rsidRPr="00AB39CE">
              <w:rPr>
                <w:rFonts w:ascii="PT Serif" w:hAnsi="PT Serif"/>
                <w:noProof/>
                <w:sz w:val="22"/>
                <w:szCs w:val="22"/>
              </w:rPr>
              <w:t>С.Д. Голин</w:t>
            </w:r>
          </w:p>
        </w:tc>
      </w:tr>
      <w:tr w:rsidR="00523D91" w:rsidRPr="00AB39CE" w:rsidTr="00DC7814">
        <w:trPr>
          <w:trHeight w:val="1005"/>
        </w:trPr>
        <w:tc>
          <w:tcPr>
            <w:tcW w:w="6597" w:type="dxa"/>
            <w:tcBorders>
              <w:top w:val="single" w:sz="4" w:space="0" w:color="auto"/>
              <w:left w:val="single" w:sz="4" w:space="0" w:color="auto"/>
              <w:bottom w:val="single" w:sz="4" w:space="0" w:color="auto"/>
              <w:right w:val="single" w:sz="4" w:space="0" w:color="auto"/>
            </w:tcBorders>
            <w:hideMark/>
          </w:tcPr>
          <w:p w:rsidR="00523D91" w:rsidRPr="00AB39CE" w:rsidRDefault="00523D91"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523D91" w:rsidRPr="00AB39CE" w:rsidTr="00DC7814">
        <w:tc>
          <w:tcPr>
            <w:tcW w:w="6597" w:type="dxa"/>
            <w:tcBorders>
              <w:top w:val="single" w:sz="4" w:space="0" w:color="auto"/>
              <w:left w:val="single" w:sz="4" w:space="0" w:color="auto"/>
              <w:bottom w:val="single" w:sz="4" w:space="0" w:color="auto"/>
              <w:right w:val="single" w:sz="4" w:space="0" w:color="auto"/>
            </w:tcBorders>
            <w:hideMark/>
          </w:tcPr>
          <w:p w:rsidR="00523D91" w:rsidRPr="00AB39CE" w:rsidRDefault="00523D91"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523D91" w:rsidRPr="00AB39CE" w:rsidTr="00DC7814">
        <w:tc>
          <w:tcPr>
            <w:tcW w:w="6597" w:type="dxa"/>
            <w:tcBorders>
              <w:top w:val="single" w:sz="4" w:space="0" w:color="auto"/>
              <w:left w:val="single" w:sz="4" w:space="0" w:color="auto"/>
              <w:bottom w:val="single" w:sz="4" w:space="0" w:color="auto"/>
              <w:right w:val="single" w:sz="4" w:space="0" w:color="auto"/>
            </w:tcBorders>
          </w:tcPr>
          <w:p w:rsidR="00523D91" w:rsidRPr="00AB39CE" w:rsidRDefault="00523D91"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E85BAE" w:rsidRPr="00AB39CE" w:rsidTr="00DC7814">
        <w:tc>
          <w:tcPr>
            <w:tcW w:w="6597" w:type="dxa"/>
            <w:tcBorders>
              <w:top w:val="single" w:sz="4" w:space="0" w:color="auto"/>
              <w:left w:val="single" w:sz="4" w:space="0" w:color="auto"/>
              <w:bottom w:val="single" w:sz="4" w:space="0" w:color="auto"/>
              <w:right w:val="single" w:sz="4" w:space="0" w:color="auto"/>
            </w:tcBorders>
          </w:tcPr>
          <w:p w:rsidR="00E85BAE" w:rsidRPr="00AB39CE" w:rsidRDefault="00E85BAE"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5BAE" w:rsidRPr="00AB39CE" w:rsidRDefault="00E85BAE"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85BAE" w:rsidRPr="00AB39CE" w:rsidRDefault="00E85BAE" w:rsidP="00E85BAE">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E85BAE" w:rsidRPr="00AB39CE" w:rsidTr="00DC7814">
        <w:tc>
          <w:tcPr>
            <w:tcW w:w="6597" w:type="dxa"/>
            <w:tcBorders>
              <w:top w:val="single" w:sz="4" w:space="0" w:color="auto"/>
              <w:left w:val="single" w:sz="4" w:space="0" w:color="auto"/>
              <w:bottom w:val="single" w:sz="4" w:space="0" w:color="auto"/>
              <w:right w:val="single" w:sz="4" w:space="0" w:color="auto"/>
            </w:tcBorders>
          </w:tcPr>
          <w:p w:rsidR="00E85BAE" w:rsidRPr="00AB39CE" w:rsidRDefault="00E85BAE"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5BAE" w:rsidRPr="00AB39CE" w:rsidRDefault="00E85BAE"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85BAE" w:rsidRPr="00AB39CE" w:rsidRDefault="00E85BAE" w:rsidP="00E85BAE">
            <w:pPr>
              <w:spacing w:line="276" w:lineRule="auto"/>
              <w:jc w:val="center"/>
              <w:rPr>
                <w:rFonts w:ascii="PT Serif" w:eastAsia="Calibri" w:hAnsi="PT Serif"/>
                <w:sz w:val="22"/>
                <w:szCs w:val="22"/>
              </w:rPr>
            </w:pPr>
            <w:r>
              <w:rPr>
                <w:rFonts w:ascii="PT Serif" w:eastAsia="Calibri" w:hAnsi="PT Serif"/>
                <w:sz w:val="22"/>
                <w:szCs w:val="22"/>
              </w:rPr>
              <w:t>Н.Б. Захарова</w:t>
            </w:r>
          </w:p>
        </w:tc>
      </w:tr>
    </w:tbl>
    <w:p w:rsidR="00523D91" w:rsidRPr="00523D91" w:rsidRDefault="00523D91" w:rsidP="00523D91">
      <w:pPr>
        <w:ind w:left="-993"/>
        <w:jc w:val="both"/>
        <w:rPr>
          <w:rFonts w:ascii="PT Astra Serif" w:hAnsi="PT Astra Serif"/>
          <w:b/>
          <w:sz w:val="24"/>
          <w:szCs w:val="24"/>
        </w:rPr>
      </w:pPr>
    </w:p>
    <w:p w:rsidR="00031295" w:rsidRDefault="00523D91" w:rsidP="00031295">
      <w:pPr>
        <w:ind w:left="426" w:hanging="142"/>
        <w:rPr>
          <w:rFonts w:ascii="PT Astra Serif" w:hAnsi="PT Astra Serif"/>
          <w:b/>
          <w:sz w:val="24"/>
          <w:szCs w:val="24"/>
        </w:rPr>
      </w:pPr>
      <w:r w:rsidRPr="00523D91">
        <w:rPr>
          <w:rFonts w:ascii="PT Astra Serif" w:hAnsi="PT Astra Serif"/>
          <w:b/>
          <w:sz w:val="24"/>
          <w:szCs w:val="24"/>
        </w:rPr>
        <w:t xml:space="preserve">  </w:t>
      </w:r>
      <w:r w:rsidR="00031295" w:rsidRPr="008B5494">
        <w:rPr>
          <w:rFonts w:ascii="PT Astra Serif" w:hAnsi="PT Astra Serif"/>
          <w:b/>
          <w:sz w:val="24"/>
          <w:szCs w:val="24"/>
        </w:rPr>
        <w:t xml:space="preserve">Председатель комиссии:                                                 </w:t>
      </w:r>
      <w:r w:rsidR="00031295">
        <w:rPr>
          <w:rFonts w:ascii="PT Astra Serif" w:hAnsi="PT Astra Serif"/>
          <w:b/>
          <w:sz w:val="24"/>
          <w:szCs w:val="24"/>
        </w:rPr>
        <w:t>С.Д. Голин</w:t>
      </w:r>
      <w:r w:rsidR="00031295" w:rsidRPr="008B5494">
        <w:rPr>
          <w:rFonts w:ascii="PT Astra Serif" w:hAnsi="PT Astra Serif"/>
          <w:b/>
          <w:sz w:val="24"/>
          <w:szCs w:val="24"/>
        </w:rPr>
        <w:t xml:space="preserve">       </w:t>
      </w:r>
    </w:p>
    <w:p w:rsidR="00031295" w:rsidRPr="008B5494" w:rsidRDefault="00031295" w:rsidP="0003129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31295" w:rsidRPr="008B5494" w:rsidRDefault="00031295" w:rsidP="00031295">
      <w:pPr>
        <w:jc w:val="right"/>
        <w:rPr>
          <w:sz w:val="24"/>
        </w:rPr>
      </w:pPr>
      <w:r w:rsidRPr="008B5494">
        <w:rPr>
          <w:sz w:val="24"/>
        </w:rPr>
        <w:t xml:space="preserve">                                                               </w:t>
      </w:r>
    </w:p>
    <w:p w:rsidR="00031295" w:rsidRDefault="00031295" w:rsidP="00031295">
      <w:pPr>
        <w:jc w:val="right"/>
        <w:rPr>
          <w:sz w:val="24"/>
        </w:rPr>
      </w:pPr>
      <w:r w:rsidRPr="008B5494">
        <w:rPr>
          <w:sz w:val="24"/>
        </w:rPr>
        <w:t>____________________ В.А. Климин</w:t>
      </w:r>
    </w:p>
    <w:p w:rsidR="00031295" w:rsidRDefault="00031295" w:rsidP="00D37FE8">
      <w:pPr>
        <w:jc w:val="right"/>
        <w:rPr>
          <w:sz w:val="24"/>
        </w:rPr>
      </w:pPr>
      <w:r>
        <w:rPr>
          <w:sz w:val="24"/>
        </w:rPr>
        <w:lastRenderedPageBreak/>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031295" w:rsidRPr="008B5494" w:rsidRDefault="00031295" w:rsidP="0003129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37FE8" w:rsidRDefault="00031295" w:rsidP="00031295">
      <w:pPr>
        <w:ind w:left="284"/>
        <w:jc w:val="both"/>
        <w:rPr>
          <w:sz w:val="24"/>
          <w:lang w:eastAsia="en-US"/>
        </w:rPr>
      </w:pPr>
      <w:r w:rsidRPr="008B5494">
        <w:rPr>
          <w:sz w:val="24"/>
        </w:rPr>
        <w:t xml:space="preserve">                                                                                         </w:t>
      </w:r>
      <w:r w:rsidR="00DC7814">
        <w:rPr>
          <w:sz w:val="24"/>
        </w:rPr>
        <w:t xml:space="preserve">         </w:t>
      </w:r>
      <w:r w:rsidRPr="008B5494">
        <w:rPr>
          <w:sz w:val="24"/>
        </w:rPr>
        <w:t xml:space="preserve"> __________________</w:t>
      </w:r>
      <w:r w:rsidRPr="008B5494">
        <w:rPr>
          <w:sz w:val="24"/>
          <w:lang w:eastAsia="en-US"/>
        </w:rPr>
        <w:t xml:space="preserve"> А.Т. Абдуллаев</w:t>
      </w:r>
    </w:p>
    <w:p w:rsidR="00031295" w:rsidRDefault="00D37FE8" w:rsidP="00D37FE8">
      <w:pPr>
        <w:ind w:left="284"/>
        <w:jc w:val="right"/>
        <w:rPr>
          <w:sz w:val="24"/>
          <w:lang w:eastAsia="en-US"/>
        </w:rPr>
      </w:pPr>
      <w:r>
        <w:rPr>
          <w:sz w:val="24"/>
          <w:lang w:eastAsia="en-US"/>
        </w:rPr>
        <w:t>___________________</w:t>
      </w:r>
      <w:r w:rsidR="00E85BAE">
        <w:rPr>
          <w:sz w:val="24"/>
          <w:lang w:eastAsia="en-US"/>
        </w:rPr>
        <w:t>Н.Б. Захарова</w:t>
      </w:r>
      <w:r w:rsidR="00031295" w:rsidRPr="008B5494">
        <w:rPr>
          <w:sz w:val="24"/>
          <w:lang w:eastAsia="en-US"/>
        </w:rPr>
        <w:t xml:space="preserve">  </w:t>
      </w:r>
    </w:p>
    <w:p w:rsidR="00523D91" w:rsidRPr="00523D91" w:rsidRDefault="00523D91" w:rsidP="00031295">
      <w:pPr>
        <w:ind w:left="284"/>
        <w:jc w:val="both"/>
        <w:rPr>
          <w:rFonts w:ascii="PT Astra Serif" w:hAnsi="PT Astra Serif"/>
          <w:sz w:val="24"/>
          <w:szCs w:val="24"/>
        </w:rPr>
      </w:pPr>
    </w:p>
    <w:p w:rsidR="00523D91" w:rsidRPr="00523D91" w:rsidRDefault="00523D91" w:rsidP="00523D91">
      <w:pPr>
        <w:ind w:left="142"/>
        <w:rPr>
          <w:rFonts w:ascii="PT Astra Serif" w:hAnsi="PT Astra Serif"/>
          <w:sz w:val="24"/>
          <w:szCs w:val="24"/>
        </w:rPr>
      </w:pPr>
    </w:p>
    <w:p w:rsidR="00523D91" w:rsidRPr="00523D91" w:rsidRDefault="00523D91" w:rsidP="00523D91">
      <w:pPr>
        <w:ind w:left="-993"/>
        <w:jc w:val="both"/>
        <w:rPr>
          <w:rFonts w:ascii="PT Astra Serif" w:hAnsi="PT Astra Serif"/>
          <w:sz w:val="24"/>
          <w:szCs w:val="24"/>
        </w:rPr>
      </w:pPr>
      <w:r w:rsidRPr="00523D91">
        <w:rPr>
          <w:rFonts w:ascii="PT Astra Serif" w:hAnsi="PT Astra Serif"/>
          <w:sz w:val="24"/>
          <w:szCs w:val="24"/>
        </w:rPr>
        <w:t xml:space="preserve">                                                                                  </w:t>
      </w:r>
    </w:p>
    <w:p w:rsidR="00D91012" w:rsidRPr="00523D91" w:rsidRDefault="00D91012" w:rsidP="00F10E79">
      <w:pPr>
        <w:jc w:val="right"/>
        <w:rPr>
          <w:rFonts w:ascii="PT Astra Serif" w:hAnsi="PT Astra Serif"/>
          <w:sz w:val="24"/>
        </w:rPr>
      </w:pPr>
      <w:r w:rsidRPr="00523D91">
        <w:rPr>
          <w:rFonts w:ascii="PT Astra Serif" w:hAnsi="PT Astra Serif"/>
          <w:sz w:val="24"/>
          <w:szCs w:val="24"/>
        </w:rPr>
        <w:t xml:space="preserve">                                                                                              </w:t>
      </w:r>
    </w:p>
    <w:p w:rsidR="00D91012" w:rsidRPr="00523D91" w:rsidRDefault="00D91012" w:rsidP="00F10E79">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sidR="00E85BAE">
        <w:rPr>
          <w:rFonts w:ascii="PT Astra Serif" w:hAnsi="PT Astra Serif"/>
          <w:sz w:val="24"/>
          <w:szCs w:val="24"/>
        </w:rPr>
        <w:t>Н. Н. Логинова</w:t>
      </w:r>
    </w:p>
    <w:p w:rsidR="00E85BAE" w:rsidRDefault="00E85BAE" w:rsidP="00E85BAE">
      <w:pPr>
        <w:jc w:val="right"/>
        <w:rPr>
          <w:rFonts w:ascii="PT Astra Serif" w:hAnsi="PT Astra Serif"/>
          <w:b/>
          <w:color w:val="FF0000"/>
          <w:sz w:val="16"/>
          <w:szCs w:val="16"/>
        </w:rPr>
      </w:pPr>
      <w:r>
        <w:rPr>
          <w:rFonts w:ascii="PT Astra Serif" w:hAnsi="PT Astra Serif"/>
          <w:color w:val="FF0000"/>
          <w:sz w:val="24"/>
          <w:szCs w:val="24"/>
        </w:rPr>
        <w:tab/>
        <w:t xml:space="preserve">                                                                              </w:t>
      </w:r>
    </w:p>
    <w:p w:rsidR="00E85BAE" w:rsidRDefault="00E85BAE" w:rsidP="00E85BAE">
      <w:pPr>
        <w:ind w:right="-136"/>
        <w:jc w:val="right"/>
        <w:rPr>
          <w:rFonts w:ascii="PT Astra Serif" w:hAnsi="PT Astra Serif"/>
          <w:color w:val="FF0000"/>
          <w:sz w:val="16"/>
          <w:szCs w:val="16"/>
        </w:rPr>
      </w:pPr>
    </w:p>
    <w:p w:rsidR="00E85BAE" w:rsidRDefault="00E85BAE" w:rsidP="00E85BAE">
      <w:pPr>
        <w:ind w:right="-66"/>
        <w:jc w:val="right"/>
        <w:rPr>
          <w:rFonts w:ascii="PT Astra Serif" w:hAnsi="PT Astra Serif"/>
        </w:rPr>
        <w:sectPr w:rsidR="00E85BAE" w:rsidSect="00E85BAE">
          <w:pgSz w:w="11906" w:h="16838"/>
          <w:pgMar w:top="709" w:right="707" w:bottom="1134" w:left="1134" w:header="708" w:footer="708" w:gutter="0"/>
          <w:cols w:space="708"/>
          <w:docGrid w:linePitch="360"/>
        </w:sectPr>
      </w:pPr>
      <w:r>
        <w:rPr>
          <w:rFonts w:ascii="PT Astra Serif" w:hAnsi="PT Astra Serif"/>
        </w:rPr>
        <w:t xml:space="preserve">                                                                                                                       </w:t>
      </w:r>
    </w:p>
    <w:p w:rsidR="00E85BAE" w:rsidRPr="00E85BAE" w:rsidRDefault="00E85BAE" w:rsidP="00E85BAE">
      <w:pPr>
        <w:ind w:right="-66"/>
        <w:jc w:val="right"/>
        <w:rPr>
          <w:rFonts w:ascii="PT Astra Serif" w:hAnsi="PT Astra Serif"/>
          <w:sz w:val="16"/>
          <w:szCs w:val="16"/>
        </w:rPr>
      </w:pPr>
      <w:r>
        <w:rPr>
          <w:rFonts w:ascii="PT Astra Serif" w:hAnsi="PT Astra Serif"/>
          <w:sz w:val="16"/>
          <w:szCs w:val="16"/>
        </w:rPr>
        <w:lastRenderedPageBreak/>
        <w:t xml:space="preserve">Приложение </w:t>
      </w:r>
    </w:p>
    <w:p w:rsidR="00E85BAE" w:rsidRPr="00E85BAE" w:rsidRDefault="00E85BAE" w:rsidP="00E85BAE">
      <w:pPr>
        <w:jc w:val="right"/>
        <w:rPr>
          <w:rFonts w:ascii="PT Astra Serif" w:hAnsi="PT Astra Serif"/>
          <w:sz w:val="16"/>
          <w:szCs w:val="16"/>
        </w:rPr>
      </w:pPr>
      <w:r w:rsidRPr="00E85BAE">
        <w:rPr>
          <w:rFonts w:ascii="PT Astra Serif" w:hAnsi="PT Astra Serif"/>
          <w:sz w:val="16"/>
          <w:szCs w:val="16"/>
        </w:rPr>
        <w:t xml:space="preserve">                                                                                                                                               к протоколу рассмотрения</w:t>
      </w:r>
    </w:p>
    <w:p w:rsidR="00E85BAE" w:rsidRPr="00E85BAE" w:rsidRDefault="00E85BAE" w:rsidP="00E85BAE">
      <w:pPr>
        <w:jc w:val="right"/>
        <w:rPr>
          <w:rFonts w:ascii="PT Astra Serif" w:hAnsi="PT Astra Serif"/>
          <w:sz w:val="16"/>
          <w:szCs w:val="16"/>
        </w:rPr>
      </w:pPr>
      <w:r w:rsidRPr="00E85BAE">
        <w:rPr>
          <w:rFonts w:ascii="PT Astra Serif" w:hAnsi="PT Astra Serif"/>
          <w:sz w:val="16"/>
          <w:szCs w:val="16"/>
        </w:rPr>
        <w:t>единственной заявки</w:t>
      </w:r>
    </w:p>
    <w:p w:rsidR="00E85BAE" w:rsidRPr="00E85BAE" w:rsidRDefault="00E85BAE" w:rsidP="00E85BAE">
      <w:pPr>
        <w:tabs>
          <w:tab w:val="left" w:pos="3930"/>
          <w:tab w:val="right" w:pos="9355"/>
        </w:tabs>
        <w:ind w:right="-66"/>
        <w:jc w:val="right"/>
        <w:rPr>
          <w:rFonts w:ascii="PT Astra Serif" w:hAnsi="PT Astra Serif"/>
          <w:sz w:val="16"/>
          <w:szCs w:val="16"/>
        </w:rPr>
      </w:pPr>
      <w:r w:rsidRPr="00E85BAE">
        <w:rPr>
          <w:rFonts w:ascii="PT Astra Serif" w:hAnsi="PT Astra Serif"/>
          <w:sz w:val="16"/>
          <w:szCs w:val="16"/>
        </w:rPr>
        <w:t>на участие в аукционе в электронной форме</w:t>
      </w:r>
    </w:p>
    <w:p w:rsidR="00E85BAE" w:rsidRPr="00E85BAE" w:rsidRDefault="00E85BAE" w:rsidP="00E85BAE">
      <w:pPr>
        <w:tabs>
          <w:tab w:val="left" w:pos="3930"/>
          <w:tab w:val="right" w:pos="9355"/>
        </w:tabs>
        <w:ind w:right="-66"/>
        <w:jc w:val="right"/>
        <w:rPr>
          <w:rFonts w:ascii="PT Astra Serif" w:hAnsi="PT Astra Serif"/>
          <w:sz w:val="16"/>
          <w:szCs w:val="16"/>
        </w:rPr>
      </w:pPr>
      <w:r w:rsidRPr="00E85BAE">
        <w:rPr>
          <w:rFonts w:ascii="PT Astra Serif" w:hAnsi="PT Astra Serif"/>
          <w:sz w:val="16"/>
          <w:szCs w:val="16"/>
        </w:rPr>
        <w:t xml:space="preserve">от «20» апреля 2021 г. № </w:t>
      </w:r>
      <w:r w:rsidRPr="00E85BAE">
        <w:rPr>
          <w:rFonts w:ascii="PT Astra Serif" w:hAnsi="PT Astra Serif" w:cs="Arial"/>
          <w:color w:val="000000"/>
          <w:sz w:val="16"/>
          <w:szCs w:val="16"/>
        </w:rPr>
        <w:t>0187300005821000142</w:t>
      </w:r>
      <w:r w:rsidRPr="00E85BAE">
        <w:rPr>
          <w:rFonts w:ascii="PT Astra Serif" w:hAnsi="PT Astra Serif"/>
          <w:sz w:val="16"/>
          <w:szCs w:val="16"/>
        </w:rPr>
        <w:t>-1</w:t>
      </w:r>
    </w:p>
    <w:p w:rsidR="00E85BAE" w:rsidRPr="00E85BAE" w:rsidRDefault="00E85BAE" w:rsidP="00E85BAE">
      <w:pPr>
        <w:tabs>
          <w:tab w:val="left" w:pos="3930"/>
          <w:tab w:val="right" w:pos="9355"/>
        </w:tabs>
        <w:ind w:right="-66"/>
        <w:jc w:val="right"/>
        <w:rPr>
          <w:rFonts w:ascii="PT Astra Serif" w:hAnsi="PT Astra Serif"/>
          <w:sz w:val="16"/>
          <w:szCs w:val="16"/>
        </w:rPr>
      </w:pPr>
    </w:p>
    <w:p w:rsidR="00E85BAE" w:rsidRPr="00E85BAE" w:rsidRDefault="00E85BAE" w:rsidP="00E85BAE">
      <w:pPr>
        <w:jc w:val="center"/>
        <w:rPr>
          <w:rFonts w:ascii="PT Astra Serif" w:hAnsi="PT Astra Serif"/>
          <w:sz w:val="16"/>
          <w:szCs w:val="16"/>
        </w:rPr>
      </w:pPr>
      <w:r w:rsidRPr="00E85BAE">
        <w:rPr>
          <w:rFonts w:ascii="PT Astra Serif" w:hAnsi="PT Astra Serif"/>
          <w:sz w:val="16"/>
          <w:szCs w:val="16"/>
        </w:rPr>
        <w:t>Таблица рассмотрения единственной заявки на участие</w:t>
      </w:r>
    </w:p>
    <w:p w:rsidR="00E85BAE" w:rsidRPr="00E85BAE" w:rsidRDefault="00E85BAE" w:rsidP="00E85BAE">
      <w:pPr>
        <w:jc w:val="center"/>
        <w:rPr>
          <w:rFonts w:ascii="PT Astra Serif" w:hAnsi="PT Astra Serif"/>
          <w:sz w:val="16"/>
          <w:szCs w:val="16"/>
        </w:rPr>
      </w:pPr>
      <w:r w:rsidRPr="00E85BAE">
        <w:rPr>
          <w:rFonts w:ascii="PT Astra Serif" w:hAnsi="PT Astra Serif"/>
          <w:sz w:val="16"/>
          <w:szCs w:val="16"/>
        </w:rPr>
        <w:t xml:space="preserve"> в аукционе в электронной форме на поставку спецодежды и средств индивидуальной защиты</w:t>
      </w:r>
    </w:p>
    <w:p w:rsidR="00E85BAE" w:rsidRPr="00E85BAE" w:rsidRDefault="00E85BAE" w:rsidP="003665D8">
      <w:pPr>
        <w:jc w:val="center"/>
        <w:rPr>
          <w:rFonts w:ascii="PT Astra Serif" w:hAnsi="PT Astra Serif"/>
          <w:sz w:val="16"/>
          <w:szCs w:val="16"/>
        </w:rPr>
      </w:pPr>
      <w:r w:rsidRPr="00E85BAE">
        <w:rPr>
          <w:rFonts w:ascii="PT Astra Serif" w:hAnsi="PT Astra Serif"/>
          <w:sz w:val="16"/>
          <w:szCs w:val="16"/>
        </w:rPr>
        <w:t>Заказчик: Муниципальное казенное учреждение «Центр материально-технического и информационно-методического обеспечения».</w:t>
      </w:r>
    </w:p>
    <w:tbl>
      <w:tblPr>
        <w:tblW w:w="15735" w:type="dxa"/>
        <w:tblInd w:w="-601" w:type="dxa"/>
        <w:tblLayout w:type="fixed"/>
        <w:tblLook w:val="04A0" w:firstRow="1" w:lastRow="0" w:firstColumn="1" w:lastColumn="0" w:noHBand="0" w:noVBand="1"/>
      </w:tblPr>
      <w:tblGrid>
        <w:gridCol w:w="5671"/>
        <w:gridCol w:w="567"/>
        <w:gridCol w:w="1384"/>
        <w:gridCol w:w="3861"/>
        <w:gridCol w:w="850"/>
        <w:gridCol w:w="568"/>
        <w:gridCol w:w="534"/>
        <w:gridCol w:w="663"/>
        <w:gridCol w:w="1637"/>
      </w:tblGrid>
      <w:tr w:rsidR="00E85BAE" w:rsidRPr="00E85BAE" w:rsidTr="00DC7814">
        <w:tc>
          <w:tcPr>
            <w:tcW w:w="5671" w:type="dxa"/>
            <w:vMerge w:val="restart"/>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rPr>
                <w:rFonts w:ascii="PT Astra Serif" w:eastAsia="Calibri" w:hAnsi="PT Astra Serif"/>
                <w:sz w:val="16"/>
                <w:szCs w:val="16"/>
                <w:lang w:eastAsia="en-US"/>
              </w:rPr>
            </w:pPr>
            <w:r w:rsidRPr="00E85BAE">
              <w:rPr>
                <w:rFonts w:ascii="PT Astra Serif" w:eastAsia="Calibri" w:hAnsi="PT Astra Serif"/>
                <w:sz w:val="16"/>
                <w:szCs w:val="16"/>
                <w:lang w:eastAsia="en-US"/>
              </w:rPr>
              <w:t>Обязательные требования</w:t>
            </w:r>
          </w:p>
          <w:p w:rsidR="00E85BAE" w:rsidRPr="00E85BAE" w:rsidRDefault="00E85BAE">
            <w:pPr>
              <w:widowControl/>
              <w:spacing w:after="200" w:line="276" w:lineRule="auto"/>
              <w:rPr>
                <w:rFonts w:ascii="PT Astra Serif" w:eastAsia="Calibri" w:hAnsi="PT Astra Serif"/>
                <w:sz w:val="16"/>
                <w:szCs w:val="16"/>
                <w:lang w:eastAsia="en-US"/>
              </w:rPr>
            </w:pPr>
            <w:r w:rsidRPr="00E85BAE">
              <w:rPr>
                <w:rFonts w:ascii="PT Astra Serif" w:eastAsia="Calibri" w:hAnsi="PT Astra Serif"/>
                <w:b/>
                <w:sz w:val="16"/>
                <w:szCs w:val="16"/>
                <w:lang w:eastAsia="en-US"/>
              </w:rPr>
              <w:t>Первая часть заявки</w:t>
            </w:r>
            <w:r w:rsidRPr="00E85BAE">
              <w:rPr>
                <w:rFonts w:ascii="PT Astra Serif" w:eastAsia="Calibri" w:hAnsi="PT Astra Serif"/>
                <w:sz w:val="16"/>
                <w:szCs w:val="16"/>
                <w:lang w:eastAsia="en-US"/>
              </w:rPr>
              <w:t xml:space="preserve"> на участие в электронном аукционе должна содержать следующие сведения:</w:t>
            </w:r>
          </w:p>
          <w:p w:rsidR="00E85BAE" w:rsidRPr="00E85BAE" w:rsidRDefault="00E85BAE">
            <w:pPr>
              <w:widowControl/>
              <w:spacing w:after="200" w:line="276" w:lineRule="auto"/>
              <w:rPr>
                <w:rFonts w:ascii="PT Astra Serif" w:eastAsia="Calibri" w:hAnsi="PT Astra Serif"/>
                <w:sz w:val="16"/>
                <w:szCs w:val="16"/>
                <w:lang w:eastAsia="en-US"/>
              </w:rPr>
            </w:pPr>
            <w:proofErr w:type="gramStart"/>
            <w:r w:rsidRPr="00E85BAE">
              <w:rPr>
                <w:rFonts w:ascii="PT Astra Serif" w:eastAsia="Calibri" w:hAnsi="PT Astra Serif"/>
                <w:sz w:val="16"/>
                <w:szCs w:val="16"/>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E85BAE" w:rsidRPr="00E85BAE" w:rsidRDefault="00E85BAE">
            <w:pPr>
              <w:widowControl/>
              <w:spacing w:after="200" w:line="276" w:lineRule="auto"/>
              <w:rPr>
                <w:rFonts w:ascii="PT Astra Serif" w:eastAsia="Calibri" w:hAnsi="PT Astra Serif"/>
                <w:sz w:val="16"/>
                <w:szCs w:val="16"/>
                <w:lang w:eastAsia="en-US"/>
              </w:rPr>
            </w:pPr>
            <w:r w:rsidRPr="00E85BAE">
              <w:rPr>
                <w:rFonts w:ascii="PT Astra Serif" w:eastAsia="Calibri" w:hAnsi="PT Astra Serif"/>
                <w:sz w:val="16"/>
                <w:szCs w:val="16"/>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E85BAE" w:rsidRPr="00E85BAE" w:rsidRDefault="00E85BAE">
            <w:pPr>
              <w:widowControl/>
              <w:spacing w:after="200" w:line="276" w:lineRule="auto"/>
              <w:rPr>
                <w:rFonts w:ascii="PT Astra Serif" w:eastAsia="Calibri" w:hAnsi="PT Astra Serif"/>
                <w:sz w:val="16"/>
                <w:szCs w:val="16"/>
                <w:lang w:eastAsia="en-US"/>
              </w:rPr>
            </w:pPr>
            <w:r w:rsidRPr="00E85BAE">
              <w:rPr>
                <w:rFonts w:ascii="PT Astra Serif" w:eastAsia="Calibri" w:hAnsi="PT Astra Serif"/>
                <w:sz w:val="16"/>
                <w:szCs w:val="16"/>
                <w:lang w:eastAsia="en-US"/>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E85BAE">
              <w:rPr>
                <w:rFonts w:ascii="PT Astra Serif" w:eastAsia="Calibri" w:hAnsi="PT Astra Serif"/>
                <w:sz w:val="16"/>
                <w:szCs w:val="16"/>
                <w:lang w:eastAsia="en-US"/>
              </w:rPr>
              <w:t>ОК</w:t>
            </w:r>
            <w:proofErr w:type="gramEnd"/>
            <w:r w:rsidRPr="00E85BAE">
              <w:rPr>
                <w:rFonts w:ascii="PT Astra Serif" w:eastAsia="Calibri" w:hAnsi="PT Astra Serif"/>
                <w:sz w:val="16"/>
                <w:szCs w:val="16"/>
                <w:lang w:eastAsia="en-US"/>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E85BAE" w:rsidRPr="00E85BAE" w:rsidRDefault="00E85BAE">
            <w:pPr>
              <w:widowControl/>
              <w:spacing w:after="200" w:line="276" w:lineRule="auto"/>
              <w:rPr>
                <w:rFonts w:ascii="PT Astra Serif" w:eastAsia="Calibri" w:hAnsi="PT Astra Serif"/>
                <w:sz w:val="16"/>
                <w:szCs w:val="16"/>
                <w:lang w:eastAsia="en-US"/>
              </w:rPr>
            </w:pPr>
            <w:r w:rsidRPr="00E85BAE">
              <w:rPr>
                <w:rFonts w:ascii="PT Astra Serif" w:eastAsia="Calibri" w:hAnsi="PT Astra Serif"/>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 xml:space="preserve">№ </w:t>
            </w:r>
            <w:proofErr w:type="gramStart"/>
            <w:r w:rsidRPr="00E85BAE">
              <w:rPr>
                <w:rFonts w:ascii="PT Astra Serif" w:hAnsi="PT Astra Serif"/>
                <w:sz w:val="16"/>
                <w:szCs w:val="16"/>
                <w:lang w:eastAsia="en-US"/>
              </w:rPr>
              <w:t>п</w:t>
            </w:r>
            <w:proofErr w:type="gramEnd"/>
            <w:r w:rsidRPr="00E85BAE">
              <w:rPr>
                <w:rFonts w:ascii="PT Astra Serif" w:hAnsi="PT Astra Serif"/>
                <w:sz w:val="16"/>
                <w:szCs w:val="16"/>
                <w:lang w:eastAsia="en-US"/>
              </w:rPr>
              <w:t>/п</w:t>
            </w:r>
          </w:p>
        </w:tc>
        <w:tc>
          <w:tcPr>
            <w:tcW w:w="138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08"/>
              <w:jc w:val="center"/>
              <w:rPr>
                <w:rFonts w:ascii="PT Astra Serif" w:hAnsi="PT Astra Serif"/>
                <w:sz w:val="16"/>
                <w:szCs w:val="16"/>
                <w:lang w:eastAsia="en-US"/>
              </w:rPr>
            </w:pPr>
            <w:r w:rsidRPr="00E85BAE">
              <w:rPr>
                <w:rFonts w:ascii="PT Astra Serif" w:hAnsi="PT Astra Serif"/>
                <w:sz w:val="16"/>
                <w:szCs w:val="16"/>
                <w:lang w:eastAsia="en-US"/>
              </w:rPr>
              <w:t>Наименование товара</w:t>
            </w:r>
          </w:p>
        </w:tc>
        <w:tc>
          <w:tcPr>
            <w:tcW w:w="386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242" w:firstLine="1242"/>
              <w:jc w:val="center"/>
              <w:rPr>
                <w:rFonts w:ascii="PT Astra Serif" w:hAnsi="PT Astra Serif"/>
                <w:sz w:val="16"/>
                <w:szCs w:val="16"/>
                <w:lang w:eastAsia="en-US"/>
              </w:rPr>
            </w:pPr>
            <w:r w:rsidRPr="00E85BAE">
              <w:rPr>
                <w:rFonts w:ascii="PT Astra Serif" w:hAnsi="PT Astra Serif"/>
                <w:sz w:val="16"/>
                <w:szCs w:val="16"/>
                <w:lang w:eastAsia="en-US"/>
              </w:rPr>
              <w:t>Размер</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 xml:space="preserve">Рост </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Ед. изм.</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08"/>
              <w:jc w:val="center"/>
              <w:rPr>
                <w:rFonts w:ascii="PT Astra Serif" w:hAnsi="PT Astra Serif"/>
                <w:sz w:val="16"/>
                <w:szCs w:val="16"/>
                <w:lang w:eastAsia="en-US"/>
              </w:rPr>
            </w:pPr>
            <w:r w:rsidRPr="00E85BAE">
              <w:rPr>
                <w:rFonts w:ascii="PT Astra Serif" w:hAnsi="PT Astra Serif"/>
                <w:sz w:val="16"/>
                <w:szCs w:val="16"/>
                <w:lang w:eastAsia="en-US"/>
              </w:rPr>
              <w:t>Кол-во</w:t>
            </w:r>
          </w:p>
        </w:tc>
        <w:tc>
          <w:tcPr>
            <w:tcW w:w="1637" w:type="dxa"/>
            <w:tcBorders>
              <w:top w:val="single" w:sz="4" w:space="0" w:color="auto"/>
              <w:left w:val="single" w:sz="4" w:space="0" w:color="auto"/>
              <w:bottom w:val="single" w:sz="4" w:space="0" w:color="auto"/>
              <w:right w:val="single" w:sz="4" w:space="0" w:color="auto"/>
            </w:tcBorders>
            <w:hideMark/>
          </w:tcPr>
          <w:p w:rsidR="00DC7814" w:rsidRDefault="00DC7814" w:rsidP="00DC7814">
            <w:pPr>
              <w:widowControl/>
              <w:jc w:val="center"/>
              <w:rPr>
                <w:rFonts w:ascii="PT Astra Serif" w:eastAsia="Calibri" w:hAnsi="PT Astra Serif"/>
                <w:sz w:val="14"/>
                <w:szCs w:val="14"/>
                <w:lang w:eastAsia="en-US"/>
              </w:rPr>
            </w:pPr>
            <w:r w:rsidRPr="00DC7814">
              <w:rPr>
                <w:rFonts w:ascii="PT Astra Serif" w:eastAsia="Calibri" w:hAnsi="PT Astra Serif"/>
                <w:sz w:val="14"/>
                <w:szCs w:val="14"/>
                <w:lang w:eastAsia="en-US"/>
              </w:rPr>
              <w:t xml:space="preserve">Идентификационный номер заявки </w:t>
            </w:r>
            <w:r>
              <w:rPr>
                <w:rFonts w:ascii="PT Astra Serif" w:eastAsia="Calibri" w:hAnsi="PT Astra Serif"/>
                <w:sz w:val="14"/>
                <w:szCs w:val="14"/>
                <w:lang w:eastAsia="en-US"/>
              </w:rPr>
              <w:t>–</w:t>
            </w:r>
          </w:p>
          <w:p w:rsidR="00E85BAE" w:rsidRPr="00E85BAE" w:rsidRDefault="00E85BAE" w:rsidP="00DC7814">
            <w:pPr>
              <w:widowControl/>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Заявка №11</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val="restart"/>
            <w:tcBorders>
              <w:top w:val="single" w:sz="4" w:space="0" w:color="auto"/>
              <w:left w:val="single" w:sz="4" w:space="0" w:color="auto"/>
              <w:bottom w:val="nil"/>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p w:rsidR="00E85BAE" w:rsidRPr="00E85BAE" w:rsidRDefault="00E85BAE">
            <w:pPr>
              <w:widowControl/>
              <w:spacing w:line="276" w:lineRule="auto"/>
              <w:jc w:val="center"/>
              <w:rPr>
                <w:rFonts w:ascii="PT Astra Serif" w:hAnsi="PT Astra Serif"/>
                <w:sz w:val="16"/>
                <w:szCs w:val="16"/>
                <w:lang w:eastAsia="en-US"/>
              </w:rPr>
            </w:pPr>
          </w:p>
        </w:tc>
        <w:tc>
          <w:tcPr>
            <w:tcW w:w="1384" w:type="dxa"/>
            <w:vMerge w:val="restart"/>
            <w:tcBorders>
              <w:top w:val="single" w:sz="4" w:space="0" w:color="auto"/>
              <w:left w:val="single" w:sz="4" w:space="0" w:color="auto"/>
              <w:bottom w:val="nil"/>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Халат  женский</w:t>
            </w:r>
          </w:p>
          <w:p w:rsidR="00E85BAE" w:rsidRPr="00E85BAE" w:rsidRDefault="00E85BAE">
            <w:pPr>
              <w:widowControl/>
              <w:spacing w:line="276" w:lineRule="auto"/>
              <w:jc w:val="center"/>
              <w:rPr>
                <w:rFonts w:ascii="PT Astra Serif" w:hAnsi="PT Astra Serif"/>
                <w:sz w:val="16"/>
                <w:szCs w:val="16"/>
                <w:lang w:eastAsia="en-US"/>
              </w:rPr>
            </w:pPr>
          </w:p>
          <w:p w:rsidR="00E85BAE" w:rsidRPr="00E85BAE" w:rsidRDefault="00E85BAE">
            <w:pPr>
              <w:widowControl/>
              <w:spacing w:line="276" w:lineRule="auto"/>
              <w:jc w:val="center"/>
              <w:rPr>
                <w:rFonts w:ascii="PT Astra Serif" w:hAnsi="PT Astra Serif"/>
                <w:sz w:val="16"/>
                <w:szCs w:val="16"/>
                <w:lang w:eastAsia="en-US"/>
              </w:rPr>
            </w:pPr>
          </w:p>
        </w:tc>
        <w:tc>
          <w:tcPr>
            <w:tcW w:w="3861" w:type="dxa"/>
            <w:vMerge w:val="restart"/>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ind w:left="34"/>
              <w:jc w:val="both"/>
              <w:rPr>
                <w:rFonts w:ascii="PT Astra Serif" w:hAnsi="PT Astra Serif"/>
                <w:sz w:val="16"/>
                <w:szCs w:val="16"/>
                <w:lang w:eastAsia="en-US"/>
              </w:rPr>
            </w:pPr>
            <w:r w:rsidRPr="00E85BAE">
              <w:rPr>
                <w:rFonts w:ascii="PT Astra Serif" w:hAnsi="PT Astra Serif"/>
                <w:sz w:val="16"/>
                <w:szCs w:val="16"/>
                <w:lang w:eastAsia="en-US"/>
              </w:rPr>
              <w:t>Халат женский для защиты от общих производственных загрязнений и механических воздействий. Халат  укороченный с центральной застёжкой на «молнии» спереди, накладными карманами</w:t>
            </w:r>
            <w:proofErr w:type="gramStart"/>
            <w:r w:rsidRPr="00E85BAE">
              <w:rPr>
                <w:rFonts w:ascii="PT Astra Serif" w:hAnsi="PT Astra Serif"/>
                <w:sz w:val="16"/>
                <w:szCs w:val="16"/>
                <w:lang w:eastAsia="en-US"/>
              </w:rPr>
              <w:t xml:space="preserve"> .</w:t>
            </w:r>
            <w:proofErr w:type="gramEnd"/>
            <w:r w:rsidRPr="00E85BAE">
              <w:rPr>
                <w:rFonts w:ascii="PT Astra Serif" w:hAnsi="PT Astra Serif"/>
                <w:sz w:val="16"/>
                <w:szCs w:val="16"/>
                <w:lang w:eastAsia="en-US"/>
              </w:rPr>
              <w:t xml:space="preserve"> Рукав короткий. Отложной воротник. </w:t>
            </w:r>
            <w:proofErr w:type="gramStart"/>
            <w:r w:rsidRPr="00E85BAE">
              <w:rPr>
                <w:rFonts w:ascii="PT Astra Serif" w:hAnsi="PT Astra Serif"/>
                <w:sz w:val="16"/>
                <w:szCs w:val="16"/>
                <w:lang w:eastAsia="en-US"/>
              </w:rPr>
              <w:t>По низу</w:t>
            </w:r>
            <w:proofErr w:type="gramEnd"/>
            <w:r w:rsidRPr="00E85BAE">
              <w:rPr>
                <w:rFonts w:ascii="PT Astra Serif" w:hAnsi="PT Astra Serif"/>
                <w:sz w:val="16"/>
                <w:szCs w:val="16"/>
                <w:lang w:eastAsia="en-US"/>
              </w:rPr>
              <w:t xml:space="preserve"> боковых швов небольшие разрезы. Плотность ткани: не менее 110 г/м²  и не более 150  г/м²</w:t>
            </w:r>
            <w:proofErr w:type="gramStart"/>
            <w:r w:rsidRPr="00E85BAE">
              <w:rPr>
                <w:rFonts w:ascii="PT Astra Serif" w:hAnsi="PT Astra Serif"/>
                <w:sz w:val="16"/>
                <w:szCs w:val="16"/>
                <w:lang w:eastAsia="en-US"/>
              </w:rPr>
              <w:t xml:space="preserve"> .</w:t>
            </w:r>
            <w:proofErr w:type="gramEnd"/>
            <w:r w:rsidRPr="00E85BAE">
              <w:rPr>
                <w:rFonts w:ascii="PT Astra Serif" w:hAnsi="PT Astra Serif"/>
                <w:sz w:val="16"/>
                <w:szCs w:val="16"/>
                <w:lang w:eastAsia="en-US"/>
              </w:rPr>
              <w:t xml:space="preserve"> Состав ткани: габардин или смесовая, не менее 35% хлопок, полиэфир. Цвет синий.  ГОСТ 12.4.280-2014</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sz w:val="16"/>
                <w:szCs w:val="16"/>
                <w:lang w:eastAsia="en-US"/>
              </w:rPr>
            </w:pPr>
            <w:r w:rsidRPr="00E85BAE">
              <w:rPr>
                <w:rFonts w:ascii="PT Astra Serif" w:eastAsiaTheme="minorHAnsi" w:hAnsi="PT Astra Serif"/>
                <w:sz w:val="16"/>
                <w:szCs w:val="16"/>
                <w:lang w:eastAsia="en-US"/>
              </w:rPr>
              <w:t>44-46</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170</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sz w:val="16"/>
                <w:szCs w:val="16"/>
                <w:lang w:eastAsia="en-US"/>
              </w:rPr>
            </w:pPr>
            <w:r w:rsidRPr="00E85BAE">
              <w:rPr>
                <w:rFonts w:ascii="PT Astra Serif" w:eastAsiaTheme="minorHAnsi" w:hAnsi="PT Astra Serif"/>
                <w:sz w:val="16"/>
                <w:szCs w:val="16"/>
                <w:lang w:eastAsia="en-US"/>
              </w:rPr>
              <w:t>56-58</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164</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3</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40-42</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158</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64-66</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164</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60-62</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176</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48-50</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164</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48-50</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152</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2</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48-50</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170</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44-46</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164</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2</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56-58</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158</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60-62</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164</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64-66</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170</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52-54</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158</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54-56</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164</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60-62</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158</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48-50</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158</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1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52-54</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60" w:line="276" w:lineRule="auto"/>
              <w:jc w:val="center"/>
              <w:rPr>
                <w:rFonts w:ascii="PT Astra Serif" w:hAnsi="PT Astra Serif"/>
                <w:sz w:val="16"/>
                <w:szCs w:val="16"/>
                <w:lang w:eastAsia="en-US"/>
              </w:rPr>
            </w:pPr>
            <w:r w:rsidRPr="00E85BAE">
              <w:rPr>
                <w:rFonts w:ascii="PT Astra Serif" w:hAnsi="PT Astra Serif"/>
                <w:sz w:val="16"/>
                <w:szCs w:val="16"/>
                <w:lang w:eastAsia="en-US"/>
              </w:rPr>
              <w:t>176</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val="restart"/>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2</w:t>
            </w:r>
          </w:p>
        </w:tc>
        <w:tc>
          <w:tcPr>
            <w:tcW w:w="1384" w:type="dxa"/>
            <w:vMerge w:val="restart"/>
            <w:tcBorders>
              <w:top w:val="single" w:sz="4" w:space="0" w:color="auto"/>
              <w:left w:val="single" w:sz="4" w:space="0" w:color="auto"/>
              <w:bottom w:val="nil"/>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Халат женский</w:t>
            </w:r>
          </w:p>
          <w:p w:rsidR="00E85BAE" w:rsidRPr="00E85BAE" w:rsidRDefault="00E85BAE">
            <w:pPr>
              <w:widowControl/>
              <w:spacing w:line="276" w:lineRule="auto"/>
              <w:jc w:val="center"/>
              <w:rPr>
                <w:rFonts w:ascii="PT Astra Serif" w:hAnsi="PT Astra Serif"/>
                <w:sz w:val="16"/>
                <w:szCs w:val="16"/>
                <w:lang w:eastAsia="en-US"/>
              </w:rPr>
            </w:pPr>
          </w:p>
          <w:p w:rsidR="00E85BAE" w:rsidRPr="00E85BAE" w:rsidRDefault="00E85BAE">
            <w:pPr>
              <w:widowControl/>
              <w:spacing w:line="276" w:lineRule="auto"/>
              <w:jc w:val="center"/>
              <w:rPr>
                <w:rFonts w:ascii="PT Astra Serif" w:hAnsi="PT Astra Serif"/>
                <w:sz w:val="16"/>
                <w:szCs w:val="16"/>
                <w:lang w:eastAsia="en-US"/>
              </w:rPr>
            </w:pPr>
          </w:p>
        </w:tc>
        <w:tc>
          <w:tcPr>
            <w:tcW w:w="3861" w:type="dxa"/>
            <w:vMerge w:val="restart"/>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ind w:left="34"/>
              <w:jc w:val="both"/>
              <w:rPr>
                <w:rFonts w:ascii="PT Astra Serif" w:hAnsi="PT Astra Serif"/>
                <w:sz w:val="16"/>
                <w:szCs w:val="16"/>
                <w:lang w:eastAsia="en-US"/>
              </w:rPr>
            </w:pPr>
            <w:r w:rsidRPr="00E85BAE">
              <w:rPr>
                <w:rFonts w:ascii="PT Astra Serif" w:hAnsi="PT Astra Serif"/>
                <w:sz w:val="16"/>
                <w:szCs w:val="16"/>
                <w:lang w:eastAsia="en-US"/>
              </w:rPr>
              <w:t>Халат женский для защиты от общих производственных загрязнений и механических воздействий. Халат  укороченный с центральной застёжкой на «молнии» спереди, накладными карманами</w:t>
            </w:r>
            <w:proofErr w:type="gramStart"/>
            <w:r w:rsidRPr="00E85BAE">
              <w:rPr>
                <w:rFonts w:ascii="PT Astra Serif" w:hAnsi="PT Astra Serif"/>
                <w:sz w:val="16"/>
                <w:szCs w:val="16"/>
                <w:lang w:eastAsia="en-US"/>
              </w:rPr>
              <w:t xml:space="preserve"> .</w:t>
            </w:r>
            <w:proofErr w:type="gramEnd"/>
            <w:r w:rsidRPr="00E85BAE">
              <w:rPr>
                <w:rFonts w:ascii="PT Astra Serif" w:hAnsi="PT Astra Serif"/>
                <w:sz w:val="16"/>
                <w:szCs w:val="16"/>
                <w:lang w:eastAsia="en-US"/>
              </w:rPr>
              <w:t xml:space="preserve"> Без рукавов. Отложной воротник. </w:t>
            </w:r>
            <w:proofErr w:type="gramStart"/>
            <w:r w:rsidRPr="00E85BAE">
              <w:rPr>
                <w:rFonts w:ascii="PT Astra Serif" w:hAnsi="PT Astra Serif"/>
                <w:sz w:val="16"/>
                <w:szCs w:val="16"/>
                <w:lang w:eastAsia="en-US"/>
              </w:rPr>
              <w:t xml:space="preserve">По </w:t>
            </w:r>
            <w:r w:rsidRPr="00E85BAE">
              <w:rPr>
                <w:rFonts w:ascii="PT Astra Serif" w:hAnsi="PT Astra Serif"/>
                <w:sz w:val="16"/>
                <w:szCs w:val="16"/>
                <w:lang w:eastAsia="en-US"/>
              </w:rPr>
              <w:lastRenderedPageBreak/>
              <w:t>низу</w:t>
            </w:r>
            <w:proofErr w:type="gramEnd"/>
            <w:r w:rsidRPr="00E85BAE">
              <w:rPr>
                <w:rFonts w:ascii="PT Astra Serif" w:hAnsi="PT Astra Serif"/>
                <w:sz w:val="16"/>
                <w:szCs w:val="16"/>
                <w:lang w:eastAsia="en-US"/>
              </w:rPr>
              <w:t xml:space="preserve"> боковых швов небольшие разрезы. Плотность ткани: не менее 110 г/м²  и не более 150  г/м²</w:t>
            </w:r>
            <w:proofErr w:type="gramStart"/>
            <w:r w:rsidRPr="00E85BAE">
              <w:rPr>
                <w:rFonts w:ascii="PT Astra Serif" w:hAnsi="PT Astra Serif"/>
                <w:sz w:val="16"/>
                <w:szCs w:val="16"/>
                <w:lang w:eastAsia="en-US"/>
              </w:rPr>
              <w:t xml:space="preserve"> .</w:t>
            </w:r>
            <w:proofErr w:type="gramEnd"/>
            <w:r w:rsidRPr="00E85BAE">
              <w:rPr>
                <w:rFonts w:ascii="PT Astra Serif" w:hAnsi="PT Astra Serif"/>
                <w:sz w:val="16"/>
                <w:szCs w:val="16"/>
                <w:lang w:eastAsia="en-US"/>
              </w:rPr>
              <w:t xml:space="preserve"> Состав ткани: габардин или смесовая, не менее 35% хлопок, полиэфир. Цвет синий.  ГОСТ 12.4.280-2014</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lastRenderedPageBreak/>
              <w:t>48-50</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158</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2</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48-50</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164</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52-54</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170</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56-58</w:t>
            </w:r>
          </w:p>
        </w:tc>
        <w:tc>
          <w:tcPr>
            <w:tcW w:w="568"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164</w:t>
            </w: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3</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311"/>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1384"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3861" w:type="dxa"/>
            <w:vMerge/>
            <w:tcBorders>
              <w:top w:val="single" w:sz="4" w:space="0" w:color="auto"/>
              <w:left w:val="single" w:sz="4" w:space="0" w:color="auto"/>
              <w:bottom w:val="nil"/>
              <w:right w:val="single" w:sz="4" w:space="0" w:color="auto"/>
            </w:tcBorders>
            <w:vAlign w:val="center"/>
            <w:hideMark/>
          </w:tcPr>
          <w:p w:rsidR="00E85BAE" w:rsidRPr="00E85BAE" w:rsidRDefault="00E85BAE">
            <w:pPr>
              <w:widowControl/>
              <w:rPr>
                <w:rFonts w:ascii="PT Astra Serif" w:hAnsi="PT Astra Serif"/>
                <w:sz w:val="16"/>
                <w:szCs w:val="16"/>
                <w:lang w:eastAsia="en-US"/>
              </w:rPr>
            </w:pPr>
          </w:p>
        </w:tc>
        <w:tc>
          <w:tcPr>
            <w:tcW w:w="850"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44-46</w:t>
            </w:r>
          </w:p>
        </w:tc>
        <w:tc>
          <w:tcPr>
            <w:tcW w:w="568"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170</w:t>
            </w:r>
          </w:p>
        </w:tc>
        <w:tc>
          <w:tcPr>
            <w:tcW w:w="53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nil"/>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3</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Перчатки трикотажные для защиты от внешних воздействий</w:t>
            </w:r>
          </w:p>
        </w:tc>
        <w:tc>
          <w:tcPr>
            <w:tcW w:w="3861"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Вид защиты: От механических воздействий.</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Дополнительная информация:</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Перчатки с точечным покрытием.</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ГОСТ 12.4.252-2013</w:t>
            </w:r>
          </w:p>
        </w:tc>
        <w:tc>
          <w:tcPr>
            <w:tcW w:w="850"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4</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Перчатки трикотажные для защиты от внешних воздействий</w:t>
            </w:r>
          </w:p>
        </w:tc>
        <w:tc>
          <w:tcPr>
            <w:tcW w:w="3861"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Вид защиты: От механических воздействий.</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Дополнительная информация:</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ГОСТ 12.4.252-2013</w:t>
            </w:r>
          </w:p>
        </w:tc>
        <w:tc>
          <w:tcPr>
            <w:tcW w:w="850"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39</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5</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Перчатки трикотажные для защиты от внешних воздействий</w:t>
            </w:r>
          </w:p>
        </w:tc>
        <w:tc>
          <w:tcPr>
            <w:tcW w:w="3861"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Вид защиты: От механических воздействий.</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Дополнительная информация:</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Перчатки трикотажные с полимерным покрытием на ладонной части.</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ГОСТ 12.4.252-2013</w:t>
            </w:r>
          </w:p>
        </w:tc>
        <w:tc>
          <w:tcPr>
            <w:tcW w:w="850"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240</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6</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Перчатки трикотажные для защиты от внешних воздействий</w:t>
            </w:r>
          </w:p>
        </w:tc>
        <w:tc>
          <w:tcPr>
            <w:tcW w:w="3861"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Вид защиты: От механических воздействий.</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Дополнительная информация:</w:t>
            </w:r>
          </w:p>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Перчатки с защитным покрытием, морозостойкие с шерстяными вкладышами. ГОСТ 12.4.252-2013</w:t>
            </w:r>
          </w:p>
        </w:tc>
        <w:tc>
          <w:tcPr>
            <w:tcW w:w="850"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7</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7</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Рукавицы меховые</w:t>
            </w:r>
          </w:p>
        </w:tc>
        <w:tc>
          <w:tcPr>
            <w:tcW w:w="3861"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Рукавицы защитные от пониженных температур. Ткань смесовая: не менее 35% хлопок, полиэфир. Плотность ткани не менее 240 г/м²</w:t>
            </w:r>
            <w:proofErr w:type="gramStart"/>
            <w:r w:rsidRPr="00E85BAE">
              <w:rPr>
                <w:rFonts w:ascii="PT Astra Serif" w:hAnsi="PT Astra Serif"/>
                <w:sz w:val="16"/>
                <w:szCs w:val="16"/>
                <w:lang w:eastAsia="en-US"/>
              </w:rPr>
              <w:t xml:space="preserve"> .</w:t>
            </w:r>
            <w:proofErr w:type="gramEnd"/>
            <w:r w:rsidRPr="00E85BAE">
              <w:rPr>
                <w:rFonts w:ascii="PT Astra Serif" w:hAnsi="PT Astra Serif"/>
                <w:sz w:val="16"/>
                <w:szCs w:val="16"/>
                <w:lang w:eastAsia="en-US"/>
              </w:rPr>
              <w:t>Утеплитель - искусственный мех. ГОСТ 12.4.010-75</w:t>
            </w:r>
          </w:p>
        </w:tc>
        <w:tc>
          <w:tcPr>
            <w:tcW w:w="850"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3</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8</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after="200"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Сапоги резиновые формовые</w:t>
            </w:r>
          </w:p>
        </w:tc>
        <w:tc>
          <w:tcPr>
            <w:tcW w:w="3861"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textAlignment w:val="baseline"/>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 xml:space="preserve">Назначение сапог: </w:t>
            </w:r>
            <w:proofErr w:type="gramStart"/>
            <w:r w:rsidRPr="00E85BAE">
              <w:rPr>
                <w:rFonts w:ascii="PT Astra Serif" w:eastAsiaTheme="minorHAnsi" w:hAnsi="PT Astra Serif" w:cstheme="minorBidi"/>
                <w:sz w:val="16"/>
                <w:szCs w:val="16"/>
                <w:lang w:eastAsia="en-US"/>
              </w:rPr>
              <w:t>Морозостойкие</w:t>
            </w:r>
            <w:proofErr w:type="gramEnd"/>
            <w:r w:rsidRPr="00E85BAE">
              <w:rPr>
                <w:rFonts w:ascii="PT Astra Serif" w:eastAsiaTheme="minorHAnsi" w:hAnsi="PT Astra Serif" w:cstheme="minorBidi"/>
                <w:sz w:val="16"/>
                <w:szCs w:val="16"/>
                <w:lang w:eastAsia="en-US"/>
              </w:rPr>
              <w:t xml:space="preserve">; Половой признак: </w:t>
            </w:r>
            <w:proofErr w:type="gramStart"/>
            <w:r w:rsidRPr="00E85BAE">
              <w:rPr>
                <w:rFonts w:ascii="PT Astra Serif" w:eastAsiaTheme="minorHAnsi" w:hAnsi="PT Astra Serif" w:cstheme="minorBidi"/>
                <w:sz w:val="16"/>
                <w:szCs w:val="16"/>
                <w:lang w:eastAsia="en-US"/>
              </w:rPr>
              <w:t>Мужские</w:t>
            </w:r>
            <w:proofErr w:type="gramEnd"/>
            <w:r w:rsidRPr="00E85BAE">
              <w:rPr>
                <w:rFonts w:ascii="PT Astra Serif" w:eastAsiaTheme="minorHAnsi" w:hAnsi="PT Astra Serif" w:cstheme="minorBidi"/>
                <w:sz w:val="16"/>
                <w:szCs w:val="16"/>
                <w:lang w:eastAsia="en-US"/>
              </w:rPr>
              <w:t>; Размер (</w:t>
            </w:r>
            <w:proofErr w:type="spellStart"/>
            <w:r w:rsidRPr="00E85BAE">
              <w:rPr>
                <w:rFonts w:ascii="PT Astra Serif" w:eastAsiaTheme="minorHAnsi" w:hAnsi="PT Astra Serif" w:cstheme="minorBidi"/>
                <w:sz w:val="16"/>
                <w:szCs w:val="16"/>
                <w:lang w:eastAsia="en-US"/>
              </w:rPr>
              <w:t>штихмассовый</w:t>
            </w:r>
            <w:proofErr w:type="spellEnd"/>
            <w:r w:rsidRPr="00E85BAE">
              <w:rPr>
                <w:rFonts w:ascii="PT Astra Serif" w:eastAsiaTheme="minorHAnsi" w:hAnsi="PT Astra Serif" w:cstheme="minorBidi"/>
                <w:sz w:val="16"/>
                <w:szCs w:val="16"/>
                <w:lang w:eastAsia="en-US"/>
              </w:rPr>
              <w:t>):  41</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41</w:t>
            </w: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3</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9</w:t>
            </w:r>
          </w:p>
        </w:tc>
        <w:tc>
          <w:tcPr>
            <w:tcW w:w="138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Сапоги резиновые формовые</w:t>
            </w:r>
          </w:p>
        </w:tc>
        <w:tc>
          <w:tcPr>
            <w:tcW w:w="386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textAlignment w:val="baseline"/>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 xml:space="preserve">Назначение сапог: </w:t>
            </w:r>
            <w:proofErr w:type="gramStart"/>
            <w:r w:rsidRPr="00E85BAE">
              <w:rPr>
                <w:rFonts w:ascii="PT Astra Serif" w:eastAsiaTheme="minorHAnsi" w:hAnsi="PT Astra Serif" w:cstheme="minorBidi"/>
                <w:sz w:val="16"/>
                <w:szCs w:val="16"/>
                <w:lang w:eastAsia="en-US"/>
              </w:rPr>
              <w:t>Морозостойкие</w:t>
            </w:r>
            <w:proofErr w:type="gramEnd"/>
            <w:r w:rsidRPr="00E85BAE">
              <w:rPr>
                <w:rFonts w:ascii="PT Astra Serif" w:eastAsiaTheme="minorHAnsi" w:hAnsi="PT Astra Serif" w:cstheme="minorBidi"/>
                <w:sz w:val="16"/>
                <w:szCs w:val="16"/>
                <w:lang w:eastAsia="en-US"/>
              </w:rPr>
              <w:t xml:space="preserve">; Половой признак: </w:t>
            </w:r>
            <w:proofErr w:type="gramStart"/>
            <w:r w:rsidRPr="00E85BAE">
              <w:rPr>
                <w:rFonts w:ascii="PT Astra Serif" w:eastAsiaTheme="minorHAnsi" w:hAnsi="PT Astra Serif" w:cstheme="minorBidi"/>
                <w:sz w:val="16"/>
                <w:szCs w:val="16"/>
                <w:lang w:eastAsia="en-US"/>
              </w:rPr>
              <w:t>Мужские</w:t>
            </w:r>
            <w:proofErr w:type="gramEnd"/>
            <w:r w:rsidRPr="00E85BAE">
              <w:rPr>
                <w:rFonts w:ascii="PT Astra Serif" w:eastAsiaTheme="minorHAnsi" w:hAnsi="PT Astra Serif" w:cstheme="minorBidi"/>
                <w:sz w:val="16"/>
                <w:szCs w:val="16"/>
                <w:lang w:eastAsia="en-US"/>
              </w:rPr>
              <w:t>; Размер (</w:t>
            </w:r>
            <w:proofErr w:type="spellStart"/>
            <w:r w:rsidRPr="00E85BAE">
              <w:rPr>
                <w:rFonts w:ascii="PT Astra Serif" w:eastAsiaTheme="minorHAnsi" w:hAnsi="PT Astra Serif" w:cstheme="minorBidi"/>
                <w:sz w:val="16"/>
                <w:szCs w:val="16"/>
                <w:lang w:eastAsia="en-US"/>
              </w:rPr>
              <w:t>штихмассовый</w:t>
            </w:r>
            <w:proofErr w:type="spellEnd"/>
            <w:r w:rsidRPr="00E85BAE">
              <w:rPr>
                <w:rFonts w:ascii="PT Astra Serif" w:eastAsiaTheme="minorHAnsi" w:hAnsi="PT Astra Serif" w:cstheme="minorBidi"/>
                <w:sz w:val="16"/>
                <w:szCs w:val="16"/>
                <w:lang w:eastAsia="en-US"/>
              </w:rPr>
              <w:t>):  42</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42</w:t>
            </w: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10</w:t>
            </w:r>
          </w:p>
        </w:tc>
        <w:tc>
          <w:tcPr>
            <w:tcW w:w="138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Сапоги резиновые формовые</w:t>
            </w:r>
          </w:p>
        </w:tc>
        <w:tc>
          <w:tcPr>
            <w:tcW w:w="386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textAlignment w:val="baseline"/>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 xml:space="preserve">Назначение сапог: </w:t>
            </w:r>
            <w:proofErr w:type="gramStart"/>
            <w:r w:rsidRPr="00E85BAE">
              <w:rPr>
                <w:rFonts w:ascii="PT Astra Serif" w:eastAsiaTheme="minorHAnsi" w:hAnsi="PT Astra Serif" w:cstheme="minorBidi"/>
                <w:sz w:val="16"/>
                <w:szCs w:val="16"/>
                <w:lang w:eastAsia="en-US"/>
              </w:rPr>
              <w:t>Морозостойкие</w:t>
            </w:r>
            <w:proofErr w:type="gramEnd"/>
            <w:r w:rsidRPr="00E85BAE">
              <w:rPr>
                <w:rFonts w:ascii="PT Astra Serif" w:eastAsiaTheme="minorHAnsi" w:hAnsi="PT Astra Serif" w:cstheme="minorBidi"/>
                <w:sz w:val="16"/>
                <w:szCs w:val="16"/>
                <w:lang w:eastAsia="en-US"/>
              </w:rPr>
              <w:t xml:space="preserve">; Половой признак: </w:t>
            </w:r>
            <w:proofErr w:type="gramStart"/>
            <w:r w:rsidRPr="00E85BAE">
              <w:rPr>
                <w:rFonts w:ascii="PT Astra Serif" w:eastAsiaTheme="minorHAnsi" w:hAnsi="PT Astra Serif" w:cstheme="minorBidi"/>
                <w:sz w:val="16"/>
                <w:szCs w:val="16"/>
                <w:lang w:eastAsia="en-US"/>
              </w:rPr>
              <w:t>Мужские</w:t>
            </w:r>
            <w:proofErr w:type="gramEnd"/>
            <w:r w:rsidRPr="00E85BAE">
              <w:rPr>
                <w:rFonts w:ascii="PT Astra Serif" w:eastAsiaTheme="minorHAnsi" w:hAnsi="PT Astra Serif" w:cstheme="minorBidi"/>
                <w:sz w:val="16"/>
                <w:szCs w:val="16"/>
                <w:lang w:eastAsia="en-US"/>
              </w:rPr>
              <w:t>; Размер (</w:t>
            </w:r>
            <w:proofErr w:type="spellStart"/>
            <w:r w:rsidRPr="00E85BAE">
              <w:rPr>
                <w:rFonts w:ascii="PT Astra Serif" w:eastAsiaTheme="minorHAnsi" w:hAnsi="PT Astra Serif" w:cstheme="minorBidi"/>
                <w:sz w:val="16"/>
                <w:szCs w:val="16"/>
                <w:lang w:eastAsia="en-US"/>
              </w:rPr>
              <w:t>штихмассовый</w:t>
            </w:r>
            <w:proofErr w:type="spellEnd"/>
            <w:r w:rsidRPr="00E85BAE">
              <w:rPr>
                <w:rFonts w:ascii="PT Astra Serif" w:eastAsiaTheme="minorHAnsi" w:hAnsi="PT Astra Serif" w:cstheme="minorBidi"/>
                <w:sz w:val="16"/>
                <w:szCs w:val="16"/>
                <w:lang w:eastAsia="en-US"/>
              </w:rPr>
              <w:t>):  43</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43</w:t>
            </w: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5</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11</w:t>
            </w:r>
          </w:p>
        </w:tc>
        <w:tc>
          <w:tcPr>
            <w:tcW w:w="138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Сапоги резиновые формовые</w:t>
            </w:r>
          </w:p>
        </w:tc>
        <w:tc>
          <w:tcPr>
            <w:tcW w:w="386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textAlignment w:val="baseline"/>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 xml:space="preserve">Назначение сапог: </w:t>
            </w:r>
            <w:proofErr w:type="gramStart"/>
            <w:r w:rsidRPr="00E85BAE">
              <w:rPr>
                <w:rFonts w:ascii="PT Astra Serif" w:eastAsiaTheme="minorHAnsi" w:hAnsi="PT Astra Serif" w:cstheme="minorBidi"/>
                <w:sz w:val="16"/>
                <w:szCs w:val="16"/>
                <w:lang w:eastAsia="en-US"/>
              </w:rPr>
              <w:t>Морозостойкие</w:t>
            </w:r>
            <w:proofErr w:type="gramEnd"/>
            <w:r w:rsidRPr="00E85BAE">
              <w:rPr>
                <w:rFonts w:ascii="PT Astra Serif" w:eastAsiaTheme="minorHAnsi" w:hAnsi="PT Astra Serif" w:cstheme="minorBidi"/>
                <w:sz w:val="16"/>
                <w:szCs w:val="16"/>
                <w:lang w:eastAsia="en-US"/>
              </w:rPr>
              <w:t xml:space="preserve">; Половой признак: </w:t>
            </w:r>
            <w:proofErr w:type="gramStart"/>
            <w:r w:rsidRPr="00E85BAE">
              <w:rPr>
                <w:rFonts w:ascii="PT Astra Serif" w:eastAsiaTheme="minorHAnsi" w:hAnsi="PT Astra Serif" w:cstheme="minorBidi"/>
                <w:sz w:val="16"/>
                <w:szCs w:val="16"/>
                <w:lang w:eastAsia="en-US"/>
              </w:rPr>
              <w:t>Мужские</w:t>
            </w:r>
            <w:proofErr w:type="gramEnd"/>
            <w:r w:rsidRPr="00E85BAE">
              <w:rPr>
                <w:rFonts w:ascii="PT Astra Serif" w:eastAsiaTheme="minorHAnsi" w:hAnsi="PT Astra Serif" w:cstheme="minorBidi"/>
                <w:sz w:val="16"/>
                <w:szCs w:val="16"/>
                <w:lang w:eastAsia="en-US"/>
              </w:rPr>
              <w:t>; Размер (</w:t>
            </w:r>
            <w:proofErr w:type="spellStart"/>
            <w:r w:rsidRPr="00E85BAE">
              <w:rPr>
                <w:rFonts w:ascii="PT Astra Serif" w:eastAsiaTheme="minorHAnsi" w:hAnsi="PT Astra Serif" w:cstheme="minorBidi"/>
                <w:sz w:val="16"/>
                <w:szCs w:val="16"/>
                <w:lang w:eastAsia="en-US"/>
              </w:rPr>
              <w:t>штихмассовый</w:t>
            </w:r>
            <w:proofErr w:type="spellEnd"/>
            <w:r w:rsidRPr="00E85BAE">
              <w:rPr>
                <w:rFonts w:ascii="PT Astra Serif" w:eastAsiaTheme="minorHAnsi" w:hAnsi="PT Astra Serif" w:cstheme="minorBidi"/>
                <w:sz w:val="16"/>
                <w:szCs w:val="16"/>
                <w:lang w:eastAsia="en-US"/>
              </w:rPr>
              <w:t>):  44</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44</w:t>
            </w: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12</w:t>
            </w:r>
          </w:p>
        </w:tc>
        <w:tc>
          <w:tcPr>
            <w:tcW w:w="138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Сапоги резиновые формовые</w:t>
            </w:r>
          </w:p>
        </w:tc>
        <w:tc>
          <w:tcPr>
            <w:tcW w:w="386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textAlignment w:val="baseline"/>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 xml:space="preserve">Назначение сапог: </w:t>
            </w:r>
            <w:proofErr w:type="gramStart"/>
            <w:r w:rsidRPr="00E85BAE">
              <w:rPr>
                <w:rFonts w:ascii="PT Astra Serif" w:eastAsiaTheme="minorHAnsi" w:hAnsi="PT Astra Serif" w:cstheme="minorBidi"/>
                <w:sz w:val="16"/>
                <w:szCs w:val="16"/>
                <w:lang w:eastAsia="en-US"/>
              </w:rPr>
              <w:t>Морозостойкие</w:t>
            </w:r>
            <w:proofErr w:type="gramEnd"/>
            <w:r w:rsidRPr="00E85BAE">
              <w:rPr>
                <w:rFonts w:ascii="PT Astra Serif" w:eastAsiaTheme="minorHAnsi" w:hAnsi="PT Astra Serif" w:cstheme="minorBidi"/>
                <w:sz w:val="16"/>
                <w:szCs w:val="16"/>
                <w:lang w:eastAsia="en-US"/>
              </w:rPr>
              <w:t xml:space="preserve">; Половой признак: </w:t>
            </w:r>
            <w:proofErr w:type="gramStart"/>
            <w:r w:rsidRPr="00E85BAE">
              <w:rPr>
                <w:rFonts w:ascii="PT Astra Serif" w:eastAsiaTheme="minorHAnsi" w:hAnsi="PT Astra Serif" w:cstheme="minorBidi"/>
                <w:sz w:val="16"/>
                <w:szCs w:val="16"/>
                <w:lang w:eastAsia="en-US"/>
              </w:rPr>
              <w:t>Мужские</w:t>
            </w:r>
            <w:proofErr w:type="gramEnd"/>
            <w:r w:rsidRPr="00E85BAE">
              <w:rPr>
                <w:rFonts w:ascii="PT Astra Serif" w:eastAsiaTheme="minorHAnsi" w:hAnsi="PT Astra Serif" w:cstheme="minorBidi"/>
                <w:sz w:val="16"/>
                <w:szCs w:val="16"/>
                <w:lang w:eastAsia="en-US"/>
              </w:rPr>
              <w:t>; Размер (</w:t>
            </w:r>
            <w:proofErr w:type="spellStart"/>
            <w:r w:rsidRPr="00E85BAE">
              <w:rPr>
                <w:rFonts w:ascii="PT Astra Serif" w:eastAsiaTheme="minorHAnsi" w:hAnsi="PT Astra Serif" w:cstheme="minorBidi"/>
                <w:sz w:val="16"/>
                <w:szCs w:val="16"/>
                <w:lang w:eastAsia="en-US"/>
              </w:rPr>
              <w:t>штихмассовый</w:t>
            </w:r>
            <w:proofErr w:type="spellEnd"/>
            <w:r w:rsidRPr="00E85BAE">
              <w:rPr>
                <w:rFonts w:ascii="PT Astra Serif" w:eastAsiaTheme="minorHAnsi" w:hAnsi="PT Astra Serif" w:cstheme="minorBidi"/>
                <w:sz w:val="16"/>
                <w:szCs w:val="16"/>
                <w:lang w:eastAsia="en-US"/>
              </w:rPr>
              <w:t>):  45</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45</w:t>
            </w: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952"/>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after="200" w:line="276" w:lineRule="auto"/>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13</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Фартук</w:t>
            </w:r>
          </w:p>
        </w:tc>
        <w:tc>
          <w:tcPr>
            <w:tcW w:w="3861"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both"/>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 xml:space="preserve">Фартук для защиты от общих производственных загрязнений. Фартук с </w:t>
            </w:r>
            <w:proofErr w:type="spellStart"/>
            <w:r w:rsidRPr="00E85BAE">
              <w:rPr>
                <w:rFonts w:ascii="PT Astra Serif" w:eastAsiaTheme="minorHAnsi" w:hAnsi="PT Astra Serif" w:cstheme="minorBidi"/>
                <w:sz w:val="16"/>
                <w:szCs w:val="16"/>
                <w:lang w:eastAsia="en-US"/>
              </w:rPr>
              <w:t>цельнокраеным</w:t>
            </w:r>
            <w:proofErr w:type="spellEnd"/>
            <w:r w:rsidRPr="00E85BAE">
              <w:rPr>
                <w:rFonts w:ascii="PT Astra Serif" w:eastAsiaTheme="minorHAnsi" w:hAnsi="PT Astra Serif" w:cstheme="minorBidi"/>
                <w:sz w:val="16"/>
                <w:szCs w:val="16"/>
                <w:lang w:eastAsia="en-US"/>
              </w:rPr>
              <w:t xml:space="preserve"> нагрудником, с замкнутой шейной бретелью. К верхним боковым углам притачана тесьма для завязывания. Цвет: синий. Ткань: 100% хлопок. ГОСТ 12.4.280-2014</w:t>
            </w:r>
          </w:p>
        </w:tc>
        <w:tc>
          <w:tcPr>
            <w:tcW w:w="850"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after="200" w:line="276" w:lineRule="auto"/>
              <w:jc w:val="center"/>
              <w:rPr>
                <w:rFonts w:ascii="PT Astra Serif" w:eastAsiaTheme="minorHAnsi" w:hAnsi="PT Astra Serif" w:cstheme="minorBidi"/>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after="200" w:line="276" w:lineRule="auto"/>
              <w:jc w:val="center"/>
              <w:rPr>
                <w:rFonts w:ascii="PT Astra Serif" w:eastAsiaTheme="minorHAnsi" w:hAnsi="PT Astra Serif" w:cstheme="minorBidi"/>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Theme="minorHAnsi" w:hAnsi="PT Astra Serif" w:cstheme="minorBidi"/>
                <w:sz w:val="16"/>
                <w:szCs w:val="16"/>
                <w:lang w:eastAsia="en-US"/>
              </w:rPr>
            </w:pPr>
            <w:r w:rsidRPr="00E85BAE">
              <w:rPr>
                <w:rFonts w:ascii="PT Astra Serif" w:eastAsiaTheme="minorHAnsi" w:hAnsi="PT Astra Serif" w:cstheme="minorBidi"/>
                <w:sz w:val="16"/>
                <w:szCs w:val="16"/>
                <w:lang w:eastAsia="en-US"/>
              </w:rPr>
              <w:t>14</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14</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Жилет сигнальный</w:t>
            </w:r>
          </w:p>
        </w:tc>
        <w:tc>
          <w:tcPr>
            <w:tcW w:w="386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Вид одежды: Жилет; Класс одежды в зависимости от площади сигнальных элементов: 2; Половая принадлежность: мужской;   Ткань:100% полиэфир; Плотность: не менее 150 г/м</w:t>
            </w:r>
            <w:proofErr w:type="gramStart"/>
            <w:r w:rsidRPr="00E85BAE">
              <w:rPr>
                <w:rFonts w:ascii="PT Astra Serif" w:hAnsi="PT Astra Serif"/>
                <w:sz w:val="16"/>
                <w:szCs w:val="16"/>
                <w:lang w:eastAsia="en-US"/>
              </w:rPr>
              <w:t>2</w:t>
            </w:r>
            <w:proofErr w:type="gramEnd"/>
            <w:r w:rsidRPr="00E85BAE">
              <w:rPr>
                <w:rFonts w:ascii="PT Astra Serif" w:hAnsi="PT Astra Serif"/>
                <w:sz w:val="16"/>
                <w:szCs w:val="16"/>
                <w:lang w:eastAsia="en-US"/>
              </w:rPr>
              <w:t>; Цвет: оранжевый. ГОСТ 12.4.281-2014</w:t>
            </w:r>
          </w:p>
        </w:tc>
        <w:tc>
          <w:tcPr>
            <w:tcW w:w="850"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 xml:space="preserve">Штука </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7" w:right="-109"/>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7</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15</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Обувь валяная грубошерстная</w:t>
            </w:r>
          </w:p>
        </w:tc>
        <w:tc>
          <w:tcPr>
            <w:tcW w:w="386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Вид обуви: Средние</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Половозрастная группа: Мужская</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Сорт обуви: 1,00</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Размер (</w:t>
            </w:r>
            <w:proofErr w:type="spellStart"/>
            <w:r w:rsidRPr="00E85BAE">
              <w:rPr>
                <w:rFonts w:ascii="PT Astra Serif" w:hAnsi="PT Astra Serif"/>
                <w:sz w:val="16"/>
                <w:szCs w:val="16"/>
                <w:lang w:eastAsia="en-US"/>
              </w:rPr>
              <w:t>штихмассовый</w:t>
            </w:r>
            <w:proofErr w:type="spellEnd"/>
            <w:r w:rsidRPr="00E85BAE">
              <w:rPr>
                <w:rFonts w:ascii="PT Astra Serif" w:hAnsi="PT Astra Serif"/>
                <w:sz w:val="16"/>
                <w:szCs w:val="16"/>
                <w:lang w:eastAsia="en-US"/>
              </w:rPr>
              <w:t>): 41,00</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Дополнительная информация:</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Валенки с резиновым низом.</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ГОСТ 1872-88</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41</w:t>
            </w: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7" w:right="-109"/>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2</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16</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Обувь валяная грубошерстная</w:t>
            </w:r>
          </w:p>
        </w:tc>
        <w:tc>
          <w:tcPr>
            <w:tcW w:w="3861"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Вид обуви: Средние</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Половозрастная группа: Мужская</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Сорт обуви: 1,00</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Размер (</w:t>
            </w:r>
            <w:proofErr w:type="spellStart"/>
            <w:r w:rsidRPr="00E85BAE">
              <w:rPr>
                <w:rFonts w:ascii="PT Astra Serif" w:hAnsi="PT Astra Serif"/>
                <w:sz w:val="16"/>
                <w:szCs w:val="16"/>
                <w:lang w:eastAsia="en-US"/>
              </w:rPr>
              <w:t>штихмассовый</w:t>
            </w:r>
            <w:proofErr w:type="spellEnd"/>
            <w:r w:rsidRPr="00E85BAE">
              <w:rPr>
                <w:rFonts w:ascii="PT Astra Serif" w:hAnsi="PT Astra Serif"/>
                <w:sz w:val="16"/>
                <w:szCs w:val="16"/>
                <w:lang w:eastAsia="en-US"/>
              </w:rPr>
              <w:t>): 43,00</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Дополнительная информация:</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Валенки с резиновым низом.</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ГОСТ 1872-88</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43</w:t>
            </w: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7" w:right="-109"/>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3</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17</w:t>
            </w:r>
          </w:p>
        </w:tc>
        <w:tc>
          <w:tcPr>
            <w:tcW w:w="1384"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Обувь валяная грубошерстная</w:t>
            </w:r>
          </w:p>
        </w:tc>
        <w:tc>
          <w:tcPr>
            <w:tcW w:w="3861" w:type="dxa"/>
            <w:tcBorders>
              <w:top w:val="single" w:sz="4" w:space="0" w:color="auto"/>
              <w:left w:val="single" w:sz="4" w:space="0" w:color="auto"/>
              <w:bottom w:val="nil"/>
              <w:right w:val="single" w:sz="4" w:space="0" w:color="auto"/>
            </w:tcBorders>
            <w:hideMark/>
          </w:tcPr>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Вид обуви: Средние</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Половозрастная группа: Мужская</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Сорт обуви: 1,00</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Размер (</w:t>
            </w:r>
            <w:proofErr w:type="spellStart"/>
            <w:r w:rsidRPr="00E85BAE">
              <w:rPr>
                <w:rFonts w:ascii="PT Astra Serif" w:hAnsi="PT Astra Serif"/>
                <w:sz w:val="16"/>
                <w:szCs w:val="16"/>
                <w:lang w:eastAsia="en-US"/>
              </w:rPr>
              <w:t>штихмассовый</w:t>
            </w:r>
            <w:proofErr w:type="spellEnd"/>
            <w:r w:rsidRPr="00E85BAE">
              <w:rPr>
                <w:rFonts w:ascii="PT Astra Serif" w:hAnsi="PT Astra Serif"/>
                <w:sz w:val="16"/>
                <w:szCs w:val="16"/>
                <w:lang w:eastAsia="en-US"/>
              </w:rPr>
              <w:t>): 44,00</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Дополнительная информация:</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Валенки с резиновым низом.</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ГОСТ 1872-88</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44</w:t>
            </w: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7" w:right="-109"/>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2</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c>
          <w:tcPr>
            <w:tcW w:w="5671" w:type="dxa"/>
            <w:vMerge/>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widowControl/>
              <w:rPr>
                <w:rFonts w:ascii="PT Astra Serif" w:eastAsia="Calibri"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18</w:t>
            </w:r>
          </w:p>
        </w:tc>
        <w:tc>
          <w:tcPr>
            <w:tcW w:w="138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Обувь валяная грубошерстная</w:t>
            </w:r>
          </w:p>
        </w:tc>
        <w:tc>
          <w:tcPr>
            <w:tcW w:w="386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Вид обуви: Средние</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Половозрастная группа: Мужская</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Сорт обуви: 1,00</w:t>
            </w:r>
            <w:r w:rsidRPr="00E85BAE">
              <w:rPr>
                <w:rFonts w:ascii="PT Astra Serif" w:hAnsi="PT Astra Serif"/>
                <w:sz w:val="16"/>
                <w:szCs w:val="16"/>
                <w:lang w:eastAsia="en-US"/>
              </w:rPr>
              <w:tab/>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Размер (</w:t>
            </w:r>
            <w:proofErr w:type="spellStart"/>
            <w:r w:rsidRPr="00E85BAE">
              <w:rPr>
                <w:rFonts w:ascii="PT Astra Serif" w:hAnsi="PT Astra Serif"/>
                <w:sz w:val="16"/>
                <w:szCs w:val="16"/>
                <w:lang w:eastAsia="en-US"/>
              </w:rPr>
              <w:t>штихмассовый</w:t>
            </w:r>
            <w:proofErr w:type="spellEnd"/>
            <w:r w:rsidRPr="00E85BAE">
              <w:rPr>
                <w:rFonts w:ascii="PT Astra Serif" w:hAnsi="PT Astra Serif"/>
                <w:sz w:val="16"/>
                <w:szCs w:val="16"/>
                <w:lang w:eastAsia="en-US"/>
              </w:rPr>
              <w:t>): 45,00</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Дополнительная информация:</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Валенки с резиновым низом.</w:t>
            </w:r>
          </w:p>
          <w:p w:rsidR="00E85BAE" w:rsidRPr="00E85BAE" w:rsidRDefault="00E85BAE">
            <w:pPr>
              <w:widowControl/>
              <w:spacing w:line="276" w:lineRule="auto"/>
              <w:jc w:val="both"/>
              <w:textAlignment w:val="baseline"/>
              <w:rPr>
                <w:rFonts w:ascii="PT Astra Serif" w:hAnsi="PT Astra Serif"/>
                <w:sz w:val="16"/>
                <w:szCs w:val="16"/>
                <w:lang w:eastAsia="en-US"/>
              </w:rPr>
            </w:pPr>
            <w:r w:rsidRPr="00E85BAE">
              <w:rPr>
                <w:rFonts w:ascii="PT Astra Serif" w:hAnsi="PT Astra Serif"/>
                <w:sz w:val="16"/>
                <w:szCs w:val="16"/>
                <w:lang w:eastAsia="en-US"/>
              </w:rPr>
              <w:t>ГОСТ 1872-88</w:t>
            </w:r>
          </w:p>
        </w:tc>
        <w:tc>
          <w:tcPr>
            <w:tcW w:w="850"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45</w:t>
            </w:r>
          </w:p>
        </w:tc>
        <w:tc>
          <w:tcPr>
            <w:tcW w:w="568" w:type="dxa"/>
            <w:tcBorders>
              <w:top w:val="single" w:sz="4" w:space="0" w:color="auto"/>
              <w:left w:val="single" w:sz="4" w:space="0" w:color="auto"/>
              <w:bottom w:val="single" w:sz="4" w:space="0" w:color="auto"/>
              <w:right w:val="single" w:sz="4" w:space="0" w:color="auto"/>
            </w:tcBorders>
          </w:tcPr>
          <w:p w:rsidR="00E85BAE" w:rsidRPr="00E85BAE" w:rsidRDefault="00E85BAE">
            <w:pPr>
              <w:widowControl/>
              <w:spacing w:line="276" w:lineRule="auto"/>
              <w:jc w:val="center"/>
              <w:rPr>
                <w:rFonts w:ascii="PT Astra Serif" w:hAnsi="PT Astra Serif"/>
                <w:sz w:val="16"/>
                <w:szCs w:val="16"/>
                <w:lang w:eastAsia="en-US"/>
              </w:rPr>
            </w:pPr>
          </w:p>
        </w:tc>
        <w:tc>
          <w:tcPr>
            <w:tcW w:w="534"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8" w:right="-141"/>
              <w:jc w:val="center"/>
              <w:rPr>
                <w:rFonts w:ascii="PT Astra Serif" w:hAnsi="PT Astra Serif"/>
                <w:sz w:val="16"/>
                <w:szCs w:val="16"/>
                <w:lang w:eastAsia="en-US"/>
              </w:rPr>
            </w:pPr>
            <w:r w:rsidRPr="00E85BAE">
              <w:rPr>
                <w:rFonts w:ascii="PT Astra Serif" w:hAnsi="PT Astra Serif"/>
                <w:sz w:val="16"/>
                <w:szCs w:val="16"/>
                <w:lang w:eastAsia="en-US"/>
              </w:rPr>
              <w:t>Пара</w:t>
            </w:r>
          </w:p>
        </w:tc>
        <w:tc>
          <w:tcPr>
            <w:tcW w:w="663"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ind w:left="-107" w:right="-109"/>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1</w:t>
            </w:r>
          </w:p>
        </w:tc>
        <w:tc>
          <w:tcPr>
            <w:tcW w:w="1637"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after="200" w:line="276" w:lineRule="auto"/>
              <w:jc w:val="center"/>
              <w:rPr>
                <w:rFonts w:ascii="PT Astra Serif" w:eastAsia="Calibri" w:hAnsi="PT Astra Serif"/>
                <w:sz w:val="16"/>
                <w:szCs w:val="16"/>
                <w:lang w:eastAsia="en-US"/>
              </w:rPr>
            </w:pPr>
            <w:r w:rsidRPr="00E85BAE">
              <w:rPr>
                <w:rFonts w:ascii="PT Astra Serif" w:eastAsia="Calibri" w:hAnsi="PT Astra Serif"/>
                <w:sz w:val="16"/>
                <w:szCs w:val="16"/>
                <w:lang w:eastAsia="en-US"/>
              </w:rPr>
              <w:t>Соответствует</w:t>
            </w: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Показатель</w:t>
            </w:r>
          </w:p>
        </w:tc>
        <w:tc>
          <w:tcPr>
            <w:tcW w:w="5812" w:type="dxa"/>
            <w:gridSpan w:val="3"/>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Обязательные требования</w:t>
            </w:r>
          </w:p>
        </w:tc>
        <w:tc>
          <w:tcPr>
            <w:tcW w:w="4252" w:type="dxa"/>
            <w:gridSpan w:val="5"/>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Заявка № 11</w:t>
            </w:r>
          </w:p>
          <w:p w:rsidR="00E85BAE" w:rsidRPr="00E85BAE" w:rsidRDefault="00E85BAE">
            <w:pPr>
              <w:widowControl/>
              <w:spacing w:line="276" w:lineRule="auto"/>
              <w:jc w:val="center"/>
              <w:rPr>
                <w:rFonts w:ascii="PT Astra Serif" w:hAnsi="PT Astra Serif"/>
                <w:sz w:val="16"/>
                <w:szCs w:val="16"/>
                <w:lang w:eastAsia="en-US"/>
              </w:rPr>
            </w:pPr>
            <w:r w:rsidRPr="00E85BAE">
              <w:rPr>
                <w:rFonts w:ascii="PT Astra Serif" w:hAnsi="PT Astra Serif"/>
                <w:sz w:val="16"/>
                <w:szCs w:val="16"/>
                <w:lang w:eastAsia="en-US"/>
              </w:rPr>
              <w:t xml:space="preserve">Индивидуальный предприниматель </w:t>
            </w:r>
            <w:r w:rsidRPr="00E85BAE">
              <w:rPr>
                <w:rFonts w:ascii="PT Astra Serif" w:hAnsi="PT Astra Serif"/>
                <w:bCs/>
                <w:sz w:val="16"/>
                <w:szCs w:val="16"/>
                <w:lang w:eastAsia="en-US"/>
              </w:rPr>
              <w:t>ГУРТОВЫЙ АРТЕМ ВЛАДИМИРОВИЧ</w:t>
            </w:r>
            <w:r w:rsidRPr="00E85BAE">
              <w:rPr>
                <w:rFonts w:ascii="PT Astra Serif" w:hAnsi="PT Astra Serif"/>
                <w:sz w:val="16"/>
                <w:szCs w:val="16"/>
                <w:lang w:eastAsia="en-US"/>
              </w:rPr>
              <w:t xml:space="preserve">, </w:t>
            </w:r>
            <w:proofErr w:type="gramStart"/>
            <w:r w:rsidRPr="00E85BAE">
              <w:rPr>
                <w:rFonts w:ascii="PT Astra Serif" w:hAnsi="PT Astra Serif"/>
                <w:sz w:val="16"/>
                <w:szCs w:val="16"/>
                <w:lang w:eastAsia="en-US"/>
              </w:rPr>
              <w:t>ОБЛ</w:t>
            </w:r>
            <w:proofErr w:type="gramEnd"/>
            <w:r w:rsidRPr="00E85BAE">
              <w:rPr>
                <w:rFonts w:ascii="PT Astra Serif" w:hAnsi="PT Astra Serif"/>
                <w:sz w:val="16"/>
                <w:szCs w:val="16"/>
                <w:lang w:eastAsia="en-US"/>
              </w:rPr>
              <w:t xml:space="preserve"> ОРЕНБУРГСКАЯ, Р-Н САКМАРСКИЙ, П. ЖИЛГОРОДОК</w:t>
            </w: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 xml:space="preserve">информация </w:t>
            </w:r>
          </w:p>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продекларирована</w:t>
            </w: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 xml:space="preserve">информация </w:t>
            </w:r>
          </w:p>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продекларирована</w:t>
            </w: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lastRenderedPageBreak/>
              <w:t xml:space="preserve">3. </w:t>
            </w:r>
            <w:proofErr w:type="gramStart"/>
            <w:r w:rsidRPr="00E85BAE">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5BAE">
              <w:rPr>
                <w:rFonts w:ascii="PT Astra Serif" w:hAnsi="PT Astra Serif"/>
                <w:sz w:val="16"/>
                <w:szCs w:val="16"/>
                <w:lang w:eastAsia="en-US"/>
              </w:rPr>
              <w:t xml:space="preserve"> </w:t>
            </w:r>
            <w:proofErr w:type="gramStart"/>
            <w:r w:rsidRPr="00E85BAE">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85BAE">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5BAE">
              <w:rPr>
                <w:rFonts w:ascii="PT Astra Serif" w:hAnsi="PT Astra Serif"/>
                <w:sz w:val="16"/>
                <w:szCs w:val="16"/>
                <w:lang w:eastAsia="en-US"/>
              </w:rPr>
              <w:t>указанных</w:t>
            </w:r>
            <w:proofErr w:type="gramEnd"/>
            <w:r w:rsidRPr="00E85BAE">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 xml:space="preserve">информация </w:t>
            </w:r>
          </w:p>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продекларирована</w:t>
            </w: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E85BAE" w:rsidRDefault="00E85BAE">
            <w:pPr>
              <w:suppressAutoHyphens/>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 xml:space="preserve">4. </w:t>
            </w:r>
            <w:proofErr w:type="gramStart"/>
            <w:r w:rsidRPr="00E85BAE">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85BAE">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5BAE" w:rsidRPr="00E85BAE" w:rsidRDefault="00E85BAE">
            <w:pPr>
              <w:suppressAutoHyphens/>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 xml:space="preserve">информация </w:t>
            </w:r>
          </w:p>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продекларирована</w:t>
            </w: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t xml:space="preserve">5. </w:t>
            </w:r>
            <w:proofErr w:type="gramStart"/>
            <w:r w:rsidRPr="00E85BAE">
              <w:rPr>
                <w:rFonts w:ascii="PT Astra Serif" w:hAnsi="PT Astra Serif"/>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5BAE">
              <w:rPr>
                <w:rFonts w:ascii="PT Astra Serif" w:hAnsi="PT Astra Serif"/>
                <w:sz w:val="16"/>
                <w:szCs w:val="16"/>
                <w:lang w:eastAsia="en-US"/>
              </w:rPr>
              <w:t xml:space="preserve"> </w:t>
            </w:r>
            <w:proofErr w:type="gramStart"/>
            <w:r w:rsidRPr="00E85BAE">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5BAE">
              <w:rPr>
                <w:rFonts w:ascii="PT Astra Serif" w:hAnsi="PT Astra Serif"/>
                <w:sz w:val="16"/>
                <w:szCs w:val="16"/>
                <w:lang w:eastAsia="en-US"/>
              </w:rPr>
              <w:t>неполнородными</w:t>
            </w:r>
            <w:proofErr w:type="spellEnd"/>
            <w:r w:rsidRPr="00E85BAE">
              <w:rPr>
                <w:rFonts w:ascii="PT Astra Serif" w:hAnsi="PT Astra Serif"/>
                <w:sz w:val="16"/>
                <w:szCs w:val="16"/>
                <w:lang w:eastAsia="en-US"/>
              </w:rPr>
              <w:t xml:space="preserve"> (имеющими общих отца или мать) </w:t>
            </w:r>
            <w:r w:rsidRPr="00E85BAE">
              <w:rPr>
                <w:rFonts w:ascii="PT Astra Serif" w:hAnsi="PT Astra Serif"/>
                <w:sz w:val="16"/>
                <w:szCs w:val="16"/>
                <w:lang w:eastAsia="en-US"/>
              </w:rPr>
              <w:lastRenderedPageBreak/>
              <w:t>братьями и сестрами), усыновителями или усыновленными указанных физических лиц.</w:t>
            </w:r>
            <w:proofErr w:type="gramEnd"/>
            <w:r w:rsidRPr="00E85BAE">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E85BAE" w:rsidRPr="00E85BAE" w:rsidRDefault="00E85BAE">
            <w:pPr>
              <w:widowControl/>
              <w:spacing w:line="276" w:lineRule="auto"/>
              <w:rPr>
                <w:rFonts w:ascii="PT Astra Serif" w:hAnsi="PT Astra Serif"/>
                <w:sz w:val="16"/>
                <w:szCs w:val="16"/>
                <w:lang w:eastAsia="en-US"/>
              </w:rPr>
            </w:pPr>
            <w:r w:rsidRPr="00E85BAE">
              <w:rPr>
                <w:rFonts w:ascii="PT Astra Serif" w:hAnsi="PT Astra Serif"/>
                <w:sz w:val="16"/>
                <w:szCs w:val="16"/>
                <w:lang w:eastAsia="en-US"/>
              </w:rPr>
              <w:t>процентов в уставном капитале хозяйственного общества</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lastRenderedPageBreak/>
              <w:t>декларация</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 xml:space="preserve">информация </w:t>
            </w:r>
          </w:p>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продекларирована</w:t>
            </w: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E85BAE" w:rsidRDefault="00E85BAE">
            <w:pPr>
              <w:widowControl/>
              <w:spacing w:line="276" w:lineRule="auto"/>
              <w:jc w:val="both"/>
              <w:rPr>
                <w:rFonts w:ascii="PT Astra Serif" w:hAnsi="PT Astra Serif"/>
                <w:sz w:val="16"/>
                <w:szCs w:val="16"/>
                <w:lang w:eastAsia="en-US"/>
              </w:rPr>
            </w:pPr>
            <w:r w:rsidRPr="00E85BAE">
              <w:rPr>
                <w:rFonts w:ascii="PT Astra Serif" w:hAnsi="PT Astra Serif"/>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pacing w:line="276" w:lineRule="auto"/>
              <w:jc w:val="center"/>
              <w:rPr>
                <w:rFonts w:ascii="PT Astra Serif" w:hAnsi="PT Astra Serif"/>
                <w:sz w:val="16"/>
                <w:szCs w:val="16"/>
                <w:lang w:eastAsia="en-US"/>
              </w:rPr>
            </w:pPr>
            <w:r w:rsidRPr="00E85BAE">
              <w:rPr>
                <w:rFonts w:ascii="PT Astra Serif" w:hAnsi="PT Astra Serif"/>
                <w:color w:val="000000"/>
                <w:sz w:val="16"/>
                <w:szCs w:val="16"/>
                <w:lang w:eastAsia="en-US"/>
              </w:rPr>
              <w:t>отсутствие</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pacing w:line="276" w:lineRule="auto"/>
              <w:jc w:val="center"/>
              <w:rPr>
                <w:rFonts w:ascii="PT Astra Serif" w:hAnsi="PT Astra Serif"/>
                <w:sz w:val="16"/>
                <w:szCs w:val="16"/>
                <w:lang w:eastAsia="en-US"/>
              </w:rPr>
            </w:pPr>
            <w:r w:rsidRPr="00E85BAE">
              <w:rPr>
                <w:rFonts w:ascii="PT Astra Serif" w:hAnsi="PT Astra Serif"/>
                <w:color w:val="000000"/>
                <w:sz w:val="16"/>
                <w:szCs w:val="16"/>
                <w:lang w:eastAsia="en-US"/>
              </w:rPr>
              <w:t>информация отсутствует</w:t>
            </w: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B77562" w:rsidRDefault="00B77562" w:rsidP="00B77562">
            <w:pPr>
              <w:widowControl/>
              <w:tabs>
                <w:tab w:val="left" w:pos="2506"/>
              </w:tabs>
              <w:spacing w:line="276" w:lineRule="auto"/>
              <w:rPr>
                <w:rFonts w:ascii="PT Astra Serif" w:hAnsi="PT Astra Serif"/>
                <w:sz w:val="16"/>
                <w:szCs w:val="16"/>
                <w:lang w:eastAsia="en-US"/>
              </w:rPr>
            </w:pPr>
            <w:r w:rsidRPr="00B77562">
              <w:rPr>
                <w:rFonts w:ascii="PT Astra Serif" w:hAnsi="PT Astra Serif"/>
                <w:sz w:val="16"/>
                <w:szCs w:val="16"/>
                <w:lang w:eastAsia="en-US"/>
              </w:rPr>
              <w:t>7</w:t>
            </w:r>
            <w:r w:rsidR="00E85BAE" w:rsidRPr="00B77562">
              <w:rPr>
                <w:rFonts w:ascii="PT Astra Serif" w:hAnsi="PT Astra Serif"/>
                <w:sz w:val="16"/>
                <w:szCs w:val="16"/>
                <w:lang w:eastAsia="en-US"/>
              </w:rPr>
              <w:t xml:space="preserve">. </w:t>
            </w:r>
            <w:r>
              <w:rPr>
                <w:rFonts w:ascii="PT Astra Serif" w:hAnsi="PT Astra Serif"/>
                <w:sz w:val="16"/>
                <w:szCs w:val="16"/>
                <w:lang w:eastAsia="en-US"/>
              </w:rPr>
              <w:t>Д</w:t>
            </w:r>
            <w:bookmarkStart w:id="0" w:name="_GoBack"/>
            <w:bookmarkEnd w:id="0"/>
            <w:r w:rsidR="00DC7814" w:rsidRPr="00B77562">
              <w:rPr>
                <w:rFonts w:ascii="PT Astra Serif" w:hAnsi="PT Astra Serif"/>
                <w:sz w:val="16"/>
                <w:szCs w:val="16"/>
                <w:lang w:eastAsia="en-US"/>
              </w:rPr>
              <w:t xml:space="preserve">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E85BAE" w:rsidRPr="00B77562" w:rsidRDefault="00DC7814" w:rsidP="00B77562">
            <w:pPr>
              <w:tabs>
                <w:tab w:val="left" w:pos="2506"/>
              </w:tabs>
              <w:spacing w:line="276" w:lineRule="auto"/>
              <w:rPr>
                <w:rFonts w:ascii="PT Astra Serif" w:hAnsi="PT Astra Serif"/>
                <w:sz w:val="16"/>
                <w:szCs w:val="16"/>
                <w:lang w:eastAsia="en-US"/>
              </w:rPr>
            </w:pPr>
            <w:proofErr w:type="gramStart"/>
            <w:r w:rsidRPr="00B77562">
              <w:rPr>
                <w:rFonts w:ascii="PT Astra Serif" w:hAnsi="PT Astra Serif"/>
                <w:sz w:val="16"/>
                <w:szCs w:val="16"/>
                <w:lang w:eastAsia="en-US"/>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выписка из реестра российской продукции или</w:t>
            </w:r>
            <w:proofErr w:type="gramEnd"/>
            <w:r w:rsidRPr="00B77562">
              <w:rPr>
                <w:rFonts w:ascii="PT Astra Serif" w:hAnsi="PT Astra Serif"/>
                <w:sz w:val="16"/>
                <w:szCs w:val="16"/>
                <w:lang w:eastAsia="en-US"/>
              </w:rPr>
              <w:t xml:space="preserve"> 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E85BAE" w:rsidRPr="00B77562" w:rsidRDefault="00E85BAE" w:rsidP="00B77562">
            <w:pPr>
              <w:tabs>
                <w:tab w:val="left" w:pos="2506"/>
              </w:tabs>
              <w:snapToGrid w:val="0"/>
              <w:spacing w:line="276" w:lineRule="auto"/>
              <w:jc w:val="center"/>
              <w:rPr>
                <w:rFonts w:ascii="PT Astra Serif" w:hAnsi="PT Astra Serif"/>
                <w:color w:val="000000"/>
                <w:sz w:val="16"/>
                <w:szCs w:val="16"/>
                <w:lang w:eastAsia="en-US"/>
              </w:rPr>
            </w:pPr>
            <w:r w:rsidRPr="00B77562">
              <w:rPr>
                <w:rFonts w:ascii="PT Astra Serif" w:hAnsi="PT Astra Serif"/>
                <w:color w:val="000000"/>
                <w:sz w:val="16"/>
                <w:szCs w:val="16"/>
                <w:lang w:eastAsia="en-US"/>
              </w:rPr>
              <w:t xml:space="preserve">Выписка предоставлена </w:t>
            </w:r>
          </w:p>
          <w:p w:rsidR="00E85BAE" w:rsidRPr="00B77562" w:rsidRDefault="00E85BAE" w:rsidP="00B77562">
            <w:pPr>
              <w:tabs>
                <w:tab w:val="left" w:pos="2506"/>
              </w:tabs>
              <w:snapToGrid w:val="0"/>
              <w:spacing w:line="276" w:lineRule="auto"/>
              <w:jc w:val="center"/>
              <w:rPr>
                <w:rFonts w:ascii="PT Astra Serif" w:hAnsi="PT Astra Serif"/>
                <w:color w:val="000000"/>
                <w:sz w:val="16"/>
                <w:szCs w:val="16"/>
                <w:lang w:eastAsia="en-US"/>
              </w:rPr>
            </w:pP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E85BAE" w:rsidRDefault="00B77562">
            <w:pPr>
              <w:widowControl/>
              <w:spacing w:line="276" w:lineRule="auto"/>
              <w:rPr>
                <w:rFonts w:ascii="PT Astra Serif" w:hAnsi="PT Astra Serif"/>
                <w:sz w:val="16"/>
                <w:szCs w:val="16"/>
                <w:lang w:eastAsia="en-US"/>
              </w:rPr>
            </w:pPr>
            <w:r>
              <w:rPr>
                <w:rFonts w:ascii="PT Astra Serif" w:hAnsi="PT Astra Serif"/>
                <w:sz w:val="16"/>
                <w:szCs w:val="16"/>
                <w:lang w:eastAsia="en-US"/>
              </w:rPr>
              <w:t>8</w:t>
            </w:r>
            <w:r w:rsidR="00E85BAE" w:rsidRPr="00E85BAE">
              <w:rPr>
                <w:rFonts w:ascii="PT Astra Serif" w:hAnsi="PT Astra Serif"/>
                <w:sz w:val="16"/>
                <w:szCs w:val="16"/>
                <w:lang w:eastAsia="en-US"/>
              </w:rPr>
              <w:t xml:space="preserve">. </w:t>
            </w:r>
            <w:r w:rsidR="00E85BAE" w:rsidRPr="00E85BAE">
              <w:rPr>
                <w:rFonts w:ascii="PT Astra Serif" w:hAnsi="PT Astra Serif"/>
                <w:color w:val="000000"/>
                <w:kern w:val="2"/>
                <w:sz w:val="16"/>
                <w:szCs w:val="16"/>
                <w:lang w:eastAsia="en-US"/>
              </w:rPr>
              <w:t>Принадлежность участника  закупки к офшорным компаниям</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Не принадлежность</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Не принадлежит</w:t>
            </w:r>
          </w:p>
        </w:tc>
      </w:tr>
      <w:tr w:rsidR="00E85BAE" w:rsidRPr="00E85BAE" w:rsidTr="00DC7814">
        <w:trPr>
          <w:trHeight w:val="203"/>
        </w:trPr>
        <w:tc>
          <w:tcPr>
            <w:tcW w:w="5671" w:type="dxa"/>
            <w:tcBorders>
              <w:top w:val="single" w:sz="4" w:space="0" w:color="auto"/>
              <w:left w:val="single" w:sz="4" w:space="0" w:color="auto"/>
              <w:bottom w:val="single" w:sz="4" w:space="0" w:color="auto"/>
              <w:right w:val="single" w:sz="4" w:space="0" w:color="auto"/>
            </w:tcBorders>
            <w:hideMark/>
          </w:tcPr>
          <w:p w:rsidR="00E85BAE" w:rsidRPr="00E85BAE" w:rsidRDefault="00B77562" w:rsidP="00DC7814">
            <w:pPr>
              <w:widowControl/>
              <w:spacing w:line="276" w:lineRule="auto"/>
              <w:rPr>
                <w:rFonts w:ascii="PT Astra Serif" w:hAnsi="PT Astra Serif"/>
                <w:sz w:val="16"/>
                <w:szCs w:val="16"/>
                <w:lang w:eastAsia="en-US"/>
              </w:rPr>
            </w:pPr>
            <w:r>
              <w:rPr>
                <w:rFonts w:ascii="PT Astra Serif" w:hAnsi="PT Astra Serif"/>
                <w:sz w:val="16"/>
                <w:szCs w:val="16"/>
                <w:lang w:eastAsia="en-US"/>
              </w:rPr>
              <w:t>9</w:t>
            </w:r>
            <w:r w:rsidR="00E85BAE" w:rsidRPr="00E85BAE">
              <w:rPr>
                <w:rFonts w:ascii="PT Astra Serif" w:hAnsi="PT Astra Serif"/>
                <w:sz w:val="16"/>
                <w:szCs w:val="16"/>
                <w:lang w:eastAsia="en-US"/>
              </w:rPr>
              <w:t>. Объем предоставленных документов и  сведений для участия в аукционе</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в  объеме, указанном  в  документации  об  аукционе</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E85BAE" w:rsidRPr="00E85BAE" w:rsidRDefault="00E85BAE">
            <w:pPr>
              <w:snapToGrid w:val="0"/>
              <w:spacing w:line="276" w:lineRule="auto"/>
              <w:ind w:left="110" w:right="110"/>
              <w:jc w:val="center"/>
              <w:rPr>
                <w:rFonts w:ascii="PT Astra Serif" w:hAnsi="PT Astra Serif"/>
                <w:color w:val="000000"/>
                <w:sz w:val="16"/>
                <w:szCs w:val="16"/>
                <w:lang w:eastAsia="en-US"/>
              </w:rPr>
            </w:pPr>
            <w:r w:rsidRPr="00E85BAE">
              <w:rPr>
                <w:rFonts w:ascii="PT Astra Serif" w:hAnsi="PT Astra Serif"/>
                <w:color w:val="000000"/>
                <w:sz w:val="16"/>
                <w:szCs w:val="16"/>
                <w:lang w:eastAsia="en-US"/>
              </w:rPr>
              <w:t>В полном объеме</w:t>
            </w:r>
          </w:p>
        </w:tc>
      </w:tr>
      <w:tr w:rsidR="00E85BAE" w:rsidRPr="00E85BAE" w:rsidTr="00DC7814">
        <w:trPr>
          <w:trHeight w:val="203"/>
        </w:trPr>
        <w:tc>
          <w:tcPr>
            <w:tcW w:w="11483" w:type="dxa"/>
            <w:gridSpan w:val="4"/>
            <w:tcBorders>
              <w:top w:val="single" w:sz="4" w:space="0" w:color="auto"/>
              <w:left w:val="single" w:sz="4" w:space="0" w:color="auto"/>
              <w:bottom w:val="single" w:sz="4" w:space="0" w:color="auto"/>
              <w:right w:val="single" w:sz="4" w:space="0" w:color="auto"/>
            </w:tcBorders>
            <w:hideMark/>
          </w:tcPr>
          <w:p w:rsidR="00E85BAE" w:rsidRPr="00E85BAE" w:rsidRDefault="00E85BAE" w:rsidP="00B77562">
            <w:pPr>
              <w:spacing w:after="60" w:line="276" w:lineRule="auto"/>
              <w:rPr>
                <w:rFonts w:ascii="PT Astra Serif" w:hAnsi="PT Astra Serif"/>
                <w:b/>
                <w:sz w:val="16"/>
                <w:szCs w:val="16"/>
                <w:lang w:eastAsia="en-US"/>
              </w:rPr>
            </w:pPr>
            <w:r w:rsidRPr="00E85BAE">
              <w:rPr>
                <w:rFonts w:ascii="PT Astra Serif" w:hAnsi="PT Astra Serif"/>
                <w:sz w:val="16"/>
                <w:szCs w:val="16"/>
                <w:lang w:eastAsia="en-US"/>
              </w:rPr>
              <w:t>1</w:t>
            </w:r>
            <w:r w:rsidR="00B77562">
              <w:rPr>
                <w:rFonts w:ascii="PT Astra Serif" w:hAnsi="PT Astra Serif"/>
                <w:sz w:val="16"/>
                <w:szCs w:val="16"/>
                <w:lang w:eastAsia="en-US"/>
              </w:rPr>
              <w:t>0</w:t>
            </w:r>
            <w:r w:rsidRPr="00E85BAE">
              <w:rPr>
                <w:rFonts w:ascii="PT Astra Serif" w:hAnsi="PT Astra Serif"/>
                <w:sz w:val="16"/>
                <w:szCs w:val="16"/>
                <w:lang w:eastAsia="en-US"/>
              </w:rPr>
              <w:t xml:space="preserve">.  Начальная (максимальная) цена контракта </w:t>
            </w:r>
            <w:r w:rsidRPr="00E85BAE">
              <w:rPr>
                <w:rFonts w:ascii="PT Astra Serif" w:hAnsi="PT Astra Serif"/>
                <w:b/>
                <w:bCs/>
                <w:sz w:val="16"/>
                <w:szCs w:val="16"/>
                <w:lang w:eastAsia="en-US"/>
              </w:rPr>
              <w:t xml:space="preserve">—  </w:t>
            </w:r>
            <w:r w:rsidRPr="00E85BAE">
              <w:rPr>
                <w:rFonts w:ascii="PT Astra Serif" w:hAnsi="PT Astra Serif"/>
                <w:b/>
                <w:sz w:val="16"/>
                <w:szCs w:val="16"/>
                <w:lang w:eastAsia="en-US"/>
              </w:rPr>
              <w:t xml:space="preserve">43 816,50 </w:t>
            </w:r>
            <w:r w:rsidRPr="00E85BAE">
              <w:rPr>
                <w:rFonts w:ascii="PT Astra Serif" w:hAnsi="PT Astra Serif"/>
                <w:sz w:val="16"/>
                <w:szCs w:val="16"/>
                <w:lang w:eastAsia="en-US"/>
              </w:rPr>
              <w:t>рублей.</w:t>
            </w:r>
          </w:p>
        </w:tc>
        <w:tc>
          <w:tcPr>
            <w:tcW w:w="4252" w:type="dxa"/>
            <w:gridSpan w:val="5"/>
            <w:tcBorders>
              <w:top w:val="single" w:sz="4" w:space="0" w:color="auto"/>
              <w:left w:val="single" w:sz="4" w:space="0" w:color="auto"/>
              <w:bottom w:val="single" w:sz="4" w:space="0" w:color="auto"/>
              <w:right w:val="single" w:sz="4" w:space="0" w:color="auto"/>
            </w:tcBorders>
          </w:tcPr>
          <w:p w:rsidR="00E85BAE" w:rsidRPr="00E85BAE" w:rsidRDefault="00E85BAE">
            <w:pPr>
              <w:spacing w:line="276" w:lineRule="auto"/>
              <w:jc w:val="center"/>
              <w:rPr>
                <w:rFonts w:ascii="PT Astra Serif" w:hAnsi="PT Astra Serif"/>
                <w:sz w:val="16"/>
                <w:szCs w:val="16"/>
                <w:lang w:eastAsia="en-US"/>
              </w:rPr>
            </w:pPr>
          </w:p>
        </w:tc>
      </w:tr>
    </w:tbl>
    <w:p w:rsidR="00E85BAE" w:rsidRDefault="00E85BAE" w:rsidP="00BD1EBE">
      <w:pPr>
        <w:ind w:left="284"/>
        <w:jc w:val="right"/>
        <w:sectPr w:rsidR="00E85BAE" w:rsidSect="00E85BAE">
          <w:pgSz w:w="16838" w:h="11906" w:orient="landscape"/>
          <w:pgMar w:top="567" w:right="709" w:bottom="709" w:left="1134" w:header="709" w:footer="709" w:gutter="0"/>
          <w:cols w:space="708"/>
          <w:docGrid w:linePitch="360"/>
        </w:sectPr>
      </w:pPr>
    </w:p>
    <w:p w:rsidR="009B1904" w:rsidRDefault="009B1904" w:rsidP="00BD1EBE">
      <w:pPr>
        <w:ind w:left="284"/>
        <w:jc w:val="right"/>
      </w:pPr>
    </w:p>
    <w:sectPr w:rsidR="009B1904" w:rsidSect="00E85BA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6332"/>
    <w:multiLevelType w:val="hybridMultilevel"/>
    <w:tmpl w:val="2C2AAA94"/>
    <w:lvl w:ilvl="0" w:tplc="793EAD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E6839"/>
    <w:rsid w:val="00245B7B"/>
    <w:rsid w:val="00256BB7"/>
    <w:rsid w:val="002875DF"/>
    <w:rsid w:val="00290F31"/>
    <w:rsid w:val="002915CA"/>
    <w:rsid w:val="002E3CF1"/>
    <w:rsid w:val="00306418"/>
    <w:rsid w:val="003665D8"/>
    <w:rsid w:val="00483437"/>
    <w:rsid w:val="004A71E4"/>
    <w:rsid w:val="00523D91"/>
    <w:rsid w:val="005C0EE4"/>
    <w:rsid w:val="006A0E7C"/>
    <w:rsid w:val="00777560"/>
    <w:rsid w:val="00823B20"/>
    <w:rsid w:val="008F3C37"/>
    <w:rsid w:val="009256E6"/>
    <w:rsid w:val="009B1904"/>
    <w:rsid w:val="009E1E5D"/>
    <w:rsid w:val="009F70C1"/>
    <w:rsid w:val="00A74013"/>
    <w:rsid w:val="00AE61F9"/>
    <w:rsid w:val="00B5455F"/>
    <w:rsid w:val="00B77562"/>
    <w:rsid w:val="00BD1EBE"/>
    <w:rsid w:val="00C2069E"/>
    <w:rsid w:val="00C26C02"/>
    <w:rsid w:val="00D37FE8"/>
    <w:rsid w:val="00D91012"/>
    <w:rsid w:val="00DC7814"/>
    <w:rsid w:val="00DD072B"/>
    <w:rsid w:val="00E17533"/>
    <w:rsid w:val="00E85BAE"/>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778057981">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60BF-C918-4882-8B16-ECCE6DBB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3138</Words>
  <Characters>17891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2021-04-20T06:46:00Z</cp:lastPrinted>
  <dcterms:created xsi:type="dcterms:W3CDTF">2021-02-04T07:09:00Z</dcterms:created>
  <dcterms:modified xsi:type="dcterms:W3CDTF">2021-04-20T06:46:00Z</dcterms:modified>
</cp:coreProperties>
</file>