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51" w:rsidRDefault="006B2651" w:rsidP="006B2651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6B2651" w:rsidRDefault="006B2651" w:rsidP="006B2651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6B2651" w:rsidRDefault="006B2651" w:rsidP="006B2651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6B2651" w:rsidRDefault="006B2651" w:rsidP="006B2651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6B2651" w:rsidRDefault="006B2651" w:rsidP="006B2651">
      <w:pPr>
        <w:rPr>
          <w:sz w:val="24"/>
          <w:szCs w:val="24"/>
        </w:rPr>
      </w:pPr>
      <w:r>
        <w:rPr>
          <w:sz w:val="24"/>
          <w:szCs w:val="24"/>
        </w:rPr>
        <w:t xml:space="preserve">04 июля 2017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№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0187300005817000</w:t>
        </w:r>
      </w:hyperlink>
      <w:r>
        <w:rPr>
          <w:rStyle w:val="a3"/>
          <w:color w:val="auto"/>
          <w:sz w:val="24"/>
          <w:szCs w:val="24"/>
          <w:u w:val="none"/>
        </w:rPr>
        <w:t>188</w:t>
      </w:r>
      <w:r>
        <w:rPr>
          <w:sz w:val="24"/>
          <w:szCs w:val="24"/>
        </w:rPr>
        <w:t>-3</w:t>
      </w:r>
    </w:p>
    <w:p w:rsidR="006B2651" w:rsidRDefault="006B2651" w:rsidP="006B2651">
      <w:pPr>
        <w:jc w:val="both"/>
        <w:rPr>
          <w:rFonts w:eastAsia="Andale Sans UI"/>
          <w:noProof/>
          <w:sz w:val="24"/>
          <w:lang w:eastAsia="fa-IR" w:bidi="fa-IR"/>
        </w:rPr>
      </w:pPr>
      <w:r>
        <w:rPr>
          <w:rFonts w:eastAsia="Andale Sans UI"/>
          <w:noProof/>
          <w:sz w:val="24"/>
          <w:lang w:eastAsia="fa-IR" w:bidi="fa-IR"/>
        </w:rPr>
        <w:t xml:space="preserve">ПРИСУТСТВОВАЛИ: </w:t>
      </w:r>
    </w:p>
    <w:p w:rsidR="006B2651" w:rsidRDefault="006B2651" w:rsidP="006B2651">
      <w:pPr>
        <w:jc w:val="both"/>
        <w:rPr>
          <w:rFonts w:eastAsia="Andale Sans UI"/>
          <w:noProof/>
          <w:sz w:val="24"/>
          <w:lang w:eastAsia="fa-IR" w:bidi="fa-IR"/>
        </w:rPr>
      </w:pPr>
      <w:r>
        <w:rPr>
          <w:rFonts w:eastAsia="Andale Sans UI"/>
          <w:noProof/>
          <w:sz w:val="24"/>
          <w:lang w:eastAsia="fa-IR" w:bidi="fa-IR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6B2651" w:rsidRDefault="006B2651" w:rsidP="006B2651">
      <w:pPr>
        <w:rPr>
          <w:sz w:val="24"/>
        </w:rPr>
      </w:pPr>
      <w:r>
        <w:rPr>
          <w:sz w:val="24"/>
        </w:rPr>
        <w:t xml:space="preserve">1. С.Д. </w:t>
      </w:r>
      <w:proofErr w:type="spellStart"/>
      <w:r>
        <w:rPr>
          <w:sz w:val="24"/>
        </w:rPr>
        <w:t>Голин</w:t>
      </w:r>
      <w:proofErr w:type="spellEnd"/>
      <w:r>
        <w:rPr>
          <w:sz w:val="24"/>
        </w:rPr>
        <w:t xml:space="preserve">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6B2651" w:rsidRDefault="006B2651" w:rsidP="006B2651">
      <w:pPr>
        <w:rPr>
          <w:rFonts w:eastAsia="Calibri"/>
          <w:kern w:val="2"/>
          <w:sz w:val="24"/>
          <w:lang w:eastAsia="en-US"/>
        </w:rPr>
      </w:pPr>
      <w:r>
        <w:rPr>
          <w:sz w:val="24"/>
        </w:rPr>
        <w:t xml:space="preserve">2. В.А. </w:t>
      </w:r>
      <w:proofErr w:type="spellStart"/>
      <w:r>
        <w:rPr>
          <w:sz w:val="24"/>
        </w:rPr>
        <w:t>Климин</w:t>
      </w:r>
      <w:proofErr w:type="spellEnd"/>
      <w:r>
        <w:rPr>
          <w:sz w:val="24"/>
        </w:rPr>
        <w:t xml:space="preserve"> - председатель Думы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6B2651" w:rsidRDefault="006B2651" w:rsidP="006B2651">
      <w:pPr>
        <w:rPr>
          <w:sz w:val="24"/>
        </w:rPr>
      </w:pPr>
      <w:r>
        <w:rPr>
          <w:sz w:val="24"/>
        </w:rPr>
        <w:t>3. Н.А. Морозова – советник руководителя;</w:t>
      </w:r>
    </w:p>
    <w:p w:rsidR="006B2651" w:rsidRDefault="006B2651" w:rsidP="006B2651">
      <w:pPr>
        <w:rPr>
          <w:sz w:val="24"/>
          <w:lang w:eastAsia="ar-SA"/>
        </w:rPr>
      </w:pPr>
      <w:r>
        <w:rPr>
          <w:sz w:val="24"/>
        </w:rPr>
        <w:t xml:space="preserve">4. Т.И. </w:t>
      </w:r>
      <w:proofErr w:type="spellStart"/>
      <w:r>
        <w:rPr>
          <w:sz w:val="24"/>
        </w:rPr>
        <w:t>Долгодворова</w:t>
      </w:r>
      <w:proofErr w:type="spellEnd"/>
      <w:r>
        <w:rPr>
          <w:sz w:val="24"/>
        </w:rPr>
        <w:t xml:space="preserve"> - заместитель главы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6B2651" w:rsidRDefault="006B2651" w:rsidP="006B2651">
      <w:pPr>
        <w:rPr>
          <w:sz w:val="24"/>
        </w:rPr>
      </w:pPr>
      <w:r>
        <w:rPr>
          <w:sz w:val="24"/>
        </w:rPr>
        <w:t xml:space="preserve">5.А.Т.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;</w:t>
      </w:r>
    </w:p>
    <w:p w:rsidR="006B2651" w:rsidRDefault="006B2651" w:rsidP="006B2651">
      <w:pPr>
        <w:jc w:val="both"/>
        <w:rPr>
          <w:sz w:val="24"/>
        </w:rPr>
      </w:pPr>
      <w:r>
        <w:rPr>
          <w:sz w:val="24"/>
        </w:rPr>
        <w:t xml:space="preserve">6. Н.Б. Захарова - начальник отдела муниципальных закупок управления экономической политики администрации города </w:t>
      </w:r>
      <w:proofErr w:type="spellStart"/>
      <w:r>
        <w:rPr>
          <w:sz w:val="24"/>
        </w:rPr>
        <w:t>Югорска</w:t>
      </w:r>
      <w:proofErr w:type="spellEnd"/>
      <w:r>
        <w:rPr>
          <w:sz w:val="24"/>
        </w:rPr>
        <w:t>.</w:t>
      </w:r>
    </w:p>
    <w:p w:rsidR="00B062D6" w:rsidRPr="00B062D6" w:rsidRDefault="00B062D6" w:rsidP="00B062D6">
      <w:pPr>
        <w:jc w:val="both"/>
        <w:rPr>
          <w:sz w:val="24"/>
        </w:rPr>
      </w:pPr>
      <w:r w:rsidRPr="00B062D6">
        <w:rPr>
          <w:sz w:val="24"/>
        </w:rPr>
        <w:t>Представитель заказчика: Белинская Наталия Николаевна, главный специалист по закупкам МБОУ «Средняя общеобразовательная школа №6».</w:t>
      </w:r>
    </w:p>
    <w:p w:rsidR="00B062D6" w:rsidRPr="00B062D6" w:rsidRDefault="00B062D6" w:rsidP="00B062D6">
      <w:pPr>
        <w:jc w:val="both"/>
        <w:rPr>
          <w:sz w:val="24"/>
        </w:rPr>
      </w:pPr>
      <w:r w:rsidRPr="00B062D6">
        <w:rPr>
          <w:sz w:val="24"/>
        </w:rPr>
        <w:t xml:space="preserve">1. Наименование аукциона: аукцион в электронной форме № 0187300005817000188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продуктов питания (молоко и кисломолочная продукция). </w:t>
      </w:r>
    </w:p>
    <w:p w:rsidR="00B062D6" w:rsidRPr="00B062D6" w:rsidRDefault="00B062D6" w:rsidP="00B062D6">
      <w:pPr>
        <w:jc w:val="both"/>
        <w:rPr>
          <w:sz w:val="24"/>
        </w:rPr>
      </w:pPr>
      <w:r w:rsidRPr="00B062D6">
        <w:rPr>
          <w:sz w:val="24"/>
        </w:rPr>
        <w:t xml:space="preserve">Номер извещения о проведении торгов на официальном сайте – </w:t>
      </w:r>
      <w:hyperlink r:id="rId6" w:history="1">
        <w:r w:rsidRPr="00B062D6">
          <w:rPr>
            <w:sz w:val="24"/>
          </w:rPr>
          <w:t>http://zakupki.gov.ru/</w:t>
        </w:r>
      </w:hyperlink>
      <w:r w:rsidRPr="00B062D6">
        <w:rPr>
          <w:sz w:val="24"/>
        </w:rPr>
        <w:t>, код аукциона 0187300005817000188, дата публикации 15.06.2017.</w:t>
      </w:r>
    </w:p>
    <w:p w:rsidR="00B062D6" w:rsidRPr="00B062D6" w:rsidRDefault="00B062D6" w:rsidP="00B062D6">
      <w:pPr>
        <w:jc w:val="both"/>
        <w:rPr>
          <w:sz w:val="24"/>
        </w:rPr>
      </w:pPr>
      <w:r>
        <w:rPr>
          <w:sz w:val="24"/>
        </w:rPr>
        <w:t xml:space="preserve"> </w:t>
      </w:r>
      <w:r w:rsidRPr="00B062D6">
        <w:rPr>
          <w:sz w:val="24"/>
        </w:rPr>
        <w:t>Идентификационный код закупки: 173862200926886220100100050350000244.</w:t>
      </w:r>
    </w:p>
    <w:p w:rsidR="00B062D6" w:rsidRPr="00B062D6" w:rsidRDefault="00B062D6" w:rsidP="00B062D6">
      <w:pPr>
        <w:jc w:val="both"/>
        <w:rPr>
          <w:sz w:val="24"/>
        </w:rPr>
      </w:pPr>
      <w:r w:rsidRPr="00B062D6">
        <w:rPr>
          <w:sz w:val="24"/>
        </w:rPr>
        <w:t xml:space="preserve">2. Заказчик: Муниципальное бюджетное общеобразовательное учреждение «Средняя общеобразовательная школа №6». </w:t>
      </w:r>
      <w:proofErr w:type="gramStart"/>
      <w:r w:rsidRPr="00B062D6">
        <w:rPr>
          <w:sz w:val="24"/>
        </w:rPr>
        <w:t xml:space="preserve">Почтовый адрес: 628260, ул. Ермака, д.7, г. </w:t>
      </w:r>
      <w:proofErr w:type="spellStart"/>
      <w:r w:rsidRPr="00B062D6">
        <w:rPr>
          <w:sz w:val="24"/>
        </w:rPr>
        <w:t>Югорск</w:t>
      </w:r>
      <w:proofErr w:type="spellEnd"/>
      <w:r w:rsidRPr="00B062D6">
        <w:rPr>
          <w:sz w:val="24"/>
        </w:rPr>
        <w:t>, Ханты-Мансийский автономный округ – Югра.</w:t>
      </w:r>
      <w:proofErr w:type="gramEnd"/>
    </w:p>
    <w:p w:rsidR="006B2651" w:rsidRDefault="00B062D6" w:rsidP="006B2651">
      <w:pPr>
        <w:jc w:val="both"/>
        <w:rPr>
          <w:sz w:val="24"/>
        </w:rPr>
      </w:pPr>
      <w:r w:rsidRPr="00B062D6">
        <w:rPr>
          <w:sz w:val="24"/>
        </w:rPr>
        <w:t xml:space="preserve">3. Процедура рассмотрения первых частей заявок на участие в аукционе была проведена комиссией в 10.00 часов 27 июня 2017 года, по адресу: ул. 40 лет Победы, 11, г. </w:t>
      </w:r>
      <w:proofErr w:type="spellStart"/>
      <w:r w:rsidRPr="00B062D6">
        <w:rPr>
          <w:sz w:val="24"/>
        </w:rPr>
        <w:t>Югорск</w:t>
      </w:r>
      <w:proofErr w:type="spellEnd"/>
      <w:r w:rsidRPr="00B062D6">
        <w:rPr>
          <w:sz w:val="24"/>
        </w:rPr>
        <w:t>, Ханты-Мансийский  автономный  округ-Югра, Тюменская область.</w:t>
      </w:r>
    </w:p>
    <w:p w:rsidR="006B2651" w:rsidRDefault="006B2651" w:rsidP="006B2651">
      <w:pPr>
        <w:jc w:val="both"/>
        <w:rPr>
          <w:sz w:val="24"/>
          <w:szCs w:val="24"/>
        </w:rPr>
      </w:pPr>
      <w:r>
        <w:rPr>
          <w:sz w:val="24"/>
        </w:rPr>
        <w:t>4. На основании протокола проведения ау</w:t>
      </w:r>
      <w:r w:rsidR="00B062D6">
        <w:rPr>
          <w:sz w:val="24"/>
        </w:rPr>
        <w:t>кциона в электронной форме от 30.06</w:t>
      </w:r>
      <w:r>
        <w:rPr>
          <w:sz w:val="24"/>
        </w:rPr>
        <w:t>.2017 комиссией</w:t>
      </w:r>
      <w:r>
        <w:rPr>
          <w:sz w:val="24"/>
          <w:szCs w:val="24"/>
        </w:rPr>
        <w:t xml:space="preserve"> были рассмотрены вторые части заявок следующих участников аукциона в электронной форме: </w:t>
      </w:r>
    </w:p>
    <w:tbl>
      <w:tblPr>
        <w:tblW w:w="1077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991"/>
        <w:gridCol w:w="7365"/>
        <w:gridCol w:w="1564"/>
      </w:tblGrid>
      <w:tr w:rsidR="006B2651" w:rsidTr="006B2651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651" w:rsidRDefault="006B2651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Порядковый номер по ранжированию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651" w:rsidRDefault="006B265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651" w:rsidRDefault="006B2651">
            <w:pPr>
              <w:spacing w:line="276" w:lineRule="auto"/>
              <w:ind w:firstLine="175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651" w:rsidRDefault="006B265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6B2651" w:rsidTr="006B2651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651" w:rsidRPr="00B062D6" w:rsidRDefault="006B2651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B062D6">
              <w:rPr>
                <w:b/>
                <w:sz w:val="16"/>
                <w:szCs w:val="1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651" w:rsidRPr="00B062D6" w:rsidRDefault="006B265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062D6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4993"/>
            </w:tblGrid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rPr>
                      <w:b/>
                      <w:bCs/>
                    </w:rPr>
                    <w:t>Глава крестьянского фермерского (фермерского</w:t>
                  </w:r>
                  <w:proofErr w:type="gramStart"/>
                  <w:r w:rsidRPr="00B062D6">
                    <w:rPr>
                      <w:b/>
                      <w:bCs/>
                    </w:rPr>
                    <w:t>)х</w:t>
                  </w:r>
                  <w:proofErr w:type="gramEnd"/>
                  <w:r w:rsidRPr="00B062D6">
                    <w:rPr>
                      <w:b/>
                      <w:bCs/>
                    </w:rPr>
                    <w:t>озяйства Беккер Александр Викторович</w:t>
                  </w:r>
                </w:p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>641700536866</w:t>
                  </w:r>
                </w:p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/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 xml:space="preserve">628260, Ханты-Мансийский Автономный округ - Югра АО, </w:t>
                  </w:r>
                  <w:proofErr w:type="spellStart"/>
                  <w:r w:rsidRPr="00B062D6">
                    <w:t>Югорск</w:t>
                  </w:r>
                  <w:proofErr w:type="spellEnd"/>
                  <w:r w:rsidRPr="00B062D6">
                    <w:t xml:space="preserve"> г, </w:t>
                  </w:r>
                  <w:proofErr w:type="spellStart"/>
                  <w:r w:rsidRPr="00B062D6">
                    <w:t>ул.ул</w:t>
                  </w:r>
                  <w:proofErr w:type="gramStart"/>
                  <w:r w:rsidRPr="00B062D6">
                    <w:t>.С</w:t>
                  </w:r>
                  <w:proofErr w:type="gramEnd"/>
                  <w:r w:rsidRPr="00B062D6">
                    <w:t>адова</w:t>
                  </w:r>
                  <w:proofErr w:type="spellEnd"/>
                  <w:r w:rsidRPr="00B062D6">
                    <w:t xml:space="preserve">, </w:t>
                  </w:r>
                  <w:proofErr w:type="spellStart"/>
                  <w:r w:rsidRPr="00B062D6">
                    <w:t>д.дом</w:t>
                  </w:r>
                  <w:proofErr w:type="spellEnd"/>
                  <w:r w:rsidRPr="00B062D6">
                    <w:t xml:space="preserve"> 80а - </w:t>
                  </w:r>
                  <w:proofErr w:type="spellStart"/>
                  <w:r w:rsidRPr="00B062D6">
                    <w:t>кв</w:t>
                  </w:r>
                  <w:proofErr w:type="spellEnd"/>
                  <w:r w:rsidRPr="00B062D6">
                    <w:t xml:space="preserve"> 19</w:t>
                  </w:r>
                </w:p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 xml:space="preserve">628260, Ханты-Мансийский Автономный округ - Югра АО, </w:t>
                  </w:r>
                  <w:proofErr w:type="spellStart"/>
                  <w:r w:rsidRPr="00B062D6">
                    <w:t>Югорск</w:t>
                  </w:r>
                  <w:proofErr w:type="spellEnd"/>
                  <w:r w:rsidRPr="00B062D6">
                    <w:t xml:space="preserve"> г, </w:t>
                  </w:r>
                  <w:proofErr w:type="spellStart"/>
                  <w:r w:rsidRPr="00B062D6">
                    <w:t>ул.ул</w:t>
                  </w:r>
                  <w:proofErr w:type="gramStart"/>
                  <w:r w:rsidRPr="00B062D6">
                    <w:t>.С</w:t>
                  </w:r>
                  <w:proofErr w:type="gramEnd"/>
                  <w:r w:rsidRPr="00B062D6">
                    <w:t>адова</w:t>
                  </w:r>
                  <w:proofErr w:type="spellEnd"/>
                  <w:r w:rsidRPr="00B062D6">
                    <w:t xml:space="preserve">, </w:t>
                  </w:r>
                  <w:proofErr w:type="spellStart"/>
                  <w:r w:rsidRPr="00B062D6">
                    <w:t>д.дом</w:t>
                  </w:r>
                  <w:proofErr w:type="spellEnd"/>
                  <w:r w:rsidRPr="00B062D6">
                    <w:t xml:space="preserve"> 80а - </w:t>
                  </w:r>
                  <w:proofErr w:type="spellStart"/>
                  <w:r w:rsidRPr="00B062D6">
                    <w:t>кв</w:t>
                  </w:r>
                  <w:proofErr w:type="spellEnd"/>
                  <w:r w:rsidRPr="00B062D6">
                    <w:t xml:space="preserve"> 19</w:t>
                  </w:r>
                </w:p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>+79229402222</w:t>
                  </w:r>
                </w:p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sz w:val="24"/>
                      <w:szCs w:val="24"/>
                    </w:rPr>
                  </w:pPr>
                  <w:r w:rsidRPr="00B062D6">
                    <w:t>Беккер Александр Викторович</w:t>
                  </w:r>
                </w:p>
              </w:tc>
            </w:tr>
          </w:tbl>
          <w:p w:rsidR="006B2651" w:rsidRPr="00B062D6" w:rsidRDefault="006B265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651" w:rsidRDefault="00B062D6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062D6">
              <w:rPr>
                <w:b/>
                <w:sz w:val="18"/>
                <w:szCs w:val="18"/>
                <w:lang w:eastAsia="en-US"/>
              </w:rPr>
              <w:t>762 923,70</w:t>
            </w:r>
          </w:p>
        </w:tc>
      </w:tr>
      <w:tr w:rsidR="006B2651" w:rsidTr="006B2651">
        <w:trPr>
          <w:cantSplit/>
          <w:trHeight w:val="728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651" w:rsidRPr="00B062D6" w:rsidRDefault="006B2651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 w:rsidRPr="00B062D6">
              <w:rPr>
                <w:b/>
                <w:sz w:val="16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651" w:rsidRPr="00B062D6" w:rsidRDefault="006B2651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062D6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140"/>
              <w:gridCol w:w="4993"/>
            </w:tblGrid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  <w:b/>
                      <w:bCs/>
                    </w:rPr>
                    <w:t>Индивидуальный предприниматель-Глава крестьянског</w:t>
                  </w:r>
                  <w:proofErr w:type="gramStart"/>
                  <w:r w:rsidRPr="00B062D6">
                    <w:rPr>
                      <w:rFonts w:ascii="Calibri" w:hAnsi="Calibri"/>
                      <w:b/>
                      <w:bCs/>
                    </w:rPr>
                    <w:t>о(</w:t>
                  </w:r>
                  <w:proofErr w:type="gramEnd"/>
                  <w:r w:rsidRPr="00B062D6">
                    <w:rPr>
                      <w:rFonts w:ascii="Calibri" w:hAnsi="Calibri"/>
                      <w:b/>
                      <w:bCs/>
                    </w:rPr>
                    <w:t xml:space="preserve">фермерского) хозяйства </w:t>
                  </w:r>
                  <w:proofErr w:type="spellStart"/>
                  <w:r w:rsidRPr="00B062D6">
                    <w:rPr>
                      <w:rFonts w:ascii="Calibri" w:hAnsi="Calibri"/>
                      <w:b/>
                      <w:bCs/>
                    </w:rPr>
                    <w:t>Багаева</w:t>
                  </w:r>
                  <w:proofErr w:type="spellEnd"/>
                  <w:r w:rsidRPr="00B062D6">
                    <w:rPr>
                      <w:rFonts w:ascii="Calibri" w:hAnsi="Calibri"/>
                      <w:b/>
                      <w:bCs/>
                    </w:rPr>
                    <w:t xml:space="preserve"> Елена Валентиновна</w:t>
                  </w:r>
                </w:p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</w:rPr>
                    <w:t>722400120308</w:t>
                  </w:r>
                </w:p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/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B062D6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B062D6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B062D6">
                    <w:rPr>
                      <w:rFonts w:ascii="Calibri" w:hAnsi="Calibri"/>
                    </w:rPr>
                    <w:t>ул</w:t>
                  </w:r>
                  <w:proofErr w:type="gramStart"/>
                  <w:r w:rsidRPr="00B062D6">
                    <w:rPr>
                      <w:rFonts w:ascii="Calibri" w:hAnsi="Calibri"/>
                    </w:rPr>
                    <w:t>.С</w:t>
                  </w:r>
                  <w:proofErr w:type="gramEnd"/>
                  <w:r w:rsidRPr="00B062D6">
                    <w:rPr>
                      <w:rFonts w:ascii="Calibri" w:hAnsi="Calibri"/>
                    </w:rPr>
                    <w:t>адовая</w:t>
                  </w:r>
                  <w:proofErr w:type="spellEnd"/>
                  <w:r w:rsidRPr="00B062D6">
                    <w:rPr>
                      <w:rFonts w:ascii="Calibri" w:hAnsi="Calibri"/>
                    </w:rPr>
                    <w:t>, д.80а - 19</w:t>
                  </w:r>
                </w:p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B062D6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B062D6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B062D6">
                    <w:rPr>
                      <w:rFonts w:ascii="Calibri" w:hAnsi="Calibri"/>
                    </w:rPr>
                    <w:t>ул</w:t>
                  </w:r>
                  <w:proofErr w:type="gramStart"/>
                  <w:r w:rsidRPr="00B062D6">
                    <w:rPr>
                      <w:rFonts w:ascii="Calibri" w:hAnsi="Calibri"/>
                    </w:rPr>
                    <w:t>.С</w:t>
                  </w:r>
                  <w:proofErr w:type="gramEnd"/>
                  <w:r w:rsidRPr="00B062D6">
                    <w:rPr>
                      <w:rFonts w:ascii="Calibri" w:hAnsi="Calibri"/>
                    </w:rPr>
                    <w:t>адовая</w:t>
                  </w:r>
                  <w:proofErr w:type="spellEnd"/>
                  <w:r w:rsidRPr="00B062D6">
                    <w:rPr>
                      <w:rFonts w:ascii="Calibri" w:hAnsi="Calibri"/>
                    </w:rPr>
                    <w:t>, д.80а - 19</w:t>
                  </w:r>
                </w:p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</w:rPr>
                    <w:t>+79324131858</w:t>
                  </w:r>
                </w:p>
              </w:tc>
            </w:tr>
            <w:tr w:rsidR="00B062D6" w:rsidRPr="00B062D6" w:rsidTr="00B062D6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B062D6">
                    <w:rPr>
                      <w:rFonts w:ascii="Calibri" w:hAnsi="Calibri"/>
                    </w:rPr>
                    <w:t xml:space="preserve">Контактное лицо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062D6" w:rsidRPr="00B062D6" w:rsidRDefault="00B062D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proofErr w:type="spellStart"/>
                  <w:r w:rsidRPr="00B062D6">
                    <w:rPr>
                      <w:rFonts w:ascii="Calibri" w:hAnsi="Calibri"/>
                    </w:rPr>
                    <w:t>Багаева</w:t>
                  </w:r>
                  <w:proofErr w:type="spellEnd"/>
                  <w:r w:rsidRPr="00B062D6">
                    <w:rPr>
                      <w:rFonts w:ascii="Calibri" w:hAnsi="Calibri"/>
                    </w:rPr>
                    <w:t xml:space="preserve"> Елена Валентиновна</w:t>
                  </w:r>
                </w:p>
              </w:tc>
            </w:tr>
          </w:tbl>
          <w:p w:rsidR="006B2651" w:rsidRPr="00B062D6" w:rsidRDefault="006B2651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B2651" w:rsidRPr="00B062D6" w:rsidRDefault="00B062D6">
            <w:pPr>
              <w:spacing w:after="200"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B062D6">
              <w:rPr>
                <w:b/>
                <w:sz w:val="18"/>
                <w:szCs w:val="18"/>
                <w:lang w:eastAsia="en-US"/>
              </w:rPr>
              <w:t>766 776,85</w:t>
            </w:r>
          </w:p>
        </w:tc>
      </w:tr>
    </w:tbl>
    <w:p w:rsidR="006B2651" w:rsidRDefault="006B2651" w:rsidP="006B2651">
      <w:pPr>
        <w:suppressAutoHyphens/>
        <w:ind w:left="-142"/>
        <w:jc w:val="both"/>
        <w:rPr>
          <w:sz w:val="24"/>
          <w:highlight w:val="yellow"/>
        </w:rPr>
      </w:pPr>
    </w:p>
    <w:p w:rsidR="006B2651" w:rsidRPr="00B062D6" w:rsidRDefault="006B2651" w:rsidP="006B2651">
      <w:pPr>
        <w:suppressAutoHyphens/>
        <w:ind w:left="-142"/>
        <w:jc w:val="both"/>
        <w:rPr>
          <w:sz w:val="24"/>
        </w:rPr>
      </w:pPr>
      <w:r w:rsidRPr="00B062D6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6B2651" w:rsidRPr="00B062D6" w:rsidRDefault="006B2651" w:rsidP="006B2651">
      <w:pPr>
        <w:suppressAutoHyphens/>
        <w:ind w:left="-142"/>
        <w:jc w:val="both"/>
        <w:rPr>
          <w:sz w:val="24"/>
        </w:rPr>
      </w:pPr>
      <w:r w:rsidRPr="00B062D6">
        <w:rPr>
          <w:sz w:val="24"/>
        </w:rPr>
        <w:t xml:space="preserve">- </w:t>
      </w:r>
      <w:r w:rsidR="00B062D6" w:rsidRPr="00B062D6">
        <w:rPr>
          <w:sz w:val="24"/>
        </w:rPr>
        <w:t>Глава крестьянского фермерского (фермерского)</w:t>
      </w:r>
      <w:r w:rsidR="00B062D6">
        <w:rPr>
          <w:sz w:val="24"/>
        </w:rPr>
        <w:t xml:space="preserve"> </w:t>
      </w:r>
      <w:r w:rsidR="00B062D6" w:rsidRPr="00B062D6">
        <w:rPr>
          <w:sz w:val="24"/>
        </w:rPr>
        <w:t>хозяйства Беккер Александр Викторович</w:t>
      </w:r>
      <w:r w:rsidRPr="00B062D6">
        <w:rPr>
          <w:sz w:val="24"/>
        </w:rPr>
        <w:t>;</w:t>
      </w:r>
    </w:p>
    <w:p w:rsidR="006B2651" w:rsidRPr="00B062D6" w:rsidRDefault="006B2651" w:rsidP="006B2651">
      <w:pPr>
        <w:suppressAutoHyphens/>
        <w:ind w:left="-142"/>
        <w:jc w:val="both"/>
        <w:rPr>
          <w:sz w:val="24"/>
        </w:rPr>
      </w:pPr>
      <w:r w:rsidRPr="00B062D6">
        <w:rPr>
          <w:sz w:val="24"/>
        </w:rPr>
        <w:t xml:space="preserve">- </w:t>
      </w:r>
      <w:r w:rsidR="00B062D6" w:rsidRPr="00B062D6">
        <w:rPr>
          <w:sz w:val="24"/>
        </w:rPr>
        <w:t>Индивидуальный предприниматель - Глава крестьянского</w:t>
      </w:r>
      <w:r w:rsidR="00B062D6">
        <w:rPr>
          <w:sz w:val="24"/>
        </w:rPr>
        <w:t xml:space="preserve"> </w:t>
      </w:r>
      <w:r w:rsidR="00B062D6" w:rsidRPr="00B062D6">
        <w:rPr>
          <w:sz w:val="24"/>
        </w:rPr>
        <w:t xml:space="preserve">(фермерского) хозяйства </w:t>
      </w:r>
      <w:proofErr w:type="spellStart"/>
      <w:r w:rsidR="00B062D6" w:rsidRPr="00B062D6">
        <w:rPr>
          <w:sz w:val="24"/>
        </w:rPr>
        <w:t>Багаева</w:t>
      </w:r>
      <w:proofErr w:type="spellEnd"/>
      <w:r w:rsidR="00B062D6" w:rsidRPr="00B062D6">
        <w:rPr>
          <w:sz w:val="24"/>
        </w:rPr>
        <w:t xml:space="preserve"> Елена Валентиновна</w:t>
      </w:r>
      <w:r w:rsidRPr="00B062D6">
        <w:rPr>
          <w:sz w:val="24"/>
        </w:rPr>
        <w:t>.</w:t>
      </w:r>
    </w:p>
    <w:p w:rsidR="006B2651" w:rsidRPr="00B062D6" w:rsidRDefault="006B2651" w:rsidP="006B2651">
      <w:pPr>
        <w:suppressAutoHyphens/>
        <w:ind w:left="-142"/>
        <w:jc w:val="both"/>
        <w:rPr>
          <w:sz w:val="24"/>
        </w:rPr>
      </w:pPr>
      <w:r w:rsidRPr="00B062D6">
        <w:rPr>
          <w:sz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30.06.2017  победителем  аукциона в электронной форме признается </w:t>
      </w:r>
      <w:r w:rsidR="00B062D6" w:rsidRPr="00B062D6">
        <w:rPr>
          <w:sz w:val="24"/>
        </w:rPr>
        <w:t>Глава крестьянского фермерского (фермерского)</w:t>
      </w:r>
      <w:r w:rsidR="00B062D6">
        <w:rPr>
          <w:sz w:val="24"/>
        </w:rPr>
        <w:t xml:space="preserve"> </w:t>
      </w:r>
      <w:r w:rsidR="00B062D6" w:rsidRPr="00B062D6">
        <w:rPr>
          <w:sz w:val="24"/>
        </w:rPr>
        <w:t>хозяйства Беккер Александр Викторович</w:t>
      </w:r>
      <w:r w:rsidRPr="00B062D6">
        <w:rPr>
          <w:sz w:val="24"/>
        </w:rPr>
        <w:t xml:space="preserve">, с ценой муниципального контракта </w:t>
      </w:r>
      <w:r w:rsidR="00B062D6" w:rsidRPr="00B062D6">
        <w:rPr>
          <w:sz w:val="24"/>
        </w:rPr>
        <w:t>762 923,70</w:t>
      </w:r>
      <w:r w:rsidRPr="00B062D6">
        <w:rPr>
          <w:sz w:val="24"/>
        </w:rPr>
        <w:t xml:space="preserve"> рублей. </w:t>
      </w:r>
    </w:p>
    <w:p w:rsidR="006B2651" w:rsidRDefault="006B2651" w:rsidP="006B2651">
      <w:pPr>
        <w:ind w:hanging="142"/>
        <w:jc w:val="both"/>
        <w:rPr>
          <w:sz w:val="24"/>
        </w:rPr>
      </w:pPr>
      <w:r>
        <w:rPr>
          <w:sz w:val="24"/>
          <w:szCs w:val="24"/>
        </w:rPr>
        <w:t xml:space="preserve">7. </w:t>
      </w:r>
      <w:r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u w:val="none"/>
          </w:rPr>
          <w:t>http://www.sberbank-ast.ru</w:t>
        </w:r>
      </w:hyperlink>
      <w:r>
        <w:rPr>
          <w:sz w:val="24"/>
        </w:rPr>
        <w:t>.</w:t>
      </w:r>
    </w:p>
    <w:p w:rsidR="006B2651" w:rsidRDefault="006B2651" w:rsidP="006B265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Сведения о решении </w:t>
      </w:r>
    </w:p>
    <w:p w:rsidR="006B2651" w:rsidRDefault="006B2651" w:rsidP="006B2651">
      <w:pPr>
        <w:jc w:val="center"/>
        <w:rPr>
          <w:sz w:val="22"/>
          <w:szCs w:val="22"/>
        </w:rPr>
      </w:pPr>
      <w:r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6B2651" w:rsidRDefault="006B2651" w:rsidP="006B2651">
      <w:pPr>
        <w:suppressAutoHyphens/>
        <w:jc w:val="both"/>
        <w:rPr>
          <w:b/>
        </w:rPr>
      </w:pPr>
    </w:p>
    <w:tbl>
      <w:tblPr>
        <w:tblW w:w="1098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32"/>
        <w:gridCol w:w="2478"/>
        <w:gridCol w:w="2970"/>
      </w:tblGrid>
      <w:tr w:rsidR="006B2651" w:rsidTr="006B265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1" w:rsidRDefault="006B26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1" w:rsidRDefault="006B26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1" w:rsidRDefault="006B26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Член комиссии</w:t>
            </w:r>
          </w:p>
        </w:tc>
      </w:tr>
      <w:tr w:rsidR="006B2651" w:rsidTr="006B265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1" w:rsidRDefault="006B2651">
            <w:pPr>
              <w:suppressAutoHyphens/>
              <w:spacing w:after="60" w:line="276" w:lineRule="auto"/>
              <w:jc w:val="center"/>
              <w:rPr>
                <w:noProof/>
                <w:kern w:val="2"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lang w:eastAsia="en-US"/>
              </w:rPr>
              <w:t>С.Д. Голин</w:t>
            </w:r>
          </w:p>
        </w:tc>
      </w:tr>
      <w:tr w:rsidR="006B2651" w:rsidTr="006B265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1" w:rsidRDefault="006B2651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В.А. </w:t>
            </w:r>
            <w:proofErr w:type="spellStart"/>
            <w:r>
              <w:rPr>
                <w:sz w:val="24"/>
                <w:lang w:eastAsia="en-US"/>
              </w:rPr>
              <w:t>Климин</w:t>
            </w:r>
            <w:proofErr w:type="spellEnd"/>
          </w:p>
        </w:tc>
      </w:tr>
      <w:tr w:rsidR="006B2651" w:rsidTr="006B265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1" w:rsidRDefault="006B2651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Н.А. Морозова</w:t>
            </w:r>
          </w:p>
        </w:tc>
      </w:tr>
      <w:tr w:rsidR="006B2651" w:rsidTr="006B265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1" w:rsidRDefault="006B2651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Т.И. </w:t>
            </w:r>
            <w:proofErr w:type="spellStart"/>
            <w:r>
              <w:rPr>
                <w:sz w:val="24"/>
                <w:lang w:eastAsia="en-US"/>
              </w:rPr>
              <w:t>Долгодворова</w:t>
            </w:r>
            <w:proofErr w:type="spellEnd"/>
          </w:p>
        </w:tc>
      </w:tr>
      <w:tr w:rsidR="006B2651" w:rsidTr="006B265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1" w:rsidRDefault="006B2651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А.Т. Абдуллаев</w:t>
            </w:r>
          </w:p>
        </w:tc>
      </w:tr>
      <w:tr w:rsidR="006B2651" w:rsidTr="006B265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651" w:rsidRDefault="006B2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651" w:rsidRDefault="006B2651">
            <w:pPr>
              <w:suppressAutoHyphens/>
              <w:spacing w:line="276" w:lineRule="auto"/>
              <w:jc w:val="center"/>
              <w:rPr>
                <w:kern w:val="2"/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Н.Б. Захарова</w:t>
            </w:r>
          </w:p>
        </w:tc>
      </w:tr>
    </w:tbl>
    <w:p w:rsidR="006B2651" w:rsidRDefault="006B2651" w:rsidP="006B2651">
      <w:pPr>
        <w:suppressAutoHyphens/>
        <w:jc w:val="both"/>
        <w:rPr>
          <w:b/>
          <w:color w:val="FF0000"/>
        </w:rPr>
      </w:pPr>
    </w:p>
    <w:p w:rsidR="006B2651" w:rsidRDefault="006B2651" w:rsidP="006B2651">
      <w:pPr>
        <w:suppressAutoHyphens/>
        <w:jc w:val="both"/>
        <w:rPr>
          <w:sz w:val="22"/>
          <w:szCs w:val="22"/>
        </w:rPr>
      </w:pPr>
    </w:p>
    <w:p w:rsidR="006B2651" w:rsidRDefault="006B2651" w:rsidP="006B2651">
      <w:pPr>
        <w:ind w:left="142"/>
        <w:jc w:val="both"/>
        <w:rPr>
          <w:b/>
          <w:sz w:val="24"/>
        </w:rPr>
      </w:pPr>
      <w:r>
        <w:rPr>
          <w:b/>
          <w:sz w:val="24"/>
        </w:rPr>
        <w:t xml:space="preserve">Председатель комиссии:                                                                                 С.Д. </w:t>
      </w:r>
      <w:proofErr w:type="spellStart"/>
      <w:r>
        <w:rPr>
          <w:b/>
          <w:sz w:val="24"/>
        </w:rPr>
        <w:t>Голин</w:t>
      </w:r>
      <w:proofErr w:type="spellEnd"/>
    </w:p>
    <w:p w:rsidR="006B2651" w:rsidRDefault="006B2651" w:rsidP="006B2651">
      <w:pPr>
        <w:ind w:left="142"/>
        <w:jc w:val="both"/>
        <w:rPr>
          <w:b/>
          <w:sz w:val="24"/>
        </w:rPr>
      </w:pPr>
    </w:p>
    <w:p w:rsidR="006B2651" w:rsidRDefault="006B2651" w:rsidP="006B2651">
      <w:pPr>
        <w:ind w:left="142"/>
        <w:rPr>
          <w:b/>
          <w:sz w:val="24"/>
        </w:rPr>
      </w:pPr>
      <w:r>
        <w:rPr>
          <w:b/>
          <w:sz w:val="24"/>
        </w:rPr>
        <w:t xml:space="preserve">Члены  комиссии                                                                                                                                                   </w:t>
      </w:r>
    </w:p>
    <w:p w:rsidR="006B2651" w:rsidRDefault="006B2651" w:rsidP="006B2651">
      <w:pPr>
        <w:ind w:left="142"/>
        <w:rPr>
          <w:sz w:val="24"/>
        </w:rPr>
      </w:pPr>
      <w:r>
        <w:rPr>
          <w:b/>
          <w:sz w:val="24"/>
        </w:rPr>
        <w:t xml:space="preserve"> </w:t>
      </w:r>
    </w:p>
    <w:p w:rsidR="006B2651" w:rsidRDefault="006B2651" w:rsidP="006B2651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____________________Н.А. Морозова</w:t>
      </w:r>
    </w:p>
    <w:p w:rsidR="006B2651" w:rsidRDefault="006B2651" w:rsidP="006B2651">
      <w:pPr>
        <w:ind w:left="142"/>
        <w:jc w:val="right"/>
        <w:rPr>
          <w:sz w:val="24"/>
        </w:rPr>
      </w:pPr>
      <w:r>
        <w:rPr>
          <w:sz w:val="24"/>
        </w:rPr>
        <w:t xml:space="preserve">_____________________В.А. </w:t>
      </w:r>
      <w:proofErr w:type="spellStart"/>
      <w:r>
        <w:rPr>
          <w:sz w:val="24"/>
        </w:rPr>
        <w:t>Климин</w:t>
      </w:r>
      <w:proofErr w:type="spellEnd"/>
    </w:p>
    <w:p w:rsidR="006B2651" w:rsidRDefault="006B2651" w:rsidP="006B2651">
      <w:pPr>
        <w:ind w:left="142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________________Т.И. </w:t>
      </w:r>
      <w:proofErr w:type="spellStart"/>
      <w:r>
        <w:rPr>
          <w:sz w:val="24"/>
        </w:rPr>
        <w:t>Долгодворова</w:t>
      </w:r>
      <w:proofErr w:type="spellEnd"/>
    </w:p>
    <w:p w:rsidR="006B2651" w:rsidRDefault="006B2651" w:rsidP="006B2651">
      <w:pPr>
        <w:ind w:left="142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__________________ А.Т. Абдуллаев </w:t>
      </w:r>
    </w:p>
    <w:p w:rsidR="006B2651" w:rsidRDefault="006B2651" w:rsidP="006B2651">
      <w:pPr>
        <w:ind w:left="142"/>
        <w:jc w:val="right"/>
        <w:rPr>
          <w:sz w:val="24"/>
        </w:rPr>
      </w:pPr>
      <w:r>
        <w:rPr>
          <w:sz w:val="24"/>
        </w:rPr>
        <w:t>___________________Н.Б. Захарова</w:t>
      </w:r>
    </w:p>
    <w:p w:rsidR="006B2651" w:rsidRDefault="006B2651" w:rsidP="006B2651">
      <w:pPr>
        <w:rPr>
          <w:sz w:val="32"/>
          <w:szCs w:val="24"/>
        </w:rPr>
      </w:pPr>
    </w:p>
    <w:p w:rsidR="006B2651" w:rsidRDefault="006B2651" w:rsidP="006B26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B2651" w:rsidRDefault="006B2651" w:rsidP="006B2651">
      <w:pPr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__________________</w:t>
      </w:r>
      <w:r w:rsidR="00773F87">
        <w:rPr>
          <w:sz w:val="24"/>
          <w:szCs w:val="24"/>
        </w:rPr>
        <w:t>Н.Н. Белинская</w:t>
      </w:r>
    </w:p>
    <w:p w:rsidR="00641111" w:rsidRDefault="00641111" w:rsidP="006B2651">
      <w:pPr>
        <w:rPr>
          <w:sz w:val="24"/>
          <w:szCs w:val="24"/>
        </w:rPr>
      </w:pPr>
    </w:p>
    <w:p w:rsidR="00641111" w:rsidRDefault="00641111" w:rsidP="00641111">
      <w:pPr>
        <w:ind w:hanging="426"/>
        <w:jc w:val="right"/>
        <w:sectPr w:rsidR="00641111" w:rsidSect="00B062D6">
          <w:pgSz w:w="11906" w:h="16838"/>
          <w:pgMar w:top="426" w:right="850" w:bottom="142" w:left="567" w:header="708" w:footer="708" w:gutter="0"/>
          <w:cols w:space="708"/>
          <w:docGrid w:linePitch="360"/>
        </w:sectPr>
      </w:pPr>
    </w:p>
    <w:p w:rsidR="00641111" w:rsidRDefault="00641111" w:rsidP="00641111">
      <w:pPr>
        <w:ind w:hanging="426"/>
        <w:jc w:val="right"/>
      </w:pPr>
      <w:r>
        <w:lastRenderedPageBreak/>
        <w:t xml:space="preserve">     Приложение 1</w:t>
      </w:r>
    </w:p>
    <w:p w:rsidR="00641111" w:rsidRDefault="00641111" w:rsidP="0064111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641111" w:rsidRDefault="00641111" w:rsidP="0064111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641111" w:rsidRDefault="00641111" w:rsidP="00641111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04 июля 2017 г. № </w:t>
      </w:r>
      <w:r>
        <w:rPr>
          <w:color w:val="000000"/>
        </w:rPr>
        <w:t>0187300005817000188</w:t>
      </w:r>
      <w:r>
        <w:t>-3</w:t>
      </w:r>
    </w:p>
    <w:p w:rsidR="00641111" w:rsidRDefault="00641111" w:rsidP="00641111">
      <w:pPr>
        <w:ind w:left="284" w:right="2692"/>
        <w:jc w:val="center"/>
      </w:pPr>
      <w:r>
        <w:t xml:space="preserve">                         Таблица подведения итогов  аукциона в электронной форме</w:t>
      </w:r>
    </w:p>
    <w:p w:rsidR="00641111" w:rsidRDefault="00641111" w:rsidP="00641111">
      <w:pPr>
        <w:ind w:left="284" w:right="2692"/>
        <w:jc w:val="center"/>
      </w:pPr>
      <w:r>
        <w:t>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продуктов питания (молоко и кисломолочная продукция).</w:t>
      </w:r>
    </w:p>
    <w:p w:rsidR="00641111" w:rsidRDefault="00641111" w:rsidP="00641111">
      <w:r>
        <w:t>Заказчик: Муниципальное бюджетное общеобразовательное учреждение «Средняя общеобразовательная школа № 6».</w:t>
      </w:r>
    </w:p>
    <w:tbl>
      <w:tblPr>
        <w:tblW w:w="15874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4"/>
        <w:gridCol w:w="2126"/>
        <w:gridCol w:w="2267"/>
        <w:gridCol w:w="2267"/>
      </w:tblGrid>
      <w:tr w:rsidR="00641111" w:rsidTr="00641111">
        <w:trPr>
          <w:trHeight w:val="28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Порядковый номер </w:t>
            </w:r>
            <w:proofErr w:type="gramStart"/>
            <w:r>
              <w:rPr>
                <w:color w:val="000000"/>
              </w:rPr>
              <w:t>заявки</w:t>
            </w:r>
            <w:proofErr w:type="gramEnd"/>
            <w:r>
              <w:rPr>
                <w:color w:val="000000"/>
              </w:rPr>
              <w:t xml:space="preserve"> / защищенный номер заявки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>
            <w:pPr>
              <w:jc w:val="center"/>
            </w:pPr>
            <w:r>
              <w:t>Заявка №1</w:t>
            </w:r>
          </w:p>
          <w:p w:rsidR="00641111" w:rsidRDefault="0064111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Глава крестьянского фермерского (фермерского</w:t>
            </w:r>
            <w:proofErr w:type="gramStart"/>
            <w:r>
              <w:rPr>
                <w:bCs/>
                <w:color w:val="000000"/>
              </w:rPr>
              <w:t>)х</w:t>
            </w:r>
            <w:proofErr w:type="gramEnd"/>
            <w:r>
              <w:rPr>
                <w:bCs/>
                <w:color w:val="000000"/>
              </w:rPr>
              <w:t>озяйства Беккер Александр Викторович,</w:t>
            </w:r>
          </w:p>
          <w:p w:rsidR="00641111" w:rsidRDefault="00641111">
            <w:pPr>
              <w:spacing w:after="200"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 г. </w:t>
            </w:r>
            <w:proofErr w:type="spellStart"/>
            <w:r>
              <w:rPr>
                <w:bCs/>
              </w:rPr>
              <w:t>Югорск</w:t>
            </w:r>
            <w:proofErr w:type="spellEnd"/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>
            <w:pPr>
              <w:jc w:val="center"/>
            </w:pPr>
            <w:r>
              <w:t>Заявка № 2</w:t>
            </w:r>
          </w:p>
          <w:p w:rsidR="00641111" w:rsidRDefault="0064111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Индивидуальный предприниматель-Глава крестьянского (фермерского) хозяйства </w:t>
            </w:r>
            <w:proofErr w:type="spellStart"/>
            <w:r>
              <w:rPr>
                <w:bCs/>
              </w:rPr>
              <w:t>Багаева</w:t>
            </w:r>
            <w:proofErr w:type="spellEnd"/>
            <w:r>
              <w:rPr>
                <w:bCs/>
              </w:rPr>
              <w:t xml:space="preserve"> Елена Валентиновна, </w:t>
            </w:r>
          </w:p>
          <w:p w:rsidR="00641111" w:rsidRDefault="00641111">
            <w:pPr>
              <w:spacing w:after="200" w:line="276" w:lineRule="auto"/>
              <w:jc w:val="center"/>
            </w:pPr>
            <w:r>
              <w:rPr>
                <w:bCs/>
              </w:rPr>
              <w:t xml:space="preserve">г. </w:t>
            </w:r>
            <w:proofErr w:type="spellStart"/>
            <w:r>
              <w:rPr>
                <w:bCs/>
              </w:rPr>
              <w:t>Югорск</w:t>
            </w:r>
            <w:proofErr w:type="spellEnd"/>
          </w:p>
        </w:tc>
      </w:tr>
      <w:tr w:rsidR="00641111" w:rsidTr="00641111">
        <w:trPr>
          <w:trHeight w:val="131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spacing w:after="200" w:line="276" w:lineRule="auto"/>
              <w:ind w:left="294" w:hanging="294"/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spacing w:after="200" w:line="276" w:lineRule="auto"/>
              <w:ind w:left="-28"/>
              <w:jc w:val="center"/>
              <w:rPr>
                <w:color w:val="000000"/>
              </w:rPr>
            </w:pPr>
            <w:r>
              <w:rPr>
                <w:color w:val="000000"/>
              </w:rPr>
              <w:t>Обязательные требования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rPr>
                <w:bCs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/>
        </w:tc>
      </w:tr>
      <w:tr w:rsidR="00641111" w:rsidTr="00641111">
        <w:trPr>
          <w:trHeight w:val="708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>
            <w:pPr>
              <w:suppressAutoHyphens/>
              <w:jc w:val="both"/>
            </w:pPr>
            <w:r>
              <w:rPr>
                <w:color w:val="000000"/>
              </w:rPr>
              <w:t>1.</w:t>
            </w:r>
            <w:r>
              <w:t xml:space="preserve">  соответствие требованиям, </w:t>
            </w:r>
            <w:r>
              <w:rPr>
                <w:bCs/>
              </w:rPr>
              <w:t>установленным</w:t>
            </w:r>
            <w:r>
      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      </w:r>
            <w:r>
              <w:rPr>
                <w:bCs/>
              </w:rPr>
              <w:t>ом</w:t>
            </w:r>
            <w:r>
              <w:t xml:space="preserve"> закупки;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641111" w:rsidTr="00641111">
        <w:trPr>
          <w:trHeight w:val="38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>
            <w:pPr>
              <w:suppressAutoHyphens/>
              <w:jc w:val="both"/>
            </w:pPr>
            <w:r>
              <w:t xml:space="preserve">2.  </w:t>
            </w:r>
            <w:proofErr w:type="spellStart"/>
            <w:r>
              <w:t>непроведение</w:t>
            </w:r>
            <w:proofErr w:type="spellEnd"/>
            <w:r>
              <w:t xml:space="preserve"> ликвидации участника </w:t>
            </w:r>
            <w:r>
              <w:rPr>
                <w:bCs/>
              </w:rPr>
              <w:t>закупки –</w:t>
            </w:r>
            <w:r>
              <w:t xml:space="preserve"> </w:t>
            </w:r>
          </w:p>
          <w:p w:rsidR="00641111" w:rsidRDefault="00641111">
            <w:pPr>
              <w:suppressAutoHyphens/>
              <w:jc w:val="both"/>
            </w:pPr>
            <w:r>
              <w:t xml:space="preserve">юридического лица и отсутствие решения арбитражного суда о признании участника </w:t>
            </w:r>
            <w:r>
              <w:rPr>
                <w:bCs/>
              </w:rPr>
              <w:t>закупки</w:t>
            </w:r>
            <w:r>
              <w:t xml:space="preserve"> - юридического лица, индивидуального предпринимателя </w:t>
            </w:r>
            <w:r>
              <w:rPr>
                <w:bCs/>
              </w:rPr>
              <w:t>несостоятельным (</w:t>
            </w:r>
            <w:r>
              <w:t>банкротом</w:t>
            </w:r>
            <w:r>
              <w:rPr>
                <w:bCs/>
              </w:rPr>
              <w:t>)</w:t>
            </w:r>
            <w:r>
              <w:t xml:space="preserve"> и об открытии конкурсного производства;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641111" w:rsidTr="0064111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>
            <w:pPr>
              <w:suppressAutoHyphens/>
              <w:jc w:val="both"/>
            </w:pPr>
            <w:r>
              <w:t xml:space="preserve">3. </w:t>
            </w:r>
            <w:proofErr w:type="spellStart"/>
            <w:r>
              <w:t>неприостановление</w:t>
            </w:r>
            <w:proofErr w:type="spellEnd"/>
            <w:r>
              <w:t xml:space="preserve"> деятельности участника </w:t>
            </w:r>
            <w:r>
              <w:rPr>
                <w:bCs/>
              </w:rPr>
              <w:t>закупки</w:t>
            </w:r>
            <w:r>
              <w:t xml:space="preserve"> в порядке, </w:t>
            </w:r>
            <w:r>
              <w:rPr>
                <w:bCs/>
              </w:rPr>
              <w:t>установленном</w:t>
            </w:r>
            <w:r>
              <w:t xml:space="preserve"> Кодексом Российской Федерации об административных правонарушениях, на день подачи заявки на участие в закупке;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641111" w:rsidTr="00641111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>
            <w:pPr>
              <w:suppressAutoHyphens/>
              <w:jc w:val="both"/>
            </w:pPr>
            <w:proofErr w:type="gramStart"/>
            <w:r>
              <w:rPr>
                <w:color w:val="000000"/>
              </w:rPr>
              <w:t xml:space="preserve">4. </w:t>
            </w:r>
            <w: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      </w:r>
            <w:proofErr w:type="gramEnd"/>
            <w:r>
              <w:t xml:space="preserve"> обязанности </w:t>
            </w:r>
            <w:proofErr w:type="gramStart"/>
            <w:r>
              <w:t>заявителя</w:t>
            </w:r>
            <w:proofErr w:type="gramEnd"/>
            <w:r>
              <w:t xml:space="preserve">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t>указанных</w:t>
            </w:r>
            <w:proofErr w:type="gramEnd"/>
            <w: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641111" w:rsidTr="00641111">
        <w:trPr>
          <w:trHeight w:val="99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pPr>
              <w:snapToGrid w:val="0"/>
              <w:spacing w:line="276" w:lineRule="auto"/>
              <w:jc w:val="both"/>
            </w:pPr>
            <w:proofErr w:type="gramStart"/>
            <w:r>
              <w:t xml:space="preserve">5.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</w:t>
            </w:r>
            <w:r>
              <w:lastRenderedPageBreak/>
              <w:t xml:space="preserve">неприменение </w:t>
            </w:r>
            <w:proofErr w:type="spellStart"/>
            <w:r>
              <w:t>вотношении</w:t>
            </w:r>
            <w:proofErr w:type="spellEnd"/>
            <w:proofErr w:type="gramEnd"/>
            <w: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информация </w:t>
            </w:r>
          </w:p>
          <w:p w:rsidR="00641111" w:rsidRDefault="00641111">
            <w:pPr>
              <w:snapToGrid w:val="0"/>
              <w:spacing w:after="20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641111" w:rsidTr="00641111">
        <w:trPr>
          <w:trHeight w:val="53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pPr>
              <w:suppressAutoHyphens/>
            </w:pPr>
            <w:r>
              <w:lastRenderedPageBreak/>
              <w:t>6.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 w:rsidP="0064111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декларация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11" w:rsidRDefault="00641111" w:rsidP="00641111">
            <w:pPr>
              <w:snapToGrid w:val="0"/>
              <w:jc w:val="center"/>
              <w:rPr>
                <w:color w:val="000000"/>
              </w:rPr>
            </w:pPr>
          </w:p>
          <w:p w:rsidR="00641111" w:rsidRDefault="00641111" w:rsidP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641111" w:rsidRDefault="00641111" w:rsidP="0064111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 w:rsidP="00641111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641111" w:rsidRDefault="00641111" w:rsidP="0064111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продекларирована</w:t>
            </w:r>
          </w:p>
        </w:tc>
      </w:tr>
      <w:tr w:rsidR="00641111" w:rsidTr="00641111">
        <w:trPr>
          <w:trHeight w:val="42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7. </w:t>
            </w:r>
            <w: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</w:rPr>
              <w:t>закупки – юридическом лице</w:t>
            </w:r>
            <w:r>
              <w:t xml:space="preserve">, </w:t>
            </w:r>
            <w:r>
              <w:rPr>
                <w:bCs/>
              </w:rPr>
              <w:t>в том числе</w:t>
            </w:r>
            <w:r>
              <w:t xml:space="preserve"> сведений об учредителях, </w:t>
            </w:r>
            <w:r>
              <w:rPr>
                <w:bCs/>
              </w:rPr>
              <w:t>о</w:t>
            </w:r>
            <w: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</w:rPr>
              <w:t>закупки – для юридического лица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 w:rsidP="00641111">
            <w:pPr>
              <w:spacing w:line="276" w:lineRule="auto"/>
              <w:jc w:val="center"/>
            </w:pPr>
            <w:r>
              <w:rPr>
                <w:color w:val="000000"/>
              </w:rPr>
              <w:t>отсутствие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11" w:rsidRDefault="00641111" w:rsidP="00641111">
            <w:pPr>
              <w:jc w:val="center"/>
              <w:rPr>
                <w:color w:val="000000"/>
              </w:rPr>
            </w:pPr>
          </w:p>
          <w:p w:rsidR="00641111" w:rsidRDefault="00641111" w:rsidP="0064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641111" w:rsidRDefault="00641111" w:rsidP="00641111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 отсутствует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 w:rsidP="006411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</w:t>
            </w:r>
          </w:p>
          <w:p w:rsidR="00641111" w:rsidRDefault="00641111" w:rsidP="00641111">
            <w:pPr>
              <w:spacing w:line="276" w:lineRule="auto"/>
              <w:jc w:val="center"/>
            </w:pPr>
            <w:r>
              <w:rPr>
                <w:color w:val="000000"/>
              </w:rPr>
              <w:t xml:space="preserve"> отсутствует</w:t>
            </w:r>
          </w:p>
        </w:tc>
      </w:tr>
      <w:tr w:rsidR="00641111" w:rsidTr="00641111">
        <w:trPr>
          <w:trHeight w:val="42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8. Принадлежность участника закупки к офшорным компаниям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 w:rsidP="00641111">
            <w:pPr>
              <w:spacing w:line="276" w:lineRule="auto"/>
              <w:jc w:val="center"/>
            </w:pPr>
            <w:r>
              <w:t>непринадлежность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 w:rsidP="00641111">
            <w:pPr>
              <w:spacing w:line="276" w:lineRule="auto"/>
              <w:jc w:val="center"/>
            </w:pPr>
            <w:r>
              <w:t>не принадлежит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 w:rsidP="00641111">
            <w:pPr>
              <w:spacing w:line="276" w:lineRule="auto"/>
              <w:jc w:val="center"/>
            </w:pPr>
            <w:r>
              <w:t>не принадлежит</w:t>
            </w:r>
          </w:p>
        </w:tc>
      </w:tr>
      <w:tr w:rsidR="00641111" w:rsidTr="00641111">
        <w:trPr>
          <w:trHeight w:val="30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 w:rsidP="00641111">
            <w:pPr>
              <w:snapToGri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  объеме, указанном  в  документации  об  аукционе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 w:rsidP="00641111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11" w:rsidRDefault="00641111" w:rsidP="00641111">
            <w:pPr>
              <w:snapToGrid w:val="0"/>
              <w:spacing w:line="276" w:lineRule="auto"/>
              <w:ind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полном объеме</w:t>
            </w:r>
          </w:p>
        </w:tc>
      </w:tr>
      <w:tr w:rsidR="00641111" w:rsidTr="00641111">
        <w:trPr>
          <w:trHeight w:val="30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r>
              <w:t xml:space="preserve">10. Начальная максимальная цена договора </w:t>
            </w:r>
            <w:r>
              <w:rPr>
                <w:b/>
              </w:rPr>
              <w:t>770 630</w:t>
            </w:r>
            <w:r>
              <w:t xml:space="preserve"> </w:t>
            </w:r>
            <w:r>
              <w:rPr>
                <w:b/>
              </w:rPr>
              <w:t>рублей 00</w:t>
            </w:r>
            <w: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bCs/>
              </w:rPr>
              <w:t>опеек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11" w:rsidRDefault="00641111" w:rsidP="0064111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11" w:rsidRDefault="00641111" w:rsidP="00641111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</w:rPr>
            </w:pPr>
          </w:p>
        </w:tc>
      </w:tr>
      <w:tr w:rsidR="00641111" w:rsidTr="00641111"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11. Предложенная цена договора, рублей.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pPr>
              <w:snapToGrid w:val="0"/>
              <w:spacing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762 923,70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pPr>
              <w:snapToGrid w:val="0"/>
              <w:spacing w:line="100" w:lineRule="atLeast"/>
              <w:ind w:right="-3"/>
              <w:jc w:val="center"/>
              <w:rPr>
                <w:b/>
              </w:rPr>
            </w:pPr>
            <w:r>
              <w:rPr>
                <w:b/>
                <w:color w:val="000000"/>
              </w:rPr>
              <w:t>766 776,85</w:t>
            </w:r>
          </w:p>
        </w:tc>
      </w:tr>
      <w:tr w:rsidR="00641111" w:rsidTr="00641111">
        <w:trPr>
          <w:trHeight w:val="259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pPr>
              <w:snapToGrid w:val="0"/>
              <w:spacing w:line="276" w:lineRule="auto"/>
              <w:ind w:left="105" w:right="120"/>
              <w:rPr>
                <w:color w:val="000000"/>
              </w:rPr>
            </w:pPr>
            <w:r>
              <w:rPr>
                <w:color w:val="000000"/>
              </w:rPr>
              <w:t>12. Номер по ранжированию по итогам проведения аукциона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11" w:rsidRDefault="00641111" w:rsidP="00641111">
            <w:pPr>
              <w:snapToGrid w:val="0"/>
              <w:spacing w:line="100" w:lineRule="atLeast"/>
              <w:ind w:right="-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641111" w:rsidRDefault="00641111">
      <w:bookmarkStart w:id="0" w:name="_GoBack"/>
      <w:bookmarkEnd w:id="0"/>
    </w:p>
    <w:sectPr w:rsidR="00641111" w:rsidSect="00641111">
      <w:pgSz w:w="16838" w:h="11906" w:orient="landscape"/>
      <w:pgMar w:top="567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42"/>
    <w:rsid w:val="00641111"/>
    <w:rsid w:val="006B2651"/>
    <w:rsid w:val="00773F87"/>
    <w:rsid w:val="00823F29"/>
    <w:rsid w:val="00A42542"/>
    <w:rsid w:val="00B062D6"/>
    <w:rsid w:val="00BB75D2"/>
    <w:rsid w:val="00C03400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265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B062D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411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2651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99"/>
    <w:qFormat/>
    <w:rsid w:val="00B062D6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6411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1827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2017-07-03T09:24:00Z</cp:lastPrinted>
  <dcterms:created xsi:type="dcterms:W3CDTF">2017-06-30T10:07:00Z</dcterms:created>
  <dcterms:modified xsi:type="dcterms:W3CDTF">2017-07-03T09:24:00Z</dcterms:modified>
</cp:coreProperties>
</file>