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F45FA7" w:rsidRDefault="00F45FA7" w:rsidP="00F45FA7">
      <w:pPr>
        <w:jc w:val="center"/>
        <w:rPr>
          <w:b/>
          <w:sz w:val="24"/>
        </w:rPr>
      </w:pPr>
    </w:p>
    <w:p w:rsidR="00F45FA7" w:rsidRDefault="00F45FA7" w:rsidP="00F45FA7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F45FA7" w:rsidRDefault="00F45FA7" w:rsidP="00F45FA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F45FA7" w:rsidRDefault="00F45FA7" w:rsidP="00F45FA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45FA7" w:rsidRDefault="00F45FA7" w:rsidP="00F45FA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45FA7" w:rsidRDefault="00F45FA7" w:rsidP="00F45FA7">
      <w:pPr>
        <w:rPr>
          <w:sz w:val="24"/>
          <w:szCs w:val="24"/>
        </w:rPr>
      </w:pPr>
    </w:p>
    <w:p w:rsidR="00F45FA7" w:rsidRDefault="00F45FA7" w:rsidP="00F45FA7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«27» августа 2019 г</w:t>
      </w:r>
      <w:r>
        <w:rPr>
          <w:sz w:val="24"/>
        </w:rPr>
        <w:t>.                                                                                         № 0187300005819000264-3</w:t>
      </w:r>
    </w:p>
    <w:p w:rsidR="00F45FA7" w:rsidRDefault="00F45FA7" w:rsidP="00F45FA7">
      <w:pPr>
        <w:ind w:left="426"/>
        <w:jc w:val="both"/>
        <w:rPr>
          <w:sz w:val="24"/>
        </w:rPr>
      </w:pPr>
    </w:p>
    <w:p w:rsidR="00F45FA7" w:rsidRPr="00600F8C" w:rsidRDefault="00F45FA7" w:rsidP="00F45FA7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45FA7" w:rsidRPr="00600F8C" w:rsidRDefault="00F45FA7" w:rsidP="00F45FA7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00F8C">
        <w:rPr>
          <w:rFonts w:ascii="PT Astra Serif" w:hAnsi="PT Astra Serif"/>
          <w:sz w:val="24"/>
          <w:szCs w:val="24"/>
        </w:rPr>
        <w:t>Югорска</w:t>
      </w:r>
      <w:proofErr w:type="spellEnd"/>
      <w:r w:rsidRPr="00600F8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45FA7" w:rsidRPr="00600F8C" w:rsidRDefault="00F45FA7" w:rsidP="00F45FA7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600F8C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600F8C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45FA7" w:rsidRPr="00600F8C" w:rsidRDefault="00F45FA7" w:rsidP="00F45FA7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>Члены комиссии:</w:t>
      </w:r>
    </w:p>
    <w:p w:rsidR="00F45FA7" w:rsidRPr="00600F8C" w:rsidRDefault="00F45FA7" w:rsidP="00F45FA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600F8C">
        <w:rPr>
          <w:rFonts w:ascii="PT Astra Serif" w:hAnsi="PT Astra Serif"/>
          <w:sz w:val="24"/>
          <w:szCs w:val="24"/>
        </w:rPr>
        <w:t>Бандурин</w:t>
      </w:r>
      <w:proofErr w:type="spellEnd"/>
      <w:r w:rsidRPr="00600F8C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600F8C">
        <w:rPr>
          <w:rFonts w:ascii="PT Astra Serif" w:hAnsi="PT Astra Serif"/>
          <w:sz w:val="24"/>
          <w:szCs w:val="24"/>
        </w:rPr>
        <w:t>жилищно</w:t>
      </w:r>
      <w:proofErr w:type="spellEnd"/>
      <w:r w:rsidRPr="00600F8C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600F8C">
        <w:rPr>
          <w:rFonts w:ascii="PT Astra Serif" w:hAnsi="PT Astra Serif"/>
          <w:sz w:val="24"/>
          <w:szCs w:val="24"/>
        </w:rPr>
        <w:t>Югорска</w:t>
      </w:r>
      <w:proofErr w:type="spellEnd"/>
      <w:r w:rsidRPr="00600F8C">
        <w:rPr>
          <w:rFonts w:ascii="PT Astra Serif" w:hAnsi="PT Astra Serif"/>
          <w:sz w:val="24"/>
          <w:szCs w:val="24"/>
        </w:rPr>
        <w:t>;</w:t>
      </w:r>
    </w:p>
    <w:p w:rsidR="00F45FA7" w:rsidRPr="00600F8C" w:rsidRDefault="00F45FA7" w:rsidP="00F45FA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600F8C">
        <w:rPr>
          <w:rFonts w:ascii="PT Astra Serif" w:hAnsi="PT Astra Serif"/>
          <w:sz w:val="24"/>
          <w:szCs w:val="24"/>
        </w:rPr>
        <w:t>Климин</w:t>
      </w:r>
      <w:proofErr w:type="spellEnd"/>
      <w:r w:rsidRPr="00600F8C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600F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00F8C">
        <w:rPr>
          <w:rFonts w:ascii="PT Astra Serif" w:hAnsi="PT Astra Serif"/>
          <w:spacing w:val="-6"/>
          <w:sz w:val="24"/>
          <w:szCs w:val="24"/>
        </w:rPr>
        <w:t>;</w:t>
      </w:r>
    </w:p>
    <w:p w:rsidR="00F45FA7" w:rsidRPr="00600F8C" w:rsidRDefault="00F45FA7" w:rsidP="00F45FA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45FA7" w:rsidRPr="00600F8C" w:rsidRDefault="00F45FA7" w:rsidP="00F45FA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600F8C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600F8C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600F8C">
        <w:rPr>
          <w:rFonts w:ascii="PT Astra Serif" w:hAnsi="PT Astra Serif"/>
          <w:sz w:val="24"/>
          <w:szCs w:val="24"/>
        </w:rPr>
        <w:t>Югорска</w:t>
      </w:r>
      <w:proofErr w:type="spellEnd"/>
      <w:r w:rsidRPr="00600F8C">
        <w:rPr>
          <w:rFonts w:ascii="PT Astra Serif" w:hAnsi="PT Astra Serif"/>
          <w:sz w:val="24"/>
          <w:szCs w:val="24"/>
        </w:rPr>
        <w:t>;</w:t>
      </w:r>
    </w:p>
    <w:p w:rsidR="00F45FA7" w:rsidRPr="00600F8C" w:rsidRDefault="00F45FA7" w:rsidP="00F45FA7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00F8C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F45FA7" w:rsidRPr="00B04024" w:rsidRDefault="00F45FA7" w:rsidP="00F45FA7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00F8C" w:rsidRPr="00600F8C">
        <w:rPr>
          <w:rFonts w:ascii="PT Astra Serif" w:hAnsi="PT Astra Serif"/>
          <w:sz w:val="24"/>
          <w:szCs w:val="24"/>
        </w:rPr>
        <w:t xml:space="preserve">6 </w:t>
      </w:r>
      <w:r w:rsidRPr="00600F8C">
        <w:rPr>
          <w:rFonts w:ascii="PT Astra Serif" w:hAnsi="PT Astra Serif"/>
          <w:sz w:val="24"/>
          <w:szCs w:val="24"/>
        </w:rPr>
        <w:t>членов комиссии из 8</w:t>
      </w:r>
      <w:r w:rsidRPr="00600F8C">
        <w:rPr>
          <w:rFonts w:ascii="PT Astra Serif" w:hAnsi="PT Astra Serif"/>
          <w:noProof/>
          <w:sz w:val="24"/>
          <w:szCs w:val="24"/>
        </w:rPr>
        <w:t>.</w:t>
      </w:r>
    </w:p>
    <w:p w:rsidR="00F45FA7" w:rsidRPr="00C45ECF" w:rsidRDefault="00F45FA7" w:rsidP="00F45FA7">
      <w:pPr>
        <w:pStyle w:val="a4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</w:p>
    <w:p w:rsidR="00F45FA7" w:rsidRPr="0082535C" w:rsidRDefault="00F45FA7" w:rsidP="00F45FA7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82535C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82535C">
        <w:rPr>
          <w:rFonts w:ascii="PT Astra Serif" w:hAnsi="PT Astra Serif"/>
          <w:sz w:val="24"/>
          <w:szCs w:val="24"/>
        </w:rPr>
        <w:t xml:space="preserve">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   </w:t>
      </w:r>
    </w:p>
    <w:p w:rsidR="00F45FA7" w:rsidRPr="0082535C" w:rsidRDefault="00F45FA7" w:rsidP="00F45FA7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82535C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0187300005819000264 </w:t>
      </w:r>
      <w:r w:rsidRPr="0082535C">
        <w:rPr>
          <w:rFonts w:ascii="PT Astra Serif" w:hAnsi="PT Astra Serif"/>
          <w:bCs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(филе куриное охлаждённое).</w:t>
      </w:r>
    </w:p>
    <w:p w:rsidR="00F45FA7" w:rsidRPr="0082535C" w:rsidRDefault="00F45FA7" w:rsidP="00F45FA7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82535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82535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82535C">
        <w:rPr>
          <w:rFonts w:ascii="PT Astra Serif" w:hAnsi="PT Astra Serif"/>
          <w:sz w:val="24"/>
          <w:szCs w:val="24"/>
        </w:rPr>
        <w:t xml:space="preserve">, код аукциона 0187300005819000264. </w:t>
      </w:r>
    </w:p>
    <w:p w:rsidR="00F45FA7" w:rsidRPr="0082535C" w:rsidRDefault="00F45FA7" w:rsidP="00F45FA7">
      <w:pPr>
        <w:keepNext/>
        <w:keepLines/>
        <w:suppressLineNumbers/>
        <w:suppressAutoHyphens/>
        <w:ind w:left="426"/>
        <w:rPr>
          <w:rFonts w:ascii="PT Astra Serif" w:hAnsi="PT Astra Serif"/>
          <w:bCs/>
          <w:color w:val="000000"/>
          <w:sz w:val="24"/>
          <w:szCs w:val="24"/>
        </w:rPr>
      </w:pPr>
      <w:r w:rsidRPr="0082535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82535C">
        <w:rPr>
          <w:rFonts w:ascii="PT Astra Serif" w:hAnsi="PT Astra Serif"/>
          <w:bCs/>
          <w:color w:val="000000"/>
          <w:sz w:val="24"/>
          <w:szCs w:val="24"/>
        </w:rPr>
        <w:t>193862200262586220100100400010000000</w:t>
      </w:r>
      <w:r w:rsidRPr="0082535C">
        <w:rPr>
          <w:rFonts w:ascii="PT Astra Serif" w:hAnsi="PT Astra Serif"/>
          <w:sz w:val="24"/>
          <w:szCs w:val="24"/>
        </w:rPr>
        <w:t>.</w:t>
      </w:r>
    </w:p>
    <w:p w:rsidR="00F45FA7" w:rsidRPr="0082535C" w:rsidRDefault="00F45FA7" w:rsidP="00F45FA7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82535C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82535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82535C">
        <w:rPr>
          <w:rFonts w:ascii="PT Astra Serif" w:hAnsi="PT Astra Serif"/>
          <w:sz w:val="24"/>
          <w:szCs w:val="24"/>
        </w:rPr>
        <w:t>Югорск</w:t>
      </w:r>
      <w:proofErr w:type="spellEnd"/>
      <w:r w:rsidRPr="0082535C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F45FA7" w:rsidRPr="0082535C" w:rsidRDefault="00F45FA7" w:rsidP="00F45FA7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82535C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22 августа 2019 года, по адресу: ул. 40 лет Победы, 11, г. </w:t>
      </w:r>
      <w:proofErr w:type="spellStart"/>
      <w:r w:rsidRPr="0082535C">
        <w:rPr>
          <w:rFonts w:ascii="PT Astra Serif" w:hAnsi="PT Astra Serif"/>
          <w:sz w:val="24"/>
          <w:szCs w:val="24"/>
        </w:rPr>
        <w:t>Югорск</w:t>
      </w:r>
      <w:proofErr w:type="spellEnd"/>
      <w:r w:rsidRPr="0082535C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F45FA7" w:rsidRDefault="00F45FA7" w:rsidP="00F45FA7">
      <w:pPr>
        <w:ind w:left="426"/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23.08.2019 комиссией была рассмотрена вторая часть заявки следующего участника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094"/>
        <w:gridCol w:w="2125"/>
      </w:tblGrid>
      <w:tr w:rsidR="00F45FA7" w:rsidTr="00C2143C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FA7" w:rsidRPr="00762C32" w:rsidRDefault="00F45FA7" w:rsidP="00C2143C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FA7" w:rsidRDefault="00F45FA7" w:rsidP="00C2143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FA7" w:rsidRDefault="00F45FA7" w:rsidP="00C2143C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FA7" w:rsidRDefault="00F45FA7" w:rsidP="00C2143C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F45FA7" w:rsidTr="00C2143C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FA7" w:rsidRPr="001C7D3B" w:rsidRDefault="00F45FA7" w:rsidP="00C2143C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1C7D3B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FA7" w:rsidRPr="001C7D3B" w:rsidRDefault="00F45FA7" w:rsidP="00C2143C">
            <w:pPr>
              <w:spacing w:after="200" w:line="276" w:lineRule="auto"/>
              <w:rPr>
                <w:rFonts w:ascii="PT Astra Serif" w:hAnsi="PT Astra Serif"/>
                <w:sz w:val="22"/>
                <w:szCs w:val="22"/>
              </w:rPr>
            </w:pPr>
            <w:r w:rsidRPr="001C7D3B">
              <w:rPr>
                <w:rFonts w:ascii="PT Astra Serif" w:hAnsi="PT Astra Serif"/>
              </w:rPr>
              <w:t>161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4030"/>
            </w:tblGrid>
            <w:tr w:rsidR="00F45FA7" w:rsidRPr="001C7D3B" w:rsidTr="00C2143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F45FA7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  <w:b/>
                      <w:bCs/>
                    </w:rPr>
                    <w:t>ОБЩЕСТВО С ОГРАНИЧЕННОЙ ОТВЕТСТВЕННОСТЬЮ "ГУРМАН"</w:t>
                  </w:r>
                </w:p>
              </w:tc>
            </w:tr>
            <w:tr w:rsidR="00F45FA7" w:rsidRPr="001C7D3B" w:rsidTr="00C2143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>03.07.2019</w:t>
                  </w:r>
                </w:p>
              </w:tc>
            </w:tr>
            <w:tr w:rsidR="00F45FA7" w:rsidRPr="001C7D3B" w:rsidTr="00C2143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>359991.00</w:t>
                  </w:r>
                </w:p>
              </w:tc>
            </w:tr>
            <w:tr w:rsidR="00F45FA7" w:rsidRPr="001C7D3B" w:rsidTr="00C2143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>6658509905</w:t>
                  </w:r>
                </w:p>
              </w:tc>
            </w:tr>
            <w:tr w:rsidR="00F45FA7" w:rsidRPr="001C7D3B" w:rsidTr="00C2143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>665801001</w:t>
                  </w:r>
                </w:p>
              </w:tc>
            </w:tr>
            <w:tr w:rsidR="00F45FA7" w:rsidRPr="001C7D3B" w:rsidTr="00C2143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1C7D3B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1C7D3B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100</w:t>
                  </w:r>
                </w:p>
              </w:tc>
            </w:tr>
            <w:tr w:rsidR="00F45FA7" w:rsidRPr="001C7D3B" w:rsidTr="00C2143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620102, </w:t>
                  </w:r>
                  <w:proofErr w:type="gramStart"/>
                  <w:r w:rsidRPr="001C7D3B">
                    <w:rPr>
                      <w:rFonts w:ascii="PT Astra Serif" w:hAnsi="PT Astra Serif"/>
                    </w:rPr>
                    <w:t>ОБЛ</w:t>
                  </w:r>
                  <w:proofErr w:type="gramEnd"/>
                  <w:r w:rsidRPr="001C7D3B">
                    <w:rPr>
                      <w:rFonts w:ascii="PT Astra Serif" w:hAnsi="PT Astra Serif"/>
                    </w:rPr>
                    <w:t xml:space="preserve"> СВЕРДЛОВСКАЯ, Г ЕКАТЕРИНБУРГ, УЛ ПОСАДСКАЯ, ДОМ 21, ПОМЕЩЕНИЕ 100</w:t>
                  </w:r>
                </w:p>
              </w:tc>
            </w:tr>
            <w:tr w:rsidR="00F45FA7" w:rsidRPr="001C7D3B" w:rsidTr="00C2143C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45FA7" w:rsidRPr="001C7D3B" w:rsidRDefault="00F45FA7" w:rsidP="00C2143C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1C7D3B">
                    <w:rPr>
                      <w:rFonts w:ascii="PT Astra Serif" w:hAnsi="PT Astra Serif"/>
                    </w:rPr>
                    <w:t>79221726462</w:t>
                  </w:r>
                </w:p>
              </w:tc>
            </w:tr>
          </w:tbl>
          <w:p w:rsidR="00F45FA7" w:rsidRPr="001C7D3B" w:rsidRDefault="00F45FA7" w:rsidP="00C2143C">
            <w:pPr>
              <w:jc w:val="both"/>
              <w:rPr>
                <w:rStyle w:val="textspanview"/>
                <w:rFonts w:ascii="PT Astra Serif" w:hAnsi="PT Astra Serif"/>
                <w:color w:val="FF000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FA7" w:rsidRPr="001C7D3B" w:rsidRDefault="00F45FA7" w:rsidP="00C2143C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1C7D3B">
              <w:rPr>
                <w:rFonts w:ascii="PT Astra Serif" w:hAnsi="PT Astra Serif"/>
              </w:rPr>
              <w:t>359991.00</w:t>
            </w:r>
          </w:p>
        </w:tc>
      </w:tr>
    </w:tbl>
    <w:p w:rsidR="00F45FA7" w:rsidRPr="00F45FA7" w:rsidRDefault="00F45FA7" w:rsidP="00F45FA7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 xml:space="preserve"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</w:t>
      </w:r>
      <w:r w:rsidRPr="00F45FA7">
        <w:rPr>
          <w:rFonts w:ascii="PT Astra Serif" w:hAnsi="PT Astra Serif"/>
          <w:sz w:val="24"/>
          <w:szCs w:val="24"/>
        </w:rPr>
        <w:t>электронной форме:</w:t>
      </w:r>
    </w:p>
    <w:p w:rsidR="00F45FA7" w:rsidRPr="00F45FA7" w:rsidRDefault="00F45FA7" w:rsidP="00F45FA7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F45FA7">
        <w:rPr>
          <w:rFonts w:ascii="PT Astra Serif" w:hAnsi="PT Astra Serif"/>
          <w:sz w:val="24"/>
          <w:szCs w:val="24"/>
        </w:rPr>
        <w:t xml:space="preserve">- </w:t>
      </w:r>
      <w:r w:rsidRPr="00F45FA7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"ГУРМАН".</w:t>
      </w:r>
    </w:p>
    <w:p w:rsidR="00F45FA7" w:rsidRPr="00F45FA7" w:rsidRDefault="00F45FA7" w:rsidP="00F45FA7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F45FA7">
        <w:rPr>
          <w:rFonts w:ascii="PT Astra Serif" w:hAnsi="PT Astra Serif"/>
          <w:sz w:val="24"/>
          <w:szCs w:val="24"/>
        </w:rPr>
        <w:t xml:space="preserve">6. </w:t>
      </w:r>
      <w:proofErr w:type="gramStart"/>
      <w:r w:rsidRPr="00F45FA7">
        <w:rPr>
          <w:rFonts w:ascii="PT Astra Serif" w:hAnsi="PT Astra Serif"/>
          <w:sz w:val="24"/>
          <w:szCs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F45FA7" w:rsidRPr="00F45FA7" w:rsidRDefault="00F45FA7" w:rsidP="00F45FA7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F45FA7">
        <w:rPr>
          <w:rFonts w:ascii="PT Astra Serif" w:hAnsi="PT Astra Serif"/>
          <w:sz w:val="24"/>
          <w:szCs w:val="24"/>
        </w:rPr>
        <w:t>7. В результате рассмотрения вторых частей заявок и на основании протокола проведения аукциона в электронной форме от 23.08.2019</w:t>
      </w:r>
      <w:r w:rsidRPr="00F45FA7">
        <w:rPr>
          <w:rFonts w:ascii="PT Astra Serif" w:hAnsi="PT Astra Serif"/>
          <w:color w:val="FF0000"/>
          <w:sz w:val="24"/>
          <w:szCs w:val="24"/>
        </w:rPr>
        <w:t xml:space="preserve">  </w:t>
      </w:r>
      <w:r w:rsidRPr="00F45FA7">
        <w:rPr>
          <w:rFonts w:ascii="PT Astra Serif" w:hAnsi="PT Astra Serif"/>
          <w:sz w:val="24"/>
          <w:szCs w:val="24"/>
        </w:rPr>
        <w:t xml:space="preserve">победителем  аукциона в электронной форме </w:t>
      </w:r>
      <w:r w:rsidRPr="00F45FA7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"ГУРМАН"</w:t>
      </w:r>
      <w:r w:rsidRPr="00F45FA7">
        <w:rPr>
          <w:rFonts w:ascii="PT Astra Serif" w:hAnsi="PT Astra Serif"/>
          <w:sz w:val="24"/>
          <w:szCs w:val="24"/>
        </w:rPr>
        <w:t xml:space="preserve">,  с ценой гражданско-правового договора 359991.00рублей. </w:t>
      </w:r>
    </w:p>
    <w:p w:rsidR="00F45FA7" w:rsidRPr="00F45FA7" w:rsidRDefault="00F45FA7" w:rsidP="00F45FA7">
      <w:pPr>
        <w:ind w:left="426" w:hanging="142"/>
        <w:jc w:val="both"/>
        <w:rPr>
          <w:rFonts w:ascii="PT Astra Serif" w:hAnsi="PT Astra Serif"/>
          <w:sz w:val="24"/>
          <w:szCs w:val="24"/>
        </w:rPr>
      </w:pPr>
      <w:r w:rsidRPr="00F45FA7">
        <w:rPr>
          <w:rFonts w:ascii="PT Astra Serif" w:hAnsi="PT Astra Serif"/>
          <w:sz w:val="24"/>
          <w:szCs w:val="24"/>
        </w:rPr>
        <w:t xml:space="preserve">   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F45FA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45FA7">
        <w:rPr>
          <w:rFonts w:ascii="PT Astra Serif" w:hAnsi="PT Astra Serif"/>
          <w:sz w:val="24"/>
          <w:szCs w:val="24"/>
        </w:rPr>
        <w:t>.</w:t>
      </w:r>
    </w:p>
    <w:p w:rsidR="00F45FA7" w:rsidRPr="00B67E3E" w:rsidRDefault="00F45FA7" w:rsidP="00F45FA7">
      <w:pPr>
        <w:jc w:val="center"/>
        <w:rPr>
          <w:rFonts w:ascii="PT Astra Serif" w:hAnsi="PT Astra Serif"/>
          <w:sz w:val="24"/>
          <w:szCs w:val="24"/>
        </w:rPr>
      </w:pPr>
    </w:p>
    <w:p w:rsidR="00F45FA7" w:rsidRPr="00B67E3E" w:rsidRDefault="00F45FA7" w:rsidP="00F45FA7">
      <w:pPr>
        <w:ind w:left="426"/>
        <w:jc w:val="center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45FA7" w:rsidRPr="00B67E3E" w:rsidRDefault="00F45FA7" w:rsidP="00F45FA7">
      <w:pPr>
        <w:ind w:left="426"/>
        <w:jc w:val="center"/>
        <w:rPr>
          <w:rFonts w:ascii="PT Astra Serif" w:hAnsi="PT Astra Serif"/>
          <w:sz w:val="24"/>
          <w:szCs w:val="24"/>
        </w:rPr>
      </w:pPr>
      <w:r w:rsidRPr="00B67E3E">
        <w:rPr>
          <w:rFonts w:ascii="PT Astra Serif" w:hAnsi="PT Astra Serif"/>
          <w:sz w:val="24"/>
          <w:szCs w:val="24"/>
        </w:rPr>
        <w:t>членов комиссии о соответствии/несоответствии заявок участников закупки требованиям документации об аукционе</w:t>
      </w: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3333"/>
      </w:tblGrid>
      <w:tr w:rsidR="00F45FA7" w:rsidTr="00F45FA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7" w:rsidRDefault="00F45FA7" w:rsidP="00C2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7" w:rsidRDefault="00F45FA7" w:rsidP="00C2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7" w:rsidRDefault="00F45FA7" w:rsidP="00C21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комиссии</w:t>
            </w:r>
          </w:p>
        </w:tc>
      </w:tr>
      <w:tr w:rsidR="00F45FA7" w:rsidTr="00F45FA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7" w:rsidRDefault="00F45FA7" w:rsidP="00C2143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7" w:rsidRDefault="00F45FA7" w:rsidP="00C21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7" w:rsidRPr="00600F8C" w:rsidRDefault="00F45FA7" w:rsidP="00C214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0F8C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600F8C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F45FA7" w:rsidTr="00C212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A7" w:rsidRDefault="00F45FA7" w:rsidP="00C2143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A7" w:rsidRDefault="00F45FA7" w:rsidP="00C21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A7" w:rsidRPr="00600F8C" w:rsidRDefault="00C212B8" w:rsidP="00C212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F45FA7" w:rsidTr="00C212B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7" w:rsidRDefault="00F45FA7" w:rsidP="00C2143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7" w:rsidRDefault="00F45FA7" w:rsidP="00C21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2B8" w:rsidRPr="00600F8C" w:rsidRDefault="00C212B8" w:rsidP="00C212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0F8C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600F8C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F45FA7" w:rsidRPr="00600F8C" w:rsidRDefault="00F45FA7" w:rsidP="00C212B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45FA7" w:rsidTr="00F45FA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A7" w:rsidRDefault="00F45FA7" w:rsidP="00C2143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A7" w:rsidRDefault="00F45FA7" w:rsidP="00C21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A7" w:rsidRPr="00600F8C" w:rsidRDefault="00F45FA7" w:rsidP="00C214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0F8C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F45FA7" w:rsidTr="00F45FA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7" w:rsidRDefault="00F45FA7" w:rsidP="00C2143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7" w:rsidRDefault="00F45FA7" w:rsidP="00C21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A7" w:rsidRPr="00600F8C" w:rsidRDefault="00F45FA7" w:rsidP="00C214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0F8C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600F8C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F45FA7" w:rsidTr="00F45FA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7" w:rsidRDefault="00F45FA7" w:rsidP="00C2143C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7" w:rsidRDefault="00F45FA7" w:rsidP="00C21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7" w:rsidRPr="00600F8C" w:rsidRDefault="00F45FA7" w:rsidP="00C214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0F8C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F45FA7" w:rsidRDefault="00F45FA7" w:rsidP="00F45FA7">
      <w:pPr>
        <w:suppressAutoHyphens/>
        <w:jc w:val="both"/>
        <w:rPr>
          <w:b/>
          <w:color w:val="FF0000"/>
        </w:rPr>
      </w:pPr>
    </w:p>
    <w:p w:rsidR="00F45FA7" w:rsidRPr="00D83E9E" w:rsidRDefault="00F45FA7" w:rsidP="00F45FA7">
      <w:pPr>
        <w:jc w:val="both"/>
        <w:rPr>
          <w:rFonts w:ascii="PT Serif" w:hAnsi="PT Serif"/>
          <w:b/>
          <w:sz w:val="24"/>
          <w:szCs w:val="24"/>
        </w:rPr>
      </w:pPr>
    </w:p>
    <w:p w:rsidR="00F45FA7" w:rsidRPr="00600F8C" w:rsidRDefault="00F45FA7" w:rsidP="00F45FA7">
      <w:pPr>
        <w:rPr>
          <w:rFonts w:ascii="PT Astra Serif" w:hAnsi="PT Astra Serif"/>
          <w:b/>
          <w:sz w:val="24"/>
          <w:szCs w:val="24"/>
        </w:rPr>
      </w:pPr>
      <w:r w:rsidRPr="00D83E9E">
        <w:rPr>
          <w:rFonts w:ascii="PT Astra Serif" w:hAnsi="PT Astra Serif"/>
          <w:b/>
          <w:sz w:val="24"/>
          <w:szCs w:val="24"/>
        </w:rPr>
        <w:lastRenderedPageBreak/>
        <w:t xml:space="preserve">       </w:t>
      </w:r>
      <w:r w:rsidRPr="00600F8C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   С.Д. </w:t>
      </w:r>
      <w:proofErr w:type="spellStart"/>
      <w:r w:rsidRPr="00600F8C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600F8C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F45FA7" w:rsidRPr="00600F8C" w:rsidRDefault="00F45FA7" w:rsidP="00F45FA7">
      <w:pPr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F45FA7" w:rsidRPr="00600F8C" w:rsidRDefault="00F45FA7" w:rsidP="00F45FA7">
      <w:pPr>
        <w:jc w:val="both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b/>
          <w:sz w:val="24"/>
          <w:szCs w:val="24"/>
        </w:rPr>
        <w:t xml:space="preserve">       Члены  комиссии</w:t>
      </w:r>
    </w:p>
    <w:p w:rsidR="00600F8C" w:rsidRDefault="00F45FA7" w:rsidP="00600F8C">
      <w:pPr>
        <w:jc w:val="right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>_______________</w:t>
      </w:r>
      <w:proofErr w:type="spellStart"/>
      <w:r w:rsidR="00600F8C">
        <w:rPr>
          <w:rFonts w:ascii="PT Astra Serif" w:hAnsi="PT Astra Serif"/>
          <w:sz w:val="24"/>
          <w:szCs w:val="24"/>
        </w:rPr>
        <w:t>В.К.Бандурин</w:t>
      </w:r>
      <w:proofErr w:type="spellEnd"/>
    </w:p>
    <w:p w:rsidR="00F45FA7" w:rsidRPr="00600F8C" w:rsidRDefault="00600F8C" w:rsidP="00600F8C">
      <w:pPr>
        <w:jc w:val="right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>____</w:t>
      </w:r>
      <w:r w:rsidR="00F45FA7" w:rsidRPr="00600F8C">
        <w:rPr>
          <w:rFonts w:ascii="PT Astra Serif" w:hAnsi="PT Astra Serif"/>
          <w:sz w:val="24"/>
          <w:szCs w:val="24"/>
        </w:rPr>
        <w:t xml:space="preserve">В.А. </w:t>
      </w:r>
      <w:proofErr w:type="spellStart"/>
      <w:r w:rsidR="00F45FA7" w:rsidRPr="00600F8C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F45FA7" w:rsidRPr="00600F8C" w:rsidRDefault="00F45FA7" w:rsidP="00F45FA7">
      <w:pPr>
        <w:jc w:val="right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>_________________Н.А. Морозова</w:t>
      </w:r>
    </w:p>
    <w:p w:rsidR="00F45FA7" w:rsidRPr="00600F8C" w:rsidRDefault="00F45FA7" w:rsidP="00F45FA7">
      <w:pPr>
        <w:jc w:val="right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600F8C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45FA7" w:rsidRPr="00D83E9E" w:rsidRDefault="00F45FA7" w:rsidP="00F45FA7">
      <w:pPr>
        <w:jc w:val="right"/>
        <w:rPr>
          <w:rFonts w:ascii="PT Astra Serif" w:hAnsi="PT Astra Serif"/>
          <w:sz w:val="24"/>
          <w:szCs w:val="24"/>
        </w:rPr>
      </w:pPr>
      <w:r w:rsidRPr="00600F8C">
        <w:rPr>
          <w:rFonts w:ascii="PT Astra Serif" w:hAnsi="PT Astra Serif"/>
          <w:sz w:val="24"/>
          <w:szCs w:val="24"/>
        </w:rPr>
        <w:t>_________________Н.Б. Захарова</w:t>
      </w:r>
    </w:p>
    <w:p w:rsidR="00F45FA7" w:rsidRPr="00D83E9E" w:rsidRDefault="00F45FA7" w:rsidP="00F45FA7">
      <w:pPr>
        <w:ind w:left="284"/>
        <w:jc w:val="both"/>
        <w:rPr>
          <w:rFonts w:ascii="PT Serif" w:hAnsi="PT Serif"/>
          <w:sz w:val="24"/>
          <w:szCs w:val="24"/>
        </w:rPr>
      </w:pPr>
    </w:p>
    <w:p w:rsidR="00F45FA7" w:rsidRPr="00D83E9E" w:rsidRDefault="00F45FA7" w:rsidP="00F45FA7">
      <w:pPr>
        <w:jc w:val="right"/>
        <w:rPr>
          <w:rFonts w:ascii="PT Serif" w:hAnsi="PT Serif"/>
          <w:sz w:val="24"/>
          <w:szCs w:val="24"/>
        </w:rPr>
      </w:pPr>
      <w:r w:rsidRPr="00D83E9E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F45FA7" w:rsidRDefault="00F45FA7" w:rsidP="00F45FA7">
      <w:pPr>
        <w:rPr>
          <w:rFonts w:ascii="PT Serif" w:hAnsi="PT Serif"/>
          <w:sz w:val="24"/>
        </w:rPr>
      </w:pPr>
      <w:r w:rsidRPr="00D83E9E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D83E9E"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О.А. Никулина</w:t>
      </w:r>
    </w:p>
    <w:p w:rsidR="00F45FA7" w:rsidRDefault="00F45FA7" w:rsidP="00F45FA7">
      <w:pPr>
        <w:rPr>
          <w:rFonts w:ascii="PT Serif" w:hAnsi="PT Serif"/>
          <w:sz w:val="24"/>
        </w:rPr>
      </w:pPr>
    </w:p>
    <w:p w:rsidR="00F45FA7" w:rsidRDefault="00F45FA7" w:rsidP="00F45FA7">
      <w:pPr>
        <w:rPr>
          <w:rFonts w:ascii="PT Serif" w:hAnsi="PT Serif"/>
          <w:sz w:val="24"/>
        </w:rPr>
      </w:pPr>
    </w:p>
    <w:p w:rsidR="00F45FA7" w:rsidRDefault="00F45FA7" w:rsidP="00F45FA7">
      <w:pPr>
        <w:rPr>
          <w:rFonts w:ascii="PT Serif" w:hAnsi="PT Serif"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F45FA7" w:rsidRDefault="00F45FA7" w:rsidP="001C738F">
      <w:pPr>
        <w:jc w:val="center"/>
        <w:rPr>
          <w:b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1C7D3B" w:rsidRPr="001C7D3B" w:rsidRDefault="001C7D3B" w:rsidP="001C7D3B">
      <w:pPr>
        <w:ind w:hanging="426"/>
        <w:jc w:val="right"/>
        <w:rPr>
          <w:rFonts w:ascii="PT Astra Serif" w:hAnsi="PT Astra Serif"/>
        </w:rPr>
      </w:pPr>
      <w:r w:rsidRPr="001C7D3B">
        <w:rPr>
          <w:rFonts w:ascii="PT Astra Serif" w:hAnsi="PT Astra Serif"/>
        </w:rPr>
        <w:lastRenderedPageBreak/>
        <w:t xml:space="preserve">   Приложение </w:t>
      </w:r>
    </w:p>
    <w:p w:rsidR="001C7D3B" w:rsidRPr="001C7D3B" w:rsidRDefault="001C7D3B" w:rsidP="001C7D3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1C7D3B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C7D3B" w:rsidRPr="001C7D3B" w:rsidRDefault="001C7D3B" w:rsidP="001C7D3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1C7D3B">
        <w:rPr>
          <w:rFonts w:ascii="PT Astra Serif" w:hAnsi="PT Astra Serif"/>
        </w:rPr>
        <w:t xml:space="preserve"> аукциона в электронной форме</w:t>
      </w:r>
    </w:p>
    <w:p w:rsidR="001C7D3B" w:rsidRPr="001C7D3B" w:rsidRDefault="001C7D3B" w:rsidP="001C7D3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 w:rsidRPr="001C7D3B">
        <w:rPr>
          <w:rFonts w:ascii="PT Astra Serif" w:hAnsi="PT Astra Serif"/>
        </w:rPr>
        <w:t xml:space="preserve">                                                                                                                           от «27» августа  2019  г. </w:t>
      </w:r>
      <w:r w:rsidRPr="001C7D3B">
        <w:rPr>
          <w:rFonts w:ascii="PT Astra Serif" w:hAnsi="PT Astra Serif"/>
          <w:color w:val="000000"/>
        </w:rPr>
        <w:t>0187300005819000264-</w:t>
      </w:r>
      <w:r w:rsidRPr="001C7D3B">
        <w:rPr>
          <w:rFonts w:ascii="PT Astra Serif" w:hAnsi="PT Astra Serif"/>
        </w:rPr>
        <w:t>3</w:t>
      </w:r>
    </w:p>
    <w:p w:rsidR="001C7D3B" w:rsidRPr="001C7D3B" w:rsidRDefault="001C7D3B" w:rsidP="001C7D3B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1C7D3B" w:rsidRPr="001C7D3B" w:rsidRDefault="001C7D3B" w:rsidP="001C7D3B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C7D3B">
        <w:rPr>
          <w:rFonts w:ascii="PT Astra Serif" w:hAnsi="PT Astra Serif"/>
        </w:rPr>
        <w:t>Таблица подведения итогов  аукциона в электронной форме</w:t>
      </w:r>
    </w:p>
    <w:p w:rsidR="001C7D3B" w:rsidRPr="001C7D3B" w:rsidRDefault="001C7D3B" w:rsidP="001C7D3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C7D3B"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</w:t>
      </w:r>
    </w:p>
    <w:p w:rsidR="001C7D3B" w:rsidRPr="001C7D3B" w:rsidRDefault="001C7D3B" w:rsidP="001C7D3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1C7D3B">
        <w:rPr>
          <w:rFonts w:ascii="PT Astra Serif" w:hAnsi="PT Astra Serif"/>
        </w:rPr>
        <w:t>на право заключения гражданско-правового договора на поставку продуктов питания (филе куриное охлаждённое).</w:t>
      </w:r>
    </w:p>
    <w:p w:rsidR="001C7D3B" w:rsidRPr="001C7D3B" w:rsidRDefault="001C7D3B" w:rsidP="001C7D3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:rsidR="001C7D3B" w:rsidRPr="001C7D3B" w:rsidRDefault="001C7D3B" w:rsidP="001C7D3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  <w:r w:rsidRPr="001C7D3B">
        <w:rPr>
          <w:rFonts w:ascii="PT Astra Serif" w:hAnsi="PT Astra Serif"/>
        </w:rPr>
        <w:t>Заказчик: Муниципальное бюджетное общеобразовательное учреждение «Средняя общеобразовательная школа №2».</w:t>
      </w:r>
    </w:p>
    <w:p w:rsidR="001C7D3B" w:rsidRPr="001C7D3B" w:rsidRDefault="001C7D3B" w:rsidP="001C7D3B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rPr>
          <w:rFonts w:ascii="PT Astra Serif" w:hAnsi="PT Astra Serif"/>
        </w:rPr>
      </w:pPr>
    </w:p>
    <w:tbl>
      <w:tblPr>
        <w:tblW w:w="1545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  <w:gridCol w:w="3118"/>
        <w:gridCol w:w="2267"/>
      </w:tblGrid>
      <w:tr w:rsidR="001C7D3B" w:rsidRPr="001C7D3B" w:rsidTr="001C7D3B">
        <w:trPr>
          <w:trHeight w:val="174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C7D3B">
              <w:rPr>
                <w:rFonts w:ascii="PT Astra Serif" w:hAnsi="PT Astra Serif"/>
                <w:lang w:eastAsia="en-US"/>
              </w:rPr>
              <w:t>Идентификационный номер заявки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1C7D3B">
              <w:rPr>
                <w:rFonts w:ascii="PT Astra Serif" w:hAnsi="PT Astra Serif"/>
                <w:lang w:eastAsia="en-US"/>
              </w:rPr>
              <w:t>Заявка № 161</w:t>
            </w:r>
          </w:p>
        </w:tc>
      </w:tr>
      <w:tr w:rsidR="001C7D3B" w:rsidRPr="001C7D3B" w:rsidTr="001C7D3B">
        <w:trPr>
          <w:trHeight w:val="47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ind w:left="294" w:hanging="294"/>
              <w:jc w:val="center"/>
              <w:rPr>
                <w:rFonts w:ascii="PT Astra Serif" w:hAnsi="PT Astra Serif"/>
                <w:lang w:eastAsia="en-US"/>
              </w:rPr>
            </w:pPr>
            <w:r w:rsidRPr="001C7D3B">
              <w:rPr>
                <w:rFonts w:ascii="PT Astra Serif" w:hAnsi="PT Astra Serif"/>
                <w:lang w:eastAsia="en-US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ind w:left="-2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pacing w:line="276" w:lineRule="auto"/>
              <w:jc w:val="center"/>
              <w:rPr>
                <w:rFonts w:ascii="PT Astra Serif" w:hAnsi="PT Astra Serif"/>
                <w:bCs/>
                <w:color w:val="000000"/>
                <w:lang w:eastAsia="en-US"/>
              </w:rPr>
            </w:pPr>
            <w:r w:rsidRPr="001C7D3B">
              <w:rPr>
                <w:rFonts w:ascii="PT Astra Serif" w:hAnsi="PT Astra Serif"/>
                <w:bCs/>
                <w:color w:val="000000"/>
                <w:lang w:eastAsia="en-US"/>
              </w:rPr>
              <w:t>Общество с ограниченной ответственностью «Гурман»</w:t>
            </w:r>
          </w:p>
          <w:p w:rsidR="001C7D3B" w:rsidRPr="001C7D3B" w:rsidRDefault="001C7D3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1C7D3B" w:rsidRPr="001C7D3B" w:rsidTr="001C7D3B">
        <w:trPr>
          <w:trHeight w:val="51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 w:rsidP="001C7D3B">
            <w:pPr>
              <w:suppressAutoHyphens/>
              <w:snapToGrid w:val="0"/>
              <w:spacing w:line="276" w:lineRule="auto"/>
              <w:ind w:left="114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1. </w:t>
            </w:r>
            <w:proofErr w:type="spell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Непроведение</w:t>
            </w:r>
            <w:proofErr w:type="spell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ликвидации участника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-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несостоятельным (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банкротом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)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C7D3B" w:rsidRPr="001C7D3B" w:rsidTr="001C7D3B">
        <w:trPr>
          <w:trHeight w:val="49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2. </w:t>
            </w:r>
            <w:proofErr w:type="spell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деятельности участника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в порядке,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установленном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C7D3B" w:rsidRPr="001C7D3B" w:rsidTr="001C7D3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3. </w:t>
            </w:r>
            <w:proofErr w:type="gram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указанных</w:t>
            </w:r>
            <w:proofErr w:type="gram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C7D3B" w:rsidRPr="001C7D3B" w:rsidTr="001C7D3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4. </w:t>
            </w:r>
            <w:proofErr w:type="gram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C7D3B" w:rsidRPr="001C7D3B" w:rsidTr="001C7D3B">
        <w:trPr>
          <w:trHeight w:val="7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B" w:rsidRPr="001C7D3B" w:rsidRDefault="001C7D3B">
            <w:pPr>
              <w:snapToGrid w:val="0"/>
              <w:spacing w:line="276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C7D3B" w:rsidRPr="001C7D3B" w:rsidTr="001C7D3B">
        <w:trPr>
          <w:trHeight w:val="60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6.  </w:t>
            </w:r>
            <w:proofErr w:type="gram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 xml:space="preserve">хозяйственного общества, руководителем (директором, генеральным директором) учреждения или </w:t>
            </w:r>
            <w:proofErr w:type="spell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неполнородными</w:t>
            </w:r>
            <w:proofErr w:type="spell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1C7D3B" w:rsidRPr="001C7D3B" w:rsidTr="001C7D3B">
        <w:trPr>
          <w:trHeight w:val="2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B" w:rsidRPr="001C7D3B" w:rsidRDefault="001C7D3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C7D3B" w:rsidRPr="001C7D3B" w:rsidRDefault="001C7D3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1C7D3B" w:rsidRPr="001C7D3B" w:rsidTr="001C7D3B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 w:rsidP="008C1BBE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8. </w:t>
            </w:r>
            <w:r w:rsidR="008C1BBE">
              <w:rPr>
                <w:rFonts w:ascii="PT Astra Serif" w:hAnsi="PT Astra Serif"/>
                <w:color w:val="000000"/>
                <w:sz w:val="14"/>
                <w:szCs w:val="14"/>
              </w:rPr>
              <w:t>Д</w:t>
            </w:r>
            <w:r w:rsidR="008C1BBE" w:rsidRPr="001B6867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окументы, предусмотренные нормативными правовыми актами, принятыми в соответствии со статьей 14 Федерального закона №44-ФЗ от 05.04.2013г., в случае закупки товаров, работ, услуг, на которые распространяется действие указанных нормативных правовых актов, или копии таких документов  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8C1BBE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нужд», с указанием наименования страны происхождения и производителя пищевых продуктов (товаров). Наименование страны происхождения товаров (пищевых продуктов) указывается в соответствии с Общероссийским классификатором стран мира.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1C7D3B" w:rsidRPr="001C7D3B" w:rsidTr="001C7D3B">
        <w:trPr>
          <w:trHeight w:val="35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left="142"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1C7D3B" w:rsidRPr="001C7D3B" w:rsidRDefault="001C7D3B" w:rsidP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1C7D3B" w:rsidRPr="001C7D3B" w:rsidTr="001C7D3B">
        <w:trPr>
          <w:trHeight w:val="4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right="120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10. Отсутствие в реестре недобросовестных поставщиков сведений об участнике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юридическом лице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,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в том числе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сведений об учредителях,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</w:t>
            </w: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1C7D3B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B" w:rsidRPr="001C7D3B" w:rsidRDefault="001C7D3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</w:t>
            </w:r>
          </w:p>
          <w:p w:rsidR="001C7D3B" w:rsidRPr="001C7D3B" w:rsidRDefault="001C7D3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1C7D3B" w:rsidRPr="001C7D3B" w:rsidTr="001C7D3B">
        <w:trPr>
          <w:trHeight w:val="30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D3B" w:rsidRPr="001C7D3B" w:rsidRDefault="001C7D3B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1C7D3B" w:rsidRPr="001C7D3B" w:rsidTr="001C7D3B">
        <w:trPr>
          <w:trHeight w:val="390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ind w:right="12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12. Начальная (максимальная) цена договора </w:t>
            </w:r>
            <w:r w:rsidRPr="001C7D3B">
              <w:rPr>
                <w:rStyle w:val="iceouttxt6"/>
                <w:rFonts w:ascii="PT Astra Serif" w:hAnsi="PT Astra Serif"/>
                <w:b/>
                <w:color w:val="auto"/>
                <w:sz w:val="16"/>
                <w:szCs w:val="16"/>
                <w:lang w:eastAsia="en-US"/>
              </w:rPr>
              <w:t xml:space="preserve"> 361 800 </w:t>
            </w:r>
            <w:r w:rsidRPr="001C7D3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рублей   00  к</w:t>
            </w:r>
            <w:r w:rsidRPr="001C7D3B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B" w:rsidRPr="001C7D3B" w:rsidRDefault="001C7D3B">
            <w:pPr>
              <w:snapToGrid w:val="0"/>
              <w:spacing w:line="276" w:lineRule="auto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</w:tr>
      <w:tr w:rsidR="001C7D3B" w:rsidRPr="001C7D3B" w:rsidTr="001C7D3B"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359991,00</w:t>
            </w:r>
          </w:p>
        </w:tc>
      </w:tr>
      <w:tr w:rsidR="001C7D3B" w:rsidRPr="001C7D3B" w:rsidTr="001C7D3B">
        <w:trPr>
          <w:trHeight w:val="259"/>
        </w:trPr>
        <w:tc>
          <w:tcPr>
            <w:tcW w:w="1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D3B" w:rsidRPr="001C7D3B" w:rsidRDefault="001C7D3B">
            <w:pPr>
              <w:snapToGrid w:val="0"/>
              <w:spacing w:line="276" w:lineRule="auto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1C7D3B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</w:t>
            </w:r>
          </w:p>
        </w:tc>
      </w:tr>
    </w:tbl>
    <w:p w:rsidR="001C738F" w:rsidRDefault="001C738F" w:rsidP="00031A41">
      <w:pPr>
        <w:ind w:hanging="426"/>
        <w:jc w:val="right"/>
        <w:rPr>
          <w:rFonts w:ascii="PT Serif" w:hAnsi="PT Serif"/>
          <w:sz w:val="24"/>
        </w:rPr>
      </w:pPr>
    </w:p>
    <w:sectPr w:rsidR="001C738F" w:rsidSect="002F28AB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87B54"/>
    <w:rsid w:val="000A615F"/>
    <w:rsid w:val="001A4DC6"/>
    <w:rsid w:val="001B6867"/>
    <w:rsid w:val="001C738F"/>
    <w:rsid w:val="001C7D3B"/>
    <w:rsid w:val="002011AA"/>
    <w:rsid w:val="002C52E4"/>
    <w:rsid w:val="002F28AB"/>
    <w:rsid w:val="00317E22"/>
    <w:rsid w:val="00332F71"/>
    <w:rsid w:val="0034636C"/>
    <w:rsid w:val="00347B9C"/>
    <w:rsid w:val="003C4857"/>
    <w:rsid w:val="003E0D28"/>
    <w:rsid w:val="00403B71"/>
    <w:rsid w:val="00410CB6"/>
    <w:rsid w:val="00430B4D"/>
    <w:rsid w:val="004479FD"/>
    <w:rsid w:val="00463B81"/>
    <w:rsid w:val="004B134E"/>
    <w:rsid w:val="004B4E3A"/>
    <w:rsid w:val="00563DC1"/>
    <w:rsid w:val="00587BF1"/>
    <w:rsid w:val="005B7B25"/>
    <w:rsid w:val="005D4C51"/>
    <w:rsid w:val="00600F8C"/>
    <w:rsid w:val="00643A4C"/>
    <w:rsid w:val="00675470"/>
    <w:rsid w:val="00684D68"/>
    <w:rsid w:val="006917E9"/>
    <w:rsid w:val="006B21AE"/>
    <w:rsid w:val="006F7F0F"/>
    <w:rsid w:val="00766183"/>
    <w:rsid w:val="00812155"/>
    <w:rsid w:val="00823F29"/>
    <w:rsid w:val="00851A54"/>
    <w:rsid w:val="008C1BBE"/>
    <w:rsid w:val="008D5FE6"/>
    <w:rsid w:val="008E45A1"/>
    <w:rsid w:val="00985C94"/>
    <w:rsid w:val="009872FC"/>
    <w:rsid w:val="009B729F"/>
    <w:rsid w:val="009C6EE6"/>
    <w:rsid w:val="009E0074"/>
    <w:rsid w:val="009E7475"/>
    <w:rsid w:val="00A91022"/>
    <w:rsid w:val="00AF05AE"/>
    <w:rsid w:val="00B1157F"/>
    <w:rsid w:val="00B93918"/>
    <w:rsid w:val="00BB75D2"/>
    <w:rsid w:val="00C03B93"/>
    <w:rsid w:val="00C2053F"/>
    <w:rsid w:val="00C212B8"/>
    <w:rsid w:val="00D00B5C"/>
    <w:rsid w:val="00D01D6F"/>
    <w:rsid w:val="00D42777"/>
    <w:rsid w:val="00D83E9E"/>
    <w:rsid w:val="00D9551F"/>
    <w:rsid w:val="00DA5C12"/>
    <w:rsid w:val="00DC40D4"/>
    <w:rsid w:val="00DC4247"/>
    <w:rsid w:val="00E51379"/>
    <w:rsid w:val="00E727AA"/>
    <w:rsid w:val="00F01658"/>
    <w:rsid w:val="00F45FA7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F45FA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spanview">
    <w:name w:val="textspanview"/>
    <w:uiPriority w:val="99"/>
    <w:rsid w:val="00F45FA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38</cp:revision>
  <cp:lastPrinted>2019-08-27T04:49:00Z</cp:lastPrinted>
  <dcterms:created xsi:type="dcterms:W3CDTF">2019-07-09T06:56:00Z</dcterms:created>
  <dcterms:modified xsi:type="dcterms:W3CDTF">2019-08-27T06:40:00Z</dcterms:modified>
</cp:coreProperties>
</file>