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E" w:rsidRDefault="00337DFE" w:rsidP="00337DF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337DFE" w:rsidRDefault="00337DFE" w:rsidP="00337DF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37DFE" w:rsidRDefault="00337DFE" w:rsidP="00337DFE">
      <w:pPr>
        <w:jc w:val="center"/>
        <w:rPr>
          <w:rFonts w:ascii="PT Astra Serif" w:hAnsi="PT Astra Serif"/>
          <w:b/>
          <w:bCs/>
          <w:sz w:val="24"/>
          <w:szCs w:val="24"/>
        </w:rPr>
      </w:pPr>
      <w:r>
        <w:rPr>
          <w:rFonts w:ascii="PT Astra Serif" w:hAnsi="PT Astra Serif"/>
          <w:b/>
          <w:bCs/>
          <w:sz w:val="24"/>
          <w:szCs w:val="24"/>
        </w:rPr>
        <w:t>ПРОТОКОЛ</w:t>
      </w:r>
    </w:p>
    <w:p w:rsidR="00337DFE" w:rsidRDefault="00337DFE" w:rsidP="00337DF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37DFE" w:rsidRDefault="00337DFE" w:rsidP="00337DFE">
      <w:pPr>
        <w:ind w:left="-993"/>
        <w:jc w:val="both"/>
        <w:rPr>
          <w:rFonts w:ascii="PT Astra Serif" w:hAnsi="PT Astra Serif"/>
          <w:sz w:val="24"/>
        </w:rPr>
      </w:pPr>
    </w:p>
    <w:p w:rsidR="00337DFE" w:rsidRDefault="00337DFE" w:rsidP="00337DFE">
      <w:pPr>
        <w:jc w:val="both"/>
        <w:rPr>
          <w:rFonts w:ascii="PT Astra Serif" w:hAnsi="PT Astra Serif"/>
          <w:sz w:val="24"/>
          <w:szCs w:val="24"/>
        </w:rPr>
      </w:pPr>
      <w:r>
        <w:rPr>
          <w:rFonts w:ascii="PT Astra Serif" w:hAnsi="PT Astra Serif"/>
          <w:sz w:val="24"/>
          <w:szCs w:val="24"/>
        </w:rPr>
        <w:t>«11» февраля 2021 г.                                                                                        № 0187300005821000046-1</w:t>
      </w:r>
    </w:p>
    <w:p w:rsidR="00337DFE" w:rsidRDefault="00337DFE" w:rsidP="00337DFE">
      <w:pPr>
        <w:jc w:val="both"/>
        <w:rPr>
          <w:rFonts w:ascii="PT Astra Serif" w:hAnsi="PT Astra Serif"/>
          <w:sz w:val="24"/>
          <w:szCs w:val="24"/>
        </w:rPr>
      </w:pPr>
    </w:p>
    <w:p w:rsidR="00337DFE" w:rsidRPr="0030367B" w:rsidRDefault="00337DFE" w:rsidP="00337DFE">
      <w:pPr>
        <w:tabs>
          <w:tab w:val="left" w:pos="0"/>
        </w:tabs>
        <w:jc w:val="both"/>
        <w:rPr>
          <w:rFonts w:ascii="PT Astra Serif" w:hAnsi="PT Astra Serif"/>
          <w:sz w:val="24"/>
          <w:szCs w:val="24"/>
        </w:rPr>
      </w:pPr>
      <w:r w:rsidRPr="0030367B">
        <w:rPr>
          <w:rFonts w:ascii="PT Astra Serif" w:hAnsi="PT Astra Serif"/>
          <w:sz w:val="24"/>
          <w:szCs w:val="24"/>
        </w:rPr>
        <w:t xml:space="preserve">ПРИСУТСТВОВАЛИ: </w:t>
      </w:r>
    </w:p>
    <w:p w:rsidR="00337DFE" w:rsidRPr="0030367B" w:rsidRDefault="00337DFE" w:rsidP="00337DFE">
      <w:pPr>
        <w:tabs>
          <w:tab w:val="left" w:pos="0"/>
        </w:tabs>
        <w:ind w:right="142"/>
        <w:jc w:val="both"/>
        <w:rPr>
          <w:rFonts w:ascii="PT Astra Serif" w:hAnsi="PT Astra Serif"/>
          <w:sz w:val="24"/>
          <w:szCs w:val="24"/>
        </w:rPr>
      </w:pPr>
      <w:r w:rsidRPr="0030367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 xml:space="preserve"> (далее - комиссия) в следующем  составе:</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z w:val="24"/>
          <w:szCs w:val="24"/>
        </w:rPr>
      </w:pPr>
      <w:r w:rsidRPr="0030367B">
        <w:rPr>
          <w:rFonts w:ascii="PT Astra Serif" w:hAnsi="PT Astra Serif"/>
          <w:spacing w:val="-6"/>
          <w:sz w:val="24"/>
          <w:szCs w:val="24"/>
        </w:rPr>
        <w:t xml:space="preserve">С. Д. </w:t>
      </w:r>
      <w:proofErr w:type="spellStart"/>
      <w:r w:rsidRPr="0030367B">
        <w:rPr>
          <w:rFonts w:ascii="PT Astra Serif" w:hAnsi="PT Astra Serif"/>
          <w:spacing w:val="-6"/>
          <w:sz w:val="24"/>
          <w:szCs w:val="24"/>
        </w:rPr>
        <w:t>Голин</w:t>
      </w:r>
      <w:proofErr w:type="spellEnd"/>
      <w:r w:rsidRPr="0030367B">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7DFE" w:rsidRPr="0030367B" w:rsidRDefault="00337DFE" w:rsidP="00337DFE">
      <w:pPr>
        <w:tabs>
          <w:tab w:val="left" w:pos="0"/>
          <w:tab w:val="left" w:pos="426"/>
          <w:tab w:val="left" w:pos="851"/>
        </w:tabs>
        <w:ind w:right="-1"/>
        <w:rPr>
          <w:rFonts w:ascii="PT Astra Serif" w:hAnsi="PT Astra Serif"/>
          <w:sz w:val="24"/>
          <w:szCs w:val="24"/>
        </w:rPr>
      </w:pPr>
      <w:r w:rsidRPr="0030367B">
        <w:rPr>
          <w:rFonts w:ascii="PT Astra Serif" w:hAnsi="PT Astra Serif"/>
          <w:sz w:val="24"/>
          <w:szCs w:val="24"/>
        </w:rPr>
        <w:t>Члены комиссии:</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Н.А. Морозова – советник руководителя;</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z w:val="24"/>
          <w:szCs w:val="24"/>
        </w:rPr>
        <w:t xml:space="preserve">Ж.В. </w:t>
      </w:r>
      <w:proofErr w:type="spellStart"/>
      <w:r w:rsidRPr="0030367B">
        <w:rPr>
          <w:rFonts w:ascii="PT Astra Serif" w:hAnsi="PT Astra Serif"/>
          <w:sz w:val="24"/>
          <w:szCs w:val="24"/>
        </w:rPr>
        <w:t>Резинкина</w:t>
      </w:r>
      <w:proofErr w:type="spellEnd"/>
      <w:r w:rsidRPr="0030367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0367B">
        <w:rPr>
          <w:rFonts w:ascii="PT Astra Serif" w:hAnsi="PT Astra Serif"/>
          <w:sz w:val="24"/>
          <w:szCs w:val="24"/>
        </w:rPr>
        <w:t>Югорска</w:t>
      </w:r>
      <w:proofErr w:type="spellEnd"/>
      <w:r w:rsidRPr="0030367B">
        <w:rPr>
          <w:rFonts w:ascii="PT Astra Serif" w:hAnsi="PT Astra Serif"/>
          <w:sz w:val="24"/>
          <w:szCs w:val="24"/>
        </w:rPr>
        <w:t>;</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0367B">
        <w:rPr>
          <w:rFonts w:ascii="PT Astra Serif" w:hAnsi="PT Astra Serif"/>
          <w:spacing w:val="-6"/>
          <w:sz w:val="24"/>
          <w:szCs w:val="24"/>
        </w:rPr>
        <w:t>Югорска</w:t>
      </w:r>
      <w:proofErr w:type="spellEnd"/>
      <w:r w:rsidRPr="0030367B">
        <w:rPr>
          <w:rFonts w:ascii="PT Astra Serif" w:hAnsi="PT Astra Serif"/>
          <w:spacing w:val="-6"/>
          <w:sz w:val="24"/>
          <w:szCs w:val="24"/>
        </w:rPr>
        <w:t>;</w:t>
      </w:r>
    </w:p>
    <w:p w:rsidR="00337DFE" w:rsidRPr="0030367B"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30367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0367B">
        <w:rPr>
          <w:rFonts w:ascii="PT Astra Serif" w:hAnsi="PT Astra Serif"/>
          <w:spacing w:val="-6"/>
          <w:sz w:val="24"/>
          <w:szCs w:val="24"/>
        </w:rPr>
        <w:t>Югорска</w:t>
      </w:r>
      <w:proofErr w:type="spellEnd"/>
      <w:r w:rsidRPr="0030367B">
        <w:rPr>
          <w:rFonts w:ascii="PT Astra Serif" w:hAnsi="PT Astra Serif"/>
          <w:spacing w:val="-6"/>
          <w:sz w:val="24"/>
          <w:szCs w:val="24"/>
        </w:rPr>
        <w:t>.</w:t>
      </w:r>
    </w:p>
    <w:p w:rsidR="00337DFE" w:rsidRPr="0030367B" w:rsidRDefault="00337DFE" w:rsidP="00337DFE">
      <w:pPr>
        <w:jc w:val="both"/>
        <w:rPr>
          <w:rFonts w:ascii="PT Astra Serif" w:hAnsi="PT Astra Serif"/>
          <w:sz w:val="24"/>
          <w:szCs w:val="24"/>
        </w:rPr>
      </w:pPr>
      <w:r w:rsidRPr="0030367B">
        <w:rPr>
          <w:rFonts w:ascii="PT Astra Serif" w:hAnsi="PT Astra Serif"/>
          <w:sz w:val="24"/>
          <w:szCs w:val="24"/>
        </w:rPr>
        <w:t>Всего присутствовали 5 членов комиссии из 8.</w:t>
      </w:r>
    </w:p>
    <w:p w:rsidR="00337DFE" w:rsidRPr="0030367B" w:rsidRDefault="00337DFE" w:rsidP="00337DFE">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Представитель заказчика:  </w:t>
      </w:r>
      <w:r w:rsidR="000A5283" w:rsidRPr="0030367B">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0A5283" w:rsidRPr="0030367B">
        <w:rPr>
          <w:rFonts w:ascii="PT Astra Serif" w:hAnsi="PT Astra Serif"/>
          <w:sz w:val="24"/>
          <w:szCs w:val="24"/>
        </w:rPr>
        <w:t>Югорска</w:t>
      </w:r>
      <w:proofErr w:type="spellEnd"/>
      <w:r w:rsidR="000A5283" w:rsidRPr="0030367B">
        <w:rPr>
          <w:rFonts w:ascii="PT Astra Serif" w:hAnsi="PT Astra Serif"/>
          <w:sz w:val="24"/>
          <w:szCs w:val="24"/>
        </w:rPr>
        <w:t>.</w:t>
      </w:r>
    </w:p>
    <w:p w:rsidR="00337DFE" w:rsidRPr="00337DFE" w:rsidRDefault="00337DFE" w:rsidP="00337DFE">
      <w:pPr>
        <w:tabs>
          <w:tab w:val="left" w:pos="709"/>
        </w:tabs>
        <w:autoSpaceDE w:val="0"/>
        <w:autoSpaceDN w:val="0"/>
        <w:adjustRightInd w:val="0"/>
        <w:jc w:val="both"/>
        <w:rPr>
          <w:rFonts w:ascii="PT Astra Serif" w:hAnsi="PT Astra Serif"/>
          <w:sz w:val="24"/>
          <w:szCs w:val="24"/>
        </w:rPr>
      </w:pPr>
      <w:r w:rsidRPr="0030367B">
        <w:rPr>
          <w:rFonts w:ascii="PT Astra Serif" w:hAnsi="PT Astra Serif"/>
          <w:sz w:val="24"/>
          <w:szCs w:val="24"/>
        </w:rPr>
        <w:t xml:space="preserve">1.Наименование аукциона: аукцион в электронной форме № 0187300005821000046 среди субъектов малого предпринимательства и социально ориентированных некоммерческих организаций  на право заключения муниципального контракта оказание образовательных услуг по дополнительной профессиональной программе </w:t>
      </w:r>
      <w:bookmarkStart w:id="0" w:name="_GoBack"/>
      <w:bookmarkEnd w:id="0"/>
      <w:r w:rsidRPr="0030367B">
        <w:rPr>
          <w:rFonts w:ascii="PT Astra Serif" w:hAnsi="PT Astra Serif"/>
          <w:sz w:val="24"/>
          <w:szCs w:val="24"/>
        </w:rPr>
        <w:t>повышения квалификации «Бережливое</w:t>
      </w:r>
      <w:r w:rsidRPr="00337DFE">
        <w:rPr>
          <w:rFonts w:ascii="PT Astra Serif" w:hAnsi="PT Astra Serif"/>
          <w:sz w:val="24"/>
          <w:szCs w:val="24"/>
        </w:rPr>
        <w:t xml:space="preserve"> производство: практика внедрения и развития».</w:t>
      </w:r>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37DFE">
          <w:t>http://zakupki.gov.ru/</w:t>
        </w:r>
      </w:hyperlink>
      <w:r>
        <w:rPr>
          <w:rFonts w:ascii="PT Astra Serif" w:hAnsi="PT Astra Serif"/>
          <w:sz w:val="24"/>
          <w:szCs w:val="24"/>
        </w:rPr>
        <w:t xml:space="preserve">, код аукциона 0187300005821000046. </w:t>
      </w:r>
    </w:p>
    <w:p w:rsidR="00337DFE" w:rsidRP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37DFE">
        <w:rPr>
          <w:rFonts w:ascii="PT Astra Serif" w:hAnsi="PT Astra Serif"/>
          <w:sz w:val="24"/>
          <w:szCs w:val="24"/>
        </w:rPr>
        <w:t>213862200236886220100101200018542244.</w:t>
      </w:r>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w:t>
      </w:r>
      <w:r w:rsidRPr="00337DFE">
        <w:rPr>
          <w:rFonts w:ascii="PT Astra Serif" w:hAnsi="PT Astra Serif"/>
          <w:sz w:val="24"/>
          <w:szCs w:val="24"/>
        </w:rPr>
        <w:t xml:space="preserve">Администрация города </w:t>
      </w:r>
      <w:proofErr w:type="spellStart"/>
      <w:r w:rsidRPr="00337DFE">
        <w:rPr>
          <w:rFonts w:ascii="PT Astra Serif" w:hAnsi="PT Astra Serif"/>
          <w:sz w:val="24"/>
          <w:szCs w:val="24"/>
        </w:rPr>
        <w:t>Югорска</w:t>
      </w:r>
      <w:proofErr w:type="spellEnd"/>
      <w:r>
        <w:rPr>
          <w:rFonts w:ascii="PT Astra Serif" w:hAnsi="PT Astra Serif"/>
          <w:sz w:val="24"/>
          <w:szCs w:val="24"/>
        </w:rPr>
        <w:t xml:space="preserve">. Почтовый адрес: 628260, Ханты - Мансийский автономный округ - Югра, Тюменская обл., г. Югорск, </w:t>
      </w:r>
      <w:r w:rsidRPr="00337DFE">
        <w:rPr>
          <w:rFonts w:ascii="PT Astra Serif" w:hAnsi="PT Astra Serif"/>
          <w:sz w:val="24"/>
          <w:szCs w:val="24"/>
        </w:rPr>
        <w:t>ул. 40 лет Победы, 11.</w:t>
      </w:r>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30367B">
        <w:rPr>
          <w:rFonts w:ascii="PT Astra Serif" w:hAnsi="PT Astra Serif"/>
          <w:noProof/>
          <w:sz w:val="24"/>
          <w:szCs w:val="24"/>
        </w:rPr>
        <w:t>11</w:t>
      </w:r>
      <w:r>
        <w:rPr>
          <w:rFonts w:ascii="PT Astra Serif" w:hAnsi="PT Astra Serif"/>
          <w:noProof/>
          <w:sz w:val="24"/>
          <w:szCs w:val="24"/>
        </w:rPr>
        <w:t>.</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337DFE" w:rsidTr="00337DFE">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0367B">
            <w:pPr>
              <w:spacing w:line="276" w:lineRule="auto"/>
              <w:jc w:val="center"/>
              <w:rPr>
                <w:lang w:eastAsia="en-US"/>
              </w:rPr>
            </w:pPr>
            <w:r w:rsidRPr="0030367B">
              <w:rPr>
                <w:lang w:eastAsia="en-US"/>
              </w:rPr>
              <w:t>213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DFE" w:rsidRPr="0030367B" w:rsidRDefault="00337DFE">
            <w:pPr>
              <w:widowControl/>
              <w:spacing w:line="276" w:lineRule="auto"/>
              <w:rPr>
                <w:rFonts w:asciiTheme="minorHAnsi" w:eastAsiaTheme="minorHAnsi" w:hAnsiTheme="minorHAnsi"/>
                <w:sz w:val="22"/>
                <w:szCs w:val="22"/>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0367B">
            <w:pPr>
              <w:spacing w:line="276" w:lineRule="auto"/>
              <w:jc w:val="center"/>
              <w:rPr>
                <w:lang w:eastAsia="en-US"/>
              </w:rPr>
            </w:pPr>
            <w:r w:rsidRPr="0030367B">
              <w:rPr>
                <w:lang w:eastAsia="en-US"/>
              </w:rPr>
              <w:t>149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0367B">
            <w:pPr>
              <w:spacing w:line="276" w:lineRule="auto"/>
              <w:jc w:val="center"/>
              <w:rPr>
                <w:lang w:eastAsia="en-US"/>
              </w:rPr>
            </w:pPr>
            <w:r w:rsidRPr="0030367B">
              <w:rPr>
                <w:lang w:eastAsia="en-US"/>
              </w:rPr>
              <w:t>36</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130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184</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108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lastRenderedPageBreak/>
              <w:t>161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238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180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163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r w:rsidR="0030367B"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lang w:eastAsia="en-US"/>
              </w:rPr>
            </w:pPr>
            <w:r w:rsidRPr="0030367B">
              <w:rPr>
                <w:lang w:eastAsia="en-US"/>
              </w:rPr>
              <w:t>140</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0367B" w:rsidRPr="0030367B" w:rsidRDefault="0030367B">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0367B" w:rsidRPr="0030367B" w:rsidRDefault="0030367B">
            <w:pPr>
              <w:widowControl/>
              <w:spacing w:line="276" w:lineRule="auto"/>
              <w:rPr>
                <w:rFonts w:ascii="Calibri" w:eastAsia="Calibri" w:hAnsi="Calibri"/>
                <w:lang w:eastAsia="en-US"/>
              </w:rPr>
            </w:pPr>
          </w:p>
        </w:tc>
      </w:tr>
    </w:tbl>
    <w:p w:rsidR="00337DFE" w:rsidRDefault="000704CD" w:rsidP="00337DFE">
      <w:pPr>
        <w:tabs>
          <w:tab w:val="left" w:pos="426"/>
          <w:tab w:val="left" w:pos="567"/>
        </w:tabs>
        <w:jc w:val="both"/>
        <w:rPr>
          <w:rFonts w:ascii="PT Astra Serif" w:hAnsi="PT Astra Serif"/>
          <w:sz w:val="24"/>
          <w:szCs w:val="24"/>
        </w:rPr>
      </w:pPr>
      <w:r>
        <w:rPr>
          <w:rFonts w:ascii="PT Astra Serif" w:hAnsi="PT Astra Serif"/>
          <w:sz w:val="24"/>
          <w:szCs w:val="24"/>
        </w:rPr>
        <w:t>6.</w:t>
      </w:r>
      <w:r w:rsidR="00337DFE">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37DFE">
          <w:rPr>
            <w:rStyle w:val="a3"/>
            <w:rFonts w:ascii="PT Astra Serif" w:hAnsi="PT Astra Serif"/>
            <w:color w:val="auto"/>
            <w:sz w:val="24"/>
            <w:szCs w:val="24"/>
          </w:rPr>
          <w:t>http://www.sberbank-ast.ru</w:t>
        </w:r>
      </w:hyperlink>
      <w:r w:rsidR="00337DFE">
        <w:rPr>
          <w:rFonts w:ascii="PT Astra Serif" w:hAnsi="PT Astra Serif"/>
          <w:sz w:val="24"/>
          <w:szCs w:val="24"/>
        </w:rPr>
        <w:t>.</w:t>
      </w:r>
    </w:p>
    <w:p w:rsidR="00337DFE" w:rsidRDefault="00337DFE" w:rsidP="00337DFE">
      <w:pPr>
        <w:jc w:val="center"/>
        <w:rPr>
          <w:rFonts w:ascii="PT Astra Serif" w:hAnsi="PT Astra Serif"/>
          <w:noProof/>
          <w:sz w:val="24"/>
          <w:szCs w:val="24"/>
        </w:rPr>
      </w:pPr>
    </w:p>
    <w:p w:rsidR="00337DFE" w:rsidRDefault="00337DFE" w:rsidP="00337DFE">
      <w:pPr>
        <w:jc w:val="center"/>
        <w:rPr>
          <w:rFonts w:ascii="PT Astra Serif" w:hAnsi="PT Astra Serif"/>
          <w:noProof/>
          <w:sz w:val="24"/>
          <w:szCs w:val="24"/>
        </w:rPr>
      </w:pPr>
      <w:r>
        <w:rPr>
          <w:rFonts w:ascii="PT Astra Serif" w:hAnsi="PT Astra Serif"/>
          <w:noProof/>
          <w:sz w:val="24"/>
          <w:szCs w:val="24"/>
        </w:rPr>
        <w:t>Сведения о решении</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37DFE" w:rsidRDefault="00337DFE" w:rsidP="00337DF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Состав комиссии</w:t>
            </w:r>
          </w:p>
        </w:tc>
      </w:tr>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Н.А. Морозова</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А.Т. Абдуллаев</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Н.Б. Захарова</w:t>
            </w:r>
          </w:p>
        </w:tc>
      </w:tr>
    </w:tbl>
    <w:p w:rsidR="00337DFE" w:rsidRDefault="00337DFE" w:rsidP="00337DFE">
      <w:pPr>
        <w:jc w:val="both"/>
        <w:rPr>
          <w:b/>
          <w:color w:val="FF0000"/>
          <w:sz w:val="24"/>
          <w:szCs w:val="24"/>
        </w:rPr>
      </w:pPr>
    </w:p>
    <w:p w:rsidR="00337DFE" w:rsidRDefault="00337DFE" w:rsidP="00337DFE">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337DFE" w:rsidRDefault="00337DFE" w:rsidP="00337DFE">
      <w:pPr>
        <w:jc w:val="both"/>
        <w:rPr>
          <w:sz w:val="24"/>
        </w:rPr>
      </w:pPr>
      <w:r>
        <w:rPr>
          <w:b/>
          <w:sz w:val="32"/>
          <w:szCs w:val="24"/>
        </w:rPr>
        <w:t xml:space="preserve">    </w:t>
      </w:r>
      <w:r>
        <w:rPr>
          <w:b/>
          <w:sz w:val="24"/>
        </w:rPr>
        <w:t xml:space="preserve">Члены  комиссии                                                                                                                                                                                                </w:t>
      </w:r>
    </w:p>
    <w:p w:rsidR="00337DFE" w:rsidRDefault="00337DFE" w:rsidP="00337DFE">
      <w:pPr>
        <w:jc w:val="right"/>
        <w:rPr>
          <w:sz w:val="24"/>
        </w:rPr>
      </w:pPr>
      <w:r>
        <w:rPr>
          <w:sz w:val="24"/>
        </w:rPr>
        <w:t xml:space="preserve">                                                               </w:t>
      </w:r>
    </w:p>
    <w:p w:rsidR="00337DFE" w:rsidRDefault="00337DFE" w:rsidP="00337DFE">
      <w:pPr>
        <w:jc w:val="right"/>
        <w:rPr>
          <w:sz w:val="24"/>
        </w:rPr>
      </w:pPr>
      <w:r>
        <w:rPr>
          <w:sz w:val="24"/>
        </w:rPr>
        <w:t xml:space="preserve">                                                                                         _______________Н.А. Морозова</w:t>
      </w:r>
    </w:p>
    <w:p w:rsidR="00337DFE" w:rsidRDefault="00337DFE" w:rsidP="00337DFE">
      <w:pPr>
        <w:jc w:val="right"/>
        <w:rPr>
          <w:sz w:val="24"/>
        </w:rPr>
      </w:pPr>
      <w:r>
        <w:rPr>
          <w:sz w:val="24"/>
        </w:rPr>
        <w:t xml:space="preserve">__________________Ж.В. </w:t>
      </w:r>
      <w:proofErr w:type="spellStart"/>
      <w:r>
        <w:rPr>
          <w:sz w:val="24"/>
        </w:rPr>
        <w:t>Резинкина</w:t>
      </w:r>
      <w:proofErr w:type="spellEnd"/>
    </w:p>
    <w:p w:rsidR="00337DFE" w:rsidRDefault="00337DFE" w:rsidP="00337DF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37DFE" w:rsidRDefault="00337DFE" w:rsidP="00337DFE">
      <w:pPr>
        <w:jc w:val="right"/>
        <w:rPr>
          <w:sz w:val="24"/>
        </w:rPr>
      </w:pPr>
      <w:r>
        <w:rPr>
          <w:sz w:val="24"/>
        </w:rPr>
        <w:t>___________________Н.Б. Захарова</w:t>
      </w:r>
    </w:p>
    <w:p w:rsidR="00337DFE" w:rsidRDefault="00337DFE" w:rsidP="00337DF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37DFE" w:rsidRDefault="00337DFE" w:rsidP="00337DFE">
      <w:pPr>
        <w:jc w:val="both"/>
      </w:pPr>
      <w:r>
        <w:rPr>
          <w:sz w:val="24"/>
          <w:szCs w:val="24"/>
        </w:rPr>
        <w:t xml:space="preserve">     Представитель заказчика:                                                         ________________</w:t>
      </w:r>
      <w:r>
        <w:rPr>
          <w:rFonts w:ascii="PT Astra Serif" w:hAnsi="PT Astra Serif"/>
          <w:sz w:val="24"/>
          <w:szCs w:val="24"/>
        </w:rPr>
        <w:t xml:space="preserve"> </w:t>
      </w:r>
      <w:r w:rsidR="00B95086">
        <w:rPr>
          <w:rFonts w:ascii="PT Astra Serif" w:hAnsi="PT Astra Serif"/>
          <w:sz w:val="24"/>
          <w:szCs w:val="24"/>
        </w:rPr>
        <w:t>Н.Б. Королева</w:t>
      </w:r>
    </w:p>
    <w:p w:rsidR="00337DFE" w:rsidRDefault="00337DFE" w:rsidP="00337DFE"/>
    <w:p w:rsidR="00AE77FB" w:rsidRDefault="00AE77FB"/>
    <w:sectPr w:rsidR="00AE77FB" w:rsidSect="00337DF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3C"/>
    <w:rsid w:val="000704CD"/>
    <w:rsid w:val="000A5283"/>
    <w:rsid w:val="0030367B"/>
    <w:rsid w:val="00337DFE"/>
    <w:rsid w:val="00AE77FB"/>
    <w:rsid w:val="00B5733C"/>
    <w:rsid w:val="00B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2021-02-10T10:15:00Z</cp:lastPrinted>
  <dcterms:created xsi:type="dcterms:W3CDTF">2021-02-10T05:47:00Z</dcterms:created>
  <dcterms:modified xsi:type="dcterms:W3CDTF">2021-02-10T10:35:00Z</dcterms:modified>
</cp:coreProperties>
</file>