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сопровождению </w:t>
      </w:r>
      <w:r w:rsidRPr="00182A93">
        <w:rPr>
          <w:rFonts w:ascii="PT Astra Serif" w:hAnsi="PT Astra Serif"/>
          <w:sz w:val="24"/>
          <w:szCs w:val="24"/>
        </w:rPr>
        <w:t>программного обеспечения «Гранд-Смета проф</w:t>
      </w:r>
      <w:r>
        <w:rPr>
          <w:rFonts w:ascii="PT Astra Serif" w:hAnsi="PT Astra Serif"/>
          <w:sz w:val="24"/>
          <w:szCs w:val="24"/>
        </w:rPr>
        <w:t>»</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432007" w:rsidRPr="00071C66" w:rsidRDefault="00432007" w:rsidP="00432007">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проф»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432007" w:rsidRPr="00071C66" w:rsidRDefault="00432007" w:rsidP="00432007">
      <w:pPr>
        <w:ind w:firstLine="709"/>
        <w:jc w:val="both"/>
        <w:rPr>
          <w:rFonts w:ascii="PT Astra Serif" w:hAnsi="PT Astra Serif"/>
          <w:sz w:val="24"/>
          <w:szCs w:val="24"/>
        </w:rPr>
      </w:pPr>
    </w:p>
    <w:p w:rsidR="00432007" w:rsidRPr="00071C66" w:rsidRDefault="00432007" w:rsidP="00432007">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432007" w:rsidRPr="00071C66" w:rsidTr="005200F8">
        <w:tc>
          <w:tcPr>
            <w:tcW w:w="567" w:type="dxa"/>
            <w:tcBorders>
              <w:top w:val="single" w:sz="4" w:space="0" w:color="000000"/>
              <w:left w:val="single" w:sz="4" w:space="0" w:color="000000"/>
              <w:bottom w:val="single" w:sz="4" w:space="0" w:color="auto"/>
            </w:tcBorders>
          </w:tcPr>
          <w:p w:rsidR="00432007" w:rsidRPr="00071C66" w:rsidRDefault="00432007"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432007" w:rsidRPr="00071C66" w:rsidRDefault="00432007"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432007" w:rsidRPr="00071C66" w:rsidRDefault="00432007" w:rsidP="005200F8">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432007" w:rsidRPr="00071C66" w:rsidTr="005200F8">
        <w:trPr>
          <w:trHeight w:val="787"/>
        </w:trPr>
        <w:tc>
          <w:tcPr>
            <w:tcW w:w="567" w:type="dxa"/>
            <w:tcBorders>
              <w:top w:val="single" w:sz="4" w:space="0" w:color="auto"/>
              <w:left w:val="single" w:sz="4" w:space="0" w:color="auto"/>
              <w:bottom w:val="single" w:sz="4" w:space="0" w:color="auto"/>
              <w:right w:val="single" w:sz="4" w:space="0" w:color="auto"/>
            </w:tcBorders>
          </w:tcPr>
          <w:p w:rsidR="00432007" w:rsidRPr="00071C66" w:rsidRDefault="00432007" w:rsidP="005200F8">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432007" w:rsidRPr="00D14EF5" w:rsidRDefault="00432007" w:rsidP="005200F8">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w:t>
            </w:r>
            <w:r>
              <w:rPr>
                <w:rFonts w:ascii="PT Astra Serif" w:hAnsi="PT Astra Serif"/>
                <w:bCs/>
                <w:sz w:val="22"/>
                <w:szCs w:val="22"/>
              </w:rPr>
              <w:t>сопровождению</w:t>
            </w:r>
            <w:r w:rsidRPr="00D14EF5">
              <w:rPr>
                <w:rFonts w:ascii="PT Astra Serif" w:hAnsi="PT Astra Serif"/>
                <w:bCs/>
                <w:sz w:val="22"/>
                <w:szCs w:val="22"/>
              </w:rPr>
              <w:t xml:space="preserve"> программного обеспечения «Гранд-Смета проф»</w:t>
            </w:r>
          </w:p>
        </w:tc>
        <w:tc>
          <w:tcPr>
            <w:tcW w:w="7654" w:type="dxa"/>
            <w:tcBorders>
              <w:top w:val="single" w:sz="4" w:space="0" w:color="auto"/>
              <w:left w:val="single" w:sz="4" w:space="0" w:color="auto"/>
              <w:bottom w:val="single" w:sz="4" w:space="0" w:color="auto"/>
              <w:right w:val="single" w:sz="4" w:space="0" w:color="auto"/>
            </w:tcBorders>
          </w:tcPr>
          <w:p w:rsidR="00432007" w:rsidRPr="00637DA6" w:rsidRDefault="00432007" w:rsidP="005200F8">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программного обеспечения «Гранд-Смета проф»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432007" w:rsidRDefault="00432007" w:rsidP="005200F8">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432007" w:rsidRPr="00637DA6" w:rsidRDefault="00432007" w:rsidP="005200F8">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«ГЭСН-2020, ФЕР-2020»</w:t>
            </w:r>
            <w:r>
              <w:rPr>
                <w:rFonts w:ascii="PT Astra Serif" w:hAnsi="PT Astra Serif"/>
              </w:rPr>
              <w:t>;</w:t>
            </w:r>
          </w:p>
          <w:p w:rsidR="00432007" w:rsidRDefault="00432007" w:rsidP="005200F8">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(НЦС-2020)</w:t>
            </w:r>
            <w:r>
              <w:rPr>
                <w:rFonts w:ascii="PT Astra Serif" w:hAnsi="PT Astra Serif"/>
              </w:rPr>
              <w:t>»;</w:t>
            </w:r>
          </w:p>
          <w:p w:rsidR="00432007" w:rsidRPr="00D14EF5" w:rsidRDefault="00432007" w:rsidP="005200F8">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432007" w:rsidRPr="00071C66" w:rsidRDefault="00432007" w:rsidP="00432007">
      <w:pPr>
        <w:ind w:firstLine="709"/>
        <w:jc w:val="both"/>
        <w:rPr>
          <w:rFonts w:ascii="PT Astra Serif" w:hAnsi="PT Astra Serif"/>
          <w:b/>
          <w:sz w:val="24"/>
          <w:szCs w:val="24"/>
        </w:rPr>
      </w:pPr>
    </w:p>
    <w:p w:rsidR="00432007" w:rsidRPr="00071C66" w:rsidRDefault="00432007" w:rsidP="00432007">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проф»</w:t>
      </w:r>
      <w:r w:rsidRPr="00071C66">
        <w:rPr>
          <w:rFonts w:ascii="PT Astra Serif" w:hAnsi="PT Astra Serif"/>
          <w:sz w:val="24"/>
          <w:szCs w:val="24"/>
        </w:rPr>
        <w:t>.</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проф» </w:t>
      </w:r>
      <w:r w:rsidRPr="00071C66">
        <w:rPr>
          <w:rFonts w:ascii="PT Astra Serif" w:hAnsi="PT Astra Serif"/>
          <w:sz w:val="24"/>
          <w:szCs w:val="24"/>
        </w:rPr>
        <w:t>включает в себя: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Default="0098074F" w:rsidP="0098074F">
      <w:pPr>
        <w:pStyle w:val="10"/>
        <w:spacing w:after="0" w:line="240" w:lineRule="auto"/>
        <w:rPr>
          <w:rFonts w:ascii="PT Astra Serif" w:hAnsi="PT Astra Serif"/>
          <w:szCs w:val="24"/>
        </w:rPr>
      </w:pPr>
      <w:r>
        <w:rPr>
          <w:rFonts w:ascii="PT Astra Serif" w:hAnsi="PT Astra Serif"/>
          <w:szCs w:val="24"/>
        </w:rPr>
        <w:t xml:space="preserve">Начальник </w:t>
      </w:r>
      <w:r w:rsidR="00432007">
        <w:rPr>
          <w:rFonts w:ascii="PT Astra Serif" w:hAnsi="PT Astra Serif"/>
          <w:szCs w:val="24"/>
        </w:rPr>
        <w:t>управл</w:t>
      </w:r>
      <w:bookmarkStart w:id="2" w:name="_GoBack"/>
      <w:bookmarkEnd w:id="2"/>
      <w:r w:rsidR="00432007">
        <w:rPr>
          <w:rFonts w:ascii="PT Astra Serif" w:hAnsi="PT Astra Serif"/>
          <w:szCs w:val="24"/>
        </w:rPr>
        <w:t>ения</w:t>
      </w:r>
      <w:r>
        <w:rPr>
          <w:rFonts w:ascii="PT Astra Serif" w:hAnsi="PT Astra Serif"/>
          <w:szCs w:val="24"/>
        </w:rPr>
        <w:t xml:space="preserve"> </w:t>
      </w:r>
    </w:p>
    <w:p w:rsidR="0098074F" w:rsidRDefault="0098074F" w:rsidP="0098074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98074F" w:rsidRDefault="0098074F" w:rsidP="0098074F">
      <w:pPr>
        <w:pStyle w:val="10"/>
        <w:spacing w:after="0" w:line="240" w:lineRule="auto"/>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F9" w:rsidRDefault="00A36AF9">
      <w:r>
        <w:separator/>
      </w:r>
    </w:p>
  </w:endnote>
  <w:endnote w:type="continuationSeparator" w:id="0">
    <w:p w:rsidR="00A36AF9" w:rsidRDefault="00A3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432007">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43200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F9" w:rsidRDefault="00A36AF9">
      <w:r>
        <w:separator/>
      </w:r>
    </w:p>
  </w:footnote>
  <w:footnote w:type="continuationSeparator" w:id="0">
    <w:p w:rsidR="00A36AF9" w:rsidRDefault="00A36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EB54-BE8C-4C20-9725-41734299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12</cp:revision>
  <cp:lastPrinted>2023-02-03T04:49:00Z</cp:lastPrinted>
  <dcterms:created xsi:type="dcterms:W3CDTF">2022-12-29T09:23:00Z</dcterms:created>
  <dcterms:modified xsi:type="dcterms:W3CDTF">2023-04-06T10:58:00Z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