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D7E" w:rsidRDefault="00773D7E" w:rsidP="001335BA">
      <w:pPr>
        <w:pStyle w:val="ConsPlusNormal"/>
        <w:widowControl/>
        <w:ind w:firstLine="0"/>
        <w:jc w:val="center"/>
        <w:outlineLvl w:val="0"/>
        <w:rPr>
          <w:rFonts w:ascii="Times New Roman" w:hAnsi="Times New Roman" w:cs="Times New Roman"/>
          <w:b/>
          <w:sz w:val="24"/>
          <w:szCs w:val="24"/>
        </w:rPr>
      </w:pPr>
    </w:p>
    <w:p w:rsidR="00773D7E" w:rsidRDefault="00773D7E" w:rsidP="001335BA">
      <w:pPr>
        <w:pStyle w:val="ConsPlusNormal"/>
        <w:widowControl/>
        <w:ind w:firstLine="0"/>
        <w:jc w:val="center"/>
        <w:outlineLvl w:val="0"/>
        <w:rPr>
          <w:rFonts w:ascii="Times New Roman" w:hAnsi="Times New Roman" w:cs="Times New Roman"/>
          <w:b/>
          <w:sz w:val="24"/>
          <w:szCs w:val="24"/>
        </w:rPr>
      </w:pPr>
    </w:p>
    <w:p w:rsidR="001335BA" w:rsidRDefault="001335BA" w:rsidP="001335BA">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ИЗВЕЩЕНИЕ О ВНЕСЕНИИ ИЗМЕНЕНИЙ В ДОКУМЕНТАЦИЮ И ИЗВЕЩЕНИЕ  </w:t>
      </w:r>
    </w:p>
    <w:p w:rsidR="001335BA" w:rsidRDefault="001335BA" w:rsidP="001335BA">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ОБ АУКЦИОНЕ В ЭЛЕКТРОННОЙ ФОРМЕ </w:t>
      </w:r>
    </w:p>
    <w:p w:rsidR="001335BA" w:rsidRPr="00743527" w:rsidRDefault="0091681F" w:rsidP="00570D13">
      <w:pPr>
        <w:tabs>
          <w:tab w:val="left" w:pos="9923"/>
        </w:tabs>
        <w:ind w:right="-2"/>
        <w:jc w:val="center"/>
      </w:pPr>
      <w:r w:rsidRPr="0091681F">
        <w:t xml:space="preserve">на право заключения муниципального контракта </w:t>
      </w:r>
      <w:r w:rsidR="0001599E" w:rsidRPr="0001599E">
        <w:t>на поставку канцелярских товаров</w:t>
      </w:r>
    </w:p>
    <w:p w:rsidR="00A10AA0" w:rsidRDefault="00A10AA0" w:rsidP="008C5E64">
      <w:pPr>
        <w:tabs>
          <w:tab w:val="left" w:pos="4111"/>
        </w:tabs>
        <w:ind w:right="5244"/>
        <w:jc w:val="both"/>
      </w:pPr>
    </w:p>
    <w:p w:rsidR="00E62849" w:rsidRDefault="00E62849" w:rsidP="008C5E64">
      <w:pPr>
        <w:tabs>
          <w:tab w:val="left" w:pos="4111"/>
        </w:tabs>
        <w:ind w:right="5244"/>
        <w:jc w:val="both"/>
      </w:pPr>
    </w:p>
    <w:p w:rsidR="0097313E" w:rsidRPr="0097313E" w:rsidRDefault="0097313E" w:rsidP="0097313E">
      <w:pPr>
        <w:numPr>
          <w:ilvl w:val="0"/>
          <w:numId w:val="20"/>
        </w:numPr>
        <w:ind w:left="0" w:firstLine="567"/>
        <w:contextualSpacing/>
        <w:jc w:val="both"/>
      </w:pPr>
      <w:r w:rsidRPr="0097313E">
        <w:t xml:space="preserve">Внести в документацию и извещение об аукционе в электронной форме                             № 0187300005820000314 среди субъектов малого предпринимательства и социально ориентированных некоммерческих организации  на право заключения муниципального </w:t>
      </w:r>
      <w:proofErr w:type="gramStart"/>
      <w:r w:rsidRPr="0097313E">
        <w:t>контракта</w:t>
      </w:r>
      <w:proofErr w:type="gramEnd"/>
      <w:r w:rsidRPr="0097313E">
        <w:t xml:space="preserve"> на поставку канцелярских товаров следующие изменения:</w:t>
      </w:r>
    </w:p>
    <w:p w:rsidR="0097313E" w:rsidRPr="0097313E" w:rsidRDefault="0097313E" w:rsidP="0097313E">
      <w:pPr>
        <w:numPr>
          <w:ilvl w:val="1"/>
          <w:numId w:val="20"/>
        </w:numPr>
        <w:ind w:left="0" w:firstLine="567"/>
        <w:contextualSpacing/>
      </w:pPr>
      <w:r w:rsidRPr="0097313E">
        <w:t>В Извещении:</w:t>
      </w:r>
    </w:p>
    <w:p w:rsidR="0097313E" w:rsidRPr="0097313E" w:rsidRDefault="0097313E" w:rsidP="0097313E">
      <w:pPr>
        <w:numPr>
          <w:ilvl w:val="2"/>
          <w:numId w:val="20"/>
        </w:numPr>
        <w:ind w:left="0" w:firstLine="567"/>
        <w:contextualSpacing/>
      </w:pPr>
      <w:r w:rsidRPr="0097313E">
        <w:t>Пункт 5 изложить в новой редакции (Приложение 1).</w:t>
      </w:r>
    </w:p>
    <w:p w:rsidR="0097313E" w:rsidRPr="0097313E" w:rsidRDefault="0097313E" w:rsidP="0097313E">
      <w:pPr>
        <w:numPr>
          <w:ilvl w:val="2"/>
          <w:numId w:val="20"/>
        </w:numPr>
        <w:ind w:left="0" w:firstLine="567"/>
        <w:contextualSpacing/>
      </w:pPr>
      <w:r w:rsidRPr="0097313E">
        <w:t>В пункте 16 слова «23» ноября 2020 года» заменить словами «25» ноября 2020 года».</w:t>
      </w:r>
    </w:p>
    <w:p w:rsidR="0097313E" w:rsidRPr="0097313E" w:rsidRDefault="0097313E" w:rsidP="0097313E">
      <w:pPr>
        <w:numPr>
          <w:ilvl w:val="2"/>
          <w:numId w:val="20"/>
        </w:numPr>
        <w:ind w:left="0" w:firstLine="567"/>
        <w:contextualSpacing/>
      </w:pPr>
      <w:r w:rsidRPr="0097313E">
        <w:t xml:space="preserve"> В пункте 18 слова «24» ноября 2020 года» заменить словами «26» ноября 2020 года».</w:t>
      </w:r>
    </w:p>
    <w:p w:rsidR="0097313E" w:rsidRPr="0097313E" w:rsidRDefault="0097313E" w:rsidP="0097313E">
      <w:pPr>
        <w:numPr>
          <w:ilvl w:val="2"/>
          <w:numId w:val="20"/>
        </w:numPr>
        <w:ind w:left="0" w:firstLine="567"/>
        <w:contextualSpacing/>
      </w:pPr>
      <w:r w:rsidRPr="0097313E">
        <w:t xml:space="preserve">  В пункте 19 слова «25» ноября 2020 года» заменить словами «27» ноября 2020 года».</w:t>
      </w:r>
    </w:p>
    <w:p w:rsidR="0097313E" w:rsidRPr="0097313E" w:rsidRDefault="0097313E" w:rsidP="0097313E">
      <w:pPr>
        <w:numPr>
          <w:ilvl w:val="1"/>
          <w:numId w:val="20"/>
        </w:numPr>
        <w:ind w:left="0" w:firstLine="567"/>
        <w:contextualSpacing/>
      </w:pPr>
      <w:r w:rsidRPr="0097313E">
        <w:t>В Документации:</w:t>
      </w:r>
    </w:p>
    <w:p w:rsidR="0097313E" w:rsidRPr="0097313E" w:rsidRDefault="0097313E" w:rsidP="0097313E">
      <w:pPr>
        <w:numPr>
          <w:ilvl w:val="2"/>
          <w:numId w:val="20"/>
        </w:numPr>
        <w:ind w:left="0" w:firstLine="567"/>
        <w:contextualSpacing/>
      </w:pPr>
      <w:r w:rsidRPr="0097313E">
        <w:t xml:space="preserve">В Части </w:t>
      </w:r>
      <w:r w:rsidRPr="0097313E">
        <w:rPr>
          <w:lang w:val="en-US"/>
        </w:rPr>
        <w:t>I</w:t>
      </w:r>
      <w:r w:rsidRPr="0097313E">
        <w:t xml:space="preserve"> «Сведения о проводимом аукционе в электронной форме»:</w:t>
      </w:r>
    </w:p>
    <w:p w:rsidR="0097313E" w:rsidRPr="0097313E" w:rsidRDefault="0097313E" w:rsidP="0097313E">
      <w:pPr>
        <w:numPr>
          <w:ilvl w:val="3"/>
          <w:numId w:val="20"/>
        </w:numPr>
        <w:ind w:left="0" w:firstLine="567"/>
        <w:contextualSpacing/>
        <w:rPr>
          <w:rFonts w:eastAsia="Lucida Sans Unicode"/>
          <w:kern w:val="1"/>
          <w:lang w:eastAsia="ar-SA"/>
        </w:rPr>
      </w:pPr>
      <w:r w:rsidRPr="0097313E">
        <w:rPr>
          <w:rFonts w:eastAsia="Lucida Sans Unicode"/>
          <w:kern w:val="1"/>
          <w:lang w:eastAsia="ar-SA"/>
        </w:rPr>
        <w:t>В пункте 19 слова «21» ноября 2020 года» заменить словами «23» ноября 2020 года».</w:t>
      </w:r>
    </w:p>
    <w:p w:rsidR="0097313E" w:rsidRPr="0097313E" w:rsidRDefault="0097313E" w:rsidP="0097313E">
      <w:pPr>
        <w:numPr>
          <w:ilvl w:val="3"/>
          <w:numId w:val="20"/>
        </w:numPr>
        <w:ind w:left="0" w:firstLine="567"/>
        <w:contextualSpacing/>
        <w:rPr>
          <w:rFonts w:eastAsia="Lucida Sans Unicode"/>
          <w:kern w:val="1"/>
          <w:lang w:eastAsia="ar-SA"/>
        </w:rPr>
      </w:pPr>
      <w:r w:rsidRPr="0097313E">
        <w:rPr>
          <w:rFonts w:eastAsia="Lucida Sans Unicode"/>
          <w:kern w:val="1"/>
          <w:lang w:eastAsia="ar-SA"/>
        </w:rPr>
        <w:t>В пункте 20 слова «23» ноября 2020 года» заменить словами «25» ноября 2020 года».</w:t>
      </w:r>
    </w:p>
    <w:p w:rsidR="0097313E" w:rsidRPr="0097313E" w:rsidRDefault="0097313E" w:rsidP="0097313E">
      <w:pPr>
        <w:numPr>
          <w:ilvl w:val="3"/>
          <w:numId w:val="20"/>
        </w:numPr>
        <w:ind w:left="0" w:firstLine="567"/>
        <w:contextualSpacing/>
        <w:rPr>
          <w:rFonts w:eastAsia="Lucida Sans Unicode"/>
          <w:kern w:val="1"/>
          <w:lang w:eastAsia="ar-SA"/>
        </w:rPr>
      </w:pPr>
      <w:r w:rsidRPr="0097313E">
        <w:rPr>
          <w:rFonts w:eastAsia="Lucida Sans Unicode"/>
          <w:kern w:val="1"/>
          <w:lang w:eastAsia="ar-SA"/>
        </w:rPr>
        <w:t>В пункте 21 слова  «24» ноября 2020 года» заменить словами «26» ноября 2020 года».</w:t>
      </w:r>
    </w:p>
    <w:p w:rsidR="0097313E" w:rsidRPr="0097313E" w:rsidRDefault="0097313E" w:rsidP="0097313E">
      <w:pPr>
        <w:numPr>
          <w:ilvl w:val="3"/>
          <w:numId w:val="20"/>
        </w:numPr>
        <w:ind w:left="0" w:firstLine="567"/>
        <w:contextualSpacing/>
        <w:rPr>
          <w:rFonts w:eastAsia="Lucida Sans Unicode"/>
          <w:kern w:val="1"/>
          <w:lang w:eastAsia="ar-SA"/>
        </w:rPr>
      </w:pPr>
      <w:r w:rsidRPr="0097313E">
        <w:rPr>
          <w:rFonts w:eastAsia="Lucida Sans Unicode"/>
          <w:kern w:val="1"/>
          <w:lang w:eastAsia="ar-SA"/>
        </w:rPr>
        <w:t>В пункте 22 слова «25» ноября 2020 года» заменить словами «27» ноября 2020 года».</w:t>
      </w:r>
    </w:p>
    <w:p w:rsidR="0097313E" w:rsidRPr="0097313E" w:rsidRDefault="0097313E" w:rsidP="0097313E">
      <w:pPr>
        <w:numPr>
          <w:ilvl w:val="2"/>
          <w:numId w:val="20"/>
        </w:numPr>
        <w:ind w:left="1287"/>
        <w:contextualSpacing/>
        <w:rPr>
          <w:rFonts w:eastAsia="Lucida Sans Unicode"/>
          <w:kern w:val="1"/>
          <w:lang w:eastAsia="ar-SA"/>
        </w:rPr>
      </w:pPr>
      <w:r w:rsidRPr="0097313E">
        <w:rPr>
          <w:rFonts w:eastAsia="Lucida Sans Unicode"/>
          <w:kern w:val="1"/>
          <w:lang w:eastAsia="ar-SA"/>
        </w:rPr>
        <w:t xml:space="preserve">В Части </w:t>
      </w:r>
      <w:r w:rsidRPr="0097313E">
        <w:rPr>
          <w:rFonts w:eastAsia="Lucida Sans Unicode"/>
          <w:kern w:val="1"/>
          <w:lang w:val="en-US" w:eastAsia="ar-SA"/>
        </w:rPr>
        <w:t>II</w:t>
      </w:r>
      <w:r w:rsidRPr="0097313E">
        <w:rPr>
          <w:rFonts w:eastAsia="Lucida Sans Unicode"/>
          <w:kern w:val="1"/>
          <w:lang w:eastAsia="ar-SA"/>
        </w:rPr>
        <w:t xml:space="preserve"> «Техническое задание на поставку канцелярских товаров»:</w:t>
      </w:r>
    </w:p>
    <w:p w:rsidR="0097313E" w:rsidRPr="0097313E" w:rsidRDefault="0097313E" w:rsidP="0097313E">
      <w:pPr>
        <w:numPr>
          <w:ilvl w:val="3"/>
          <w:numId w:val="20"/>
        </w:numPr>
        <w:ind w:left="0" w:firstLine="567"/>
        <w:contextualSpacing/>
        <w:rPr>
          <w:rFonts w:eastAsia="Lucida Sans Unicode"/>
          <w:kern w:val="1"/>
          <w:lang w:eastAsia="ar-SA"/>
        </w:rPr>
      </w:pPr>
      <w:r w:rsidRPr="0097313E">
        <w:rPr>
          <w:rFonts w:eastAsia="Lucida Sans Unicode"/>
          <w:kern w:val="1"/>
          <w:lang w:eastAsia="ar-SA"/>
        </w:rPr>
        <w:t xml:space="preserve"> Пункт 3 изложить в новой редакции (Приложение 2).</w:t>
      </w:r>
    </w:p>
    <w:p w:rsidR="0097313E" w:rsidRPr="0097313E" w:rsidRDefault="0097313E" w:rsidP="0097313E">
      <w:pPr>
        <w:numPr>
          <w:ilvl w:val="2"/>
          <w:numId w:val="20"/>
        </w:numPr>
        <w:ind w:left="0" w:firstLine="567"/>
        <w:contextualSpacing/>
        <w:rPr>
          <w:rFonts w:eastAsia="Lucida Sans Unicode"/>
          <w:kern w:val="1"/>
          <w:lang w:eastAsia="ar-SA"/>
        </w:rPr>
      </w:pPr>
      <w:r w:rsidRPr="0097313E">
        <w:rPr>
          <w:rFonts w:eastAsia="Lucida Sans Unicode"/>
          <w:kern w:val="1"/>
          <w:lang w:eastAsia="ar-SA"/>
        </w:rPr>
        <w:t xml:space="preserve">Часть </w:t>
      </w:r>
      <w:r w:rsidRPr="0097313E">
        <w:rPr>
          <w:rFonts w:eastAsia="Lucida Sans Unicode"/>
          <w:kern w:val="1"/>
          <w:lang w:val="en-US" w:eastAsia="ar-SA"/>
        </w:rPr>
        <w:t>IV</w:t>
      </w:r>
      <w:r w:rsidRPr="0097313E">
        <w:rPr>
          <w:rFonts w:eastAsia="Lucida Sans Unicode"/>
          <w:kern w:val="1"/>
          <w:lang w:eastAsia="ar-SA"/>
        </w:rPr>
        <w:t xml:space="preserve"> «Обоснование начальной максимальной цены на поставку канцелярских товаров» изложить в новой редакции (Приложение 3).</w:t>
      </w:r>
    </w:p>
    <w:p w:rsidR="0065482A" w:rsidRDefault="0065482A" w:rsidP="0065482A">
      <w:pPr>
        <w:pStyle w:val="a5"/>
        <w:ind w:left="567"/>
      </w:pPr>
    </w:p>
    <w:p w:rsidR="00CE6040" w:rsidRDefault="00CE6040" w:rsidP="00F82353">
      <w:pPr>
        <w:pStyle w:val="a5"/>
        <w:ind w:left="927"/>
      </w:pPr>
    </w:p>
    <w:p w:rsidR="00495DAD" w:rsidRPr="00495DAD" w:rsidRDefault="00495DAD" w:rsidP="00911684">
      <w:pPr>
        <w:ind w:firstLine="567"/>
        <w:contextualSpacing/>
        <w:jc w:val="both"/>
        <w:rPr>
          <w:iCs/>
        </w:rPr>
      </w:pPr>
    </w:p>
    <w:p w:rsidR="005A41D8" w:rsidRPr="005A41D8" w:rsidRDefault="005A41D8" w:rsidP="005A41D8">
      <w:pPr>
        <w:ind w:firstLine="993"/>
        <w:jc w:val="both"/>
        <w:rPr>
          <w:iCs/>
        </w:rPr>
      </w:pPr>
    </w:p>
    <w:tbl>
      <w:tblPr>
        <w:tblW w:w="9571" w:type="dxa"/>
        <w:tblInd w:w="108" w:type="dxa"/>
        <w:tblLook w:val="0000" w:firstRow="0" w:lastRow="0" w:firstColumn="0" w:lastColumn="0" w:noHBand="0" w:noVBand="0"/>
      </w:tblPr>
      <w:tblGrid>
        <w:gridCol w:w="4785"/>
        <w:gridCol w:w="4786"/>
      </w:tblGrid>
      <w:tr w:rsidR="00773D7E" w:rsidRPr="0062183E" w:rsidTr="00562F23">
        <w:tc>
          <w:tcPr>
            <w:tcW w:w="4785" w:type="dxa"/>
          </w:tcPr>
          <w:p w:rsidR="00773D7E" w:rsidRPr="0062183E" w:rsidRDefault="00773D7E" w:rsidP="005A41D8">
            <w:pPr>
              <w:pStyle w:val="ConsPlusNormal"/>
              <w:widowControl/>
              <w:ind w:firstLine="0"/>
              <w:jc w:val="both"/>
              <w:rPr>
                <w:rFonts w:ascii="Times New Roman" w:hAnsi="Times New Roman" w:cs="Times New Roman"/>
                <w:sz w:val="24"/>
                <w:szCs w:val="24"/>
              </w:rPr>
            </w:pPr>
          </w:p>
        </w:tc>
        <w:tc>
          <w:tcPr>
            <w:tcW w:w="4786" w:type="dxa"/>
          </w:tcPr>
          <w:p w:rsidR="00773D7E" w:rsidRPr="0062183E" w:rsidRDefault="00773D7E" w:rsidP="005A41D8">
            <w:pPr>
              <w:pStyle w:val="ConsPlusNormal"/>
              <w:widowControl/>
              <w:ind w:firstLine="0"/>
              <w:jc w:val="both"/>
              <w:rPr>
                <w:rFonts w:ascii="Times New Roman" w:hAnsi="Times New Roman" w:cs="Times New Roman"/>
                <w:sz w:val="24"/>
                <w:szCs w:val="24"/>
              </w:rPr>
            </w:pPr>
          </w:p>
        </w:tc>
      </w:tr>
    </w:tbl>
    <w:p w:rsidR="000C185B" w:rsidRDefault="000C185B" w:rsidP="000C185B">
      <w:pPr>
        <w:ind w:firstLine="567"/>
        <w:jc w:val="both"/>
      </w:pPr>
    </w:p>
    <w:p w:rsidR="00A10AA0" w:rsidRDefault="00A10AA0" w:rsidP="00843057">
      <w:pPr>
        <w:jc w:val="both"/>
      </w:pPr>
    </w:p>
    <w:p w:rsidR="00A10AA0" w:rsidRDefault="00A10AA0" w:rsidP="00843057">
      <w:pPr>
        <w:jc w:val="both"/>
      </w:pPr>
    </w:p>
    <w:p w:rsidR="00911684" w:rsidRDefault="00BB6C58" w:rsidP="00BB6C58">
      <w:r>
        <w:rPr>
          <w:b/>
        </w:rPr>
        <w:t>Г</w:t>
      </w:r>
      <w:r w:rsidR="00843057">
        <w:rPr>
          <w:b/>
        </w:rPr>
        <w:t>лав</w:t>
      </w:r>
      <w:r>
        <w:rPr>
          <w:b/>
        </w:rPr>
        <w:t>а</w:t>
      </w:r>
      <w:r w:rsidR="00911684">
        <w:rPr>
          <w:b/>
        </w:rPr>
        <w:t xml:space="preserve"> </w:t>
      </w:r>
      <w:r w:rsidR="00843057">
        <w:rPr>
          <w:b/>
        </w:rPr>
        <w:t xml:space="preserve">города </w:t>
      </w:r>
      <w:proofErr w:type="spellStart"/>
      <w:r w:rsidR="00843057">
        <w:rPr>
          <w:b/>
        </w:rPr>
        <w:t>Югорска</w:t>
      </w:r>
      <w:proofErr w:type="spellEnd"/>
      <w:r w:rsidR="00843057">
        <w:rPr>
          <w:b/>
        </w:rPr>
        <w:t xml:space="preserve">  </w:t>
      </w:r>
      <w:r w:rsidR="00856510">
        <w:rPr>
          <w:b/>
        </w:rPr>
        <w:t xml:space="preserve"> </w:t>
      </w:r>
      <w:r w:rsidR="00843057">
        <w:rPr>
          <w:b/>
        </w:rPr>
        <w:t xml:space="preserve">                               </w:t>
      </w:r>
      <w:r w:rsidR="00F36508">
        <w:rPr>
          <w:b/>
        </w:rPr>
        <w:t xml:space="preserve">                                 </w:t>
      </w:r>
      <w:r w:rsidR="00911684">
        <w:rPr>
          <w:b/>
        </w:rPr>
        <w:t xml:space="preserve">                 </w:t>
      </w:r>
      <w:r w:rsidR="00F36508">
        <w:rPr>
          <w:b/>
        </w:rPr>
        <w:t xml:space="preserve">   </w:t>
      </w:r>
      <w:r w:rsidR="00911684">
        <w:rPr>
          <w:b/>
        </w:rPr>
        <w:t>А.В. Бородкин</w:t>
      </w:r>
    </w:p>
    <w:p w:rsidR="00911684" w:rsidRDefault="00911684" w:rsidP="00CC582E">
      <w:pPr>
        <w:spacing w:after="200" w:line="276" w:lineRule="auto"/>
      </w:pPr>
    </w:p>
    <w:p w:rsidR="00A427DC" w:rsidRDefault="00A427DC" w:rsidP="00CC582E">
      <w:pPr>
        <w:spacing w:after="200" w:line="276" w:lineRule="auto"/>
      </w:pPr>
    </w:p>
    <w:p w:rsidR="00A427DC" w:rsidRDefault="00A427DC" w:rsidP="00CC582E">
      <w:pPr>
        <w:spacing w:after="200" w:line="276" w:lineRule="auto"/>
      </w:pPr>
    </w:p>
    <w:p w:rsidR="00A427DC" w:rsidRDefault="00A427DC" w:rsidP="00CC582E">
      <w:pPr>
        <w:spacing w:after="200" w:line="276" w:lineRule="auto"/>
      </w:pPr>
    </w:p>
    <w:p w:rsidR="00A427DC" w:rsidRDefault="00A427DC" w:rsidP="00CC582E">
      <w:pPr>
        <w:spacing w:after="200" w:line="276" w:lineRule="auto"/>
      </w:pPr>
    </w:p>
    <w:p w:rsidR="00A427DC" w:rsidRDefault="00A427DC" w:rsidP="00CC582E">
      <w:pPr>
        <w:spacing w:after="200" w:line="276" w:lineRule="auto"/>
      </w:pPr>
    </w:p>
    <w:p w:rsidR="00A427DC" w:rsidRDefault="00A427DC" w:rsidP="00CC582E">
      <w:pPr>
        <w:spacing w:after="200" w:line="276" w:lineRule="auto"/>
      </w:pPr>
    </w:p>
    <w:p w:rsidR="00A427DC" w:rsidRDefault="00A427DC" w:rsidP="00CC582E">
      <w:pPr>
        <w:spacing w:after="200" w:line="276" w:lineRule="auto"/>
      </w:pPr>
    </w:p>
    <w:p w:rsidR="00A427DC" w:rsidRDefault="00A427DC" w:rsidP="00CC582E">
      <w:pPr>
        <w:spacing w:after="200" w:line="276" w:lineRule="auto"/>
      </w:pPr>
    </w:p>
    <w:p w:rsidR="00A427DC" w:rsidRDefault="00A427DC" w:rsidP="00CC582E">
      <w:pPr>
        <w:spacing w:after="200" w:line="276" w:lineRule="auto"/>
      </w:pPr>
    </w:p>
    <w:p w:rsidR="00A427DC" w:rsidRDefault="00A427DC" w:rsidP="00CC582E">
      <w:pPr>
        <w:spacing w:after="200" w:line="276" w:lineRule="auto"/>
      </w:pPr>
    </w:p>
    <w:p w:rsidR="00A427DC" w:rsidRPr="00212FFA" w:rsidRDefault="00A427DC" w:rsidP="00A427DC">
      <w:pPr>
        <w:spacing w:after="200" w:line="276" w:lineRule="auto"/>
        <w:jc w:val="right"/>
      </w:pPr>
      <w:r w:rsidRPr="00212FFA">
        <w:t>Приложение 1</w:t>
      </w:r>
    </w:p>
    <w:p w:rsidR="00965D82" w:rsidRPr="00212FFA" w:rsidRDefault="00965D82" w:rsidP="00965D82">
      <w:pPr>
        <w:suppressAutoHyphens/>
        <w:autoSpaceDE w:val="0"/>
        <w:ind w:firstLine="567"/>
        <w:rPr>
          <w:lang w:eastAsia="zh-CN"/>
        </w:rPr>
      </w:pPr>
      <w:r w:rsidRPr="00212FFA">
        <w:rPr>
          <w:lang w:eastAsia="zh-CN"/>
        </w:rPr>
        <w:t>5. Предмет и начальная (максимальная) цена муниципального контракта:</w:t>
      </w:r>
    </w:p>
    <w:tbl>
      <w:tblPr>
        <w:tblW w:w="10206" w:type="dxa"/>
        <w:tblInd w:w="-176" w:type="dxa"/>
        <w:tblLayout w:type="fixed"/>
        <w:tblLook w:val="0000" w:firstRow="0" w:lastRow="0" w:firstColumn="0" w:lastColumn="0" w:noHBand="0" w:noVBand="0"/>
      </w:tblPr>
      <w:tblGrid>
        <w:gridCol w:w="426"/>
        <w:gridCol w:w="282"/>
        <w:gridCol w:w="994"/>
        <w:gridCol w:w="2126"/>
        <w:gridCol w:w="1559"/>
        <w:gridCol w:w="708"/>
        <w:gridCol w:w="851"/>
        <w:gridCol w:w="992"/>
        <w:gridCol w:w="1134"/>
        <w:gridCol w:w="1134"/>
      </w:tblGrid>
      <w:tr w:rsidR="00A427DC" w:rsidRPr="00A427DC" w:rsidTr="00A427DC">
        <w:tc>
          <w:tcPr>
            <w:tcW w:w="708" w:type="dxa"/>
            <w:gridSpan w:val="2"/>
            <w:tcBorders>
              <w:top w:val="single" w:sz="4" w:space="0" w:color="000000"/>
              <w:left w:val="single" w:sz="4" w:space="0" w:color="000000"/>
              <w:bottom w:val="single" w:sz="4" w:space="0" w:color="000000"/>
            </w:tcBorders>
          </w:tcPr>
          <w:p w:rsidR="00A427DC" w:rsidRPr="00A427DC" w:rsidRDefault="00A427DC" w:rsidP="00A427DC">
            <w:pPr>
              <w:suppressAutoHyphens/>
              <w:autoSpaceDE w:val="0"/>
              <w:jc w:val="center"/>
              <w:rPr>
                <w:sz w:val="20"/>
                <w:szCs w:val="20"/>
                <w:lang w:eastAsia="zh-CN"/>
              </w:rPr>
            </w:pPr>
          </w:p>
        </w:tc>
        <w:tc>
          <w:tcPr>
            <w:tcW w:w="6238" w:type="dxa"/>
            <w:gridSpan w:val="5"/>
            <w:tcBorders>
              <w:top w:val="single" w:sz="4" w:space="0" w:color="000000"/>
              <w:left w:val="single" w:sz="4" w:space="0" w:color="000000"/>
              <w:bottom w:val="single" w:sz="4" w:space="0" w:color="000000"/>
            </w:tcBorders>
            <w:shd w:val="clear" w:color="auto" w:fill="auto"/>
          </w:tcPr>
          <w:p w:rsidR="00A427DC" w:rsidRPr="00A427DC" w:rsidRDefault="00A427DC" w:rsidP="00A427DC">
            <w:pPr>
              <w:suppressAutoHyphens/>
              <w:autoSpaceDE w:val="0"/>
              <w:jc w:val="center"/>
              <w:rPr>
                <w:sz w:val="20"/>
                <w:szCs w:val="20"/>
                <w:lang w:eastAsia="zh-CN"/>
              </w:rPr>
            </w:pPr>
            <w:r w:rsidRPr="00A427DC">
              <w:rPr>
                <w:sz w:val="20"/>
                <w:szCs w:val="20"/>
                <w:lang w:eastAsia="zh-CN"/>
              </w:rPr>
              <w:t>Предмет муниципального контракта</w:t>
            </w:r>
          </w:p>
        </w:tc>
        <w:tc>
          <w:tcPr>
            <w:tcW w:w="992" w:type="dxa"/>
            <w:vMerge w:val="restart"/>
            <w:tcBorders>
              <w:top w:val="single" w:sz="4" w:space="0" w:color="000000"/>
              <w:left w:val="single" w:sz="4" w:space="0" w:color="000000"/>
              <w:bottom w:val="single" w:sz="4" w:space="0" w:color="000000"/>
            </w:tcBorders>
            <w:shd w:val="clear" w:color="auto" w:fill="auto"/>
          </w:tcPr>
          <w:p w:rsidR="00A427DC" w:rsidRPr="00A427DC" w:rsidRDefault="00A427DC" w:rsidP="00A427DC">
            <w:pPr>
              <w:suppressAutoHyphens/>
              <w:autoSpaceDE w:val="0"/>
              <w:jc w:val="center"/>
              <w:rPr>
                <w:sz w:val="20"/>
                <w:szCs w:val="20"/>
                <w:lang w:eastAsia="zh-CN"/>
              </w:rPr>
            </w:pPr>
            <w:r w:rsidRPr="00A427DC">
              <w:rPr>
                <w:sz w:val="20"/>
                <w:szCs w:val="20"/>
                <w:lang w:eastAsia="zh-CN"/>
              </w:rPr>
              <w:t>Цена за единицу, рублей</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427DC" w:rsidRPr="00A427DC" w:rsidRDefault="00A427DC" w:rsidP="00A427DC">
            <w:pPr>
              <w:suppressAutoHyphens/>
              <w:autoSpaceDE w:val="0"/>
              <w:jc w:val="center"/>
              <w:rPr>
                <w:sz w:val="20"/>
                <w:szCs w:val="20"/>
                <w:lang w:eastAsia="zh-CN"/>
              </w:rPr>
            </w:pPr>
            <w:r w:rsidRPr="00A427DC">
              <w:rPr>
                <w:sz w:val="20"/>
                <w:szCs w:val="20"/>
                <w:lang w:eastAsia="zh-CN"/>
              </w:rPr>
              <w:t>Начальная (максимальная) цена контракта, рублей</w:t>
            </w:r>
          </w:p>
        </w:tc>
        <w:tc>
          <w:tcPr>
            <w:tcW w:w="1134" w:type="dxa"/>
            <w:tcBorders>
              <w:top w:val="single" w:sz="4" w:space="0" w:color="000000"/>
              <w:left w:val="single" w:sz="4" w:space="0" w:color="000000"/>
              <w:bottom w:val="single" w:sz="4" w:space="0" w:color="000000"/>
              <w:right w:val="single" w:sz="4" w:space="0" w:color="000000"/>
            </w:tcBorders>
          </w:tcPr>
          <w:p w:rsidR="00A427DC" w:rsidRPr="00A427DC" w:rsidRDefault="00A427DC" w:rsidP="00A427DC">
            <w:pPr>
              <w:suppressAutoHyphens/>
              <w:autoSpaceDE w:val="0"/>
              <w:jc w:val="center"/>
              <w:rPr>
                <w:sz w:val="20"/>
                <w:szCs w:val="20"/>
                <w:lang w:eastAsia="zh-CN"/>
              </w:rPr>
            </w:pPr>
          </w:p>
        </w:tc>
      </w:tr>
      <w:tr w:rsidR="00A427DC" w:rsidRPr="00A427DC" w:rsidTr="00A427DC">
        <w:tc>
          <w:tcPr>
            <w:tcW w:w="426" w:type="dxa"/>
            <w:tcBorders>
              <w:top w:val="single" w:sz="4" w:space="0" w:color="000000"/>
              <w:left w:val="single" w:sz="4" w:space="0" w:color="000000"/>
              <w:bottom w:val="single" w:sz="4" w:space="0" w:color="000000"/>
            </w:tcBorders>
            <w:shd w:val="clear" w:color="auto" w:fill="auto"/>
          </w:tcPr>
          <w:p w:rsidR="00A427DC" w:rsidRPr="00A427DC" w:rsidRDefault="00A427DC" w:rsidP="00A427DC">
            <w:pPr>
              <w:suppressAutoHyphens/>
              <w:autoSpaceDE w:val="0"/>
              <w:jc w:val="center"/>
              <w:rPr>
                <w:sz w:val="20"/>
                <w:szCs w:val="20"/>
                <w:lang w:eastAsia="zh-CN"/>
              </w:rPr>
            </w:pPr>
            <w:r w:rsidRPr="00A427DC">
              <w:rPr>
                <w:sz w:val="20"/>
                <w:szCs w:val="20"/>
                <w:lang w:eastAsia="zh-CN"/>
              </w:rPr>
              <w:t>№</w:t>
            </w:r>
          </w:p>
          <w:p w:rsidR="00A427DC" w:rsidRPr="00A427DC" w:rsidRDefault="00A427DC" w:rsidP="00A427DC">
            <w:pPr>
              <w:suppressAutoHyphens/>
              <w:autoSpaceDE w:val="0"/>
              <w:jc w:val="center"/>
              <w:rPr>
                <w:sz w:val="20"/>
                <w:szCs w:val="20"/>
                <w:lang w:eastAsia="zh-CN"/>
              </w:rPr>
            </w:pPr>
          </w:p>
        </w:tc>
        <w:tc>
          <w:tcPr>
            <w:tcW w:w="1276" w:type="dxa"/>
            <w:gridSpan w:val="2"/>
            <w:tcBorders>
              <w:top w:val="single" w:sz="4" w:space="0" w:color="000000"/>
              <w:left w:val="single" w:sz="4" w:space="0" w:color="000000"/>
              <w:bottom w:val="single" w:sz="4" w:space="0" w:color="000000"/>
            </w:tcBorders>
            <w:shd w:val="clear" w:color="auto" w:fill="auto"/>
          </w:tcPr>
          <w:p w:rsidR="00A427DC" w:rsidRPr="00A427DC" w:rsidRDefault="00A427DC" w:rsidP="00A427DC">
            <w:pPr>
              <w:suppressAutoHyphens/>
              <w:autoSpaceDE w:val="0"/>
              <w:jc w:val="center"/>
              <w:rPr>
                <w:sz w:val="20"/>
                <w:szCs w:val="20"/>
                <w:lang w:eastAsia="zh-CN"/>
              </w:rPr>
            </w:pPr>
            <w:r w:rsidRPr="00A427DC">
              <w:rPr>
                <w:sz w:val="20"/>
                <w:szCs w:val="20"/>
                <w:lang w:eastAsia="zh-CN"/>
              </w:rPr>
              <w:t>Код КТРУ или</w:t>
            </w:r>
          </w:p>
          <w:p w:rsidR="00A427DC" w:rsidRPr="00A427DC" w:rsidRDefault="00A427DC" w:rsidP="00A427DC">
            <w:pPr>
              <w:suppressAutoHyphens/>
              <w:autoSpaceDE w:val="0"/>
              <w:jc w:val="center"/>
              <w:rPr>
                <w:sz w:val="20"/>
                <w:szCs w:val="20"/>
                <w:lang w:eastAsia="zh-CN"/>
              </w:rPr>
            </w:pPr>
            <w:r w:rsidRPr="00A427DC">
              <w:rPr>
                <w:sz w:val="20"/>
                <w:szCs w:val="20"/>
                <w:lang w:eastAsia="zh-CN"/>
              </w:rPr>
              <w:t>ОКПД 2</w:t>
            </w:r>
          </w:p>
        </w:tc>
        <w:tc>
          <w:tcPr>
            <w:tcW w:w="2126" w:type="dxa"/>
            <w:tcBorders>
              <w:top w:val="single" w:sz="4" w:space="0" w:color="000000"/>
              <w:left w:val="single" w:sz="4" w:space="0" w:color="000000"/>
              <w:bottom w:val="single" w:sz="4" w:space="0" w:color="000000"/>
            </w:tcBorders>
            <w:shd w:val="clear" w:color="auto" w:fill="auto"/>
          </w:tcPr>
          <w:p w:rsidR="00A427DC" w:rsidRPr="00A427DC" w:rsidRDefault="00A427DC" w:rsidP="00A427DC">
            <w:pPr>
              <w:suppressAutoHyphens/>
              <w:autoSpaceDE w:val="0"/>
              <w:jc w:val="center"/>
              <w:rPr>
                <w:sz w:val="20"/>
                <w:szCs w:val="20"/>
                <w:lang w:eastAsia="zh-CN"/>
              </w:rPr>
            </w:pPr>
            <w:r w:rsidRPr="00A427DC">
              <w:rPr>
                <w:sz w:val="20"/>
                <w:szCs w:val="20"/>
                <w:lang w:eastAsia="zh-CN"/>
              </w:rPr>
              <w:t>Наименование и описание объекта закупки</w:t>
            </w:r>
          </w:p>
          <w:p w:rsidR="00A427DC" w:rsidRPr="00A427DC" w:rsidRDefault="00A427DC" w:rsidP="00A427DC">
            <w:pPr>
              <w:suppressAutoHyphens/>
              <w:autoSpaceDE w:val="0"/>
              <w:jc w:val="center"/>
              <w:rPr>
                <w:sz w:val="20"/>
                <w:szCs w:val="20"/>
                <w:lang w:eastAsia="zh-CN"/>
              </w:rPr>
            </w:pPr>
          </w:p>
        </w:tc>
        <w:tc>
          <w:tcPr>
            <w:tcW w:w="1559" w:type="dxa"/>
            <w:tcBorders>
              <w:top w:val="single" w:sz="4" w:space="0" w:color="000000"/>
              <w:left w:val="single" w:sz="4" w:space="0" w:color="000000"/>
              <w:bottom w:val="single" w:sz="4" w:space="0" w:color="auto"/>
              <w:right w:val="single" w:sz="4" w:space="0" w:color="000000"/>
            </w:tcBorders>
          </w:tcPr>
          <w:p w:rsidR="00A427DC" w:rsidRPr="00A427DC" w:rsidRDefault="00A427DC" w:rsidP="00A427DC">
            <w:pPr>
              <w:suppressAutoHyphens/>
              <w:autoSpaceDE w:val="0"/>
              <w:jc w:val="center"/>
              <w:rPr>
                <w:sz w:val="20"/>
                <w:szCs w:val="20"/>
                <w:lang w:eastAsia="zh-CN"/>
              </w:rPr>
            </w:pPr>
            <w:r w:rsidRPr="00A427DC">
              <w:rPr>
                <w:sz w:val="20"/>
                <w:szCs w:val="20"/>
                <w:lang w:eastAsia="zh-CN"/>
              </w:rPr>
              <w:t>Наименование органа местного самоуправления или его структурного подразделения</w:t>
            </w:r>
          </w:p>
        </w:tc>
        <w:tc>
          <w:tcPr>
            <w:tcW w:w="708" w:type="dxa"/>
            <w:tcBorders>
              <w:top w:val="single" w:sz="4" w:space="0" w:color="000000"/>
              <w:left w:val="single" w:sz="4" w:space="0" w:color="000000"/>
              <w:bottom w:val="single" w:sz="4" w:space="0" w:color="000000"/>
            </w:tcBorders>
            <w:shd w:val="clear" w:color="auto" w:fill="auto"/>
          </w:tcPr>
          <w:p w:rsidR="00A427DC" w:rsidRPr="00A427DC" w:rsidRDefault="00A427DC" w:rsidP="00A427DC">
            <w:pPr>
              <w:suppressAutoHyphens/>
              <w:autoSpaceDE w:val="0"/>
              <w:jc w:val="center"/>
              <w:rPr>
                <w:sz w:val="20"/>
                <w:szCs w:val="20"/>
                <w:lang w:eastAsia="zh-CN"/>
              </w:rPr>
            </w:pPr>
            <w:r w:rsidRPr="00A427DC">
              <w:rPr>
                <w:sz w:val="20"/>
                <w:szCs w:val="20"/>
                <w:lang w:eastAsia="zh-CN"/>
              </w:rPr>
              <w:t>Ед.</w:t>
            </w:r>
          </w:p>
          <w:p w:rsidR="00A427DC" w:rsidRPr="00A427DC" w:rsidRDefault="00A427DC" w:rsidP="00A427DC">
            <w:pPr>
              <w:suppressAutoHyphens/>
              <w:autoSpaceDE w:val="0"/>
              <w:jc w:val="center"/>
              <w:rPr>
                <w:sz w:val="20"/>
                <w:szCs w:val="20"/>
                <w:lang w:eastAsia="zh-CN"/>
              </w:rPr>
            </w:pPr>
            <w:r w:rsidRPr="00A427DC">
              <w:rPr>
                <w:sz w:val="20"/>
                <w:szCs w:val="20"/>
                <w:lang w:eastAsia="zh-CN"/>
              </w:rPr>
              <w:t>Изм.</w:t>
            </w:r>
          </w:p>
        </w:tc>
        <w:tc>
          <w:tcPr>
            <w:tcW w:w="851" w:type="dxa"/>
            <w:tcBorders>
              <w:top w:val="single" w:sz="4" w:space="0" w:color="000000"/>
              <w:left w:val="single" w:sz="4" w:space="0" w:color="000000"/>
              <w:bottom w:val="single" w:sz="4" w:space="0" w:color="000000"/>
            </w:tcBorders>
            <w:shd w:val="clear" w:color="auto" w:fill="auto"/>
          </w:tcPr>
          <w:p w:rsidR="00A427DC" w:rsidRPr="00A427DC" w:rsidRDefault="00A427DC" w:rsidP="00A427DC">
            <w:pPr>
              <w:suppressAutoHyphens/>
              <w:autoSpaceDE w:val="0"/>
              <w:jc w:val="center"/>
              <w:rPr>
                <w:sz w:val="20"/>
                <w:szCs w:val="20"/>
                <w:lang w:eastAsia="zh-CN"/>
              </w:rPr>
            </w:pPr>
            <w:r w:rsidRPr="00A427DC">
              <w:rPr>
                <w:sz w:val="20"/>
                <w:szCs w:val="20"/>
                <w:lang w:eastAsia="zh-CN"/>
              </w:rPr>
              <w:t xml:space="preserve">Количество </w:t>
            </w:r>
          </w:p>
        </w:tc>
        <w:tc>
          <w:tcPr>
            <w:tcW w:w="992" w:type="dxa"/>
            <w:vMerge/>
            <w:tcBorders>
              <w:top w:val="single" w:sz="4" w:space="0" w:color="000000"/>
              <w:left w:val="single" w:sz="4" w:space="0" w:color="000000"/>
              <w:bottom w:val="single" w:sz="4" w:space="0" w:color="000000"/>
            </w:tcBorders>
            <w:shd w:val="clear" w:color="auto" w:fill="auto"/>
          </w:tcPr>
          <w:p w:rsidR="00A427DC" w:rsidRPr="00A427DC" w:rsidRDefault="00A427DC" w:rsidP="00A427DC">
            <w:pPr>
              <w:suppressAutoHyphens/>
              <w:snapToGrid w:val="0"/>
              <w:rPr>
                <w:sz w:val="20"/>
                <w:szCs w:val="20"/>
                <w:lang w:eastAsia="zh-CN"/>
              </w:rPr>
            </w:pPr>
          </w:p>
        </w:tc>
        <w:tc>
          <w:tcPr>
            <w:tcW w:w="1134" w:type="dxa"/>
            <w:vMerge/>
            <w:tcBorders>
              <w:top w:val="single" w:sz="4" w:space="0" w:color="000000"/>
              <w:left w:val="single" w:sz="4" w:space="0" w:color="000000"/>
              <w:bottom w:val="single" w:sz="4" w:space="0" w:color="auto"/>
              <w:right w:val="single" w:sz="4" w:space="0" w:color="000000"/>
            </w:tcBorders>
            <w:shd w:val="clear" w:color="auto" w:fill="auto"/>
          </w:tcPr>
          <w:p w:rsidR="00A427DC" w:rsidRPr="00A427DC" w:rsidRDefault="00A427DC" w:rsidP="00A427DC">
            <w:pPr>
              <w:suppressAutoHyphens/>
              <w:snapToGrid w:val="0"/>
              <w:rPr>
                <w:sz w:val="20"/>
                <w:szCs w:val="20"/>
                <w:lang w:eastAsia="zh-CN"/>
              </w:rPr>
            </w:pPr>
          </w:p>
        </w:tc>
        <w:tc>
          <w:tcPr>
            <w:tcW w:w="1134" w:type="dxa"/>
            <w:tcBorders>
              <w:top w:val="single" w:sz="4" w:space="0" w:color="000000"/>
              <w:left w:val="single" w:sz="4" w:space="0" w:color="000000"/>
              <w:bottom w:val="single" w:sz="4" w:space="0" w:color="auto"/>
              <w:right w:val="single" w:sz="4" w:space="0" w:color="000000"/>
            </w:tcBorders>
          </w:tcPr>
          <w:p w:rsidR="00A427DC" w:rsidRPr="00B577C3" w:rsidRDefault="00A427DC" w:rsidP="00681ECD">
            <w:pPr>
              <w:autoSpaceDE w:val="0"/>
              <w:jc w:val="center"/>
              <w:rPr>
                <w:sz w:val="20"/>
                <w:szCs w:val="20"/>
              </w:rPr>
            </w:pPr>
            <w:r w:rsidRPr="00B577C3">
              <w:rPr>
                <w:sz w:val="20"/>
                <w:szCs w:val="20"/>
              </w:rPr>
              <w:t>Обоснование дополнительных характеристик *</w:t>
            </w:r>
          </w:p>
        </w:tc>
      </w:tr>
      <w:tr w:rsidR="00A427DC" w:rsidRPr="00A427DC" w:rsidTr="00A427DC">
        <w:tc>
          <w:tcPr>
            <w:tcW w:w="426" w:type="dxa"/>
            <w:tcBorders>
              <w:top w:val="single" w:sz="4" w:space="0" w:color="000000"/>
              <w:left w:val="single" w:sz="4" w:space="0" w:color="000000"/>
              <w:bottom w:val="single" w:sz="4" w:space="0" w:color="000000"/>
            </w:tcBorders>
            <w:shd w:val="clear" w:color="auto" w:fill="auto"/>
          </w:tcPr>
          <w:p w:rsidR="00A427DC" w:rsidRPr="00A427DC" w:rsidRDefault="00A427DC" w:rsidP="00A427DC">
            <w:pPr>
              <w:suppressAutoHyphens/>
              <w:jc w:val="center"/>
              <w:rPr>
                <w:sz w:val="20"/>
                <w:szCs w:val="20"/>
                <w:lang w:eastAsia="zh-CN"/>
              </w:rPr>
            </w:pPr>
            <w:r w:rsidRPr="00A427DC">
              <w:rPr>
                <w:sz w:val="20"/>
                <w:szCs w:val="20"/>
                <w:lang w:eastAsia="zh-CN"/>
              </w:rPr>
              <w:t>1</w:t>
            </w:r>
          </w:p>
        </w:tc>
        <w:tc>
          <w:tcPr>
            <w:tcW w:w="1276" w:type="dxa"/>
            <w:gridSpan w:val="2"/>
            <w:tcBorders>
              <w:top w:val="single" w:sz="4" w:space="0" w:color="000000"/>
              <w:left w:val="single" w:sz="4" w:space="0" w:color="000000"/>
              <w:bottom w:val="single" w:sz="4" w:space="0" w:color="000000"/>
            </w:tcBorders>
            <w:shd w:val="clear" w:color="auto" w:fill="auto"/>
          </w:tcPr>
          <w:p w:rsidR="00A427DC" w:rsidRPr="00A427DC" w:rsidRDefault="00A427DC" w:rsidP="00A427DC">
            <w:pPr>
              <w:suppressAutoHyphens/>
              <w:rPr>
                <w:sz w:val="20"/>
                <w:szCs w:val="20"/>
                <w:lang w:eastAsia="zh-CN"/>
              </w:rPr>
            </w:pPr>
            <w:r w:rsidRPr="00A427DC">
              <w:rPr>
                <w:sz w:val="20"/>
                <w:szCs w:val="20"/>
                <w:lang w:eastAsia="zh-CN"/>
              </w:rPr>
              <w:t>26.51.33.141-000000002</w:t>
            </w:r>
          </w:p>
        </w:tc>
        <w:tc>
          <w:tcPr>
            <w:tcW w:w="2126" w:type="dxa"/>
            <w:tcBorders>
              <w:top w:val="single" w:sz="4" w:space="0" w:color="000000"/>
              <w:left w:val="single" w:sz="4" w:space="0" w:color="000000"/>
              <w:bottom w:val="single" w:sz="4" w:space="0" w:color="000000"/>
            </w:tcBorders>
            <w:shd w:val="clear" w:color="auto" w:fill="auto"/>
          </w:tcPr>
          <w:p w:rsidR="00A427DC" w:rsidRPr="00A427DC" w:rsidRDefault="00A427DC" w:rsidP="00A427DC">
            <w:pPr>
              <w:suppressAutoHyphens/>
              <w:jc w:val="both"/>
              <w:rPr>
                <w:sz w:val="20"/>
                <w:szCs w:val="20"/>
                <w:lang w:eastAsia="zh-CN"/>
              </w:rPr>
            </w:pPr>
            <w:r w:rsidRPr="00A427DC">
              <w:rPr>
                <w:sz w:val="20"/>
                <w:szCs w:val="20"/>
                <w:lang w:eastAsia="zh-CN"/>
              </w:rPr>
              <w:t>Линейка</w:t>
            </w:r>
          </w:p>
          <w:p w:rsidR="00A427DC" w:rsidRPr="00A427DC" w:rsidRDefault="00A427DC" w:rsidP="00A427DC">
            <w:pPr>
              <w:suppressAutoHyphens/>
              <w:jc w:val="both"/>
              <w:rPr>
                <w:sz w:val="20"/>
                <w:szCs w:val="20"/>
                <w:lang w:eastAsia="zh-CN"/>
              </w:rPr>
            </w:pPr>
            <w:r w:rsidRPr="00A427DC">
              <w:rPr>
                <w:sz w:val="20"/>
                <w:szCs w:val="20"/>
                <w:lang w:eastAsia="zh-CN"/>
              </w:rPr>
              <w:t xml:space="preserve">Длина разметки:  &gt; 25  и  ≤ 30 (см) Материал: Пластик  </w:t>
            </w:r>
          </w:p>
          <w:p w:rsidR="00A427DC" w:rsidRPr="00A427DC" w:rsidRDefault="00A427DC" w:rsidP="00A427DC">
            <w:pPr>
              <w:suppressAutoHyphens/>
              <w:jc w:val="both"/>
              <w:rPr>
                <w:sz w:val="20"/>
                <w:szCs w:val="20"/>
                <w:lang w:eastAsia="zh-CN"/>
              </w:rPr>
            </w:pPr>
            <w:r w:rsidRPr="00A427DC">
              <w:rPr>
                <w:sz w:val="20"/>
                <w:szCs w:val="20"/>
                <w:lang w:eastAsia="zh-CN"/>
              </w:rPr>
              <w:t>Шкала измерения: Сантиметровая</w:t>
            </w:r>
          </w:p>
        </w:tc>
        <w:tc>
          <w:tcPr>
            <w:tcW w:w="1559" w:type="dxa"/>
            <w:tcBorders>
              <w:top w:val="single" w:sz="4" w:space="0" w:color="000000"/>
              <w:left w:val="single" w:sz="4" w:space="0" w:color="000000"/>
              <w:bottom w:val="single" w:sz="4" w:space="0" w:color="000000"/>
              <w:right w:val="single" w:sz="4" w:space="0" w:color="000000"/>
            </w:tcBorders>
          </w:tcPr>
          <w:p w:rsidR="00A427DC" w:rsidRPr="00A427DC" w:rsidRDefault="00A427DC" w:rsidP="00A427DC">
            <w:pPr>
              <w:suppressAutoHyphens/>
              <w:autoSpaceDE w:val="0"/>
              <w:jc w:val="center"/>
              <w:rPr>
                <w:sz w:val="20"/>
                <w:szCs w:val="20"/>
                <w:lang w:eastAsia="zh-CN"/>
              </w:rPr>
            </w:pPr>
            <w:r w:rsidRPr="00A427DC">
              <w:rPr>
                <w:sz w:val="20"/>
                <w:szCs w:val="20"/>
                <w:lang w:eastAsia="zh-CN"/>
              </w:rPr>
              <w:t>Отдел опеки и попечительства</w:t>
            </w:r>
          </w:p>
        </w:tc>
        <w:tc>
          <w:tcPr>
            <w:tcW w:w="708" w:type="dxa"/>
            <w:tcBorders>
              <w:top w:val="single" w:sz="4" w:space="0" w:color="000000"/>
              <w:left w:val="single" w:sz="4" w:space="0" w:color="000000"/>
              <w:bottom w:val="single" w:sz="4" w:space="0" w:color="000000"/>
            </w:tcBorders>
            <w:shd w:val="clear" w:color="auto" w:fill="auto"/>
          </w:tcPr>
          <w:p w:rsidR="00A427DC" w:rsidRPr="00A427DC" w:rsidRDefault="00A427DC" w:rsidP="00A427DC">
            <w:pPr>
              <w:suppressAutoHyphens/>
              <w:autoSpaceDE w:val="0"/>
              <w:jc w:val="center"/>
              <w:rPr>
                <w:sz w:val="20"/>
                <w:szCs w:val="20"/>
                <w:lang w:eastAsia="zh-CN"/>
              </w:rPr>
            </w:pPr>
            <w:r w:rsidRPr="00A427DC">
              <w:rPr>
                <w:sz w:val="20"/>
                <w:szCs w:val="20"/>
                <w:lang w:eastAsia="zh-CN"/>
              </w:rPr>
              <w:t>Шт.</w:t>
            </w:r>
          </w:p>
        </w:tc>
        <w:tc>
          <w:tcPr>
            <w:tcW w:w="851" w:type="dxa"/>
            <w:tcBorders>
              <w:top w:val="single" w:sz="4" w:space="0" w:color="000000"/>
              <w:left w:val="single" w:sz="4" w:space="0" w:color="000000"/>
              <w:bottom w:val="single" w:sz="4" w:space="0" w:color="000000"/>
            </w:tcBorders>
            <w:shd w:val="clear" w:color="auto" w:fill="auto"/>
          </w:tcPr>
          <w:p w:rsidR="00A427DC" w:rsidRPr="00A427DC" w:rsidRDefault="00A427DC" w:rsidP="00A427DC">
            <w:pPr>
              <w:suppressAutoHyphens/>
              <w:autoSpaceDE w:val="0"/>
              <w:jc w:val="center"/>
              <w:rPr>
                <w:sz w:val="20"/>
                <w:szCs w:val="20"/>
                <w:lang w:eastAsia="zh-CN"/>
              </w:rPr>
            </w:pPr>
            <w:r w:rsidRPr="00A427DC">
              <w:rPr>
                <w:sz w:val="20"/>
                <w:szCs w:val="20"/>
                <w:lang w:eastAsia="zh-CN"/>
              </w:rPr>
              <w:t>8</w:t>
            </w:r>
          </w:p>
        </w:tc>
        <w:tc>
          <w:tcPr>
            <w:tcW w:w="992" w:type="dxa"/>
            <w:tcBorders>
              <w:top w:val="single" w:sz="4" w:space="0" w:color="000000"/>
              <w:left w:val="single" w:sz="4" w:space="0" w:color="000000"/>
              <w:bottom w:val="single" w:sz="4" w:space="0" w:color="000000"/>
            </w:tcBorders>
            <w:shd w:val="clear" w:color="auto" w:fill="auto"/>
          </w:tcPr>
          <w:p w:rsidR="00A427DC" w:rsidRPr="00A427DC" w:rsidRDefault="00A427DC" w:rsidP="00A427DC">
            <w:pPr>
              <w:suppressAutoHyphens/>
              <w:autoSpaceDE w:val="0"/>
              <w:jc w:val="center"/>
              <w:rPr>
                <w:sz w:val="20"/>
                <w:szCs w:val="20"/>
                <w:lang w:eastAsia="zh-CN"/>
              </w:rPr>
            </w:pPr>
            <w:r w:rsidRPr="00A427DC">
              <w:rPr>
                <w:sz w:val="20"/>
                <w:szCs w:val="20"/>
                <w:lang w:eastAsia="zh-CN"/>
              </w:rPr>
              <w:t>21,27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427DC" w:rsidRPr="00A427DC" w:rsidRDefault="00A427DC" w:rsidP="00A427DC">
            <w:pPr>
              <w:suppressAutoHyphens/>
              <w:autoSpaceDE w:val="0"/>
              <w:jc w:val="center"/>
              <w:rPr>
                <w:sz w:val="20"/>
                <w:szCs w:val="20"/>
                <w:lang w:eastAsia="zh-CN"/>
              </w:rPr>
            </w:pPr>
            <w:r w:rsidRPr="00A427DC">
              <w:rPr>
                <w:sz w:val="20"/>
                <w:szCs w:val="20"/>
                <w:lang w:eastAsia="zh-CN"/>
              </w:rPr>
              <w:t>170,16</w:t>
            </w:r>
          </w:p>
        </w:tc>
        <w:tc>
          <w:tcPr>
            <w:tcW w:w="1134" w:type="dxa"/>
            <w:tcBorders>
              <w:top w:val="single" w:sz="4" w:space="0" w:color="000000"/>
              <w:left w:val="single" w:sz="4" w:space="0" w:color="000000"/>
              <w:bottom w:val="single" w:sz="4" w:space="0" w:color="000000"/>
              <w:right w:val="single" w:sz="4" w:space="0" w:color="000000"/>
            </w:tcBorders>
          </w:tcPr>
          <w:p w:rsidR="00A427DC" w:rsidRPr="00A427DC" w:rsidRDefault="00A427DC" w:rsidP="00A427DC">
            <w:pPr>
              <w:suppressAutoHyphens/>
              <w:autoSpaceDE w:val="0"/>
              <w:jc w:val="center"/>
              <w:rPr>
                <w:sz w:val="20"/>
                <w:szCs w:val="20"/>
                <w:lang w:eastAsia="zh-CN"/>
              </w:rPr>
            </w:pPr>
            <w:r>
              <w:rPr>
                <w:sz w:val="20"/>
                <w:szCs w:val="20"/>
                <w:lang w:eastAsia="zh-CN"/>
              </w:rPr>
              <w:t>КТРУ</w:t>
            </w:r>
          </w:p>
        </w:tc>
      </w:tr>
      <w:tr w:rsidR="00A427DC" w:rsidRPr="00A427DC" w:rsidTr="00A427DC">
        <w:tc>
          <w:tcPr>
            <w:tcW w:w="426" w:type="dxa"/>
            <w:tcBorders>
              <w:top w:val="single" w:sz="4" w:space="0" w:color="000000"/>
              <w:left w:val="single" w:sz="4" w:space="0" w:color="000000"/>
              <w:bottom w:val="single" w:sz="4" w:space="0" w:color="000000"/>
            </w:tcBorders>
            <w:shd w:val="clear" w:color="auto" w:fill="auto"/>
          </w:tcPr>
          <w:p w:rsidR="00A427DC" w:rsidRPr="00A427DC" w:rsidRDefault="00A427DC" w:rsidP="00A427DC">
            <w:pPr>
              <w:suppressAutoHyphens/>
              <w:jc w:val="center"/>
              <w:rPr>
                <w:sz w:val="20"/>
                <w:szCs w:val="20"/>
                <w:lang w:eastAsia="zh-CN"/>
              </w:rPr>
            </w:pPr>
          </w:p>
        </w:tc>
        <w:tc>
          <w:tcPr>
            <w:tcW w:w="1276" w:type="dxa"/>
            <w:gridSpan w:val="2"/>
            <w:tcBorders>
              <w:top w:val="single" w:sz="4" w:space="0" w:color="000000"/>
              <w:left w:val="single" w:sz="4" w:space="0" w:color="000000"/>
              <w:bottom w:val="single" w:sz="4" w:space="0" w:color="000000"/>
            </w:tcBorders>
            <w:shd w:val="clear" w:color="auto" w:fill="auto"/>
          </w:tcPr>
          <w:p w:rsidR="00A427DC" w:rsidRPr="00A427DC" w:rsidRDefault="00A427DC" w:rsidP="00A427DC">
            <w:pPr>
              <w:suppressAutoHyphens/>
              <w:rPr>
                <w:sz w:val="20"/>
                <w:szCs w:val="20"/>
                <w:lang w:eastAsia="zh-CN"/>
              </w:rPr>
            </w:pPr>
          </w:p>
        </w:tc>
        <w:tc>
          <w:tcPr>
            <w:tcW w:w="2126" w:type="dxa"/>
            <w:tcBorders>
              <w:top w:val="single" w:sz="4" w:space="0" w:color="000000"/>
              <w:left w:val="single" w:sz="4" w:space="0" w:color="000000"/>
              <w:bottom w:val="single" w:sz="4" w:space="0" w:color="000000"/>
            </w:tcBorders>
            <w:shd w:val="clear" w:color="auto" w:fill="auto"/>
          </w:tcPr>
          <w:p w:rsidR="00A427DC" w:rsidRPr="00A427DC" w:rsidRDefault="00A427DC" w:rsidP="00A427DC">
            <w:pPr>
              <w:suppressAutoHyphens/>
              <w:jc w:val="both"/>
              <w:rPr>
                <w:sz w:val="20"/>
                <w:szCs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A427DC" w:rsidRPr="00A427DC" w:rsidRDefault="00A427DC" w:rsidP="00A427DC">
            <w:pPr>
              <w:suppressAutoHyphens/>
              <w:autoSpaceDE w:val="0"/>
              <w:jc w:val="center"/>
              <w:rPr>
                <w:sz w:val="20"/>
                <w:szCs w:val="20"/>
                <w:lang w:eastAsia="zh-CN"/>
              </w:rPr>
            </w:pPr>
          </w:p>
        </w:tc>
        <w:tc>
          <w:tcPr>
            <w:tcW w:w="708" w:type="dxa"/>
            <w:tcBorders>
              <w:top w:val="single" w:sz="4" w:space="0" w:color="000000"/>
              <w:left w:val="single" w:sz="4" w:space="0" w:color="000000"/>
              <w:bottom w:val="single" w:sz="4" w:space="0" w:color="000000"/>
            </w:tcBorders>
            <w:shd w:val="clear" w:color="auto" w:fill="auto"/>
          </w:tcPr>
          <w:p w:rsidR="00A427DC" w:rsidRPr="00A427DC" w:rsidRDefault="00A427DC" w:rsidP="00A427DC">
            <w:pPr>
              <w:suppressAutoHyphens/>
              <w:autoSpaceDE w:val="0"/>
              <w:jc w:val="center"/>
              <w:rPr>
                <w:sz w:val="20"/>
                <w:szCs w:val="20"/>
                <w:lang w:eastAsia="zh-CN"/>
              </w:rPr>
            </w:pPr>
          </w:p>
        </w:tc>
        <w:tc>
          <w:tcPr>
            <w:tcW w:w="851" w:type="dxa"/>
            <w:tcBorders>
              <w:top w:val="single" w:sz="4" w:space="0" w:color="000000"/>
              <w:left w:val="single" w:sz="4" w:space="0" w:color="000000"/>
              <w:bottom w:val="single" w:sz="4" w:space="0" w:color="000000"/>
            </w:tcBorders>
            <w:shd w:val="clear" w:color="auto" w:fill="auto"/>
          </w:tcPr>
          <w:p w:rsidR="00A427DC" w:rsidRPr="00A427DC" w:rsidRDefault="00A427DC" w:rsidP="00A427DC">
            <w:pPr>
              <w:suppressAutoHyphens/>
              <w:autoSpaceDE w:val="0"/>
              <w:jc w:val="center"/>
              <w:rPr>
                <w:b/>
                <w:sz w:val="20"/>
                <w:szCs w:val="20"/>
                <w:lang w:eastAsia="zh-CN"/>
              </w:rPr>
            </w:pPr>
            <w:r w:rsidRPr="00A427DC">
              <w:rPr>
                <w:b/>
                <w:sz w:val="20"/>
                <w:szCs w:val="20"/>
                <w:lang w:eastAsia="zh-CN"/>
              </w:rPr>
              <w:t>8</w:t>
            </w:r>
          </w:p>
        </w:tc>
        <w:tc>
          <w:tcPr>
            <w:tcW w:w="992" w:type="dxa"/>
            <w:tcBorders>
              <w:top w:val="single" w:sz="4" w:space="0" w:color="000000"/>
              <w:left w:val="single" w:sz="4" w:space="0" w:color="000000"/>
              <w:bottom w:val="single" w:sz="4" w:space="0" w:color="000000"/>
            </w:tcBorders>
            <w:shd w:val="clear" w:color="auto" w:fill="auto"/>
          </w:tcPr>
          <w:p w:rsidR="00A427DC" w:rsidRPr="00A427DC" w:rsidRDefault="00A427DC" w:rsidP="00A427DC">
            <w:pPr>
              <w:suppressAutoHyphens/>
              <w:autoSpaceDE w:val="0"/>
              <w:jc w:val="center"/>
              <w:rPr>
                <w:sz w:val="20"/>
                <w:szCs w:val="20"/>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427DC" w:rsidRPr="00A427DC" w:rsidRDefault="00A427DC" w:rsidP="00A427DC">
            <w:pPr>
              <w:suppressAutoHyphens/>
              <w:autoSpaceDE w:val="0"/>
              <w:jc w:val="center"/>
              <w:rPr>
                <w:b/>
                <w:sz w:val="20"/>
                <w:szCs w:val="20"/>
                <w:lang w:eastAsia="zh-CN"/>
              </w:rPr>
            </w:pPr>
            <w:r w:rsidRPr="00A427DC">
              <w:rPr>
                <w:b/>
                <w:sz w:val="20"/>
                <w:szCs w:val="20"/>
                <w:lang w:eastAsia="zh-CN"/>
              </w:rPr>
              <w:t>170,16</w:t>
            </w:r>
          </w:p>
        </w:tc>
        <w:tc>
          <w:tcPr>
            <w:tcW w:w="1134" w:type="dxa"/>
            <w:tcBorders>
              <w:top w:val="single" w:sz="4" w:space="0" w:color="000000"/>
              <w:left w:val="single" w:sz="4" w:space="0" w:color="000000"/>
              <w:bottom w:val="single" w:sz="4" w:space="0" w:color="000000"/>
              <w:right w:val="single" w:sz="4" w:space="0" w:color="000000"/>
            </w:tcBorders>
          </w:tcPr>
          <w:p w:rsidR="00A427DC" w:rsidRPr="00A427DC" w:rsidRDefault="00A427DC" w:rsidP="00A427DC">
            <w:pPr>
              <w:suppressAutoHyphens/>
              <w:autoSpaceDE w:val="0"/>
              <w:jc w:val="center"/>
              <w:rPr>
                <w:b/>
                <w:sz w:val="20"/>
                <w:szCs w:val="20"/>
                <w:lang w:eastAsia="zh-CN"/>
              </w:rPr>
            </w:pPr>
          </w:p>
        </w:tc>
      </w:tr>
      <w:tr w:rsidR="00A427DC" w:rsidRPr="00A427DC" w:rsidTr="00A427DC">
        <w:tc>
          <w:tcPr>
            <w:tcW w:w="426" w:type="dxa"/>
            <w:tcBorders>
              <w:top w:val="single" w:sz="4" w:space="0" w:color="000000"/>
              <w:left w:val="single" w:sz="4" w:space="0" w:color="000000"/>
              <w:bottom w:val="single" w:sz="4" w:space="0" w:color="000000"/>
            </w:tcBorders>
            <w:shd w:val="clear" w:color="auto" w:fill="auto"/>
          </w:tcPr>
          <w:p w:rsidR="00A427DC" w:rsidRPr="00A427DC" w:rsidRDefault="00A427DC" w:rsidP="00A427DC">
            <w:pPr>
              <w:suppressAutoHyphens/>
              <w:jc w:val="center"/>
              <w:rPr>
                <w:sz w:val="20"/>
                <w:szCs w:val="20"/>
                <w:lang w:eastAsia="zh-CN"/>
              </w:rPr>
            </w:pPr>
            <w:r w:rsidRPr="00A427DC">
              <w:rPr>
                <w:sz w:val="20"/>
                <w:szCs w:val="20"/>
                <w:lang w:eastAsia="zh-CN"/>
              </w:rPr>
              <w:t>2</w:t>
            </w:r>
          </w:p>
        </w:tc>
        <w:tc>
          <w:tcPr>
            <w:tcW w:w="1276" w:type="dxa"/>
            <w:gridSpan w:val="2"/>
            <w:tcBorders>
              <w:top w:val="single" w:sz="4" w:space="0" w:color="000000"/>
              <w:left w:val="single" w:sz="4" w:space="0" w:color="000000"/>
              <w:bottom w:val="single" w:sz="4" w:space="0" w:color="000000"/>
            </w:tcBorders>
            <w:shd w:val="clear" w:color="auto" w:fill="auto"/>
          </w:tcPr>
          <w:p w:rsidR="00A427DC" w:rsidRPr="00A427DC" w:rsidRDefault="00A427DC" w:rsidP="00A427DC">
            <w:pPr>
              <w:suppressAutoHyphens/>
              <w:rPr>
                <w:sz w:val="20"/>
                <w:szCs w:val="20"/>
                <w:lang w:eastAsia="zh-CN"/>
              </w:rPr>
            </w:pPr>
            <w:r w:rsidRPr="00A427DC">
              <w:rPr>
                <w:sz w:val="20"/>
                <w:szCs w:val="20"/>
                <w:lang w:eastAsia="zh-CN"/>
              </w:rPr>
              <w:t>26.80.12.000-00000005</w:t>
            </w:r>
          </w:p>
        </w:tc>
        <w:tc>
          <w:tcPr>
            <w:tcW w:w="2126" w:type="dxa"/>
            <w:tcBorders>
              <w:top w:val="single" w:sz="4" w:space="0" w:color="000000"/>
              <w:left w:val="single" w:sz="4" w:space="0" w:color="000000"/>
              <w:bottom w:val="single" w:sz="4" w:space="0" w:color="000000"/>
            </w:tcBorders>
            <w:shd w:val="clear" w:color="auto" w:fill="auto"/>
          </w:tcPr>
          <w:p w:rsidR="00A427DC" w:rsidRPr="00A427DC" w:rsidRDefault="00A427DC" w:rsidP="00A427DC">
            <w:pPr>
              <w:suppressAutoHyphens/>
              <w:jc w:val="both"/>
              <w:rPr>
                <w:sz w:val="20"/>
                <w:szCs w:val="20"/>
                <w:lang w:eastAsia="zh-CN"/>
              </w:rPr>
            </w:pPr>
            <w:r w:rsidRPr="00A427DC">
              <w:rPr>
                <w:sz w:val="20"/>
                <w:szCs w:val="20"/>
                <w:lang w:eastAsia="zh-CN"/>
              </w:rPr>
              <w:t>Диск оптический</w:t>
            </w:r>
          </w:p>
          <w:p w:rsidR="00A427DC" w:rsidRPr="00A427DC" w:rsidRDefault="00A427DC" w:rsidP="00A427DC">
            <w:pPr>
              <w:suppressAutoHyphens/>
              <w:jc w:val="both"/>
              <w:rPr>
                <w:sz w:val="20"/>
                <w:szCs w:val="20"/>
                <w:lang w:eastAsia="zh-CN"/>
              </w:rPr>
            </w:pPr>
            <w:r w:rsidRPr="00A427DC">
              <w:rPr>
                <w:sz w:val="20"/>
                <w:szCs w:val="20"/>
                <w:lang w:eastAsia="zh-CN"/>
              </w:rPr>
              <w:t>Возможность печати: Нет</w:t>
            </w:r>
          </w:p>
          <w:p w:rsidR="00A427DC" w:rsidRPr="00A427DC" w:rsidRDefault="00A427DC" w:rsidP="00A427DC">
            <w:pPr>
              <w:suppressAutoHyphens/>
              <w:jc w:val="both"/>
              <w:rPr>
                <w:sz w:val="20"/>
                <w:szCs w:val="20"/>
                <w:lang w:eastAsia="zh-CN"/>
              </w:rPr>
            </w:pPr>
            <w:r w:rsidRPr="00A427DC">
              <w:rPr>
                <w:sz w:val="20"/>
                <w:szCs w:val="20"/>
                <w:lang w:eastAsia="zh-CN"/>
              </w:rPr>
              <w:t>Емкость: 4.7 (Гбайт)</w:t>
            </w:r>
          </w:p>
          <w:p w:rsidR="00A427DC" w:rsidRPr="00A427DC" w:rsidRDefault="00A427DC" w:rsidP="00A427DC">
            <w:pPr>
              <w:suppressAutoHyphens/>
              <w:jc w:val="both"/>
              <w:rPr>
                <w:sz w:val="20"/>
                <w:szCs w:val="20"/>
                <w:lang w:eastAsia="zh-CN"/>
              </w:rPr>
            </w:pPr>
            <w:r w:rsidRPr="00A427DC">
              <w:rPr>
                <w:sz w:val="20"/>
                <w:szCs w:val="20"/>
                <w:lang w:eastAsia="zh-CN"/>
              </w:rPr>
              <w:t>Количество сторон: 1 (</w:t>
            </w:r>
            <w:proofErr w:type="spellStart"/>
            <w:proofErr w:type="gramStart"/>
            <w:r w:rsidRPr="00A427DC">
              <w:rPr>
                <w:sz w:val="20"/>
                <w:szCs w:val="20"/>
                <w:lang w:eastAsia="zh-CN"/>
              </w:rPr>
              <w:t>шт</w:t>
            </w:r>
            <w:proofErr w:type="spellEnd"/>
            <w:proofErr w:type="gramEnd"/>
            <w:r w:rsidRPr="00A427DC">
              <w:rPr>
                <w:sz w:val="20"/>
                <w:szCs w:val="20"/>
                <w:lang w:eastAsia="zh-CN"/>
              </w:rPr>
              <w:t>)</w:t>
            </w:r>
          </w:p>
          <w:p w:rsidR="00A427DC" w:rsidRPr="00A427DC" w:rsidRDefault="00A427DC" w:rsidP="00A427DC">
            <w:pPr>
              <w:suppressAutoHyphens/>
              <w:jc w:val="both"/>
              <w:rPr>
                <w:sz w:val="20"/>
                <w:szCs w:val="20"/>
                <w:lang w:eastAsia="zh-CN"/>
              </w:rPr>
            </w:pPr>
            <w:r w:rsidRPr="00A427DC">
              <w:rPr>
                <w:sz w:val="20"/>
                <w:szCs w:val="20"/>
                <w:lang w:eastAsia="zh-CN"/>
              </w:rPr>
              <w:t xml:space="preserve">Скорость записи: </w:t>
            </w:r>
            <w:r>
              <w:rPr>
                <w:sz w:val="20"/>
                <w:szCs w:val="20"/>
                <w:lang w:eastAsia="zh-CN"/>
              </w:rPr>
              <w:t>16</w:t>
            </w:r>
            <w:r w:rsidRPr="00A427DC">
              <w:rPr>
                <w:sz w:val="20"/>
                <w:szCs w:val="20"/>
                <w:lang w:eastAsia="zh-CN"/>
              </w:rPr>
              <w:t>х</w:t>
            </w:r>
          </w:p>
          <w:p w:rsidR="00A427DC" w:rsidRPr="00A427DC" w:rsidRDefault="00A427DC" w:rsidP="00A427DC">
            <w:pPr>
              <w:suppressAutoHyphens/>
              <w:jc w:val="both"/>
              <w:rPr>
                <w:sz w:val="20"/>
                <w:szCs w:val="20"/>
                <w:lang w:eastAsia="zh-CN"/>
              </w:rPr>
            </w:pPr>
            <w:r w:rsidRPr="00A427DC">
              <w:rPr>
                <w:sz w:val="20"/>
                <w:szCs w:val="20"/>
                <w:lang w:eastAsia="zh-CN"/>
              </w:rPr>
              <w:t>Тип носителя: DVD-R</w:t>
            </w:r>
          </w:p>
        </w:tc>
        <w:tc>
          <w:tcPr>
            <w:tcW w:w="1559" w:type="dxa"/>
            <w:tcBorders>
              <w:top w:val="single" w:sz="4" w:space="0" w:color="000000"/>
              <w:left w:val="single" w:sz="4" w:space="0" w:color="000000"/>
              <w:bottom w:val="single" w:sz="4" w:space="0" w:color="000000"/>
              <w:right w:val="single" w:sz="4" w:space="0" w:color="000000"/>
            </w:tcBorders>
          </w:tcPr>
          <w:p w:rsidR="00A427DC" w:rsidRPr="00A427DC" w:rsidRDefault="00A427DC" w:rsidP="00A427DC">
            <w:pPr>
              <w:suppressAutoHyphens/>
              <w:autoSpaceDE w:val="0"/>
              <w:jc w:val="center"/>
              <w:rPr>
                <w:sz w:val="20"/>
                <w:szCs w:val="20"/>
                <w:lang w:eastAsia="zh-CN"/>
              </w:rPr>
            </w:pPr>
            <w:r w:rsidRPr="00A427DC">
              <w:rPr>
                <w:sz w:val="20"/>
                <w:szCs w:val="20"/>
                <w:lang w:eastAsia="zh-CN"/>
              </w:rPr>
              <w:t>Администрация</w:t>
            </w:r>
          </w:p>
        </w:tc>
        <w:tc>
          <w:tcPr>
            <w:tcW w:w="708" w:type="dxa"/>
            <w:tcBorders>
              <w:top w:val="single" w:sz="4" w:space="0" w:color="000000"/>
              <w:left w:val="single" w:sz="4" w:space="0" w:color="000000"/>
              <w:bottom w:val="single" w:sz="4" w:space="0" w:color="000000"/>
            </w:tcBorders>
            <w:shd w:val="clear" w:color="auto" w:fill="auto"/>
          </w:tcPr>
          <w:p w:rsidR="00A427DC" w:rsidRPr="00A427DC" w:rsidRDefault="00A427DC" w:rsidP="00A427DC">
            <w:pPr>
              <w:suppressAutoHyphens/>
              <w:autoSpaceDE w:val="0"/>
              <w:jc w:val="center"/>
              <w:rPr>
                <w:sz w:val="20"/>
                <w:szCs w:val="20"/>
                <w:lang w:eastAsia="zh-CN"/>
              </w:rPr>
            </w:pPr>
            <w:r w:rsidRPr="00A427DC">
              <w:rPr>
                <w:sz w:val="20"/>
                <w:szCs w:val="20"/>
                <w:lang w:eastAsia="zh-CN"/>
              </w:rPr>
              <w:t>Шт.</w:t>
            </w:r>
          </w:p>
        </w:tc>
        <w:tc>
          <w:tcPr>
            <w:tcW w:w="851" w:type="dxa"/>
            <w:tcBorders>
              <w:top w:val="single" w:sz="4" w:space="0" w:color="000000"/>
              <w:left w:val="single" w:sz="4" w:space="0" w:color="000000"/>
              <w:bottom w:val="single" w:sz="4" w:space="0" w:color="000000"/>
            </w:tcBorders>
            <w:shd w:val="clear" w:color="auto" w:fill="auto"/>
          </w:tcPr>
          <w:p w:rsidR="00A427DC" w:rsidRPr="00A427DC" w:rsidRDefault="00A427DC" w:rsidP="00A427DC">
            <w:pPr>
              <w:suppressAutoHyphens/>
              <w:autoSpaceDE w:val="0"/>
              <w:jc w:val="center"/>
              <w:rPr>
                <w:sz w:val="20"/>
                <w:szCs w:val="20"/>
                <w:lang w:eastAsia="zh-CN"/>
              </w:rPr>
            </w:pPr>
            <w:r w:rsidRPr="00A427DC">
              <w:rPr>
                <w:sz w:val="20"/>
                <w:szCs w:val="20"/>
                <w:lang w:eastAsia="zh-CN"/>
              </w:rPr>
              <w:t>30</w:t>
            </w:r>
          </w:p>
        </w:tc>
        <w:tc>
          <w:tcPr>
            <w:tcW w:w="992" w:type="dxa"/>
            <w:tcBorders>
              <w:top w:val="single" w:sz="4" w:space="0" w:color="000000"/>
              <w:left w:val="single" w:sz="4" w:space="0" w:color="000000"/>
              <w:bottom w:val="single" w:sz="4" w:space="0" w:color="000000"/>
            </w:tcBorders>
            <w:shd w:val="clear" w:color="auto" w:fill="auto"/>
          </w:tcPr>
          <w:p w:rsidR="00A427DC" w:rsidRPr="00A427DC" w:rsidRDefault="00A427DC" w:rsidP="00A427DC">
            <w:pPr>
              <w:suppressAutoHyphens/>
              <w:autoSpaceDE w:val="0"/>
              <w:jc w:val="center"/>
              <w:rPr>
                <w:sz w:val="20"/>
                <w:szCs w:val="20"/>
                <w:lang w:eastAsia="zh-CN"/>
              </w:rPr>
            </w:pPr>
            <w:r w:rsidRPr="00A427DC">
              <w:rPr>
                <w:sz w:val="20"/>
                <w:szCs w:val="20"/>
                <w:lang w:eastAsia="zh-CN"/>
              </w:rPr>
              <w:t>71,10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427DC" w:rsidRPr="00A427DC" w:rsidRDefault="00A427DC" w:rsidP="00A427DC">
            <w:pPr>
              <w:suppressAutoHyphens/>
              <w:autoSpaceDE w:val="0"/>
              <w:jc w:val="center"/>
              <w:rPr>
                <w:sz w:val="20"/>
                <w:szCs w:val="20"/>
                <w:lang w:eastAsia="zh-CN"/>
              </w:rPr>
            </w:pPr>
            <w:r w:rsidRPr="00A427DC">
              <w:rPr>
                <w:sz w:val="20"/>
                <w:szCs w:val="20"/>
                <w:lang w:eastAsia="zh-CN"/>
              </w:rPr>
              <w:t>2 133,00</w:t>
            </w:r>
          </w:p>
        </w:tc>
        <w:tc>
          <w:tcPr>
            <w:tcW w:w="1134" w:type="dxa"/>
            <w:tcBorders>
              <w:top w:val="single" w:sz="4" w:space="0" w:color="000000"/>
              <w:left w:val="single" w:sz="4" w:space="0" w:color="000000"/>
              <w:bottom w:val="single" w:sz="4" w:space="0" w:color="000000"/>
              <w:right w:val="single" w:sz="4" w:space="0" w:color="000000"/>
            </w:tcBorders>
          </w:tcPr>
          <w:p w:rsidR="00A427DC" w:rsidRPr="00A427DC" w:rsidRDefault="00A427DC" w:rsidP="00A427DC">
            <w:pPr>
              <w:suppressAutoHyphens/>
              <w:autoSpaceDE w:val="0"/>
              <w:jc w:val="center"/>
              <w:rPr>
                <w:sz w:val="20"/>
                <w:szCs w:val="20"/>
                <w:lang w:eastAsia="zh-CN"/>
              </w:rPr>
            </w:pPr>
            <w:r>
              <w:rPr>
                <w:sz w:val="20"/>
                <w:szCs w:val="20"/>
                <w:lang w:eastAsia="zh-CN"/>
              </w:rPr>
              <w:t>КТРУ</w:t>
            </w:r>
          </w:p>
        </w:tc>
      </w:tr>
      <w:tr w:rsidR="00A427DC" w:rsidRPr="00A427DC" w:rsidTr="00A427DC">
        <w:tc>
          <w:tcPr>
            <w:tcW w:w="426" w:type="dxa"/>
            <w:tcBorders>
              <w:top w:val="single" w:sz="4" w:space="0" w:color="000000"/>
              <w:left w:val="single" w:sz="4" w:space="0" w:color="000000"/>
              <w:bottom w:val="single" w:sz="4" w:space="0" w:color="000000"/>
            </w:tcBorders>
            <w:shd w:val="clear" w:color="auto" w:fill="auto"/>
          </w:tcPr>
          <w:p w:rsidR="00A427DC" w:rsidRPr="00A427DC" w:rsidRDefault="00A427DC" w:rsidP="00A427DC">
            <w:pPr>
              <w:suppressAutoHyphens/>
              <w:jc w:val="center"/>
              <w:rPr>
                <w:sz w:val="20"/>
                <w:szCs w:val="20"/>
                <w:lang w:eastAsia="zh-CN"/>
              </w:rPr>
            </w:pPr>
          </w:p>
        </w:tc>
        <w:tc>
          <w:tcPr>
            <w:tcW w:w="1276" w:type="dxa"/>
            <w:gridSpan w:val="2"/>
            <w:tcBorders>
              <w:top w:val="single" w:sz="4" w:space="0" w:color="000000"/>
              <w:left w:val="single" w:sz="4" w:space="0" w:color="000000"/>
              <w:bottom w:val="single" w:sz="4" w:space="0" w:color="000000"/>
            </w:tcBorders>
            <w:shd w:val="clear" w:color="auto" w:fill="auto"/>
          </w:tcPr>
          <w:p w:rsidR="00A427DC" w:rsidRPr="00A427DC" w:rsidRDefault="00A427DC" w:rsidP="00A427DC">
            <w:pPr>
              <w:suppressAutoHyphens/>
              <w:rPr>
                <w:sz w:val="20"/>
                <w:szCs w:val="20"/>
                <w:lang w:eastAsia="zh-CN"/>
              </w:rPr>
            </w:pPr>
          </w:p>
        </w:tc>
        <w:tc>
          <w:tcPr>
            <w:tcW w:w="2126" w:type="dxa"/>
            <w:tcBorders>
              <w:top w:val="single" w:sz="4" w:space="0" w:color="000000"/>
              <w:left w:val="single" w:sz="4" w:space="0" w:color="000000"/>
              <w:bottom w:val="single" w:sz="4" w:space="0" w:color="000000"/>
            </w:tcBorders>
            <w:shd w:val="clear" w:color="auto" w:fill="auto"/>
          </w:tcPr>
          <w:p w:rsidR="00A427DC" w:rsidRPr="00A427DC" w:rsidRDefault="00A427DC" w:rsidP="00A427DC">
            <w:pPr>
              <w:suppressAutoHyphens/>
              <w:jc w:val="both"/>
              <w:rPr>
                <w:sz w:val="20"/>
                <w:szCs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A427DC" w:rsidRPr="00A427DC" w:rsidRDefault="00A427DC" w:rsidP="00A427DC">
            <w:pPr>
              <w:suppressAutoHyphens/>
              <w:autoSpaceDE w:val="0"/>
              <w:jc w:val="center"/>
              <w:rPr>
                <w:sz w:val="20"/>
                <w:szCs w:val="20"/>
                <w:lang w:eastAsia="zh-CN"/>
              </w:rPr>
            </w:pPr>
          </w:p>
        </w:tc>
        <w:tc>
          <w:tcPr>
            <w:tcW w:w="708" w:type="dxa"/>
            <w:tcBorders>
              <w:top w:val="single" w:sz="4" w:space="0" w:color="000000"/>
              <w:left w:val="single" w:sz="4" w:space="0" w:color="000000"/>
              <w:bottom w:val="single" w:sz="4" w:space="0" w:color="000000"/>
            </w:tcBorders>
            <w:shd w:val="clear" w:color="auto" w:fill="auto"/>
          </w:tcPr>
          <w:p w:rsidR="00A427DC" w:rsidRPr="00A427DC" w:rsidRDefault="00A427DC" w:rsidP="00A427DC">
            <w:pPr>
              <w:suppressAutoHyphens/>
              <w:autoSpaceDE w:val="0"/>
              <w:jc w:val="center"/>
              <w:rPr>
                <w:sz w:val="20"/>
                <w:szCs w:val="20"/>
                <w:lang w:eastAsia="zh-CN"/>
              </w:rPr>
            </w:pPr>
          </w:p>
        </w:tc>
        <w:tc>
          <w:tcPr>
            <w:tcW w:w="851" w:type="dxa"/>
            <w:tcBorders>
              <w:top w:val="single" w:sz="4" w:space="0" w:color="000000"/>
              <w:left w:val="single" w:sz="4" w:space="0" w:color="000000"/>
              <w:bottom w:val="single" w:sz="4" w:space="0" w:color="auto"/>
            </w:tcBorders>
            <w:shd w:val="clear" w:color="auto" w:fill="auto"/>
          </w:tcPr>
          <w:p w:rsidR="00A427DC" w:rsidRPr="00A427DC" w:rsidRDefault="00A427DC" w:rsidP="00A427DC">
            <w:pPr>
              <w:suppressAutoHyphens/>
              <w:autoSpaceDE w:val="0"/>
              <w:jc w:val="center"/>
              <w:rPr>
                <w:b/>
                <w:sz w:val="20"/>
                <w:szCs w:val="20"/>
                <w:lang w:eastAsia="zh-CN"/>
              </w:rPr>
            </w:pPr>
            <w:r w:rsidRPr="00A427DC">
              <w:rPr>
                <w:b/>
                <w:sz w:val="20"/>
                <w:szCs w:val="20"/>
                <w:lang w:eastAsia="zh-CN"/>
              </w:rPr>
              <w:t>30</w:t>
            </w:r>
          </w:p>
        </w:tc>
        <w:tc>
          <w:tcPr>
            <w:tcW w:w="992" w:type="dxa"/>
            <w:tcBorders>
              <w:top w:val="single" w:sz="4" w:space="0" w:color="000000"/>
              <w:left w:val="single" w:sz="4" w:space="0" w:color="000000"/>
              <w:bottom w:val="single" w:sz="4" w:space="0" w:color="auto"/>
            </w:tcBorders>
            <w:shd w:val="clear" w:color="auto" w:fill="auto"/>
          </w:tcPr>
          <w:p w:rsidR="00A427DC" w:rsidRPr="00A427DC" w:rsidRDefault="00A427DC" w:rsidP="00A427DC">
            <w:pPr>
              <w:suppressAutoHyphens/>
              <w:autoSpaceDE w:val="0"/>
              <w:jc w:val="center"/>
              <w:rPr>
                <w:b/>
                <w:sz w:val="20"/>
                <w:szCs w:val="20"/>
                <w:lang w:eastAsia="zh-CN"/>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A427DC" w:rsidRPr="00A427DC" w:rsidRDefault="00A427DC" w:rsidP="00A427DC">
            <w:pPr>
              <w:suppressAutoHyphens/>
              <w:autoSpaceDE w:val="0"/>
              <w:jc w:val="center"/>
              <w:rPr>
                <w:b/>
                <w:sz w:val="20"/>
                <w:szCs w:val="20"/>
                <w:lang w:eastAsia="zh-CN"/>
              </w:rPr>
            </w:pPr>
            <w:r w:rsidRPr="00A427DC">
              <w:rPr>
                <w:b/>
                <w:sz w:val="20"/>
                <w:szCs w:val="20"/>
                <w:lang w:eastAsia="zh-CN"/>
              </w:rPr>
              <w:t>2 133,00</w:t>
            </w:r>
          </w:p>
        </w:tc>
        <w:tc>
          <w:tcPr>
            <w:tcW w:w="1134" w:type="dxa"/>
            <w:tcBorders>
              <w:top w:val="single" w:sz="4" w:space="0" w:color="000000"/>
              <w:left w:val="single" w:sz="4" w:space="0" w:color="000000"/>
              <w:bottom w:val="single" w:sz="4" w:space="0" w:color="auto"/>
              <w:right w:val="single" w:sz="4" w:space="0" w:color="000000"/>
            </w:tcBorders>
          </w:tcPr>
          <w:p w:rsidR="00A427DC" w:rsidRPr="00A427DC" w:rsidRDefault="00A427DC" w:rsidP="00A427DC">
            <w:pPr>
              <w:suppressAutoHyphens/>
              <w:autoSpaceDE w:val="0"/>
              <w:jc w:val="center"/>
              <w:rPr>
                <w:b/>
                <w:sz w:val="20"/>
                <w:szCs w:val="20"/>
                <w:lang w:eastAsia="zh-CN"/>
              </w:rPr>
            </w:pPr>
          </w:p>
        </w:tc>
      </w:tr>
      <w:tr w:rsidR="00A427DC" w:rsidRPr="00A427DC" w:rsidTr="009246D5">
        <w:trPr>
          <w:trHeight w:val="1274"/>
        </w:trPr>
        <w:tc>
          <w:tcPr>
            <w:tcW w:w="426" w:type="dxa"/>
            <w:vMerge w:val="restart"/>
            <w:tcBorders>
              <w:top w:val="single" w:sz="4" w:space="0" w:color="000000"/>
              <w:left w:val="single" w:sz="4" w:space="0" w:color="000000"/>
            </w:tcBorders>
            <w:shd w:val="clear" w:color="auto" w:fill="auto"/>
          </w:tcPr>
          <w:p w:rsidR="00A427DC" w:rsidRPr="00A427DC" w:rsidRDefault="00A427DC" w:rsidP="00A427DC">
            <w:pPr>
              <w:suppressAutoHyphens/>
              <w:jc w:val="center"/>
              <w:rPr>
                <w:sz w:val="20"/>
                <w:szCs w:val="20"/>
                <w:lang w:eastAsia="zh-CN"/>
              </w:rPr>
            </w:pPr>
            <w:r w:rsidRPr="00A427DC">
              <w:rPr>
                <w:sz w:val="20"/>
                <w:szCs w:val="20"/>
                <w:lang w:eastAsia="zh-CN"/>
              </w:rPr>
              <w:t>3</w:t>
            </w:r>
          </w:p>
        </w:tc>
        <w:tc>
          <w:tcPr>
            <w:tcW w:w="1276" w:type="dxa"/>
            <w:gridSpan w:val="2"/>
            <w:vMerge w:val="restart"/>
            <w:tcBorders>
              <w:top w:val="single" w:sz="4" w:space="0" w:color="000000"/>
              <w:left w:val="single" w:sz="4" w:space="0" w:color="000000"/>
            </w:tcBorders>
            <w:shd w:val="clear" w:color="auto" w:fill="auto"/>
          </w:tcPr>
          <w:p w:rsidR="00A427DC" w:rsidRPr="00A427DC" w:rsidRDefault="00A427DC" w:rsidP="00A427DC">
            <w:pPr>
              <w:suppressAutoHyphens/>
              <w:rPr>
                <w:sz w:val="20"/>
                <w:szCs w:val="20"/>
                <w:lang w:eastAsia="zh-CN"/>
              </w:rPr>
            </w:pPr>
            <w:r w:rsidRPr="00A427DC">
              <w:rPr>
                <w:sz w:val="20"/>
                <w:szCs w:val="20"/>
                <w:lang w:eastAsia="zh-CN"/>
              </w:rPr>
              <w:t>27.20.11.000-00000004</w:t>
            </w:r>
          </w:p>
        </w:tc>
        <w:tc>
          <w:tcPr>
            <w:tcW w:w="2126" w:type="dxa"/>
            <w:vMerge w:val="restart"/>
            <w:tcBorders>
              <w:top w:val="single" w:sz="4" w:space="0" w:color="000000"/>
              <w:left w:val="single" w:sz="4" w:space="0" w:color="000000"/>
            </w:tcBorders>
            <w:shd w:val="clear" w:color="auto" w:fill="auto"/>
          </w:tcPr>
          <w:p w:rsidR="00A427DC" w:rsidRPr="00A427DC" w:rsidRDefault="00A427DC" w:rsidP="00A427DC">
            <w:pPr>
              <w:suppressAutoHyphens/>
              <w:jc w:val="both"/>
              <w:rPr>
                <w:sz w:val="20"/>
                <w:szCs w:val="20"/>
                <w:lang w:eastAsia="zh-CN"/>
              </w:rPr>
            </w:pPr>
            <w:r w:rsidRPr="00A427DC">
              <w:rPr>
                <w:sz w:val="20"/>
                <w:szCs w:val="20"/>
                <w:lang w:eastAsia="zh-CN"/>
              </w:rPr>
              <w:t xml:space="preserve">Элемент первичный и батарея первичных элементов </w:t>
            </w:r>
          </w:p>
          <w:p w:rsidR="00A427DC" w:rsidRPr="00A427DC" w:rsidRDefault="00A427DC" w:rsidP="00A427DC">
            <w:pPr>
              <w:suppressAutoHyphens/>
              <w:jc w:val="both"/>
              <w:rPr>
                <w:sz w:val="20"/>
                <w:szCs w:val="20"/>
                <w:lang w:eastAsia="zh-CN"/>
              </w:rPr>
            </w:pPr>
            <w:r w:rsidRPr="00A427DC">
              <w:rPr>
                <w:sz w:val="20"/>
                <w:szCs w:val="20"/>
                <w:lang w:eastAsia="zh-CN"/>
              </w:rPr>
              <w:t>Размер элемента питания: ААА</w:t>
            </w:r>
          </w:p>
          <w:p w:rsidR="00A427DC" w:rsidRPr="00A427DC" w:rsidRDefault="00A427DC" w:rsidP="00A427DC">
            <w:pPr>
              <w:suppressAutoHyphens/>
              <w:jc w:val="both"/>
              <w:rPr>
                <w:sz w:val="20"/>
                <w:szCs w:val="20"/>
                <w:lang w:eastAsia="zh-CN"/>
              </w:rPr>
            </w:pPr>
            <w:r w:rsidRPr="00A427DC">
              <w:rPr>
                <w:sz w:val="20"/>
                <w:szCs w:val="20"/>
                <w:lang w:eastAsia="zh-CN"/>
              </w:rPr>
              <w:t>Тип электролита элемента питания: Щелочной (алкалиновый) (LR)</w:t>
            </w:r>
          </w:p>
          <w:p w:rsidR="00A427DC" w:rsidRDefault="00A427DC" w:rsidP="00A427DC">
            <w:pPr>
              <w:suppressAutoHyphens/>
              <w:jc w:val="both"/>
              <w:rPr>
                <w:sz w:val="20"/>
                <w:szCs w:val="20"/>
                <w:lang w:eastAsia="zh-CN"/>
              </w:rPr>
            </w:pPr>
            <w:r w:rsidRPr="00A427DC">
              <w:rPr>
                <w:sz w:val="20"/>
                <w:szCs w:val="20"/>
                <w:lang w:eastAsia="zh-CN"/>
              </w:rPr>
              <w:t xml:space="preserve">Форма элемента питания: Цилиндрическая. </w:t>
            </w:r>
          </w:p>
          <w:p w:rsidR="005676E1" w:rsidRDefault="005676E1" w:rsidP="00A427DC">
            <w:pPr>
              <w:suppressAutoHyphens/>
              <w:jc w:val="both"/>
              <w:rPr>
                <w:sz w:val="20"/>
                <w:szCs w:val="20"/>
                <w:lang w:eastAsia="zh-CN"/>
              </w:rPr>
            </w:pPr>
            <w:r>
              <w:rPr>
                <w:sz w:val="20"/>
                <w:szCs w:val="20"/>
                <w:lang w:eastAsia="zh-CN"/>
              </w:rPr>
              <w:t>Дополнительные характеристики:</w:t>
            </w:r>
          </w:p>
          <w:p w:rsidR="005676E1" w:rsidRPr="00A427DC" w:rsidRDefault="00893D6B" w:rsidP="00A427DC">
            <w:pPr>
              <w:suppressAutoHyphens/>
              <w:jc w:val="both"/>
              <w:rPr>
                <w:sz w:val="20"/>
                <w:szCs w:val="20"/>
                <w:lang w:eastAsia="zh-CN"/>
              </w:rPr>
            </w:pPr>
            <w:r w:rsidRPr="00893D6B">
              <w:rPr>
                <w:sz w:val="20"/>
                <w:szCs w:val="20"/>
                <w:lang w:eastAsia="zh-CN"/>
              </w:rPr>
              <w:t>В упаковке не менее 12 шт.</w:t>
            </w:r>
          </w:p>
        </w:tc>
        <w:tc>
          <w:tcPr>
            <w:tcW w:w="1559" w:type="dxa"/>
            <w:tcBorders>
              <w:top w:val="single" w:sz="4" w:space="0" w:color="000000"/>
              <w:left w:val="single" w:sz="4" w:space="0" w:color="000000"/>
              <w:bottom w:val="single" w:sz="4" w:space="0" w:color="000000"/>
              <w:right w:val="single" w:sz="4" w:space="0" w:color="000000"/>
            </w:tcBorders>
          </w:tcPr>
          <w:p w:rsidR="00A427DC" w:rsidRPr="00A427DC" w:rsidRDefault="00A427DC" w:rsidP="00A427DC">
            <w:pPr>
              <w:suppressAutoHyphens/>
              <w:autoSpaceDE w:val="0"/>
              <w:jc w:val="center"/>
              <w:rPr>
                <w:sz w:val="20"/>
                <w:szCs w:val="20"/>
                <w:lang w:eastAsia="zh-CN"/>
              </w:rPr>
            </w:pPr>
            <w:r w:rsidRPr="00A427DC">
              <w:rPr>
                <w:sz w:val="20"/>
                <w:szCs w:val="20"/>
                <w:lang w:eastAsia="zh-CN"/>
              </w:rPr>
              <w:t>Администрация</w:t>
            </w:r>
          </w:p>
        </w:tc>
        <w:tc>
          <w:tcPr>
            <w:tcW w:w="708" w:type="dxa"/>
            <w:vMerge w:val="restart"/>
            <w:tcBorders>
              <w:top w:val="single" w:sz="4" w:space="0" w:color="000000"/>
              <w:left w:val="single" w:sz="4" w:space="0" w:color="000000"/>
              <w:right w:val="single" w:sz="4" w:space="0" w:color="auto"/>
            </w:tcBorders>
            <w:shd w:val="clear" w:color="auto" w:fill="auto"/>
          </w:tcPr>
          <w:p w:rsidR="00A427DC" w:rsidRPr="00A427DC" w:rsidRDefault="00A427DC" w:rsidP="00A427DC">
            <w:pPr>
              <w:suppressAutoHyphens/>
              <w:autoSpaceDE w:val="0"/>
              <w:jc w:val="center"/>
              <w:rPr>
                <w:sz w:val="20"/>
                <w:szCs w:val="20"/>
                <w:lang w:eastAsia="zh-CN"/>
              </w:rPr>
            </w:pPr>
            <w:proofErr w:type="spellStart"/>
            <w:r w:rsidRPr="00A427DC">
              <w:rPr>
                <w:sz w:val="20"/>
                <w:szCs w:val="20"/>
                <w:lang w:eastAsia="zh-CN"/>
              </w:rPr>
              <w:t>Уп</w:t>
            </w:r>
            <w:proofErr w:type="spellEnd"/>
            <w:r w:rsidRPr="00A427DC">
              <w:rPr>
                <w:sz w:val="20"/>
                <w:szCs w:val="20"/>
                <w:lang w:eastAsia="zh-C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27DC" w:rsidRPr="00A427DC" w:rsidRDefault="00A427DC" w:rsidP="00A427DC">
            <w:pPr>
              <w:suppressAutoHyphens/>
              <w:autoSpaceDE w:val="0"/>
              <w:jc w:val="center"/>
              <w:rPr>
                <w:sz w:val="20"/>
                <w:szCs w:val="20"/>
                <w:lang w:eastAsia="zh-CN"/>
              </w:rPr>
            </w:pPr>
            <w:r w:rsidRPr="00A427DC">
              <w:rPr>
                <w:sz w:val="20"/>
                <w:szCs w:val="20"/>
                <w:lang w:eastAsia="zh-CN"/>
              </w:rPr>
              <w:t>100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A427DC" w:rsidRPr="00A427DC" w:rsidRDefault="00A427DC" w:rsidP="00A427DC">
            <w:pPr>
              <w:suppressAutoHyphens/>
              <w:autoSpaceDE w:val="0"/>
              <w:jc w:val="center"/>
              <w:rPr>
                <w:sz w:val="20"/>
                <w:szCs w:val="20"/>
                <w:lang w:eastAsia="zh-CN"/>
              </w:rPr>
            </w:pPr>
            <w:r w:rsidRPr="00A427DC">
              <w:rPr>
                <w:sz w:val="20"/>
                <w:szCs w:val="20"/>
                <w:lang w:eastAsia="zh-CN"/>
              </w:rPr>
              <w:t>652,00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27DC" w:rsidRPr="00A427DC" w:rsidRDefault="00A427DC" w:rsidP="00A427DC">
            <w:pPr>
              <w:suppressAutoHyphens/>
              <w:autoSpaceDE w:val="0"/>
              <w:jc w:val="center"/>
              <w:rPr>
                <w:sz w:val="20"/>
                <w:szCs w:val="20"/>
                <w:lang w:eastAsia="zh-CN"/>
              </w:rPr>
            </w:pPr>
            <w:r w:rsidRPr="00A427DC">
              <w:rPr>
                <w:sz w:val="20"/>
                <w:szCs w:val="20"/>
                <w:lang w:eastAsia="zh-CN"/>
              </w:rPr>
              <w:t>65 200,00</w:t>
            </w:r>
          </w:p>
        </w:tc>
        <w:tc>
          <w:tcPr>
            <w:tcW w:w="1134" w:type="dxa"/>
            <w:vMerge w:val="restart"/>
            <w:tcBorders>
              <w:top w:val="single" w:sz="4" w:space="0" w:color="auto"/>
              <w:left w:val="single" w:sz="4" w:space="0" w:color="auto"/>
              <w:right w:val="single" w:sz="4" w:space="0" w:color="auto"/>
            </w:tcBorders>
          </w:tcPr>
          <w:p w:rsidR="00A427DC" w:rsidRPr="00A427DC" w:rsidRDefault="00A427DC" w:rsidP="00A427DC">
            <w:pPr>
              <w:suppressAutoHyphens/>
              <w:autoSpaceDE w:val="0"/>
              <w:jc w:val="center"/>
              <w:rPr>
                <w:sz w:val="20"/>
                <w:szCs w:val="20"/>
                <w:lang w:eastAsia="zh-CN"/>
              </w:rPr>
            </w:pPr>
            <w:r w:rsidRPr="00A427DC">
              <w:rPr>
                <w:sz w:val="20"/>
                <w:szCs w:val="20"/>
                <w:lang w:eastAsia="zh-CN"/>
              </w:rPr>
              <w:t>Согласно потребности заказчика</w:t>
            </w:r>
          </w:p>
        </w:tc>
      </w:tr>
      <w:tr w:rsidR="00A427DC" w:rsidRPr="00A427DC" w:rsidTr="009246D5">
        <w:trPr>
          <w:trHeight w:val="1274"/>
        </w:trPr>
        <w:tc>
          <w:tcPr>
            <w:tcW w:w="426" w:type="dxa"/>
            <w:vMerge/>
            <w:tcBorders>
              <w:left w:val="single" w:sz="4" w:space="0" w:color="000000"/>
              <w:bottom w:val="single" w:sz="4" w:space="0" w:color="000000"/>
            </w:tcBorders>
            <w:shd w:val="clear" w:color="auto" w:fill="auto"/>
          </w:tcPr>
          <w:p w:rsidR="00A427DC" w:rsidRPr="00A427DC" w:rsidRDefault="00A427DC" w:rsidP="00A427DC">
            <w:pPr>
              <w:suppressAutoHyphens/>
              <w:jc w:val="center"/>
              <w:rPr>
                <w:sz w:val="20"/>
                <w:szCs w:val="20"/>
                <w:lang w:eastAsia="zh-CN"/>
              </w:rPr>
            </w:pPr>
          </w:p>
        </w:tc>
        <w:tc>
          <w:tcPr>
            <w:tcW w:w="1276" w:type="dxa"/>
            <w:gridSpan w:val="2"/>
            <w:vMerge/>
            <w:tcBorders>
              <w:left w:val="single" w:sz="4" w:space="0" w:color="000000"/>
              <w:bottom w:val="single" w:sz="4" w:space="0" w:color="000000"/>
            </w:tcBorders>
            <w:shd w:val="clear" w:color="auto" w:fill="auto"/>
          </w:tcPr>
          <w:p w:rsidR="00A427DC" w:rsidRPr="00A427DC" w:rsidRDefault="00A427DC" w:rsidP="00A427DC">
            <w:pPr>
              <w:suppressAutoHyphens/>
              <w:rPr>
                <w:sz w:val="20"/>
                <w:szCs w:val="20"/>
                <w:lang w:eastAsia="zh-CN"/>
              </w:rPr>
            </w:pPr>
          </w:p>
        </w:tc>
        <w:tc>
          <w:tcPr>
            <w:tcW w:w="2126" w:type="dxa"/>
            <w:vMerge/>
            <w:tcBorders>
              <w:left w:val="single" w:sz="4" w:space="0" w:color="000000"/>
              <w:bottom w:val="single" w:sz="4" w:space="0" w:color="000000"/>
            </w:tcBorders>
            <w:shd w:val="clear" w:color="auto" w:fill="auto"/>
          </w:tcPr>
          <w:p w:rsidR="00A427DC" w:rsidRPr="00A427DC" w:rsidRDefault="00A427DC" w:rsidP="00A427DC">
            <w:pPr>
              <w:suppressAutoHyphens/>
              <w:jc w:val="both"/>
              <w:rPr>
                <w:sz w:val="20"/>
                <w:szCs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A427DC" w:rsidRPr="00A427DC" w:rsidRDefault="00A427DC" w:rsidP="00A427DC">
            <w:pPr>
              <w:suppressAutoHyphens/>
              <w:autoSpaceDE w:val="0"/>
              <w:jc w:val="center"/>
              <w:rPr>
                <w:sz w:val="20"/>
                <w:szCs w:val="20"/>
                <w:lang w:eastAsia="zh-CN"/>
              </w:rPr>
            </w:pPr>
            <w:r w:rsidRPr="00A427DC">
              <w:rPr>
                <w:sz w:val="20"/>
                <w:szCs w:val="20"/>
                <w:lang w:eastAsia="zh-CN"/>
              </w:rPr>
              <w:t>Отдел опеки и попечительства</w:t>
            </w:r>
          </w:p>
        </w:tc>
        <w:tc>
          <w:tcPr>
            <w:tcW w:w="708" w:type="dxa"/>
            <w:vMerge/>
            <w:tcBorders>
              <w:left w:val="single" w:sz="4" w:space="0" w:color="000000"/>
              <w:bottom w:val="single" w:sz="4" w:space="0" w:color="000000"/>
              <w:right w:val="single" w:sz="4" w:space="0" w:color="auto"/>
            </w:tcBorders>
            <w:shd w:val="clear" w:color="auto" w:fill="auto"/>
          </w:tcPr>
          <w:p w:rsidR="00A427DC" w:rsidRPr="00A427DC" w:rsidRDefault="00A427DC" w:rsidP="00A427DC">
            <w:pPr>
              <w:suppressAutoHyphens/>
              <w:autoSpaceDE w:val="0"/>
              <w:jc w:val="center"/>
              <w:rPr>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27DC" w:rsidRPr="00A427DC" w:rsidRDefault="00A427DC" w:rsidP="00A427DC">
            <w:pPr>
              <w:suppressAutoHyphens/>
              <w:autoSpaceDE w:val="0"/>
              <w:jc w:val="center"/>
              <w:rPr>
                <w:sz w:val="20"/>
                <w:szCs w:val="20"/>
                <w:lang w:eastAsia="zh-CN"/>
              </w:rPr>
            </w:pPr>
            <w:r w:rsidRPr="00A427DC">
              <w:rPr>
                <w:sz w:val="20"/>
                <w:szCs w:val="20"/>
                <w:lang w:eastAsia="zh-CN"/>
              </w:rPr>
              <w:t>32</w:t>
            </w: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A427DC" w:rsidRPr="00A427DC" w:rsidRDefault="00A427DC" w:rsidP="00A427DC">
            <w:pPr>
              <w:suppressAutoHyphens/>
              <w:autoSpaceDE w:val="0"/>
              <w:jc w:val="center"/>
              <w:rPr>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27DC" w:rsidRPr="00A427DC" w:rsidRDefault="00A427DC" w:rsidP="00A427DC">
            <w:pPr>
              <w:suppressAutoHyphens/>
              <w:autoSpaceDE w:val="0"/>
              <w:jc w:val="center"/>
              <w:rPr>
                <w:sz w:val="20"/>
                <w:szCs w:val="20"/>
                <w:lang w:eastAsia="zh-CN"/>
              </w:rPr>
            </w:pPr>
            <w:r w:rsidRPr="00A427DC">
              <w:rPr>
                <w:sz w:val="20"/>
                <w:szCs w:val="20"/>
                <w:lang w:eastAsia="zh-CN"/>
              </w:rPr>
              <w:t>20 864,00</w:t>
            </w:r>
          </w:p>
        </w:tc>
        <w:tc>
          <w:tcPr>
            <w:tcW w:w="1134" w:type="dxa"/>
            <w:vMerge/>
            <w:tcBorders>
              <w:left w:val="single" w:sz="4" w:space="0" w:color="auto"/>
              <w:bottom w:val="single" w:sz="4" w:space="0" w:color="auto"/>
              <w:right w:val="single" w:sz="4" w:space="0" w:color="auto"/>
            </w:tcBorders>
          </w:tcPr>
          <w:p w:rsidR="00A427DC" w:rsidRPr="00A427DC" w:rsidRDefault="00A427DC" w:rsidP="00A427DC">
            <w:pPr>
              <w:suppressAutoHyphens/>
              <w:autoSpaceDE w:val="0"/>
              <w:jc w:val="center"/>
              <w:rPr>
                <w:sz w:val="20"/>
                <w:szCs w:val="20"/>
                <w:lang w:eastAsia="zh-CN"/>
              </w:rPr>
            </w:pPr>
          </w:p>
        </w:tc>
      </w:tr>
      <w:tr w:rsidR="00A427DC" w:rsidRPr="00A427DC" w:rsidTr="00A427DC">
        <w:tc>
          <w:tcPr>
            <w:tcW w:w="426" w:type="dxa"/>
            <w:tcBorders>
              <w:top w:val="single" w:sz="4" w:space="0" w:color="000000"/>
              <w:left w:val="single" w:sz="4" w:space="0" w:color="000000"/>
              <w:bottom w:val="single" w:sz="4" w:space="0" w:color="000000"/>
            </w:tcBorders>
            <w:shd w:val="clear" w:color="auto" w:fill="auto"/>
          </w:tcPr>
          <w:p w:rsidR="00A427DC" w:rsidRPr="00A427DC" w:rsidRDefault="00A427DC" w:rsidP="00A427DC">
            <w:pPr>
              <w:suppressAutoHyphens/>
              <w:jc w:val="center"/>
              <w:rPr>
                <w:sz w:val="20"/>
                <w:szCs w:val="20"/>
                <w:lang w:eastAsia="zh-CN"/>
              </w:rPr>
            </w:pPr>
          </w:p>
        </w:tc>
        <w:tc>
          <w:tcPr>
            <w:tcW w:w="1276" w:type="dxa"/>
            <w:gridSpan w:val="2"/>
            <w:tcBorders>
              <w:top w:val="single" w:sz="4" w:space="0" w:color="000000"/>
              <w:left w:val="single" w:sz="4" w:space="0" w:color="000000"/>
              <w:bottom w:val="single" w:sz="4" w:space="0" w:color="000000"/>
            </w:tcBorders>
            <w:shd w:val="clear" w:color="auto" w:fill="auto"/>
          </w:tcPr>
          <w:p w:rsidR="00A427DC" w:rsidRPr="00A427DC" w:rsidRDefault="00A427DC" w:rsidP="00A427DC">
            <w:pPr>
              <w:suppressAutoHyphens/>
              <w:rPr>
                <w:sz w:val="20"/>
                <w:szCs w:val="20"/>
                <w:lang w:eastAsia="zh-CN"/>
              </w:rPr>
            </w:pPr>
          </w:p>
        </w:tc>
        <w:tc>
          <w:tcPr>
            <w:tcW w:w="2126" w:type="dxa"/>
            <w:tcBorders>
              <w:top w:val="single" w:sz="4" w:space="0" w:color="000000"/>
              <w:left w:val="single" w:sz="4" w:space="0" w:color="000000"/>
              <w:bottom w:val="single" w:sz="4" w:space="0" w:color="000000"/>
            </w:tcBorders>
            <w:shd w:val="clear" w:color="auto" w:fill="auto"/>
          </w:tcPr>
          <w:p w:rsidR="00A427DC" w:rsidRPr="00A427DC" w:rsidRDefault="00A427DC" w:rsidP="00A427DC">
            <w:pPr>
              <w:suppressAutoHyphens/>
              <w:jc w:val="both"/>
              <w:rPr>
                <w:sz w:val="20"/>
                <w:szCs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A427DC" w:rsidRPr="00A427DC" w:rsidRDefault="00A427DC" w:rsidP="00A427DC">
            <w:pPr>
              <w:suppressAutoHyphens/>
              <w:autoSpaceDE w:val="0"/>
              <w:jc w:val="center"/>
              <w:rPr>
                <w:sz w:val="20"/>
                <w:szCs w:val="20"/>
                <w:lang w:eastAsia="zh-CN"/>
              </w:rPr>
            </w:pPr>
          </w:p>
        </w:tc>
        <w:tc>
          <w:tcPr>
            <w:tcW w:w="708" w:type="dxa"/>
            <w:tcBorders>
              <w:top w:val="single" w:sz="4" w:space="0" w:color="000000"/>
              <w:left w:val="single" w:sz="4" w:space="0" w:color="000000"/>
              <w:bottom w:val="single" w:sz="4" w:space="0" w:color="000000"/>
            </w:tcBorders>
            <w:shd w:val="clear" w:color="auto" w:fill="auto"/>
          </w:tcPr>
          <w:p w:rsidR="00A427DC" w:rsidRPr="00A427DC" w:rsidRDefault="00A427DC" w:rsidP="00A427DC">
            <w:pPr>
              <w:suppressAutoHyphens/>
              <w:autoSpaceDE w:val="0"/>
              <w:jc w:val="center"/>
              <w:rPr>
                <w:sz w:val="20"/>
                <w:szCs w:val="20"/>
                <w:lang w:eastAsia="zh-CN"/>
              </w:rPr>
            </w:pPr>
          </w:p>
        </w:tc>
        <w:tc>
          <w:tcPr>
            <w:tcW w:w="851" w:type="dxa"/>
            <w:tcBorders>
              <w:top w:val="single" w:sz="4" w:space="0" w:color="auto"/>
              <w:left w:val="single" w:sz="4" w:space="0" w:color="000000"/>
              <w:bottom w:val="single" w:sz="4" w:space="0" w:color="000000"/>
            </w:tcBorders>
            <w:shd w:val="clear" w:color="auto" w:fill="auto"/>
          </w:tcPr>
          <w:p w:rsidR="00A427DC" w:rsidRPr="00A427DC" w:rsidRDefault="00A427DC" w:rsidP="00A427DC">
            <w:pPr>
              <w:suppressAutoHyphens/>
              <w:autoSpaceDE w:val="0"/>
              <w:jc w:val="center"/>
              <w:rPr>
                <w:b/>
                <w:sz w:val="20"/>
                <w:szCs w:val="20"/>
                <w:lang w:eastAsia="zh-CN"/>
              </w:rPr>
            </w:pPr>
            <w:r w:rsidRPr="00A427DC">
              <w:rPr>
                <w:b/>
                <w:sz w:val="20"/>
                <w:szCs w:val="20"/>
                <w:lang w:eastAsia="zh-CN"/>
              </w:rPr>
              <w:t>132</w:t>
            </w:r>
          </w:p>
        </w:tc>
        <w:tc>
          <w:tcPr>
            <w:tcW w:w="992" w:type="dxa"/>
            <w:tcBorders>
              <w:top w:val="single" w:sz="4" w:space="0" w:color="auto"/>
              <w:left w:val="single" w:sz="4" w:space="0" w:color="000000"/>
              <w:bottom w:val="single" w:sz="4" w:space="0" w:color="000000"/>
            </w:tcBorders>
            <w:shd w:val="clear" w:color="auto" w:fill="auto"/>
          </w:tcPr>
          <w:p w:rsidR="00A427DC" w:rsidRPr="00A427DC" w:rsidRDefault="00A427DC" w:rsidP="00A427DC">
            <w:pPr>
              <w:suppressAutoHyphens/>
              <w:autoSpaceDE w:val="0"/>
              <w:jc w:val="center"/>
              <w:rPr>
                <w:b/>
                <w:sz w:val="20"/>
                <w:szCs w:val="20"/>
                <w:lang w:eastAsia="zh-CN"/>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A427DC" w:rsidRPr="00A427DC" w:rsidRDefault="00A427DC" w:rsidP="00A427DC">
            <w:pPr>
              <w:suppressAutoHyphens/>
              <w:autoSpaceDE w:val="0"/>
              <w:jc w:val="center"/>
              <w:rPr>
                <w:b/>
                <w:sz w:val="20"/>
                <w:szCs w:val="20"/>
                <w:lang w:eastAsia="zh-CN"/>
              </w:rPr>
            </w:pPr>
            <w:r w:rsidRPr="00A427DC">
              <w:rPr>
                <w:b/>
                <w:sz w:val="20"/>
                <w:szCs w:val="20"/>
                <w:lang w:eastAsia="zh-CN"/>
              </w:rPr>
              <w:t>86 064,00</w:t>
            </w:r>
          </w:p>
        </w:tc>
        <w:tc>
          <w:tcPr>
            <w:tcW w:w="1134" w:type="dxa"/>
            <w:tcBorders>
              <w:top w:val="single" w:sz="4" w:space="0" w:color="auto"/>
              <w:left w:val="single" w:sz="4" w:space="0" w:color="000000"/>
              <w:bottom w:val="single" w:sz="4" w:space="0" w:color="000000"/>
              <w:right w:val="single" w:sz="4" w:space="0" w:color="000000"/>
            </w:tcBorders>
          </w:tcPr>
          <w:p w:rsidR="00A427DC" w:rsidRPr="00A427DC" w:rsidRDefault="00A427DC" w:rsidP="00A427DC">
            <w:pPr>
              <w:suppressAutoHyphens/>
              <w:autoSpaceDE w:val="0"/>
              <w:jc w:val="center"/>
              <w:rPr>
                <w:b/>
                <w:sz w:val="20"/>
                <w:szCs w:val="20"/>
                <w:lang w:eastAsia="zh-CN"/>
              </w:rPr>
            </w:pPr>
          </w:p>
        </w:tc>
      </w:tr>
      <w:tr w:rsidR="00A427DC" w:rsidRPr="00A427DC" w:rsidTr="00A427DC">
        <w:tc>
          <w:tcPr>
            <w:tcW w:w="6946" w:type="dxa"/>
            <w:gridSpan w:val="7"/>
            <w:tcBorders>
              <w:top w:val="single" w:sz="4" w:space="0" w:color="000000"/>
              <w:left w:val="single" w:sz="4" w:space="0" w:color="000000"/>
              <w:bottom w:val="single" w:sz="4" w:space="0" w:color="000000"/>
            </w:tcBorders>
          </w:tcPr>
          <w:p w:rsidR="00A427DC" w:rsidRPr="00A427DC" w:rsidRDefault="00A427DC" w:rsidP="00A427DC">
            <w:pPr>
              <w:suppressAutoHyphens/>
              <w:autoSpaceDE w:val="0"/>
              <w:jc w:val="center"/>
              <w:rPr>
                <w:b/>
                <w:sz w:val="20"/>
                <w:szCs w:val="20"/>
                <w:lang w:eastAsia="zh-CN"/>
              </w:rPr>
            </w:pPr>
            <w:r w:rsidRPr="00A427DC">
              <w:rPr>
                <w:b/>
                <w:sz w:val="20"/>
                <w:szCs w:val="20"/>
                <w:lang w:eastAsia="zh-CN"/>
              </w:rPr>
              <w:t>ВСЕГО</w:t>
            </w:r>
          </w:p>
        </w:tc>
        <w:tc>
          <w:tcPr>
            <w:tcW w:w="992" w:type="dxa"/>
            <w:tcBorders>
              <w:top w:val="single" w:sz="4" w:space="0" w:color="000000"/>
              <w:left w:val="single" w:sz="4" w:space="0" w:color="000000"/>
              <w:bottom w:val="single" w:sz="4" w:space="0" w:color="000000"/>
            </w:tcBorders>
            <w:shd w:val="clear" w:color="auto" w:fill="auto"/>
          </w:tcPr>
          <w:p w:rsidR="00A427DC" w:rsidRPr="00A427DC" w:rsidRDefault="00A427DC" w:rsidP="00A427DC">
            <w:pPr>
              <w:suppressAutoHyphens/>
              <w:autoSpaceDE w:val="0"/>
              <w:jc w:val="center"/>
              <w:rPr>
                <w:b/>
                <w:sz w:val="20"/>
                <w:szCs w:val="20"/>
                <w:lang w:eastAsia="zh-CN"/>
              </w:rPr>
            </w:pPr>
            <w:r w:rsidRPr="00A427DC">
              <w:rPr>
                <w:b/>
                <w:sz w:val="20"/>
                <w:szCs w:val="20"/>
                <w:lang w:eastAsia="zh-CN"/>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427DC" w:rsidRPr="00A427DC" w:rsidRDefault="00A427DC" w:rsidP="00A427DC">
            <w:pPr>
              <w:suppressAutoHyphens/>
              <w:autoSpaceDE w:val="0"/>
              <w:jc w:val="center"/>
              <w:rPr>
                <w:b/>
                <w:sz w:val="20"/>
                <w:szCs w:val="20"/>
                <w:lang w:eastAsia="zh-CN"/>
              </w:rPr>
            </w:pPr>
            <w:r w:rsidRPr="00A427DC">
              <w:rPr>
                <w:b/>
                <w:sz w:val="20"/>
                <w:szCs w:val="20"/>
                <w:lang w:eastAsia="zh-CN"/>
              </w:rPr>
              <w:t>88 367,16</w:t>
            </w:r>
          </w:p>
        </w:tc>
        <w:tc>
          <w:tcPr>
            <w:tcW w:w="1134" w:type="dxa"/>
            <w:tcBorders>
              <w:top w:val="single" w:sz="4" w:space="0" w:color="000000"/>
              <w:left w:val="single" w:sz="4" w:space="0" w:color="000000"/>
              <w:bottom w:val="single" w:sz="4" w:space="0" w:color="000000"/>
              <w:right w:val="single" w:sz="4" w:space="0" w:color="000000"/>
            </w:tcBorders>
          </w:tcPr>
          <w:p w:rsidR="00A427DC" w:rsidRPr="00A427DC" w:rsidRDefault="00A427DC" w:rsidP="00A427DC">
            <w:pPr>
              <w:suppressAutoHyphens/>
              <w:autoSpaceDE w:val="0"/>
              <w:jc w:val="center"/>
              <w:rPr>
                <w:b/>
                <w:sz w:val="20"/>
                <w:szCs w:val="20"/>
                <w:lang w:eastAsia="zh-CN"/>
              </w:rPr>
            </w:pPr>
          </w:p>
        </w:tc>
      </w:tr>
    </w:tbl>
    <w:p w:rsidR="007C111F" w:rsidRPr="00212FFA" w:rsidRDefault="007C111F" w:rsidP="007C111F">
      <w:pPr>
        <w:spacing w:after="200" w:line="276" w:lineRule="auto"/>
        <w:rPr>
          <w:i/>
          <w:sz w:val="20"/>
          <w:szCs w:val="20"/>
        </w:rPr>
      </w:pPr>
      <w:r w:rsidRPr="00212FFA">
        <w:rPr>
          <w:sz w:val="20"/>
          <w:szCs w:val="20"/>
        </w:rPr>
        <w:t xml:space="preserve">* </w:t>
      </w:r>
      <w:r w:rsidRPr="00212FFA">
        <w:rPr>
          <w:i/>
          <w:sz w:val="20"/>
          <w:szCs w:val="20"/>
        </w:rPr>
        <w:t xml:space="preserve">Дополнительные характеристики: Обоснование необходимости использования дополнительной информации, а также дополнительных потребительских свойств, в том числе функциональных, технических, качественных, </w:t>
      </w:r>
      <w:proofErr w:type="gramStart"/>
      <w:r w:rsidRPr="00212FFA">
        <w:rPr>
          <w:i/>
          <w:sz w:val="20"/>
          <w:szCs w:val="20"/>
        </w:rPr>
        <w:t>эксплуатационных характеристик товара, которые не предусмотрены в позиции каталога товаров, работ, услуг для обеспечения государственных и муниципальных нужд: ввиду того, что каталог товаров, работ, услуг для обеспечения государственных и муниципальных нужд, технические регламенты, стандарты и иные требования, предусмотренные законодательством Российской Федерации о техническом регулировании, о стандартизации не содержат в полной мере все необходимые заказчику функциональные, технические, качественные, характеристики закупаемого товара</w:t>
      </w:r>
      <w:proofErr w:type="gramEnd"/>
      <w:r w:rsidRPr="00212FFA">
        <w:rPr>
          <w:i/>
          <w:sz w:val="20"/>
          <w:szCs w:val="20"/>
        </w:rPr>
        <w:t xml:space="preserve">, настоящее техническое задание содержит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которые не предусмотрены в позиции каталога товаров, работ, услуг для обеспечения государственных и муниципальных нужд. Дополнительные характеристики к товару </w:t>
      </w:r>
      <w:proofErr w:type="gramStart"/>
      <w:r w:rsidRPr="00212FFA">
        <w:rPr>
          <w:i/>
          <w:sz w:val="20"/>
          <w:szCs w:val="20"/>
        </w:rPr>
        <w:t>являются уточняющими и отражают</w:t>
      </w:r>
      <w:proofErr w:type="gramEnd"/>
      <w:r w:rsidRPr="00212FFA">
        <w:rPr>
          <w:i/>
          <w:sz w:val="20"/>
          <w:szCs w:val="20"/>
        </w:rPr>
        <w:t xml:space="preserve"> потребности Заказчика.</w:t>
      </w:r>
    </w:p>
    <w:p w:rsidR="00A427DC" w:rsidRDefault="00A427DC" w:rsidP="007C111F">
      <w:pPr>
        <w:spacing w:after="200" w:line="276" w:lineRule="auto"/>
      </w:pPr>
    </w:p>
    <w:p w:rsidR="00212FFA" w:rsidRDefault="00212FFA" w:rsidP="007C111F">
      <w:pPr>
        <w:spacing w:after="200" w:line="276" w:lineRule="auto"/>
      </w:pPr>
    </w:p>
    <w:p w:rsidR="00212FFA" w:rsidRDefault="00212FFA" w:rsidP="007C111F">
      <w:pPr>
        <w:spacing w:after="200" w:line="276" w:lineRule="auto"/>
      </w:pPr>
    </w:p>
    <w:p w:rsidR="00212FFA" w:rsidRDefault="00212FFA" w:rsidP="007C111F">
      <w:pPr>
        <w:spacing w:after="200" w:line="276" w:lineRule="auto"/>
      </w:pPr>
    </w:p>
    <w:p w:rsidR="00A427DC" w:rsidRPr="00212FFA" w:rsidRDefault="00F82353" w:rsidP="00F82353">
      <w:pPr>
        <w:spacing w:after="200" w:line="276" w:lineRule="auto"/>
        <w:jc w:val="right"/>
      </w:pPr>
      <w:r w:rsidRPr="00212FFA">
        <w:t>Приложение 2</w:t>
      </w:r>
    </w:p>
    <w:p w:rsidR="00F82353" w:rsidRPr="00212FFA" w:rsidRDefault="00F82353" w:rsidP="00F82353">
      <w:pPr>
        <w:ind w:firstLine="567"/>
        <w:jc w:val="both"/>
        <w:rPr>
          <w:b/>
          <w:kern w:val="1"/>
          <w:lang w:eastAsia="ar-SA"/>
        </w:rPr>
      </w:pPr>
    </w:p>
    <w:p w:rsidR="00F82353" w:rsidRPr="00F82353" w:rsidRDefault="00F82353" w:rsidP="00F82353">
      <w:pPr>
        <w:ind w:firstLine="567"/>
        <w:jc w:val="both"/>
        <w:rPr>
          <w:kern w:val="1"/>
          <w:lang w:eastAsia="ar-SA"/>
        </w:rPr>
      </w:pPr>
      <w:r w:rsidRPr="00F82353">
        <w:rPr>
          <w:b/>
          <w:kern w:val="1"/>
          <w:lang w:eastAsia="ar-SA"/>
        </w:rPr>
        <w:t>3.</w:t>
      </w:r>
      <w:r w:rsidRPr="00F82353">
        <w:rPr>
          <w:kern w:val="1"/>
          <w:lang w:eastAsia="ar-SA"/>
        </w:rPr>
        <w:t xml:space="preserve"> </w:t>
      </w:r>
      <w:proofErr w:type="gramStart"/>
      <w:r w:rsidRPr="00F82353">
        <w:rPr>
          <w:kern w:val="1"/>
          <w:lang w:eastAsia="ar-SA"/>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F82353">
        <w:rPr>
          <w:kern w:val="1"/>
          <w:lang w:eastAsia="ar-SA"/>
        </w:rPr>
        <w:t xml:space="preserve"> работ до места назначения (места поставки товара) и иные расходы, связанные с поставкой товара.</w:t>
      </w:r>
    </w:p>
    <w:p w:rsidR="00F82353" w:rsidRPr="00F82353" w:rsidRDefault="00F82353" w:rsidP="00F82353">
      <w:pPr>
        <w:jc w:val="right"/>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418"/>
        <w:gridCol w:w="2693"/>
        <w:gridCol w:w="1701"/>
        <w:gridCol w:w="1134"/>
        <w:gridCol w:w="851"/>
        <w:gridCol w:w="1275"/>
      </w:tblGrid>
      <w:tr w:rsidR="00F82353" w:rsidRPr="00212FFA" w:rsidTr="00F82353">
        <w:tc>
          <w:tcPr>
            <w:tcW w:w="8223" w:type="dxa"/>
            <w:gridSpan w:val="6"/>
          </w:tcPr>
          <w:p w:rsidR="00F82353" w:rsidRPr="00F82353" w:rsidRDefault="00F82353" w:rsidP="00F82353">
            <w:pPr>
              <w:suppressAutoHyphens/>
              <w:autoSpaceDE w:val="0"/>
              <w:jc w:val="center"/>
              <w:rPr>
                <w:sz w:val="20"/>
                <w:szCs w:val="20"/>
                <w:lang w:eastAsia="zh-CN"/>
              </w:rPr>
            </w:pPr>
            <w:r w:rsidRPr="00F82353">
              <w:rPr>
                <w:sz w:val="20"/>
                <w:szCs w:val="20"/>
                <w:lang w:eastAsia="zh-CN"/>
              </w:rPr>
              <w:t>Предмет муниципального контракта</w:t>
            </w:r>
          </w:p>
        </w:tc>
        <w:tc>
          <w:tcPr>
            <w:tcW w:w="1275" w:type="dxa"/>
          </w:tcPr>
          <w:p w:rsidR="00F82353" w:rsidRPr="00212FFA" w:rsidRDefault="00F82353" w:rsidP="00F82353">
            <w:pPr>
              <w:suppressAutoHyphens/>
              <w:autoSpaceDE w:val="0"/>
              <w:jc w:val="center"/>
              <w:rPr>
                <w:sz w:val="20"/>
                <w:szCs w:val="20"/>
                <w:lang w:eastAsia="zh-CN"/>
              </w:rPr>
            </w:pPr>
          </w:p>
        </w:tc>
      </w:tr>
      <w:tr w:rsidR="00F82353" w:rsidRPr="00212FFA" w:rsidTr="00F82353">
        <w:tc>
          <w:tcPr>
            <w:tcW w:w="426" w:type="dxa"/>
            <w:shd w:val="clear" w:color="auto" w:fill="auto"/>
          </w:tcPr>
          <w:p w:rsidR="00F82353" w:rsidRPr="00F82353" w:rsidRDefault="00F82353" w:rsidP="00F82353">
            <w:pPr>
              <w:suppressAutoHyphens/>
              <w:autoSpaceDE w:val="0"/>
              <w:jc w:val="center"/>
              <w:rPr>
                <w:sz w:val="20"/>
                <w:szCs w:val="20"/>
                <w:lang w:eastAsia="zh-CN"/>
              </w:rPr>
            </w:pPr>
            <w:r w:rsidRPr="00F82353">
              <w:rPr>
                <w:sz w:val="20"/>
                <w:szCs w:val="20"/>
                <w:lang w:eastAsia="zh-CN"/>
              </w:rPr>
              <w:t>№</w:t>
            </w:r>
          </w:p>
          <w:p w:rsidR="00F82353" w:rsidRPr="00F82353" w:rsidRDefault="00F82353" w:rsidP="00F82353">
            <w:pPr>
              <w:suppressAutoHyphens/>
              <w:autoSpaceDE w:val="0"/>
              <w:jc w:val="center"/>
              <w:rPr>
                <w:sz w:val="20"/>
                <w:szCs w:val="20"/>
                <w:lang w:eastAsia="zh-CN"/>
              </w:rPr>
            </w:pPr>
          </w:p>
        </w:tc>
        <w:tc>
          <w:tcPr>
            <w:tcW w:w="1418" w:type="dxa"/>
            <w:shd w:val="clear" w:color="auto" w:fill="auto"/>
          </w:tcPr>
          <w:p w:rsidR="00F82353" w:rsidRPr="00F82353" w:rsidRDefault="00F82353" w:rsidP="00F82353">
            <w:pPr>
              <w:suppressAutoHyphens/>
              <w:autoSpaceDE w:val="0"/>
              <w:jc w:val="center"/>
              <w:rPr>
                <w:sz w:val="20"/>
                <w:szCs w:val="20"/>
                <w:lang w:eastAsia="zh-CN"/>
              </w:rPr>
            </w:pPr>
            <w:r w:rsidRPr="00F82353">
              <w:rPr>
                <w:sz w:val="20"/>
                <w:szCs w:val="20"/>
                <w:lang w:eastAsia="zh-CN"/>
              </w:rPr>
              <w:t>Код КТРУ или</w:t>
            </w:r>
          </w:p>
          <w:p w:rsidR="00F82353" w:rsidRPr="00F82353" w:rsidRDefault="00F82353" w:rsidP="00F82353">
            <w:pPr>
              <w:suppressAutoHyphens/>
              <w:autoSpaceDE w:val="0"/>
              <w:jc w:val="center"/>
              <w:rPr>
                <w:sz w:val="20"/>
                <w:szCs w:val="20"/>
                <w:lang w:eastAsia="zh-CN"/>
              </w:rPr>
            </w:pPr>
            <w:r w:rsidRPr="00F82353">
              <w:rPr>
                <w:sz w:val="20"/>
                <w:szCs w:val="20"/>
                <w:lang w:eastAsia="zh-CN"/>
              </w:rPr>
              <w:t>ОКПД 2</w:t>
            </w:r>
          </w:p>
        </w:tc>
        <w:tc>
          <w:tcPr>
            <w:tcW w:w="2693" w:type="dxa"/>
            <w:shd w:val="clear" w:color="auto" w:fill="auto"/>
          </w:tcPr>
          <w:p w:rsidR="00F82353" w:rsidRPr="00F82353" w:rsidRDefault="00F82353" w:rsidP="00F82353">
            <w:pPr>
              <w:suppressAutoHyphens/>
              <w:autoSpaceDE w:val="0"/>
              <w:jc w:val="center"/>
              <w:rPr>
                <w:sz w:val="20"/>
                <w:szCs w:val="20"/>
                <w:lang w:eastAsia="zh-CN"/>
              </w:rPr>
            </w:pPr>
            <w:r w:rsidRPr="00F82353">
              <w:rPr>
                <w:sz w:val="20"/>
                <w:szCs w:val="20"/>
                <w:lang w:eastAsia="zh-CN"/>
              </w:rPr>
              <w:t>Наименование и описание объекта закупки</w:t>
            </w:r>
          </w:p>
          <w:p w:rsidR="00F82353" w:rsidRPr="00F82353" w:rsidRDefault="00F82353" w:rsidP="00F82353">
            <w:pPr>
              <w:suppressAutoHyphens/>
              <w:autoSpaceDE w:val="0"/>
              <w:jc w:val="center"/>
              <w:rPr>
                <w:sz w:val="20"/>
                <w:szCs w:val="20"/>
                <w:lang w:eastAsia="zh-CN"/>
              </w:rPr>
            </w:pPr>
          </w:p>
        </w:tc>
        <w:tc>
          <w:tcPr>
            <w:tcW w:w="1701" w:type="dxa"/>
          </w:tcPr>
          <w:p w:rsidR="00F82353" w:rsidRPr="00F82353" w:rsidRDefault="00F82353" w:rsidP="00F82353">
            <w:pPr>
              <w:suppressAutoHyphens/>
              <w:autoSpaceDE w:val="0"/>
              <w:jc w:val="center"/>
              <w:rPr>
                <w:sz w:val="20"/>
                <w:szCs w:val="20"/>
                <w:lang w:eastAsia="zh-CN"/>
              </w:rPr>
            </w:pPr>
            <w:r w:rsidRPr="00F82353">
              <w:rPr>
                <w:sz w:val="20"/>
                <w:szCs w:val="20"/>
                <w:lang w:eastAsia="zh-CN"/>
              </w:rPr>
              <w:t>Наименование органа местного самоуправления или его структурного подразделения</w:t>
            </w:r>
          </w:p>
        </w:tc>
        <w:tc>
          <w:tcPr>
            <w:tcW w:w="1134" w:type="dxa"/>
            <w:shd w:val="clear" w:color="auto" w:fill="auto"/>
          </w:tcPr>
          <w:p w:rsidR="00F82353" w:rsidRPr="00F82353" w:rsidRDefault="00F82353" w:rsidP="00F82353">
            <w:pPr>
              <w:suppressAutoHyphens/>
              <w:autoSpaceDE w:val="0"/>
              <w:jc w:val="center"/>
              <w:rPr>
                <w:sz w:val="20"/>
                <w:szCs w:val="20"/>
                <w:lang w:eastAsia="zh-CN"/>
              </w:rPr>
            </w:pPr>
            <w:r w:rsidRPr="00F82353">
              <w:rPr>
                <w:sz w:val="20"/>
                <w:szCs w:val="20"/>
                <w:lang w:eastAsia="zh-CN"/>
              </w:rPr>
              <w:t>Ед.</w:t>
            </w:r>
          </w:p>
          <w:p w:rsidR="00F82353" w:rsidRPr="00F82353" w:rsidRDefault="00F82353" w:rsidP="00F82353">
            <w:pPr>
              <w:suppressAutoHyphens/>
              <w:autoSpaceDE w:val="0"/>
              <w:jc w:val="center"/>
              <w:rPr>
                <w:sz w:val="20"/>
                <w:szCs w:val="20"/>
                <w:lang w:eastAsia="zh-CN"/>
              </w:rPr>
            </w:pPr>
            <w:r w:rsidRPr="00F82353">
              <w:rPr>
                <w:sz w:val="20"/>
                <w:szCs w:val="20"/>
                <w:lang w:eastAsia="zh-CN"/>
              </w:rPr>
              <w:t>Изм.</w:t>
            </w:r>
          </w:p>
        </w:tc>
        <w:tc>
          <w:tcPr>
            <w:tcW w:w="851" w:type="dxa"/>
            <w:shd w:val="clear" w:color="auto" w:fill="auto"/>
          </w:tcPr>
          <w:p w:rsidR="00F82353" w:rsidRPr="00F82353" w:rsidRDefault="00F82353" w:rsidP="00F82353">
            <w:pPr>
              <w:suppressAutoHyphens/>
              <w:autoSpaceDE w:val="0"/>
              <w:jc w:val="center"/>
              <w:rPr>
                <w:sz w:val="20"/>
                <w:szCs w:val="20"/>
                <w:lang w:eastAsia="zh-CN"/>
              </w:rPr>
            </w:pPr>
            <w:r w:rsidRPr="00F82353">
              <w:rPr>
                <w:sz w:val="20"/>
                <w:szCs w:val="20"/>
                <w:lang w:eastAsia="zh-CN"/>
              </w:rPr>
              <w:t xml:space="preserve">Количество </w:t>
            </w:r>
          </w:p>
        </w:tc>
        <w:tc>
          <w:tcPr>
            <w:tcW w:w="1275" w:type="dxa"/>
          </w:tcPr>
          <w:p w:rsidR="00F82353" w:rsidRPr="00212FFA" w:rsidRDefault="00F82353" w:rsidP="00F82353">
            <w:pPr>
              <w:suppressAutoHyphens/>
              <w:autoSpaceDE w:val="0"/>
              <w:jc w:val="center"/>
              <w:rPr>
                <w:sz w:val="20"/>
                <w:szCs w:val="20"/>
                <w:lang w:eastAsia="zh-CN"/>
              </w:rPr>
            </w:pPr>
            <w:r w:rsidRPr="00212FFA">
              <w:rPr>
                <w:sz w:val="20"/>
                <w:szCs w:val="20"/>
                <w:lang w:eastAsia="zh-CN"/>
              </w:rPr>
              <w:t>Обоснование дополнительных характеристик *</w:t>
            </w:r>
          </w:p>
        </w:tc>
      </w:tr>
      <w:tr w:rsidR="00F82353" w:rsidRPr="00212FFA" w:rsidTr="00F82353">
        <w:tc>
          <w:tcPr>
            <w:tcW w:w="426" w:type="dxa"/>
            <w:shd w:val="clear" w:color="auto" w:fill="auto"/>
          </w:tcPr>
          <w:p w:rsidR="00F82353" w:rsidRPr="00F82353" w:rsidRDefault="00F82353" w:rsidP="00F82353">
            <w:pPr>
              <w:suppressAutoHyphens/>
              <w:jc w:val="center"/>
              <w:rPr>
                <w:sz w:val="20"/>
                <w:szCs w:val="20"/>
                <w:lang w:eastAsia="zh-CN"/>
              </w:rPr>
            </w:pPr>
            <w:r w:rsidRPr="00F82353">
              <w:rPr>
                <w:sz w:val="20"/>
                <w:szCs w:val="20"/>
                <w:lang w:eastAsia="zh-CN"/>
              </w:rPr>
              <w:t>1</w:t>
            </w:r>
          </w:p>
        </w:tc>
        <w:tc>
          <w:tcPr>
            <w:tcW w:w="1418" w:type="dxa"/>
            <w:shd w:val="clear" w:color="auto" w:fill="auto"/>
          </w:tcPr>
          <w:p w:rsidR="00F82353" w:rsidRPr="00F82353" w:rsidRDefault="00F82353" w:rsidP="00F82353">
            <w:pPr>
              <w:spacing w:after="60"/>
              <w:jc w:val="both"/>
              <w:rPr>
                <w:sz w:val="20"/>
                <w:szCs w:val="20"/>
              </w:rPr>
            </w:pPr>
            <w:r w:rsidRPr="00F82353">
              <w:rPr>
                <w:sz w:val="20"/>
                <w:szCs w:val="20"/>
              </w:rPr>
              <w:t>26.51.33.141-000000002</w:t>
            </w:r>
          </w:p>
        </w:tc>
        <w:tc>
          <w:tcPr>
            <w:tcW w:w="2693" w:type="dxa"/>
            <w:shd w:val="clear" w:color="auto" w:fill="auto"/>
          </w:tcPr>
          <w:p w:rsidR="00F82353" w:rsidRPr="00F82353" w:rsidRDefault="00F82353" w:rsidP="00F82353">
            <w:pPr>
              <w:spacing w:after="60"/>
              <w:jc w:val="both"/>
              <w:rPr>
                <w:sz w:val="20"/>
                <w:szCs w:val="20"/>
              </w:rPr>
            </w:pPr>
            <w:r w:rsidRPr="00F82353">
              <w:rPr>
                <w:sz w:val="20"/>
                <w:szCs w:val="20"/>
              </w:rPr>
              <w:t>Линейка</w:t>
            </w:r>
          </w:p>
          <w:p w:rsidR="00F82353" w:rsidRPr="00F82353" w:rsidRDefault="00F82353" w:rsidP="00F82353">
            <w:pPr>
              <w:spacing w:after="60"/>
              <w:jc w:val="both"/>
              <w:rPr>
                <w:sz w:val="20"/>
                <w:szCs w:val="20"/>
              </w:rPr>
            </w:pPr>
            <w:r w:rsidRPr="00F82353">
              <w:rPr>
                <w:sz w:val="20"/>
                <w:szCs w:val="20"/>
              </w:rPr>
              <w:t xml:space="preserve">Длина разметки:  &gt; 25  и  ≤ 30 (см) Материал: Пластик  </w:t>
            </w:r>
          </w:p>
          <w:p w:rsidR="00F82353" w:rsidRPr="00F82353" w:rsidRDefault="00F82353" w:rsidP="00F82353">
            <w:pPr>
              <w:spacing w:after="60"/>
              <w:jc w:val="both"/>
              <w:rPr>
                <w:sz w:val="20"/>
                <w:szCs w:val="20"/>
              </w:rPr>
            </w:pPr>
            <w:r w:rsidRPr="00F82353">
              <w:rPr>
                <w:sz w:val="20"/>
                <w:szCs w:val="20"/>
              </w:rPr>
              <w:t>Шкала измерения: Сантиметровая</w:t>
            </w:r>
          </w:p>
        </w:tc>
        <w:tc>
          <w:tcPr>
            <w:tcW w:w="1701" w:type="dxa"/>
          </w:tcPr>
          <w:p w:rsidR="00F82353" w:rsidRPr="00F82353" w:rsidRDefault="00F82353" w:rsidP="00F82353">
            <w:pPr>
              <w:suppressAutoHyphens/>
              <w:autoSpaceDE w:val="0"/>
              <w:jc w:val="center"/>
              <w:rPr>
                <w:sz w:val="20"/>
                <w:szCs w:val="20"/>
                <w:lang w:eastAsia="zh-CN"/>
              </w:rPr>
            </w:pPr>
            <w:r w:rsidRPr="00F82353">
              <w:rPr>
                <w:sz w:val="20"/>
                <w:szCs w:val="20"/>
                <w:lang w:eastAsia="zh-CN"/>
              </w:rPr>
              <w:t>Отдел опеки и попечительства</w:t>
            </w:r>
          </w:p>
        </w:tc>
        <w:tc>
          <w:tcPr>
            <w:tcW w:w="1134" w:type="dxa"/>
            <w:shd w:val="clear" w:color="auto" w:fill="auto"/>
          </w:tcPr>
          <w:p w:rsidR="00F82353" w:rsidRPr="00F82353" w:rsidRDefault="00F82353" w:rsidP="00F82353">
            <w:pPr>
              <w:suppressAutoHyphens/>
              <w:autoSpaceDE w:val="0"/>
              <w:jc w:val="center"/>
              <w:rPr>
                <w:sz w:val="20"/>
                <w:szCs w:val="20"/>
                <w:lang w:eastAsia="zh-CN"/>
              </w:rPr>
            </w:pPr>
            <w:r w:rsidRPr="00F82353">
              <w:rPr>
                <w:sz w:val="20"/>
                <w:szCs w:val="20"/>
                <w:lang w:eastAsia="zh-CN"/>
              </w:rPr>
              <w:t>Шт.</w:t>
            </w:r>
          </w:p>
        </w:tc>
        <w:tc>
          <w:tcPr>
            <w:tcW w:w="851" w:type="dxa"/>
            <w:shd w:val="clear" w:color="auto" w:fill="auto"/>
          </w:tcPr>
          <w:p w:rsidR="00F82353" w:rsidRPr="00F82353" w:rsidRDefault="00F82353" w:rsidP="00F82353">
            <w:pPr>
              <w:suppressAutoHyphens/>
              <w:autoSpaceDE w:val="0"/>
              <w:jc w:val="center"/>
              <w:rPr>
                <w:sz w:val="20"/>
                <w:szCs w:val="20"/>
                <w:lang w:eastAsia="zh-CN"/>
              </w:rPr>
            </w:pPr>
            <w:r w:rsidRPr="00F82353">
              <w:rPr>
                <w:sz w:val="20"/>
                <w:szCs w:val="20"/>
                <w:lang w:eastAsia="zh-CN"/>
              </w:rPr>
              <w:t>8</w:t>
            </w:r>
          </w:p>
        </w:tc>
        <w:tc>
          <w:tcPr>
            <w:tcW w:w="1275" w:type="dxa"/>
          </w:tcPr>
          <w:p w:rsidR="00F82353" w:rsidRPr="00212FFA" w:rsidRDefault="00F82353" w:rsidP="00F82353">
            <w:pPr>
              <w:suppressAutoHyphens/>
              <w:autoSpaceDE w:val="0"/>
              <w:jc w:val="center"/>
              <w:rPr>
                <w:sz w:val="20"/>
                <w:szCs w:val="20"/>
                <w:lang w:eastAsia="zh-CN"/>
              </w:rPr>
            </w:pPr>
            <w:r w:rsidRPr="00212FFA">
              <w:rPr>
                <w:sz w:val="20"/>
                <w:szCs w:val="20"/>
                <w:lang w:eastAsia="zh-CN"/>
              </w:rPr>
              <w:t>КТРУ</w:t>
            </w:r>
          </w:p>
        </w:tc>
      </w:tr>
      <w:tr w:rsidR="00F82353" w:rsidRPr="00212FFA" w:rsidTr="00F82353">
        <w:tc>
          <w:tcPr>
            <w:tcW w:w="426" w:type="dxa"/>
            <w:shd w:val="clear" w:color="auto" w:fill="auto"/>
          </w:tcPr>
          <w:p w:rsidR="00F82353" w:rsidRPr="00F82353" w:rsidRDefault="00F82353" w:rsidP="00F82353">
            <w:pPr>
              <w:suppressAutoHyphens/>
              <w:jc w:val="center"/>
              <w:rPr>
                <w:sz w:val="20"/>
                <w:szCs w:val="20"/>
                <w:lang w:eastAsia="zh-CN"/>
              </w:rPr>
            </w:pPr>
          </w:p>
        </w:tc>
        <w:tc>
          <w:tcPr>
            <w:tcW w:w="1418" w:type="dxa"/>
            <w:shd w:val="clear" w:color="auto" w:fill="auto"/>
          </w:tcPr>
          <w:p w:rsidR="00F82353" w:rsidRPr="00F82353" w:rsidRDefault="00F82353" w:rsidP="00F82353">
            <w:pPr>
              <w:suppressAutoHyphens/>
              <w:rPr>
                <w:sz w:val="20"/>
                <w:szCs w:val="20"/>
                <w:lang w:eastAsia="zh-CN"/>
              </w:rPr>
            </w:pPr>
          </w:p>
        </w:tc>
        <w:tc>
          <w:tcPr>
            <w:tcW w:w="2693" w:type="dxa"/>
            <w:shd w:val="clear" w:color="auto" w:fill="auto"/>
          </w:tcPr>
          <w:p w:rsidR="00F82353" w:rsidRPr="00F82353" w:rsidRDefault="00F82353" w:rsidP="00F82353">
            <w:pPr>
              <w:suppressAutoHyphens/>
              <w:jc w:val="both"/>
              <w:rPr>
                <w:sz w:val="20"/>
                <w:szCs w:val="20"/>
                <w:lang w:eastAsia="zh-CN"/>
              </w:rPr>
            </w:pPr>
          </w:p>
        </w:tc>
        <w:tc>
          <w:tcPr>
            <w:tcW w:w="1701" w:type="dxa"/>
          </w:tcPr>
          <w:p w:rsidR="00F82353" w:rsidRPr="00F82353" w:rsidRDefault="00F82353" w:rsidP="00F82353">
            <w:pPr>
              <w:suppressAutoHyphens/>
              <w:autoSpaceDE w:val="0"/>
              <w:jc w:val="center"/>
              <w:rPr>
                <w:sz w:val="20"/>
                <w:szCs w:val="20"/>
                <w:lang w:eastAsia="zh-CN"/>
              </w:rPr>
            </w:pPr>
          </w:p>
        </w:tc>
        <w:tc>
          <w:tcPr>
            <w:tcW w:w="1134" w:type="dxa"/>
            <w:shd w:val="clear" w:color="auto" w:fill="auto"/>
          </w:tcPr>
          <w:p w:rsidR="00F82353" w:rsidRPr="00F82353" w:rsidRDefault="00F82353" w:rsidP="00F82353">
            <w:pPr>
              <w:suppressAutoHyphens/>
              <w:autoSpaceDE w:val="0"/>
              <w:jc w:val="center"/>
              <w:rPr>
                <w:sz w:val="20"/>
                <w:szCs w:val="20"/>
                <w:lang w:eastAsia="zh-CN"/>
              </w:rPr>
            </w:pPr>
          </w:p>
        </w:tc>
        <w:tc>
          <w:tcPr>
            <w:tcW w:w="851" w:type="dxa"/>
            <w:shd w:val="clear" w:color="auto" w:fill="auto"/>
          </w:tcPr>
          <w:p w:rsidR="00F82353" w:rsidRPr="00F82353" w:rsidRDefault="00F82353" w:rsidP="00F82353">
            <w:pPr>
              <w:suppressAutoHyphens/>
              <w:autoSpaceDE w:val="0"/>
              <w:jc w:val="center"/>
              <w:rPr>
                <w:b/>
                <w:sz w:val="20"/>
                <w:szCs w:val="20"/>
                <w:lang w:eastAsia="zh-CN"/>
              </w:rPr>
            </w:pPr>
            <w:r w:rsidRPr="00F82353">
              <w:rPr>
                <w:b/>
                <w:sz w:val="20"/>
                <w:szCs w:val="20"/>
                <w:lang w:eastAsia="zh-CN"/>
              </w:rPr>
              <w:t>8</w:t>
            </w:r>
          </w:p>
        </w:tc>
        <w:tc>
          <w:tcPr>
            <w:tcW w:w="1275" w:type="dxa"/>
          </w:tcPr>
          <w:p w:rsidR="00F82353" w:rsidRPr="00212FFA" w:rsidRDefault="00F82353" w:rsidP="00F82353">
            <w:pPr>
              <w:suppressAutoHyphens/>
              <w:autoSpaceDE w:val="0"/>
              <w:jc w:val="center"/>
              <w:rPr>
                <w:b/>
                <w:sz w:val="20"/>
                <w:szCs w:val="20"/>
                <w:lang w:eastAsia="zh-CN"/>
              </w:rPr>
            </w:pPr>
          </w:p>
        </w:tc>
      </w:tr>
      <w:tr w:rsidR="00F82353" w:rsidRPr="00212FFA" w:rsidTr="00F82353">
        <w:tc>
          <w:tcPr>
            <w:tcW w:w="426" w:type="dxa"/>
            <w:shd w:val="clear" w:color="auto" w:fill="auto"/>
          </w:tcPr>
          <w:p w:rsidR="00F82353" w:rsidRPr="00F82353" w:rsidRDefault="00F82353" w:rsidP="00F82353">
            <w:pPr>
              <w:suppressAutoHyphens/>
              <w:jc w:val="center"/>
              <w:rPr>
                <w:sz w:val="20"/>
                <w:szCs w:val="20"/>
                <w:lang w:eastAsia="zh-CN"/>
              </w:rPr>
            </w:pPr>
            <w:r w:rsidRPr="00F82353">
              <w:rPr>
                <w:sz w:val="20"/>
                <w:szCs w:val="20"/>
                <w:lang w:eastAsia="zh-CN"/>
              </w:rPr>
              <w:t>2</w:t>
            </w:r>
          </w:p>
        </w:tc>
        <w:tc>
          <w:tcPr>
            <w:tcW w:w="1418" w:type="dxa"/>
            <w:shd w:val="clear" w:color="auto" w:fill="auto"/>
          </w:tcPr>
          <w:p w:rsidR="00F82353" w:rsidRPr="00F82353" w:rsidRDefault="00F82353" w:rsidP="00F82353">
            <w:pPr>
              <w:spacing w:after="60"/>
              <w:jc w:val="both"/>
              <w:rPr>
                <w:sz w:val="20"/>
                <w:szCs w:val="20"/>
              </w:rPr>
            </w:pPr>
            <w:r w:rsidRPr="00F82353">
              <w:rPr>
                <w:sz w:val="20"/>
                <w:szCs w:val="20"/>
              </w:rPr>
              <w:t>26.80.12.000-00000005</w:t>
            </w:r>
          </w:p>
        </w:tc>
        <w:tc>
          <w:tcPr>
            <w:tcW w:w="2693" w:type="dxa"/>
            <w:shd w:val="clear" w:color="auto" w:fill="auto"/>
          </w:tcPr>
          <w:p w:rsidR="00F82353" w:rsidRPr="00F82353" w:rsidRDefault="00F82353" w:rsidP="00F82353">
            <w:pPr>
              <w:spacing w:after="60"/>
              <w:jc w:val="both"/>
              <w:rPr>
                <w:sz w:val="20"/>
                <w:szCs w:val="20"/>
              </w:rPr>
            </w:pPr>
            <w:r w:rsidRPr="00F82353">
              <w:rPr>
                <w:sz w:val="20"/>
                <w:szCs w:val="20"/>
              </w:rPr>
              <w:t>Диск оптический</w:t>
            </w:r>
          </w:p>
          <w:p w:rsidR="00F82353" w:rsidRPr="00F82353" w:rsidRDefault="00F82353" w:rsidP="00F82353">
            <w:pPr>
              <w:spacing w:after="60"/>
              <w:jc w:val="both"/>
              <w:rPr>
                <w:sz w:val="20"/>
                <w:szCs w:val="20"/>
              </w:rPr>
            </w:pPr>
            <w:r w:rsidRPr="00F82353">
              <w:rPr>
                <w:sz w:val="20"/>
                <w:szCs w:val="20"/>
              </w:rPr>
              <w:t>Возможность печати: Нет</w:t>
            </w:r>
          </w:p>
          <w:p w:rsidR="00F82353" w:rsidRPr="00F82353" w:rsidRDefault="00F82353" w:rsidP="00F82353">
            <w:pPr>
              <w:spacing w:after="60"/>
              <w:jc w:val="both"/>
              <w:rPr>
                <w:sz w:val="20"/>
                <w:szCs w:val="20"/>
              </w:rPr>
            </w:pPr>
            <w:r w:rsidRPr="00F82353">
              <w:rPr>
                <w:sz w:val="20"/>
                <w:szCs w:val="20"/>
              </w:rPr>
              <w:t>Емкость: 4.7 (Гбайт)</w:t>
            </w:r>
          </w:p>
          <w:p w:rsidR="00F82353" w:rsidRPr="00F82353" w:rsidRDefault="00F82353" w:rsidP="00F82353">
            <w:pPr>
              <w:spacing w:after="60"/>
              <w:jc w:val="both"/>
              <w:rPr>
                <w:sz w:val="20"/>
                <w:szCs w:val="20"/>
              </w:rPr>
            </w:pPr>
            <w:r w:rsidRPr="00F82353">
              <w:rPr>
                <w:sz w:val="20"/>
                <w:szCs w:val="20"/>
              </w:rPr>
              <w:t>Количество сторон: 1 (</w:t>
            </w:r>
            <w:proofErr w:type="spellStart"/>
            <w:proofErr w:type="gramStart"/>
            <w:r w:rsidRPr="00F82353">
              <w:rPr>
                <w:sz w:val="20"/>
                <w:szCs w:val="20"/>
              </w:rPr>
              <w:t>шт</w:t>
            </w:r>
            <w:proofErr w:type="spellEnd"/>
            <w:proofErr w:type="gramEnd"/>
            <w:r w:rsidRPr="00F82353">
              <w:rPr>
                <w:sz w:val="20"/>
                <w:szCs w:val="20"/>
              </w:rPr>
              <w:t>)</w:t>
            </w:r>
          </w:p>
          <w:p w:rsidR="00F82353" w:rsidRPr="00F82353" w:rsidRDefault="00F82353" w:rsidP="00F82353">
            <w:pPr>
              <w:spacing w:after="60"/>
              <w:jc w:val="both"/>
              <w:rPr>
                <w:sz w:val="20"/>
                <w:szCs w:val="20"/>
              </w:rPr>
            </w:pPr>
            <w:r w:rsidRPr="00F82353">
              <w:rPr>
                <w:sz w:val="20"/>
                <w:szCs w:val="20"/>
              </w:rPr>
              <w:t xml:space="preserve">Скорость записи: </w:t>
            </w:r>
            <w:r w:rsidR="005676E1">
              <w:rPr>
                <w:sz w:val="20"/>
                <w:szCs w:val="20"/>
              </w:rPr>
              <w:t xml:space="preserve">16 </w:t>
            </w:r>
            <w:r w:rsidRPr="00F82353">
              <w:rPr>
                <w:sz w:val="20"/>
                <w:szCs w:val="20"/>
              </w:rPr>
              <w:t>х</w:t>
            </w:r>
          </w:p>
          <w:p w:rsidR="00F82353" w:rsidRPr="00F82353" w:rsidRDefault="00F82353" w:rsidP="00F82353">
            <w:pPr>
              <w:spacing w:after="60"/>
              <w:jc w:val="both"/>
              <w:rPr>
                <w:sz w:val="20"/>
                <w:szCs w:val="20"/>
              </w:rPr>
            </w:pPr>
            <w:r w:rsidRPr="00F82353">
              <w:rPr>
                <w:sz w:val="20"/>
                <w:szCs w:val="20"/>
              </w:rPr>
              <w:t>Тип носителя: DVD-R</w:t>
            </w:r>
          </w:p>
        </w:tc>
        <w:tc>
          <w:tcPr>
            <w:tcW w:w="1701" w:type="dxa"/>
          </w:tcPr>
          <w:p w:rsidR="00F82353" w:rsidRPr="00F82353" w:rsidRDefault="00F82353" w:rsidP="00F82353">
            <w:pPr>
              <w:suppressAutoHyphens/>
              <w:autoSpaceDE w:val="0"/>
              <w:jc w:val="center"/>
              <w:rPr>
                <w:sz w:val="20"/>
                <w:szCs w:val="20"/>
                <w:lang w:eastAsia="zh-CN"/>
              </w:rPr>
            </w:pPr>
            <w:r w:rsidRPr="00F82353">
              <w:rPr>
                <w:sz w:val="20"/>
                <w:szCs w:val="20"/>
                <w:lang w:eastAsia="zh-CN"/>
              </w:rPr>
              <w:t>Администрация</w:t>
            </w:r>
          </w:p>
        </w:tc>
        <w:tc>
          <w:tcPr>
            <w:tcW w:w="1134" w:type="dxa"/>
            <w:shd w:val="clear" w:color="auto" w:fill="auto"/>
          </w:tcPr>
          <w:p w:rsidR="00F82353" w:rsidRPr="00F82353" w:rsidRDefault="00F82353" w:rsidP="00F82353">
            <w:pPr>
              <w:suppressAutoHyphens/>
              <w:autoSpaceDE w:val="0"/>
              <w:jc w:val="center"/>
              <w:rPr>
                <w:sz w:val="20"/>
                <w:szCs w:val="20"/>
                <w:lang w:eastAsia="zh-CN"/>
              </w:rPr>
            </w:pPr>
            <w:r w:rsidRPr="00F82353">
              <w:rPr>
                <w:sz w:val="20"/>
                <w:szCs w:val="20"/>
                <w:lang w:eastAsia="zh-CN"/>
              </w:rPr>
              <w:t>Шт.</w:t>
            </w:r>
          </w:p>
        </w:tc>
        <w:tc>
          <w:tcPr>
            <w:tcW w:w="851" w:type="dxa"/>
            <w:shd w:val="clear" w:color="auto" w:fill="auto"/>
          </w:tcPr>
          <w:p w:rsidR="00F82353" w:rsidRPr="00F82353" w:rsidRDefault="00F82353" w:rsidP="00F82353">
            <w:pPr>
              <w:suppressAutoHyphens/>
              <w:autoSpaceDE w:val="0"/>
              <w:jc w:val="center"/>
              <w:rPr>
                <w:sz w:val="20"/>
                <w:szCs w:val="20"/>
                <w:lang w:eastAsia="zh-CN"/>
              </w:rPr>
            </w:pPr>
            <w:r w:rsidRPr="00F82353">
              <w:rPr>
                <w:sz w:val="20"/>
                <w:szCs w:val="20"/>
                <w:lang w:eastAsia="zh-CN"/>
              </w:rPr>
              <w:t>30</w:t>
            </w:r>
          </w:p>
        </w:tc>
        <w:tc>
          <w:tcPr>
            <w:tcW w:w="1275" w:type="dxa"/>
          </w:tcPr>
          <w:p w:rsidR="00F82353" w:rsidRPr="00212FFA" w:rsidRDefault="00F82353" w:rsidP="00F82353">
            <w:pPr>
              <w:suppressAutoHyphens/>
              <w:autoSpaceDE w:val="0"/>
              <w:jc w:val="center"/>
              <w:rPr>
                <w:sz w:val="20"/>
                <w:szCs w:val="20"/>
                <w:lang w:eastAsia="zh-CN"/>
              </w:rPr>
            </w:pPr>
            <w:r w:rsidRPr="00212FFA">
              <w:rPr>
                <w:sz w:val="20"/>
                <w:szCs w:val="20"/>
                <w:lang w:eastAsia="zh-CN"/>
              </w:rPr>
              <w:t>КТРУ</w:t>
            </w:r>
          </w:p>
        </w:tc>
      </w:tr>
      <w:tr w:rsidR="00F82353" w:rsidRPr="00212FFA" w:rsidTr="00F82353">
        <w:tc>
          <w:tcPr>
            <w:tcW w:w="426" w:type="dxa"/>
            <w:shd w:val="clear" w:color="auto" w:fill="auto"/>
          </w:tcPr>
          <w:p w:rsidR="00F82353" w:rsidRPr="00F82353" w:rsidRDefault="00F82353" w:rsidP="00F82353">
            <w:pPr>
              <w:suppressAutoHyphens/>
              <w:jc w:val="center"/>
              <w:rPr>
                <w:sz w:val="20"/>
                <w:szCs w:val="20"/>
                <w:lang w:eastAsia="zh-CN"/>
              </w:rPr>
            </w:pPr>
          </w:p>
        </w:tc>
        <w:tc>
          <w:tcPr>
            <w:tcW w:w="1418" w:type="dxa"/>
            <w:shd w:val="clear" w:color="auto" w:fill="auto"/>
          </w:tcPr>
          <w:p w:rsidR="00F82353" w:rsidRPr="00F82353" w:rsidRDefault="00F82353" w:rsidP="00F82353">
            <w:pPr>
              <w:suppressAutoHyphens/>
              <w:rPr>
                <w:sz w:val="20"/>
                <w:szCs w:val="20"/>
                <w:lang w:eastAsia="zh-CN"/>
              </w:rPr>
            </w:pPr>
          </w:p>
        </w:tc>
        <w:tc>
          <w:tcPr>
            <w:tcW w:w="2693" w:type="dxa"/>
            <w:shd w:val="clear" w:color="auto" w:fill="auto"/>
          </w:tcPr>
          <w:p w:rsidR="00F82353" w:rsidRPr="00F82353" w:rsidRDefault="00F82353" w:rsidP="00F82353">
            <w:pPr>
              <w:suppressAutoHyphens/>
              <w:jc w:val="both"/>
              <w:rPr>
                <w:sz w:val="20"/>
                <w:szCs w:val="20"/>
                <w:lang w:eastAsia="zh-CN"/>
              </w:rPr>
            </w:pPr>
          </w:p>
        </w:tc>
        <w:tc>
          <w:tcPr>
            <w:tcW w:w="1701" w:type="dxa"/>
          </w:tcPr>
          <w:p w:rsidR="00F82353" w:rsidRPr="00F82353" w:rsidRDefault="00F82353" w:rsidP="00F82353">
            <w:pPr>
              <w:suppressAutoHyphens/>
              <w:autoSpaceDE w:val="0"/>
              <w:jc w:val="center"/>
              <w:rPr>
                <w:sz w:val="20"/>
                <w:szCs w:val="20"/>
                <w:lang w:eastAsia="zh-CN"/>
              </w:rPr>
            </w:pPr>
          </w:p>
        </w:tc>
        <w:tc>
          <w:tcPr>
            <w:tcW w:w="1134" w:type="dxa"/>
            <w:shd w:val="clear" w:color="auto" w:fill="auto"/>
          </w:tcPr>
          <w:p w:rsidR="00F82353" w:rsidRPr="00F82353" w:rsidRDefault="00F82353" w:rsidP="00F82353">
            <w:pPr>
              <w:suppressAutoHyphens/>
              <w:autoSpaceDE w:val="0"/>
              <w:jc w:val="center"/>
              <w:rPr>
                <w:sz w:val="20"/>
                <w:szCs w:val="20"/>
                <w:lang w:eastAsia="zh-CN"/>
              </w:rPr>
            </w:pPr>
          </w:p>
        </w:tc>
        <w:tc>
          <w:tcPr>
            <w:tcW w:w="851" w:type="dxa"/>
            <w:shd w:val="clear" w:color="auto" w:fill="auto"/>
          </w:tcPr>
          <w:p w:rsidR="00F82353" w:rsidRPr="00F82353" w:rsidRDefault="00F82353" w:rsidP="00F82353">
            <w:pPr>
              <w:suppressAutoHyphens/>
              <w:autoSpaceDE w:val="0"/>
              <w:jc w:val="center"/>
              <w:rPr>
                <w:b/>
                <w:sz w:val="20"/>
                <w:szCs w:val="20"/>
                <w:lang w:eastAsia="zh-CN"/>
              </w:rPr>
            </w:pPr>
            <w:r w:rsidRPr="00F82353">
              <w:rPr>
                <w:b/>
                <w:sz w:val="20"/>
                <w:szCs w:val="20"/>
                <w:lang w:eastAsia="zh-CN"/>
              </w:rPr>
              <w:t>30</w:t>
            </w:r>
          </w:p>
        </w:tc>
        <w:tc>
          <w:tcPr>
            <w:tcW w:w="1275" w:type="dxa"/>
          </w:tcPr>
          <w:p w:rsidR="00F82353" w:rsidRPr="00212FFA" w:rsidRDefault="00F82353" w:rsidP="00F82353">
            <w:pPr>
              <w:suppressAutoHyphens/>
              <w:autoSpaceDE w:val="0"/>
              <w:jc w:val="center"/>
              <w:rPr>
                <w:b/>
                <w:sz w:val="20"/>
                <w:szCs w:val="20"/>
                <w:lang w:eastAsia="zh-CN"/>
              </w:rPr>
            </w:pPr>
          </w:p>
        </w:tc>
      </w:tr>
      <w:tr w:rsidR="00F82353" w:rsidRPr="00212FFA" w:rsidTr="00F82353">
        <w:trPr>
          <w:trHeight w:val="1274"/>
        </w:trPr>
        <w:tc>
          <w:tcPr>
            <w:tcW w:w="426" w:type="dxa"/>
            <w:vMerge w:val="restart"/>
            <w:shd w:val="clear" w:color="auto" w:fill="auto"/>
          </w:tcPr>
          <w:p w:rsidR="00F82353" w:rsidRPr="00F82353" w:rsidRDefault="00F82353" w:rsidP="00F82353">
            <w:pPr>
              <w:suppressAutoHyphens/>
              <w:jc w:val="center"/>
              <w:rPr>
                <w:sz w:val="20"/>
                <w:szCs w:val="20"/>
                <w:lang w:eastAsia="zh-CN"/>
              </w:rPr>
            </w:pPr>
            <w:r w:rsidRPr="00F82353">
              <w:rPr>
                <w:sz w:val="20"/>
                <w:szCs w:val="20"/>
                <w:lang w:eastAsia="zh-CN"/>
              </w:rPr>
              <w:t>3</w:t>
            </w:r>
          </w:p>
        </w:tc>
        <w:tc>
          <w:tcPr>
            <w:tcW w:w="1418" w:type="dxa"/>
            <w:vMerge w:val="restart"/>
            <w:shd w:val="clear" w:color="auto" w:fill="auto"/>
          </w:tcPr>
          <w:p w:rsidR="00F82353" w:rsidRPr="00F82353" w:rsidRDefault="00F82353" w:rsidP="00F82353">
            <w:pPr>
              <w:spacing w:after="60"/>
              <w:jc w:val="both"/>
              <w:rPr>
                <w:sz w:val="20"/>
                <w:szCs w:val="20"/>
              </w:rPr>
            </w:pPr>
            <w:r w:rsidRPr="00F82353">
              <w:rPr>
                <w:sz w:val="20"/>
                <w:szCs w:val="20"/>
              </w:rPr>
              <w:t>27.20.11.000-00000004</w:t>
            </w:r>
          </w:p>
        </w:tc>
        <w:tc>
          <w:tcPr>
            <w:tcW w:w="2693" w:type="dxa"/>
            <w:vMerge w:val="restart"/>
            <w:shd w:val="clear" w:color="auto" w:fill="auto"/>
          </w:tcPr>
          <w:p w:rsidR="00F82353" w:rsidRPr="00F82353" w:rsidRDefault="00F82353" w:rsidP="00F82353">
            <w:pPr>
              <w:spacing w:after="60"/>
              <w:jc w:val="both"/>
              <w:rPr>
                <w:sz w:val="20"/>
                <w:szCs w:val="20"/>
              </w:rPr>
            </w:pPr>
            <w:r w:rsidRPr="00F82353">
              <w:rPr>
                <w:sz w:val="20"/>
                <w:szCs w:val="20"/>
              </w:rPr>
              <w:t xml:space="preserve">Элемент первичный и батарея первичных элементов </w:t>
            </w:r>
          </w:p>
          <w:p w:rsidR="00F82353" w:rsidRPr="00F82353" w:rsidRDefault="00F82353" w:rsidP="00F82353">
            <w:pPr>
              <w:spacing w:after="60"/>
              <w:jc w:val="both"/>
              <w:rPr>
                <w:sz w:val="20"/>
                <w:szCs w:val="20"/>
              </w:rPr>
            </w:pPr>
            <w:r w:rsidRPr="00F82353">
              <w:rPr>
                <w:sz w:val="20"/>
                <w:szCs w:val="20"/>
              </w:rPr>
              <w:t>Размер элемента питания: ААА</w:t>
            </w:r>
          </w:p>
          <w:p w:rsidR="00F82353" w:rsidRPr="00F82353" w:rsidRDefault="00F82353" w:rsidP="00F82353">
            <w:pPr>
              <w:spacing w:after="60"/>
              <w:jc w:val="both"/>
              <w:rPr>
                <w:sz w:val="20"/>
                <w:szCs w:val="20"/>
              </w:rPr>
            </w:pPr>
            <w:r w:rsidRPr="00F82353">
              <w:rPr>
                <w:sz w:val="20"/>
                <w:szCs w:val="20"/>
              </w:rPr>
              <w:t>Тип электролита элемента питания: Щелочной (алкалиновый) (LR)</w:t>
            </w:r>
          </w:p>
          <w:p w:rsidR="00F82353" w:rsidRDefault="00F82353" w:rsidP="00F82353">
            <w:pPr>
              <w:spacing w:after="60"/>
              <w:jc w:val="both"/>
              <w:rPr>
                <w:sz w:val="20"/>
                <w:szCs w:val="20"/>
              </w:rPr>
            </w:pPr>
            <w:r w:rsidRPr="00F82353">
              <w:rPr>
                <w:sz w:val="20"/>
                <w:szCs w:val="20"/>
              </w:rPr>
              <w:t xml:space="preserve">Форма элемента питания: Цилиндрическая. </w:t>
            </w:r>
          </w:p>
          <w:p w:rsidR="007B2843" w:rsidRPr="007B2843" w:rsidRDefault="007B2843" w:rsidP="007B2843">
            <w:pPr>
              <w:spacing w:after="60"/>
              <w:jc w:val="both"/>
              <w:rPr>
                <w:sz w:val="20"/>
                <w:szCs w:val="20"/>
              </w:rPr>
            </w:pPr>
            <w:r w:rsidRPr="007B2843">
              <w:rPr>
                <w:sz w:val="20"/>
                <w:szCs w:val="20"/>
              </w:rPr>
              <w:t>Дополнительные характеристики:</w:t>
            </w:r>
          </w:p>
          <w:p w:rsidR="007B2843" w:rsidRPr="00F82353" w:rsidRDefault="007B2843" w:rsidP="007B2843">
            <w:pPr>
              <w:spacing w:after="60"/>
              <w:jc w:val="both"/>
              <w:rPr>
                <w:sz w:val="20"/>
                <w:szCs w:val="20"/>
              </w:rPr>
            </w:pPr>
            <w:r w:rsidRPr="007B2843">
              <w:rPr>
                <w:sz w:val="20"/>
                <w:szCs w:val="20"/>
              </w:rPr>
              <w:t>В упаковке не менее 12 шт.</w:t>
            </w:r>
          </w:p>
        </w:tc>
        <w:tc>
          <w:tcPr>
            <w:tcW w:w="1701" w:type="dxa"/>
          </w:tcPr>
          <w:p w:rsidR="00F82353" w:rsidRPr="00F82353" w:rsidRDefault="00F82353" w:rsidP="00F82353">
            <w:pPr>
              <w:autoSpaceDE w:val="0"/>
              <w:spacing w:after="60"/>
              <w:jc w:val="center"/>
              <w:rPr>
                <w:sz w:val="20"/>
                <w:szCs w:val="20"/>
              </w:rPr>
            </w:pPr>
            <w:r w:rsidRPr="00F82353">
              <w:rPr>
                <w:sz w:val="20"/>
                <w:szCs w:val="20"/>
              </w:rPr>
              <w:t>Администрация</w:t>
            </w:r>
          </w:p>
        </w:tc>
        <w:tc>
          <w:tcPr>
            <w:tcW w:w="1134" w:type="dxa"/>
            <w:vMerge w:val="restart"/>
            <w:shd w:val="clear" w:color="auto" w:fill="auto"/>
          </w:tcPr>
          <w:p w:rsidR="00F82353" w:rsidRPr="00F82353" w:rsidRDefault="00F82353" w:rsidP="00F82353">
            <w:pPr>
              <w:suppressAutoHyphens/>
              <w:autoSpaceDE w:val="0"/>
              <w:jc w:val="center"/>
              <w:rPr>
                <w:sz w:val="20"/>
                <w:szCs w:val="20"/>
                <w:lang w:eastAsia="zh-CN"/>
              </w:rPr>
            </w:pPr>
            <w:proofErr w:type="spellStart"/>
            <w:r w:rsidRPr="00F82353">
              <w:rPr>
                <w:sz w:val="20"/>
                <w:szCs w:val="20"/>
                <w:lang w:eastAsia="zh-CN"/>
              </w:rPr>
              <w:t>Уп</w:t>
            </w:r>
            <w:proofErr w:type="spellEnd"/>
            <w:r w:rsidRPr="00F82353">
              <w:rPr>
                <w:sz w:val="20"/>
                <w:szCs w:val="20"/>
                <w:lang w:eastAsia="zh-CN"/>
              </w:rPr>
              <w:t>.</w:t>
            </w:r>
          </w:p>
        </w:tc>
        <w:tc>
          <w:tcPr>
            <w:tcW w:w="851" w:type="dxa"/>
            <w:shd w:val="clear" w:color="auto" w:fill="auto"/>
          </w:tcPr>
          <w:p w:rsidR="00F82353" w:rsidRPr="00F82353" w:rsidRDefault="00F82353" w:rsidP="00F82353">
            <w:pPr>
              <w:suppressAutoHyphens/>
              <w:autoSpaceDE w:val="0"/>
              <w:jc w:val="center"/>
              <w:rPr>
                <w:sz w:val="20"/>
                <w:szCs w:val="20"/>
                <w:lang w:eastAsia="zh-CN"/>
              </w:rPr>
            </w:pPr>
            <w:r w:rsidRPr="00F82353">
              <w:rPr>
                <w:sz w:val="20"/>
                <w:szCs w:val="20"/>
                <w:lang w:eastAsia="zh-CN"/>
              </w:rPr>
              <w:t>100</w:t>
            </w:r>
          </w:p>
        </w:tc>
        <w:tc>
          <w:tcPr>
            <w:tcW w:w="1275" w:type="dxa"/>
            <w:vMerge w:val="restart"/>
          </w:tcPr>
          <w:p w:rsidR="00F82353" w:rsidRPr="00212FFA" w:rsidRDefault="00F82353" w:rsidP="00F82353">
            <w:pPr>
              <w:suppressAutoHyphens/>
              <w:autoSpaceDE w:val="0"/>
              <w:jc w:val="center"/>
              <w:rPr>
                <w:sz w:val="20"/>
                <w:szCs w:val="20"/>
                <w:lang w:eastAsia="zh-CN"/>
              </w:rPr>
            </w:pPr>
            <w:r w:rsidRPr="00212FFA">
              <w:rPr>
                <w:sz w:val="20"/>
                <w:szCs w:val="20"/>
                <w:lang w:eastAsia="zh-CN"/>
              </w:rPr>
              <w:t>Согласно потребности заказчика</w:t>
            </w:r>
          </w:p>
        </w:tc>
      </w:tr>
      <w:tr w:rsidR="00F82353" w:rsidRPr="00212FFA" w:rsidTr="00F82353">
        <w:trPr>
          <w:trHeight w:val="803"/>
        </w:trPr>
        <w:tc>
          <w:tcPr>
            <w:tcW w:w="426" w:type="dxa"/>
            <w:vMerge/>
            <w:shd w:val="clear" w:color="auto" w:fill="auto"/>
          </w:tcPr>
          <w:p w:rsidR="00F82353" w:rsidRPr="00F82353" w:rsidRDefault="00F82353" w:rsidP="00F82353">
            <w:pPr>
              <w:suppressAutoHyphens/>
              <w:jc w:val="center"/>
              <w:rPr>
                <w:sz w:val="20"/>
                <w:szCs w:val="20"/>
                <w:lang w:eastAsia="zh-CN"/>
              </w:rPr>
            </w:pPr>
          </w:p>
        </w:tc>
        <w:tc>
          <w:tcPr>
            <w:tcW w:w="1418" w:type="dxa"/>
            <w:vMerge/>
            <w:shd w:val="clear" w:color="auto" w:fill="auto"/>
          </w:tcPr>
          <w:p w:rsidR="00F82353" w:rsidRPr="00F82353" w:rsidRDefault="00F82353" w:rsidP="00F82353">
            <w:pPr>
              <w:suppressAutoHyphens/>
              <w:rPr>
                <w:sz w:val="20"/>
                <w:szCs w:val="20"/>
                <w:lang w:eastAsia="zh-CN"/>
              </w:rPr>
            </w:pPr>
          </w:p>
        </w:tc>
        <w:tc>
          <w:tcPr>
            <w:tcW w:w="2693" w:type="dxa"/>
            <w:vMerge/>
            <w:shd w:val="clear" w:color="auto" w:fill="auto"/>
          </w:tcPr>
          <w:p w:rsidR="00F82353" w:rsidRPr="00F82353" w:rsidRDefault="00F82353" w:rsidP="00F82353">
            <w:pPr>
              <w:suppressAutoHyphens/>
              <w:jc w:val="both"/>
              <w:rPr>
                <w:sz w:val="20"/>
                <w:szCs w:val="20"/>
                <w:lang w:eastAsia="zh-CN"/>
              </w:rPr>
            </w:pPr>
          </w:p>
        </w:tc>
        <w:tc>
          <w:tcPr>
            <w:tcW w:w="1701" w:type="dxa"/>
          </w:tcPr>
          <w:p w:rsidR="00F82353" w:rsidRPr="00F82353" w:rsidRDefault="00F82353" w:rsidP="00F82353">
            <w:pPr>
              <w:suppressAutoHyphens/>
              <w:autoSpaceDE w:val="0"/>
              <w:jc w:val="center"/>
              <w:rPr>
                <w:sz w:val="20"/>
                <w:szCs w:val="20"/>
                <w:lang w:eastAsia="zh-CN"/>
              </w:rPr>
            </w:pPr>
            <w:r w:rsidRPr="00F82353">
              <w:rPr>
                <w:sz w:val="20"/>
                <w:szCs w:val="20"/>
              </w:rPr>
              <w:t>Отдел опеки и попечительства</w:t>
            </w:r>
          </w:p>
        </w:tc>
        <w:tc>
          <w:tcPr>
            <w:tcW w:w="1134" w:type="dxa"/>
            <w:vMerge/>
            <w:shd w:val="clear" w:color="auto" w:fill="auto"/>
          </w:tcPr>
          <w:p w:rsidR="00F82353" w:rsidRPr="00F82353" w:rsidRDefault="00F82353" w:rsidP="00F82353">
            <w:pPr>
              <w:suppressAutoHyphens/>
              <w:autoSpaceDE w:val="0"/>
              <w:jc w:val="center"/>
              <w:rPr>
                <w:sz w:val="20"/>
                <w:szCs w:val="20"/>
                <w:lang w:eastAsia="zh-CN"/>
              </w:rPr>
            </w:pPr>
          </w:p>
        </w:tc>
        <w:tc>
          <w:tcPr>
            <w:tcW w:w="851" w:type="dxa"/>
            <w:shd w:val="clear" w:color="auto" w:fill="auto"/>
          </w:tcPr>
          <w:p w:rsidR="00F82353" w:rsidRPr="00F82353" w:rsidRDefault="00F82353" w:rsidP="00F82353">
            <w:pPr>
              <w:suppressAutoHyphens/>
              <w:autoSpaceDE w:val="0"/>
              <w:jc w:val="center"/>
              <w:rPr>
                <w:sz w:val="20"/>
                <w:szCs w:val="20"/>
                <w:lang w:eastAsia="zh-CN"/>
              </w:rPr>
            </w:pPr>
            <w:r w:rsidRPr="00F82353">
              <w:rPr>
                <w:sz w:val="20"/>
                <w:szCs w:val="20"/>
                <w:lang w:eastAsia="zh-CN"/>
              </w:rPr>
              <w:t>32</w:t>
            </w:r>
          </w:p>
        </w:tc>
        <w:tc>
          <w:tcPr>
            <w:tcW w:w="1275" w:type="dxa"/>
            <w:vMerge/>
          </w:tcPr>
          <w:p w:rsidR="00F82353" w:rsidRPr="00212FFA" w:rsidRDefault="00F82353" w:rsidP="00F82353">
            <w:pPr>
              <w:suppressAutoHyphens/>
              <w:autoSpaceDE w:val="0"/>
              <w:jc w:val="center"/>
              <w:rPr>
                <w:sz w:val="20"/>
                <w:szCs w:val="20"/>
                <w:lang w:eastAsia="zh-CN"/>
              </w:rPr>
            </w:pPr>
          </w:p>
        </w:tc>
      </w:tr>
      <w:tr w:rsidR="00F82353" w:rsidRPr="00212FFA" w:rsidTr="00F82353">
        <w:tc>
          <w:tcPr>
            <w:tcW w:w="426" w:type="dxa"/>
            <w:shd w:val="clear" w:color="auto" w:fill="auto"/>
          </w:tcPr>
          <w:p w:rsidR="00F82353" w:rsidRPr="00F82353" w:rsidRDefault="00F82353" w:rsidP="00F82353">
            <w:pPr>
              <w:suppressAutoHyphens/>
              <w:jc w:val="center"/>
              <w:rPr>
                <w:sz w:val="20"/>
                <w:szCs w:val="20"/>
                <w:lang w:eastAsia="zh-CN"/>
              </w:rPr>
            </w:pPr>
          </w:p>
        </w:tc>
        <w:tc>
          <w:tcPr>
            <w:tcW w:w="1418" w:type="dxa"/>
            <w:shd w:val="clear" w:color="auto" w:fill="auto"/>
          </w:tcPr>
          <w:p w:rsidR="00F82353" w:rsidRPr="00F82353" w:rsidRDefault="00F82353" w:rsidP="00F82353">
            <w:pPr>
              <w:suppressAutoHyphens/>
              <w:rPr>
                <w:sz w:val="20"/>
                <w:szCs w:val="20"/>
                <w:lang w:eastAsia="zh-CN"/>
              </w:rPr>
            </w:pPr>
          </w:p>
        </w:tc>
        <w:tc>
          <w:tcPr>
            <w:tcW w:w="2693" w:type="dxa"/>
            <w:shd w:val="clear" w:color="auto" w:fill="auto"/>
          </w:tcPr>
          <w:p w:rsidR="00F82353" w:rsidRPr="00F82353" w:rsidRDefault="00F82353" w:rsidP="00F82353">
            <w:pPr>
              <w:suppressAutoHyphens/>
              <w:jc w:val="both"/>
              <w:rPr>
                <w:sz w:val="20"/>
                <w:szCs w:val="20"/>
                <w:lang w:eastAsia="zh-CN"/>
              </w:rPr>
            </w:pPr>
          </w:p>
        </w:tc>
        <w:tc>
          <w:tcPr>
            <w:tcW w:w="1701" w:type="dxa"/>
          </w:tcPr>
          <w:p w:rsidR="00F82353" w:rsidRPr="00F82353" w:rsidRDefault="00F82353" w:rsidP="00F82353">
            <w:pPr>
              <w:suppressAutoHyphens/>
              <w:autoSpaceDE w:val="0"/>
              <w:jc w:val="center"/>
              <w:rPr>
                <w:sz w:val="20"/>
                <w:szCs w:val="20"/>
                <w:lang w:eastAsia="zh-CN"/>
              </w:rPr>
            </w:pPr>
          </w:p>
        </w:tc>
        <w:tc>
          <w:tcPr>
            <w:tcW w:w="1134" w:type="dxa"/>
            <w:shd w:val="clear" w:color="auto" w:fill="auto"/>
          </w:tcPr>
          <w:p w:rsidR="00F82353" w:rsidRPr="00F82353" w:rsidRDefault="00F82353" w:rsidP="00F82353">
            <w:pPr>
              <w:suppressAutoHyphens/>
              <w:autoSpaceDE w:val="0"/>
              <w:jc w:val="center"/>
              <w:rPr>
                <w:sz w:val="20"/>
                <w:szCs w:val="20"/>
                <w:lang w:eastAsia="zh-CN"/>
              </w:rPr>
            </w:pPr>
          </w:p>
        </w:tc>
        <w:tc>
          <w:tcPr>
            <w:tcW w:w="851" w:type="dxa"/>
            <w:shd w:val="clear" w:color="auto" w:fill="auto"/>
          </w:tcPr>
          <w:p w:rsidR="00F82353" w:rsidRPr="00F82353" w:rsidRDefault="00F82353" w:rsidP="00F82353">
            <w:pPr>
              <w:suppressAutoHyphens/>
              <w:autoSpaceDE w:val="0"/>
              <w:jc w:val="center"/>
              <w:rPr>
                <w:b/>
                <w:sz w:val="20"/>
                <w:szCs w:val="20"/>
                <w:lang w:eastAsia="zh-CN"/>
              </w:rPr>
            </w:pPr>
            <w:r w:rsidRPr="00F82353">
              <w:rPr>
                <w:b/>
                <w:sz w:val="20"/>
                <w:szCs w:val="20"/>
                <w:lang w:eastAsia="zh-CN"/>
              </w:rPr>
              <w:t>132</w:t>
            </w:r>
          </w:p>
        </w:tc>
        <w:tc>
          <w:tcPr>
            <w:tcW w:w="1275" w:type="dxa"/>
          </w:tcPr>
          <w:p w:rsidR="00F82353" w:rsidRPr="00212FFA" w:rsidRDefault="00F82353" w:rsidP="00F82353">
            <w:pPr>
              <w:suppressAutoHyphens/>
              <w:autoSpaceDE w:val="0"/>
              <w:jc w:val="center"/>
              <w:rPr>
                <w:b/>
                <w:sz w:val="20"/>
                <w:szCs w:val="20"/>
                <w:lang w:eastAsia="zh-CN"/>
              </w:rPr>
            </w:pPr>
          </w:p>
        </w:tc>
      </w:tr>
    </w:tbl>
    <w:p w:rsidR="00F82353" w:rsidRPr="00F82353" w:rsidRDefault="00F82353" w:rsidP="00F82353">
      <w:pPr>
        <w:jc w:val="center"/>
        <w:rPr>
          <w:sz w:val="22"/>
          <w:szCs w:val="22"/>
        </w:rPr>
      </w:pPr>
    </w:p>
    <w:p w:rsidR="00A427DC" w:rsidRDefault="00A427DC" w:rsidP="00CC582E">
      <w:pPr>
        <w:spacing w:after="200" w:line="276" w:lineRule="auto"/>
      </w:pPr>
    </w:p>
    <w:p w:rsidR="00A427DC" w:rsidRDefault="00A427DC" w:rsidP="00CC582E">
      <w:pPr>
        <w:spacing w:after="200" w:line="276" w:lineRule="auto"/>
      </w:pPr>
    </w:p>
    <w:p w:rsidR="00E05E8C" w:rsidRDefault="00E05E8C" w:rsidP="00CC582E">
      <w:pPr>
        <w:spacing w:after="200" w:line="276" w:lineRule="auto"/>
      </w:pPr>
    </w:p>
    <w:p w:rsidR="00E05E8C" w:rsidRDefault="00E05E8C" w:rsidP="00CC582E">
      <w:pPr>
        <w:spacing w:after="200" w:line="276" w:lineRule="auto"/>
      </w:pPr>
    </w:p>
    <w:p w:rsidR="00E05E8C" w:rsidRDefault="00E05E8C" w:rsidP="00CC582E">
      <w:pPr>
        <w:spacing w:after="200" w:line="276" w:lineRule="auto"/>
      </w:pPr>
    </w:p>
    <w:p w:rsidR="00E05E8C" w:rsidRDefault="00E05E8C" w:rsidP="00CC582E">
      <w:pPr>
        <w:spacing w:after="200" w:line="276" w:lineRule="auto"/>
      </w:pPr>
    </w:p>
    <w:p w:rsidR="00250535" w:rsidRDefault="00250535" w:rsidP="00250535">
      <w:pPr>
        <w:spacing w:after="200" w:line="276" w:lineRule="auto"/>
        <w:jc w:val="right"/>
        <w:sectPr w:rsidR="00250535" w:rsidSect="00911684">
          <w:pgSz w:w="11906" w:h="16838" w:code="9"/>
          <w:pgMar w:top="397" w:right="567" w:bottom="284" w:left="1418" w:header="709" w:footer="709" w:gutter="0"/>
          <w:cols w:space="708"/>
          <w:docGrid w:linePitch="360"/>
        </w:sectPr>
      </w:pPr>
    </w:p>
    <w:p w:rsidR="009D42E6" w:rsidRPr="009D42E6" w:rsidRDefault="00250535" w:rsidP="009D42E6">
      <w:pPr>
        <w:spacing w:after="200" w:line="276" w:lineRule="auto"/>
        <w:jc w:val="right"/>
        <w:rPr>
          <w:rFonts w:asciiTheme="minorHAnsi" w:eastAsiaTheme="minorHAnsi" w:hAnsiTheme="minorHAnsi" w:cstheme="minorBidi"/>
          <w:color w:val="000000" w:themeColor="text1"/>
          <w:sz w:val="22"/>
          <w:szCs w:val="22"/>
          <w:lang w:eastAsia="en-US"/>
        </w:rPr>
      </w:pPr>
      <w:r>
        <w:lastRenderedPageBreak/>
        <w:t>Приложение 3</w:t>
      </w:r>
      <w:r w:rsidRPr="00250535">
        <w:rPr>
          <w:color w:val="000000" w:themeColor="text1"/>
        </w:rPr>
        <w:fldChar w:fldCharType="begin"/>
      </w:r>
      <w:r w:rsidRPr="00250535">
        <w:rPr>
          <w:color w:val="000000" w:themeColor="text1"/>
        </w:rPr>
        <w:instrText xml:space="preserve"> LINK </w:instrText>
      </w:r>
      <w:r w:rsidR="009D42E6">
        <w:rPr>
          <w:color w:val="000000" w:themeColor="text1"/>
        </w:rPr>
        <w:instrText xml:space="preserve">Excel.Sheet.12 "C:\\Users\\Filippova_mg\\Desktop\\Аукционы 2020\\7.Канцелярские товары 2020\\Канцелярские товары по 878\\Обоснование НМЦК.xlsx" НМЦК!R1C1:R30C11 </w:instrText>
      </w:r>
      <w:r w:rsidRPr="00250535">
        <w:rPr>
          <w:color w:val="000000" w:themeColor="text1"/>
        </w:rPr>
        <w:instrText xml:space="preserve">\a \f 4 \h  \* MERGEFORMAT </w:instrText>
      </w:r>
      <w:r w:rsidR="009D42E6" w:rsidRPr="00250535">
        <w:rPr>
          <w:color w:val="000000" w:themeColor="text1"/>
        </w:rPr>
        <w:fldChar w:fldCharType="separate"/>
      </w:r>
    </w:p>
    <w:tbl>
      <w:tblPr>
        <w:tblW w:w="16265" w:type="dxa"/>
        <w:tblInd w:w="108" w:type="dxa"/>
        <w:tblLook w:val="04A0" w:firstRow="1" w:lastRow="0" w:firstColumn="1" w:lastColumn="0" w:noHBand="0" w:noVBand="1"/>
      </w:tblPr>
      <w:tblGrid>
        <w:gridCol w:w="36"/>
        <w:gridCol w:w="229"/>
        <w:gridCol w:w="229"/>
        <w:gridCol w:w="1338"/>
        <w:gridCol w:w="2654"/>
        <w:gridCol w:w="1444"/>
        <w:gridCol w:w="543"/>
        <w:gridCol w:w="1083"/>
        <w:gridCol w:w="437"/>
        <w:gridCol w:w="732"/>
        <w:gridCol w:w="248"/>
        <w:gridCol w:w="545"/>
        <w:gridCol w:w="667"/>
        <w:gridCol w:w="223"/>
        <w:gridCol w:w="224"/>
        <w:gridCol w:w="692"/>
        <w:gridCol w:w="254"/>
        <w:gridCol w:w="656"/>
        <w:gridCol w:w="602"/>
        <w:gridCol w:w="70"/>
        <w:gridCol w:w="1511"/>
        <w:gridCol w:w="526"/>
        <w:gridCol w:w="661"/>
        <w:gridCol w:w="661"/>
      </w:tblGrid>
      <w:tr w:rsidR="009D42E6" w:rsidRPr="009D42E6" w:rsidTr="009D42E6">
        <w:trPr>
          <w:gridBefore w:val="1"/>
          <w:gridAfter w:val="5"/>
          <w:divId w:val="927232934"/>
          <w:wBefore w:w="216" w:type="dxa"/>
          <w:wAfter w:w="3430" w:type="dxa"/>
          <w:trHeight w:val="300"/>
        </w:trPr>
        <w:tc>
          <w:tcPr>
            <w:tcW w:w="12619" w:type="dxa"/>
            <w:gridSpan w:val="18"/>
            <w:vMerge w:val="restart"/>
            <w:tcBorders>
              <w:top w:val="nil"/>
              <w:left w:val="nil"/>
              <w:bottom w:val="nil"/>
              <w:right w:val="nil"/>
            </w:tcBorders>
            <w:shd w:val="clear" w:color="000000" w:fill="FFFFFF"/>
            <w:noWrap/>
            <w:hideMark/>
          </w:tcPr>
          <w:p w:rsidR="009D42E6" w:rsidRPr="009D42E6" w:rsidRDefault="009D42E6" w:rsidP="009D42E6">
            <w:pPr>
              <w:jc w:val="center"/>
              <w:rPr>
                <w:b/>
                <w:bCs/>
                <w:color w:val="000000" w:themeColor="text1"/>
                <w:sz w:val="18"/>
                <w:szCs w:val="18"/>
              </w:rPr>
            </w:pPr>
            <w:r w:rsidRPr="009D42E6">
              <w:rPr>
                <w:b/>
                <w:bCs/>
                <w:color w:val="000000" w:themeColor="text1"/>
                <w:sz w:val="18"/>
                <w:szCs w:val="18"/>
              </w:rPr>
              <w:t xml:space="preserve">IV. Обоснование начальной максимальной цены на поставку канцелярских товаров </w:t>
            </w:r>
          </w:p>
        </w:tc>
      </w:tr>
      <w:tr w:rsidR="009D42E6" w:rsidRPr="009D42E6" w:rsidTr="009D42E6">
        <w:trPr>
          <w:gridBefore w:val="1"/>
          <w:gridAfter w:val="5"/>
          <w:divId w:val="927232934"/>
          <w:wBefore w:w="216" w:type="dxa"/>
          <w:wAfter w:w="3430" w:type="dxa"/>
          <w:trHeight w:val="300"/>
        </w:trPr>
        <w:tc>
          <w:tcPr>
            <w:tcW w:w="12619" w:type="dxa"/>
            <w:gridSpan w:val="18"/>
            <w:vMerge/>
            <w:tcBorders>
              <w:top w:val="nil"/>
              <w:left w:val="nil"/>
              <w:bottom w:val="nil"/>
              <w:right w:val="nil"/>
            </w:tcBorders>
            <w:vAlign w:val="center"/>
            <w:hideMark/>
          </w:tcPr>
          <w:p w:rsidR="009D42E6" w:rsidRPr="009D42E6" w:rsidRDefault="009D42E6" w:rsidP="009D42E6">
            <w:pPr>
              <w:rPr>
                <w:b/>
                <w:bCs/>
                <w:color w:val="000000" w:themeColor="text1"/>
                <w:sz w:val="18"/>
                <w:szCs w:val="18"/>
              </w:rPr>
            </w:pPr>
          </w:p>
        </w:tc>
      </w:tr>
      <w:tr w:rsidR="009D42E6" w:rsidRPr="009D42E6" w:rsidTr="009D42E6">
        <w:trPr>
          <w:gridBefore w:val="1"/>
          <w:gridAfter w:val="5"/>
          <w:divId w:val="927232934"/>
          <w:wBefore w:w="216" w:type="dxa"/>
          <w:wAfter w:w="3430" w:type="dxa"/>
          <w:trHeight w:val="300"/>
        </w:trPr>
        <w:tc>
          <w:tcPr>
            <w:tcW w:w="4275" w:type="dxa"/>
            <w:gridSpan w:val="4"/>
            <w:tcBorders>
              <w:top w:val="nil"/>
              <w:left w:val="nil"/>
              <w:bottom w:val="nil"/>
              <w:right w:val="nil"/>
            </w:tcBorders>
            <w:shd w:val="clear" w:color="auto" w:fill="auto"/>
            <w:noWrap/>
            <w:vAlign w:val="bottom"/>
            <w:hideMark/>
          </w:tcPr>
          <w:p w:rsidR="009D42E6" w:rsidRPr="009D42E6" w:rsidRDefault="009D42E6" w:rsidP="009D42E6">
            <w:pPr>
              <w:rPr>
                <w:color w:val="000000" w:themeColor="text1"/>
                <w:sz w:val="18"/>
                <w:szCs w:val="18"/>
              </w:rPr>
            </w:pPr>
            <w:r w:rsidRPr="009D42E6">
              <w:rPr>
                <w:color w:val="000000" w:themeColor="text1"/>
                <w:sz w:val="18"/>
                <w:szCs w:val="18"/>
              </w:rPr>
              <w:t>Метод обоснования начальной (максимальной) цены: метод сопоставления розничных цен</w:t>
            </w:r>
          </w:p>
        </w:tc>
        <w:tc>
          <w:tcPr>
            <w:tcW w:w="1443" w:type="dxa"/>
            <w:tcBorders>
              <w:top w:val="nil"/>
              <w:left w:val="nil"/>
              <w:bottom w:val="nil"/>
              <w:right w:val="nil"/>
            </w:tcBorders>
            <w:shd w:val="clear" w:color="auto" w:fill="auto"/>
            <w:noWrap/>
            <w:vAlign w:val="bottom"/>
            <w:hideMark/>
          </w:tcPr>
          <w:p w:rsidR="009D42E6" w:rsidRPr="009D42E6" w:rsidRDefault="009D42E6" w:rsidP="009D42E6">
            <w:pPr>
              <w:rPr>
                <w:rFonts w:ascii="Calibri" w:hAnsi="Calibri"/>
                <w:color w:val="000000" w:themeColor="text1"/>
                <w:sz w:val="18"/>
                <w:szCs w:val="18"/>
              </w:rPr>
            </w:pPr>
          </w:p>
        </w:tc>
        <w:tc>
          <w:tcPr>
            <w:tcW w:w="543" w:type="dxa"/>
            <w:tcBorders>
              <w:top w:val="nil"/>
              <w:left w:val="nil"/>
              <w:bottom w:val="nil"/>
              <w:right w:val="nil"/>
            </w:tcBorders>
            <w:shd w:val="clear" w:color="auto" w:fill="auto"/>
            <w:noWrap/>
            <w:vAlign w:val="bottom"/>
            <w:hideMark/>
          </w:tcPr>
          <w:p w:rsidR="009D42E6" w:rsidRPr="009D42E6" w:rsidRDefault="009D42E6" w:rsidP="009D42E6">
            <w:pPr>
              <w:rPr>
                <w:rFonts w:ascii="Calibri" w:hAnsi="Calibri"/>
                <w:color w:val="000000" w:themeColor="text1"/>
                <w:sz w:val="18"/>
                <w:szCs w:val="18"/>
              </w:rPr>
            </w:pPr>
          </w:p>
        </w:tc>
        <w:tc>
          <w:tcPr>
            <w:tcW w:w="1083" w:type="dxa"/>
            <w:tcBorders>
              <w:top w:val="nil"/>
              <w:left w:val="nil"/>
              <w:bottom w:val="nil"/>
              <w:right w:val="nil"/>
            </w:tcBorders>
            <w:shd w:val="clear" w:color="auto" w:fill="auto"/>
            <w:noWrap/>
            <w:vAlign w:val="bottom"/>
            <w:hideMark/>
          </w:tcPr>
          <w:p w:rsidR="009D42E6" w:rsidRPr="009D42E6" w:rsidRDefault="009D42E6" w:rsidP="009D42E6">
            <w:pPr>
              <w:rPr>
                <w:rFonts w:ascii="Calibri" w:hAnsi="Calibri"/>
                <w:color w:val="000000" w:themeColor="text1"/>
                <w:sz w:val="18"/>
                <w:szCs w:val="18"/>
              </w:rPr>
            </w:pPr>
          </w:p>
        </w:tc>
        <w:tc>
          <w:tcPr>
            <w:tcW w:w="1169" w:type="dxa"/>
            <w:gridSpan w:val="2"/>
            <w:tcBorders>
              <w:top w:val="nil"/>
              <w:left w:val="nil"/>
              <w:bottom w:val="nil"/>
              <w:right w:val="nil"/>
            </w:tcBorders>
            <w:shd w:val="clear" w:color="auto" w:fill="auto"/>
            <w:noWrap/>
            <w:vAlign w:val="bottom"/>
            <w:hideMark/>
          </w:tcPr>
          <w:p w:rsidR="009D42E6" w:rsidRPr="009D42E6" w:rsidRDefault="009D42E6" w:rsidP="009D42E6">
            <w:pPr>
              <w:rPr>
                <w:rFonts w:ascii="Calibri" w:hAnsi="Calibri"/>
                <w:color w:val="000000" w:themeColor="text1"/>
                <w:sz w:val="18"/>
                <w:szCs w:val="18"/>
              </w:rPr>
            </w:pPr>
          </w:p>
        </w:tc>
        <w:tc>
          <w:tcPr>
            <w:tcW w:w="793" w:type="dxa"/>
            <w:gridSpan w:val="2"/>
            <w:tcBorders>
              <w:top w:val="nil"/>
              <w:left w:val="nil"/>
              <w:bottom w:val="nil"/>
              <w:right w:val="nil"/>
            </w:tcBorders>
            <w:shd w:val="clear" w:color="auto" w:fill="auto"/>
            <w:noWrap/>
            <w:vAlign w:val="bottom"/>
            <w:hideMark/>
          </w:tcPr>
          <w:p w:rsidR="009D42E6" w:rsidRPr="009D42E6" w:rsidRDefault="009D42E6" w:rsidP="009D42E6">
            <w:pPr>
              <w:rPr>
                <w:rFonts w:ascii="Calibri" w:hAnsi="Calibri"/>
                <w:color w:val="000000" w:themeColor="text1"/>
                <w:sz w:val="18"/>
                <w:szCs w:val="18"/>
              </w:rPr>
            </w:pPr>
          </w:p>
        </w:tc>
        <w:tc>
          <w:tcPr>
            <w:tcW w:w="890" w:type="dxa"/>
            <w:gridSpan w:val="2"/>
            <w:tcBorders>
              <w:top w:val="nil"/>
              <w:left w:val="nil"/>
              <w:bottom w:val="nil"/>
              <w:right w:val="nil"/>
            </w:tcBorders>
            <w:shd w:val="clear" w:color="auto" w:fill="auto"/>
            <w:noWrap/>
            <w:vAlign w:val="bottom"/>
            <w:hideMark/>
          </w:tcPr>
          <w:p w:rsidR="009D42E6" w:rsidRPr="009D42E6" w:rsidRDefault="009D42E6" w:rsidP="009D42E6">
            <w:pPr>
              <w:rPr>
                <w:rFonts w:ascii="Calibri" w:hAnsi="Calibri"/>
                <w:color w:val="000000" w:themeColor="text1"/>
                <w:sz w:val="18"/>
                <w:szCs w:val="18"/>
              </w:rPr>
            </w:pPr>
          </w:p>
        </w:tc>
        <w:tc>
          <w:tcPr>
            <w:tcW w:w="911" w:type="dxa"/>
            <w:gridSpan w:val="2"/>
            <w:tcBorders>
              <w:top w:val="nil"/>
              <w:left w:val="nil"/>
              <w:bottom w:val="nil"/>
              <w:right w:val="nil"/>
            </w:tcBorders>
            <w:shd w:val="clear" w:color="auto" w:fill="auto"/>
            <w:noWrap/>
            <w:vAlign w:val="bottom"/>
            <w:hideMark/>
          </w:tcPr>
          <w:p w:rsidR="009D42E6" w:rsidRPr="009D42E6" w:rsidRDefault="009D42E6" w:rsidP="009D42E6">
            <w:pPr>
              <w:rPr>
                <w:rFonts w:ascii="Calibri" w:hAnsi="Calibri"/>
                <w:color w:val="000000" w:themeColor="text1"/>
                <w:sz w:val="18"/>
                <w:szCs w:val="18"/>
              </w:rPr>
            </w:pPr>
          </w:p>
        </w:tc>
        <w:tc>
          <w:tcPr>
            <w:tcW w:w="1512" w:type="dxa"/>
            <w:gridSpan w:val="3"/>
            <w:tcBorders>
              <w:top w:val="nil"/>
              <w:left w:val="nil"/>
              <w:bottom w:val="nil"/>
              <w:right w:val="nil"/>
            </w:tcBorders>
            <w:shd w:val="clear" w:color="auto" w:fill="auto"/>
            <w:noWrap/>
            <w:vAlign w:val="bottom"/>
            <w:hideMark/>
          </w:tcPr>
          <w:p w:rsidR="009D42E6" w:rsidRPr="009D42E6" w:rsidRDefault="009D42E6" w:rsidP="009D42E6">
            <w:pPr>
              <w:rPr>
                <w:rFonts w:ascii="Calibri" w:hAnsi="Calibri"/>
                <w:color w:val="000000" w:themeColor="text1"/>
                <w:sz w:val="18"/>
                <w:szCs w:val="18"/>
              </w:rPr>
            </w:pPr>
          </w:p>
        </w:tc>
      </w:tr>
      <w:tr w:rsidR="009D42E6" w:rsidRPr="009D42E6" w:rsidTr="009D42E6">
        <w:trPr>
          <w:gridBefore w:val="1"/>
          <w:gridAfter w:val="5"/>
          <w:divId w:val="927232934"/>
          <w:wBefore w:w="216" w:type="dxa"/>
          <w:wAfter w:w="3430" w:type="dxa"/>
          <w:trHeight w:val="300"/>
        </w:trPr>
        <w:tc>
          <w:tcPr>
            <w:tcW w:w="11107" w:type="dxa"/>
            <w:gridSpan w:val="15"/>
            <w:tcBorders>
              <w:top w:val="nil"/>
              <w:left w:val="nil"/>
              <w:bottom w:val="single" w:sz="4" w:space="0" w:color="auto"/>
              <w:right w:val="nil"/>
            </w:tcBorders>
            <w:shd w:val="clear" w:color="000000" w:fill="FFFFFF"/>
            <w:noWrap/>
            <w:vAlign w:val="bottom"/>
            <w:hideMark/>
          </w:tcPr>
          <w:p w:rsidR="009D42E6" w:rsidRPr="009D42E6" w:rsidRDefault="009D42E6" w:rsidP="009D42E6">
            <w:pPr>
              <w:rPr>
                <w:color w:val="000000" w:themeColor="text1"/>
                <w:sz w:val="18"/>
                <w:szCs w:val="18"/>
              </w:rPr>
            </w:pPr>
            <w:r w:rsidRPr="009D42E6">
              <w:rPr>
                <w:color w:val="000000" w:themeColor="text1"/>
                <w:sz w:val="18"/>
                <w:szCs w:val="18"/>
              </w:rPr>
              <w:t xml:space="preserve">Способ размещения заказа: электронный аукцион </w:t>
            </w:r>
          </w:p>
        </w:tc>
        <w:tc>
          <w:tcPr>
            <w:tcW w:w="1512" w:type="dxa"/>
            <w:gridSpan w:val="3"/>
            <w:tcBorders>
              <w:top w:val="nil"/>
              <w:left w:val="nil"/>
              <w:bottom w:val="nil"/>
              <w:right w:val="nil"/>
            </w:tcBorders>
            <w:shd w:val="clear" w:color="000000" w:fill="FFFFFF"/>
            <w:noWrap/>
            <w:vAlign w:val="bottom"/>
            <w:hideMark/>
          </w:tcPr>
          <w:p w:rsidR="009D42E6" w:rsidRPr="009D42E6" w:rsidRDefault="009D42E6" w:rsidP="009D42E6">
            <w:pPr>
              <w:rPr>
                <w:color w:val="000000" w:themeColor="text1"/>
                <w:sz w:val="18"/>
                <w:szCs w:val="18"/>
              </w:rPr>
            </w:pPr>
            <w:r w:rsidRPr="009D42E6">
              <w:rPr>
                <w:color w:val="000000" w:themeColor="text1"/>
                <w:sz w:val="18"/>
                <w:szCs w:val="18"/>
              </w:rPr>
              <w:t> </w:t>
            </w:r>
          </w:p>
        </w:tc>
      </w:tr>
      <w:tr w:rsidR="009D42E6" w:rsidRPr="009D42E6" w:rsidTr="009D42E6">
        <w:trPr>
          <w:gridBefore w:val="1"/>
          <w:gridAfter w:val="5"/>
          <w:divId w:val="927232934"/>
          <w:wBefore w:w="216" w:type="dxa"/>
          <w:wAfter w:w="3430" w:type="dxa"/>
          <w:trHeight w:val="315"/>
        </w:trPr>
        <w:tc>
          <w:tcPr>
            <w:tcW w:w="43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 п\</w:t>
            </w:r>
            <w:proofErr w:type="gramStart"/>
            <w:r w:rsidRPr="009D42E6">
              <w:rPr>
                <w:color w:val="000000" w:themeColor="text1"/>
                <w:sz w:val="18"/>
                <w:szCs w:val="18"/>
              </w:rPr>
              <w:t>п</w:t>
            </w:r>
            <w:proofErr w:type="gramEnd"/>
          </w:p>
        </w:tc>
        <w:tc>
          <w:tcPr>
            <w:tcW w:w="11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Наименование объекта закупки</w:t>
            </w:r>
          </w:p>
        </w:tc>
        <w:tc>
          <w:tcPr>
            <w:tcW w:w="265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Наименование и описание объекта закупки</w:t>
            </w:r>
          </w:p>
        </w:tc>
        <w:tc>
          <w:tcPr>
            <w:tcW w:w="14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Наименование отдела (</w:t>
            </w:r>
            <w:proofErr w:type="spellStart"/>
            <w:proofErr w:type="gramStart"/>
            <w:r w:rsidRPr="009D42E6">
              <w:rPr>
                <w:color w:val="000000" w:themeColor="text1"/>
                <w:sz w:val="18"/>
                <w:szCs w:val="18"/>
              </w:rPr>
              <w:t>упр</w:t>
            </w:r>
            <w:proofErr w:type="spellEnd"/>
            <w:proofErr w:type="gramEnd"/>
            <w:r w:rsidRPr="009D42E6">
              <w:rPr>
                <w:color w:val="000000" w:themeColor="text1"/>
                <w:sz w:val="18"/>
                <w:szCs w:val="18"/>
              </w:rPr>
              <w:t>)</w:t>
            </w:r>
          </w:p>
        </w:tc>
        <w:tc>
          <w:tcPr>
            <w:tcW w:w="5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Ед. изм.</w:t>
            </w:r>
          </w:p>
        </w:tc>
        <w:tc>
          <w:tcPr>
            <w:tcW w:w="1083" w:type="dxa"/>
            <w:vMerge w:val="restart"/>
            <w:tcBorders>
              <w:top w:val="nil"/>
              <w:left w:val="single" w:sz="4" w:space="0" w:color="auto"/>
              <w:bottom w:val="single" w:sz="4" w:space="0" w:color="000000"/>
              <w:right w:val="nil"/>
            </w:tcBorders>
            <w:shd w:val="clear" w:color="000000" w:fill="FFFFFF"/>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Общее количество</w:t>
            </w:r>
          </w:p>
        </w:tc>
        <w:tc>
          <w:tcPr>
            <w:tcW w:w="2852"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Единичные цены (тарифы)</w:t>
            </w:r>
          </w:p>
        </w:tc>
        <w:tc>
          <w:tcPr>
            <w:tcW w:w="911" w:type="dxa"/>
            <w:gridSpan w:val="2"/>
            <w:vMerge w:val="restart"/>
            <w:tcBorders>
              <w:top w:val="nil"/>
              <w:left w:val="nil"/>
              <w:bottom w:val="single" w:sz="4" w:space="0" w:color="000000"/>
              <w:right w:val="single" w:sz="4" w:space="0" w:color="auto"/>
            </w:tcBorders>
            <w:shd w:val="clear" w:color="000000" w:fill="FFFFFF"/>
            <w:vAlign w:val="center"/>
            <w:hideMark/>
          </w:tcPr>
          <w:p w:rsidR="009D42E6" w:rsidRPr="009D42E6" w:rsidRDefault="009D42E6" w:rsidP="009D42E6">
            <w:pPr>
              <w:jc w:val="center"/>
              <w:rPr>
                <w:b/>
                <w:bCs/>
                <w:color w:val="000000" w:themeColor="text1"/>
                <w:sz w:val="18"/>
                <w:szCs w:val="18"/>
              </w:rPr>
            </w:pPr>
            <w:r w:rsidRPr="009D42E6">
              <w:rPr>
                <w:b/>
                <w:bCs/>
                <w:color w:val="000000" w:themeColor="text1"/>
                <w:sz w:val="18"/>
                <w:szCs w:val="18"/>
              </w:rPr>
              <w:t>Средняя цена, руб.</w:t>
            </w:r>
          </w:p>
        </w:tc>
        <w:tc>
          <w:tcPr>
            <w:tcW w:w="1512" w:type="dxa"/>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D42E6" w:rsidRPr="009D42E6" w:rsidRDefault="009D42E6" w:rsidP="009D42E6">
            <w:pPr>
              <w:jc w:val="center"/>
              <w:rPr>
                <w:b/>
                <w:bCs/>
                <w:color w:val="000000" w:themeColor="text1"/>
                <w:sz w:val="18"/>
                <w:szCs w:val="18"/>
              </w:rPr>
            </w:pPr>
            <w:r w:rsidRPr="009D42E6">
              <w:rPr>
                <w:b/>
                <w:bCs/>
                <w:color w:val="000000" w:themeColor="text1"/>
                <w:sz w:val="18"/>
                <w:szCs w:val="18"/>
              </w:rPr>
              <w:t>Начальная цена, руб.</w:t>
            </w:r>
          </w:p>
        </w:tc>
      </w:tr>
      <w:tr w:rsidR="009D42E6" w:rsidRPr="009D42E6" w:rsidTr="009D42E6">
        <w:trPr>
          <w:gridBefore w:val="1"/>
          <w:gridAfter w:val="5"/>
          <w:divId w:val="927232934"/>
          <w:wBefore w:w="216" w:type="dxa"/>
          <w:wAfter w:w="3430" w:type="dxa"/>
          <w:trHeight w:val="731"/>
        </w:trPr>
        <w:tc>
          <w:tcPr>
            <w:tcW w:w="432" w:type="dxa"/>
            <w:gridSpan w:val="2"/>
            <w:vMerge/>
            <w:tcBorders>
              <w:top w:val="nil"/>
              <w:left w:val="single" w:sz="4" w:space="0" w:color="auto"/>
              <w:bottom w:val="single" w:sz="4" w:space="0" w:color="000000"/>
              <w:right w:val="single" w:sz="4" w:space="0" w:color="auto"/>
            </w:tcBorders>
            <w:vAlign w:val="center"/>
            <w:hideMark/>
          </w:tcPr>
          <w:p w:rsidR="009D42E6" w:rsidRPr="009D42E6" w:rsidRDefault="009D42E6" w:rsidP="009D42E6">
            <w:pPr>
              <w:rPr>
                <w:color w:val="000000" w:themeColor="text1"/>
                <w:sz w:val="18"/>
                <w:szCs w:val="18"/>
              </w:rPr>
            </w:pPr>
          </w:p>
        </w:tc>
        <w:tc>
          <w:tcPr>
            <w:tcW w:w="1186" w:type="dxa"/>
            <w:vMerge/>
            <w:tcBorders>
              <w:top w:val="nil"/>
              <w:left w:val="single" w:sz="4" w:space="0" w:color="auto"/>
              <w:bottom w:val="single" w:sz="4" w:space="0" w:color="000000"/>
              <w:right w:val="single" w:sz="4" w:space="0" w:color="auto"/>
            </w:tcBorders>
            <w:vAlign w:val="center"/>
            <w:hideMark/>
          </w:tcPr>
          <w:p w:rsidR="009D42E6" w:rsidRPr="009D42E6" w:rsidRDefault="009D42E6" w:rsidP="009D42E6">
            <w:pPr>
              <w:rPr>
                <w:color w:val="000000" w:themeColor="text1"/>
                <w:sz w:val="18"/>
                <w:szCs w:val="18"/>
              </w:rPr>
            </w:pPr>
          </w:p>
        </w:tc>
        <w:tc>
          <w:tcPr>
            <w:tcW w:w="2657" w:type="dxa"/>
            <w:vMerge/>
            <w:tcBorders>
              <w:top w:val="nil"/>
              <w:left w:val="single" w:sz="4" w:space="0" w:color="auto"/>
              <w:bottom w:val="single" w:sz="4" w:space="0" w:color="000000"/>
              <w:right w:val="single" w:sz="4" w:space="0" w:color="auto"/>
            </w:tcBorders>
            <w:vAlign w:val="center"/>
            <w:hideMark/>
          </w:tcPr>
          <w:p w:rsidR="009D42E6" w:rsidRPr="009D42E6" w:rsidRDefault="009D42E6" w:rsidP="009D42E6">
            <w:pPr>
              <w:rPr>
                <w:color w:val="000000" w:themeColor="text1"/>
                <w:sz w:val="18"/>
                <w:szCs w:val="18"/>
              </w:rPr>
            </w:pPr>
          </w:p>
        </w:tc>
        <w:tc>
          <w:tcPr>
            <w:tcW w:w="1443" w:type="dxa"/>
            <w:vMerge/>
            <w:tcBorders>
              <w:top w:val="nil"/>
              <w:left w:val="single" w:sz="4" w:space="0" w:color="auto"/>
              <w:bottom w:val="single" w:sz="4" w:space="0" w:color="000000"/>
              <w:right w:val="single" w:sz="4" w:space="0" w:color="auto"/>
            </w:tcBorders>
            <w:vAlign w:val="center"/>
            <w:hideMark/>
          </w:tcPr>
          <w:p w:rsidR="009D42E6" w:rsidRPr="009D42E6" w:rsidRDefault="009D42E6" w:rsidP="009D42E6">
            <w:pPr>
              <w:rPr>
                <w:color w:val="000000" w:themeColor="text1"/>
                <w:sz w:val="18"/>
                <w:szCs w:val="18"/>
              </w:rPr>
            </w:pPr>
          </w:p>
        </w:tc>
        <w:tc>
          <w:tcPr>
            <w:tcW w:w="543" w:type="dxa"/>
            <w:vMerge/>
            <w:tcBorders>
              <w:top w:val="nil"/>
              <w:left w:val="single" w:sz="4" w:space="0" w:color="auto"/>
              <w:bottom w:val="single" w:sz="4" w:space="0" w:color="000000"/>
              <w:right w:val="single" w:sz="4" w:space="0" w:color="auto"/>
            </w:tcBorders>
            <w:vAlign w:val="center"/>
            <w:hideMark/>
          </w:tcPr>
          <w:p w:rsidR="009D42E6" w:rsidRPr="009D42E6" w:rsidRDefault="009D42E6" w:rsidP="009D42E6">
            <w:pPr>
              <w:rPr>
                <w:color w:val="000000" w:themeColor="text1"/>
                <w:sz w:val="18"/>
                <w:szCs w:val="18"/>
              </w:rPr>
            </w:pPr>
          </w:p>
        </w:tc>
        <w:tc>
          <w:tcPr>
            <w:tcW w:w="1083" w:type="dxa"/>
            <w:vMerge/>
            <w:tcBorders>
              <w:top w:val="nil"/>
              <w:left w:val="single" w:sz="4" w:space="0" w:color="auto"/>
              <w:bottom w:val="single" w:sz="4" w:space="0" w:color="000000"/>
              <w:right w:val="nil"/>
            </w:tcBorders>
            <w:vAlign w:val="center"/>
            <w:hideMark/>
          </w:tcPr>
          <w:p w:rsidR="009D42E6" w:rsidRPr="009D42E6" w:rsidRDefault="009D42E6" w:rsidP="009D42E6">
            <w:pPr>
              <w:rPr>
                <w:color w:val="000000" w:themeColor="text1"/>
                <w:sz w:val="18"/>
                <w:szCs w:val="18"/>
              </w:rPr>
            </w:pPr>
          </w:p>
        </w:tc>
        <w:tc>
          <w:tcPr>
            <w:tcW w:w="1169" w:type="dxa"/>
            <w:gridSpan w:val="2"/>
            <w:tcBorders>
              <w:top w:val="nil"/>
              <w:left w:val="single" w:sz="4" w:space="0" w:color="auto"/>
              <w:bottom w:val="single" w:sz="4" w:space="0" w:color="auto"/>
              <w:right w:val="single" w:sz="4" w:space="0" w:color="auto"/>
            </w:tcBorders>
            <w:shd w:val="clear" w:color="000000" w:fill="FFFFFF"/>
            <w:vAlign w:val="center"/>
            <w:hideMark/>
          </w:tcPr>
          <w:p w:rsidR="009D42E6" w:rsidRPr="009D42E6" w:rsidRDefault="009D42E6" w:rsidP="009D42E6">
            <w:pPr>
              <w:jc w:val="center"/>
              <w:rPr>
                <w:b/>
                <w:bCs/>
                <w:color w:val="000000" w:themeColor="text1"/>
                <w:sz w:val="18"/>
                <w:szCs w:val="18"/>
              </w:rPr>
            </w:pPr>
            <w:r w:rsidRPr="009D42E6">
              <w:rPr>
                <w:b/>
                <w:bCs/>
                <w:color w:val="000000" w:themeColor="text1"/>
                <w:sz w:val="18"/>
                <w:szCs w:val="18"/>
              </w:rPr>
              <w:t>1*</w:t>
            </w:r>
          </w:p>
        </w:tc>
        <w:tc>
          <w:tcPr>
            <w:tcW w:w="793" w:type="dxa"/>
            <w:gridSpan w:val="2"/>
            <w:tcBorders>
              <w:top w:val="nil"/>
              <w:left w:val="nil"/>
              <w:bottom w:val="single" w:sz="4" w:space="0" w:color="auto"/>
              <w:right w:val="single" w:sz="4" w:space="0" w:color="auto"/>
            </w:tcBorders>
            <w:shd w:val="clear" w:color="000000" w:fill="FFFFFF"/>
            <w:vAlign w:val="center"/>
            <w:hideMark/>
          </w:tcPr>
          <w:p w:rsidR="009D42E6" w:rsidRPr="009D42E6" w:rsidRDefault="009D42E6" w:rsidP="009D42E6">
            <w:pPr>
              <w:jc w:val="center"/>
              <w:rPr>
                <w:b/>
                <w:bCs/>
                <w:color w:val="000000" w:themeColor="text1"/>
                <w:sz w:val="18"/>
                <w:szCs w:val="18"/>
              </w:rPr>
            </w:pPr>
            <w:r w:rsidRPr="009D42E6">
              <w:rPr>
                <w:b/>
                <w:bCs/>
                <w:color w:val="000000" w:themeColor="text1"/>
                <w:sz w:val="18"/>
                <w:szCs w:val="18"/>
              </w:rPr>
              <w:t>2*</w:t>
            </w:r>
          </w:p>
        </w:tc>
        <w:tc>
          <w:tcPr>
            <w:tcW w:w="890" w:type="dxa"/>
            <w:gridSpan w:val="2"/>
            <w:tcBorders>
              <w:top w:val="nil"/>
              <w:left w:val="nil"/>
              <w:bottom w:val="single" w:sz="4" w:space="0" w:color="auto"/>
              <w:right w:val="single" w:sz="4" w:space="0" w:color="auto"/>
            </w:tcBorders>
            <w:shd w:val="clear" w:color="000000" w:fill="FFFFFF"/>
            <w:vAlign w:val="center"/>
            <w:hideMark/>
          </w:tcPr>
          <w:p w:rsidR="009D42E6" w:rsidRPr="009D42E6" w:rsidRDefault="009D42E6" w:rsidP="009D42E6">
            <w:pPr>
              <w:jc w:val="center"/>
              <w:rPr>
                <w:b/>
                <w:bCs/>
                <w:color w:val="000000" w:themeColor="text1"/>
                <w:sz w:val="18"/>
                <w:szCs w:val="18"/>
              </w:rPr>
            </w:pPr>
            <w:r w:rsidRPr="009D42E6">
              <w:rPr>
                <w:b/>
                <w:bCs/>
                <w:color w:val="000000" w:themeColor="text1"/>
                <w:sz w:val="18"/>
                <w:szCs w:val="18"/>
              </w:rPr>
              <w:t>3*</w:t>
            </w:r>
          </w:p>
        </w:tc>
        <w:tc>
          <w:tcPr>
            <w:tcW w:w="911" w:type="dxa"/>
            <w:gridSpan w:val="2"/>
            <w:vMerge/>
            <w:tcBorders>
              <w:top w:val="nil"/>
              <w:left w:val="nil"/>
              <w:bottom w:val="single" w:sz="4" w:space="0" w:color="000000"/>
              <w:right w:val="single" w:sz="4" w:space="0" w:color="auto"/>
            </w:tcBorders>
            <w:vAlign w:val="center"/>
            <w:hideMark/>
          </w:tcPr>
          <w:p w:rsidR="009D42E6" w:rsidRPr="009D42E6" w:rsidRDefault="009D42E6" w:rsidP="009D42E6">
            <w:pPr>
              <w:rPr>
                <w:b/>
                <w:bCs/>
                <w:color w:val="000000" w:themeColor="text1"/>
                <w:sz w:val="18"/>
                <w:szCs w:val="18"/>
              </w:rPr>
            </w:pPr>
          </w:p>
        </w:tc>
        <w:tc>
          <w:tcPr>
            <w:tcW w:w="1512" w:type="dxa"/>
            <w:gridSpan w:val="3"/>
            <w:vMerge/>
            <w:tcBorders>
              <w:top w:val="single" w:sz="4" w:space="0" w:color="auto"/>
              <w:left w:val="single" w:sz="4" w:space="0" w:color="auto"/>
              <w:bottom w:val="single" w:sz="4" w:space="0" w:color="000000"/>
              <w:right w:val="single" w:sz="4" w:space="0" w:color="auto"/>
            </w:tcBorders>
            <w:vAlign w:val="center"/>
            <w:hideMark/>
          </w:tcPr>
          <w:p w:rsidR="009D42E6" w:rsidRPr="009D42E6" w:rsidRDefault="009D42E6" w:rsidP="009D42E6">
            <w:pPr>
              <w:rPr>
                <w:b/>
                <w:bCs/>
                <w:color w:val="000000" w:themeColor="text1"/>
                <w:sz w:val="18"/>
                <w:szCs w:val="18"/>
              </w:rPr>
            </w:pPr>
          </w:p>
        </w:tc>
      </w:tr>
      <w:tr w:rsidR="009D42E6" w:rsidRPr="009D42E6" w:rsidTr="009D42E6">
        <w:trPr>
          <w:gridBefore w:val="1"/>
          <w:gridAfter w:val="5"/>
          <w:divId w:val="927232934"/>
          <w:wBefore w:w="216" w:type="dxa"/>
          <w:wAfter w:w="3430" w:type="dxa"/>
          <w:trHeight w:val="555"/>
        </w:trPr>
        <w:tc>
          <w:tcPr>
            <w:tcW w:w="432" w:type="dxa"/>
            <w:gridSpan w:val="2"/>
            <w:vMerge w:val="restart"/>
            <w:tcBorders>
              <w:top w:val="nil"/>
              <w:left w:val="single" w:sz="4" w:space="0" w:color="auto"/>
              <w:bottom w:val="nil"/>
              <w:right w:val="single" w:sz="4" w:space="0" w:color="auto"/>
            </w:tcBorders>
            <w:shd w:val="clear" w:color="000000" w:fill="FFFFFF"/>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1</w:t>
            </w:r>
          </w:p>
        </w:tc>
        <w:tc>
          <w:tcPr>
            <w:tcW w:w="1186" w:type="dxa"/>
            <w:vMerge w:val="restart"/>
            <w:tcBorders>
              <w:top w:val="nil"/>
              <w:left w:val="single" w:sz="4" w:space="0" w:color="auto"/>
              <w:bottom w:val="nil"/>
              <w:right w:val="single" w:sz="4" w:space="0" w:color="auto"/>
            </w:tcBorders>
            <w:shd w:val="clear" w:color="000000" w:fill="FFFFFF"/>
            <w:vAlign w:val="center"/>
            <w:hideMark/>
          </w:tcPr>
          <w:p w:rsidR="009D42E6" w:rsidRPr="009D42E6" w:rsidRDefault="009D42E6" w:rsidP="009D42E6">
            <w:pPr>
              <w:jc w:val="center"/>
              <w:rPr>
                <w:b/>
                <w:bCs/>
                <w:color w:val="000000" w:themeColor="text1"/>
                <w:sz w:val="18"/>
                <w:szCs w:val="18"/>
              </w:rPr>
            </w:pPr>
            <w:r w:rsidRPr="009D42E6">
              <w:rPr>
                <w:b/>
                <w:bCs/>
                <w:color w:val="000000" w:themeColor="text1"/>
                <w:sz w:val="18"/>
                <w:szCs w:val="18"/>
              </w:rPr>
              <w:t>Линейка (26.51.33.141-000000002)</w:t>
            </w:r>
          </w:p>
        </w:tc>
        <w:tc>
          <w:tcPr>
            <w:tcW w:w="2657" w:type="dxa"/>
            <w:vMerge w:val="restart"/>
            <w:tcBorders>
              <w:top w:val="nil"/>
              <w:left w:val="single" w:sz="4" w:space="0" w:color="auto"/>
              <w:bottom w:val="nil"/>
              <w:right w:val="single" w:sz="4" w:space="0" w:color="auto"/>
            </w:tcBorders>
            <w:shd w:val="clear" w:color="000000" w:fill="FFFFFF"/>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Линейка</w:t>
            </w:r>
            <w:r w:rsidRPr="009D42E6">
              <w:rPr>
                <w:color w:val="000000" w:themeColor="text1"/>
                <w:sz w:val="18"/>
                <w:szCs w:val="18"/>
              </w:rPr>
              <w:br/>
              <w:t xml:space="preserve">Длина разметки:  &gt; 25  и  ≤ 30 (см) Материал: Пластик  </w:t>
            </w:r>
            <w:r w:rsidRPr="009D42E6">
              <w:rPr>
                <w:color w:val="000000" w:themeColor="text1"/>
                <w:sz w:val="18"/>
                <w:szCs w:val="18"/>
              </w:rPr>
              <w:br/>
              <w:t>Шкала измерения: Сантиметровая</w:t>
            </w:r>
          </w:p>
        </w:tc>
        <w:tc>
          <w:tcPr>
            <w:tcW w:w="1443" w:type="dxa"/>
            <w:vMerge w:val="restart"/>
            <w:tcBorders>
              <w:top w:val="nil"/>
              <w:left w:val="single" w:sz="4" w:space="0" w:color="auto"/>
              <w:bottom w:val="nil"/>
              <w:right w:val="single" w:sz="4" w:space="0" w:color="auto"/>
            </w:tcBorders>
            <w:shd w:val="clear" w:color="000000" w:fill="FFFFFF"/>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ОПЕКА</w:t>
            </w:r>
          </w:p>
        </w:tc>
        <w:tc>
          <w:tcPr>
            <w:tcW w:w="543" w:type="dxa"/>
            <w:vMerge w:val="restart"/>
            <w:tcBorders>
              <w:top w:val="nil"/>
              <w:left w:val="single" w:sz="4" w:space="0" w:color="auto"/>
              <w:bottom w:val="nil"/>
              <w:right w:val="single" w:sz="4" w:space="0" w:color="auto"/>
            </w:tcBorders>
            <w:shd w:val="clear" w:color="000000" w:fill="FFFFFF"/>
            <w:vAlign w:val="center"/>
            <w:hideMark/>
          </w:tcPr>
          <w:p w:rsidR="009D42E6" w:rsidRPr="009D42E6" w:rsidRDefault="009D42E6" w:rsidP="009D42E6">
            <w:pPr>
              <w:jc w:val="center"/>
              <w:rPr>
                <w:color w:val="000000" w:themeColor="text1"/>
                <w:sz w:val="18"/>
                <w:szCs w:val="18"/>
              </w:rPr>
            </w:pPr>
            <w:proofErr w:type="spellStart"/>
            <w:proofErr w:type="gramStart"/>
            <w:r w:rsidRPr="009D42E6">
              <w:rPr>
                <w:color w:val="000000" w:themeColor="text1"/>
                <w:sz w:val="18"/>
                <w:szCs w:val="18"/>
              </w:rPr>
              <w:t>шт</w:t>
            </w:r>
            <w:proofErr w:type="spellEnd"/>
            <w:proofErr w:type="gramEnd"/>
          </w:p>
        </w:tc>
        <w:tc>
          <w:tcPr>
            <w:tcW w:w="1083" w:type="dxa"/>
            <w:vMerge w:val="restart"/>
            <w:tcBorders>
              <w:top w:val="nil"/>
              <w:left w:val="single" w:sz="4" w:space="0" w:color="auto"/>
              <w:bottom w:val="nil"/>
              <w:right w:val="single" w:sz="4" w:space="0" w:color="auto"/>
            </w:tcBorders>
            <w:shd w:val="clear" w:color="000000" w:fill="FFFFFF"/>
            <w:noWrap/>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8</w:t>
            </w:r>
          </w:p>
        </w:tc>
        <w:tc>
          <w:tcPr>
            <w:tcW w:w="1169" w:type="dxa"/>
            <w:gridSpan w:val="2"/>
            <w:vMerge w:val="restart"/>
            <w:tcBorders>
              <w:top w:val="nil"/>
              <w:left w:val="single" w:sz="4" w:space="0" w:color="auto"/>
              <w:bottom w:val="nil"/>
              <w:right w:val="single" w:sz="4" w:space="0" w:color="auto"/>
            </w:tcBorders>
            <w:shd w:val="clear" w:color="000000" w:fill="FFFFFF"/>
            <w:noWrap/>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19,80</w:t>
            </w:r>
          </w:p>
        </w:tc>
        <w:tc>
          <w:tcPr>
            <w:tcW w:w="793" w:type="dxa"/>
            <w:gridSpan w:val="2"/>
            <w:vMerge w:val="restart"/>
            <w:tcBorders>
              <w:top w:val="nil"/>
              <w:left w:val="single" w:sz="4" w:space="0" w:color="auto"/>
              <w:bottom w:val="nil"/>
              <w:right w:val="single" w:sz="4" w:space="0" w:color="auto"/>
            </w:tcBorders>
            <w:shd w:val="clear" w:color="000000" w:fill="FFFFFF"/>
            <w:noWrap/>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24,00</w:t>
            </w:r>
          </w:p>
        </w:tc>
        <w:tc>
          <w:tcPr>
            <w:tcW w:w="890" w:type="dxa"/>
            <w:gridSpan w:val="2"/>
            <w:vMerge w:val="restart"/>
            <w:tcBorders>
              <w:top w:val="nil"/>
              <w:left w:val="single" w:sz="4" w:space="0" w:color="auto"/>
              <w:bottom w:val="nil"/>
              <w:right w:val="single" w:sz="4" w:space="0" w:color="auto"/>
            </w:tcBorders>
            <w:shd w:val="clear" w:color="000000" w:fill="FFFFFF"/>
            <w:noWrap/>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20,00</w:t>
            </w:r>
          </w:p>
        </w:tc>
        <w:tc>
          <w:tcPr>
            <w:tcW w:w="911" w:type="dxa"/>
            <w:gridSpan w:val="2"/>
            <w:vMerge w:val="restart"/>
            <w:tcBorders>
              <w:top w:val="nil"/>
              <w:left w:val="single" w:sz="4" w:space="0" w:color="auto"/>
              <w:bottom w:val="nil"/>
              <w:right w:val="single" w:sz="4" w:space="0" w:color="auto"/>
            </w:tcBorders>
            <w:shd w:val="clear" w:color="000000" w:fill="FFFFFF"/>
            <w:noWrap/>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21,27</w:t>
            </w:r>
          </w:p>
        </w:tc>
        <w:tc>
          <w:tcPr>
            <w:tcW w:w="1512" w:type="dxa"/>
            <w:gridSpan w:val="3"/>
            <w:vMerge w:val="restart"/>
            <w:tcBorders>
              <w:top w:val="nil"/>
              <w:left w:val="single" w:sz="4" w:space="0" w:color="auto"/>
              <w:bottom w:val="nil"/>
              <w:right w:val="single" w:sz="4" w:space="0" w:color="auto"/>
            </w:tcBorders>
            <w:shd w:val="clear" w:color="000000" w:fill="FFFFFF"/>
            <w:noWrap/>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170,16</w:t>
            </w:r>
          </w:p>
        </w:tc>
      </w:tr>
      <w:tr w:rsidR="009D42E6" w:rsidRPr="009D42E6" w:rsidTr="009D42E6">
        <w:trPr>
          <w:gridBefore w:val="1"/>
          <w:gridAfter w:val="5"/>
          <w:divId w:val="927232934"/>
          <w:wBefore w:w="216" w:type="dxa"/>
          <w:wAfter w:w="3430" w:type="dxa"/>
          <w:trHeight w:val="253"/>
        </w:trPr>
        <w:tc>
          <w:tcPr>
            <w:tcW w:w="432" w:type="dxa"/>
            <w:gridSpan w:val="2"/>
            <w:vMerge/>
            <w:tcBorders>
              <w:top w:val="nil"/>
              <w:left w:val="single" w:sz="4" w:space="0" w:color="auto"/>
              <w:bottom w:val="nil"/>
              <w:right w:val="single" w:sz="4" w:space="0" w:color="auto"/>
            </w:tcBorders>
            <w:vAlign w:val="center"/>
            <w:hideMark/>
          </w:tcPr>
          <w:p w:rsidR="009D42E6" w:rsidRPr="009D42E6" w:rsidRDefault="009D42E6" w:rsidP="009D42E6">
            <w:pPr>
              <w:rPr>
                <w:color w:val="000000" w:themeColor="text1"/>
                <w:sz w:val="18"/>
                <w:szCs w:val="18"/>
              </w:rPr>
            </w:pPr>
          </w:p>
        </w:tc>
        <w:tc>
          <w:tcPr>
            <w:tcW w:w="1186" w:type="dxa"/>
            <w:vMerge/>
            <w:tcBorders>
              <w:top w:val="nil"/>
              <w:left w:val="single" w:sz="4" w:space="0" w:color="auto"/>
              <w:bottom w:val="nil"/>
              <w:right w:val="single" w:sz="4" w:space="0" w:color="auto"/>
            </w:tcBorders>
            <w:vAlign w:val="center"/>
            <w:hideMark/>
          </w:tcPr>
          <w:p w:rsidR="009D42E6" w:rsidRPr="009D42E6" w:rsidRDefault="009D42E6" w:rsidP="009D42E6">
            <w:pPr>
              <w:rPr>
                <w:b/>
                <w:bCs/>
                <w:color w:val="000000" w:themeColor="text1"/>
                <w:sz w:val="18"/>
                <w:szCs w:val="18"/>
              </w:rPr>
            </w:pPr>
          </w:p>
        </w:tc>
        <w:tc>
          <w:tcPr>
            <w:tcW w:w="2657" w:type="dxa"/>
            <w:vMerge/>
            <w:tcBorders>
              <w:top w:val="nil"/>
              <w:left w:val="single" w:sz="4" w:space="0" w:color="auto"/>
              <w:bottom w:val="nil"/>
              <w:right w:val="single" w:sz="4" w:space="0" w:color="auto"/>
            </w:tcBorders>
            <w:vAlign w:val="center"/>
            <w:hideMark/>
          </w:tcPr>
          <w:p w:rsidR="009D42E6" w:rsidRPr="009D42E6" w:rsidRDefault="009D42E6" w:rsidP="009D42E6">
            <w:pPr>
              <w:rPr>
                <w:color w:val="000000" w:themeColor="text1"/>
                <w:sz w:val="18"/>
                <w:szCs w:val="18"/>
              </w:rPr>
            </w:pPr>
          </w:p>
        </w:tc>
        <w:tc>
          <w:tcPr>
            <w:tcW w:w="1443" w:type="dxa"/>
            <w:vMerge/>
            <w:tcBorders>
              <w:top w:val="nil"/>
              <w:left w:val="single" w:sz="4" w:space="0" w:color="auto"/>
              <w:bottom w:val="nil"/>
              <w:right w:val="single" w:sz="4" w:space="0" w:color="auto"/>
            </w:tcBorders>
            <w:vAlign w:val="center"/>
            <w:hideMark/>
          </w:tcPr>
          <w:p w:rsidR="009D42E6" w:rsidRPr="009D42E6" w:rsidRDefault="009D42E6" w:rsidP="009D42E6">
            <w:pPr>
              <w:rPr>
                <w:color w:val="000000" w:themeColor="text1"/>
                <w:sz w:val="18"/>
                <w:szCs w:val="18"/>
              </w:rPr>
            </w:pPr>
          </w:p>
        </w:tc>
        <w:tc>
          <w:tcPr>
            <w:tcW w:w="543" w:type="dxa"/>
            <w:vMerge/>
            <w:tcBorders>
              <w:top w:val="nil"/>
              <w:left w:val="single" w:sz="4" w:space="0" w:color="auto"/>
              <w:bottom w:val="nil"/>
              <w:right w:val="single" w:sz="4" w:space="0" w:color="auto"/>
            </w:tcBorders>
            <w:vAlign w:val="center"/>
            <w:hideMark/>
          </w:tcPr>
          <w:p w:rsidR="009D42E6" w:rsidRPr="009D42E6" w:rsidRDefault="009D42E6" w:rsidP="009D42E6">
            <w:pPr>
              <w:rPr>
                <w:color w:val="000000" w:themeColor="text1"/>
                <w:sz w:val="18"/>
                <w:szCs w:val="18"/>
              </w:rPr>
            </w:pPr>
          </w:p>
        </w:tc>
        <w:tc>
          <w:tcPr>
            <w:tcW w:w="1083" w:type="dxa"/>
            <w:vMerge/>
            <w:tcBorders>
              <w:top w:val="nil"/>
              <w:left w:val="single" w:sz="4" w:space="0" w:color="auto"/>
              <w:bottom w:val="nil"/>
              <w:right w:val="single" w:sz="4" w:space="0" w:color="auto"/>
            </w:tcBorders>
            <w:vAlign w:val="center"/>
            <w:hideMark/>
          </w:tcPr>
          <w:p w:rsidR="009D42E6" w:rsidRPr="009D42E6" w:rsidRDefault="009D42E6" w:rsidP="009D42E6">
            <w:pPr>
              <w:rPr>
                <w:color w:val="000000" w:themeColor="text1"/>
                <w:sz w:val="18"/>
                <w:szCs w:val="18"/>
              </w:rPr>
            </w:pPr>
          </w:p>
        </w:tc>
        <w:tc>
          <w:tcPr>
            <w:tcW w:w="1169" w:type="dxa"/>
            <w:gridSpan w:val="2"/>
            <w:vMerge/>
            <w:tcBorders>
              <w:top w:val="nil"/>
              <w:left w:val="single" w:sz="4" w:space="0" w:color="auto"/>
              <w:bottom w:val="nil"/>
              <w:right w:val="single" w:sz="4" w:space="0" w:color="auto"/>
            </w:tcBorders>
            <w:vAlign w:val="center"/>
            <w:hideMark/>
          </w:tcPr>
          <w:p w:rsidR="009D42E6" w:rsidRPr="009D42E6" w:rsidRDefault="009D42E6" w:rsidP="009D42E6">
            <w:pPr>
              <w:rPr>
                <w:color w:val="000000" w:themeColor="text1"/>
                <w:sz w:val="18"/>
                <w:szCs w:val="18"/>
              </w:rPr>
            </w:pPr>
          </w:p>
        </w:tc>
        <w:tc>
          <w:tcPr>
            <w:tcW w:w="793" w:type="dxa"/>
            <w:gridSpan w:val="2"/>
            <w:vMerge/>
            <w:tcBorders>
              <w:top w:val="nil"/>
              <w:left w:val="single" w:sz="4" w:space="0" w:color="auto"/>
              <w:bottom w:val="nil"/>
              <w:right w:val="single" w:sz="4" w:space="0" w:color="auto"/>
            </w:tcBorders>
            <w:vAlign w:val="center"/>
            <w:hideMark/>
          </w:tcPr>
          <w:p w:rsidR="009D42E6" w:rsidRPr="009D42E6" w:rsidRDefault="009D42E6" w:rsidP="009D42E6">
            <w:pPr>
              <w:rPr>
                <w:color w:val="000000" w:themeColor="text1"/>
                <w:sz w:val="18"/>
                <w:szCs w:val="18"/>
              </w:rPr>
            </w:pPr>
          </w:p>
        </w:tc>
        <w:tc>
          <w:tcPr>
            <w:tcW w:w="890" w:type="dxa"/>
            <w:gridSpan w:val="2"/>
            <w:vMerge/>
            <w:tcBorders>
              <w:top w:val="nil"/>
              <w:left w:val="single" w:sz="4" w:space="0" w:color="auto"/>
              <w:bottom w:val="nil"/>
              <w:right w:val="single" w:sz="4" w:space="0" w:color="auto"/>
            </w:tcBorders>
            <w:vAlign w:val="center"/>
            <w:hideMark/>
          </w:tcPr>
          <w:p w:rsidR="009D42E6" w:rsidRPr="009D42E6" w:rsidRDefault="009D42E6" w:rsidP="009D42E6">
            <w:pPr>
              <w:rPr>
                <w:color w:val="000000" w:themeColor="text1"/>
                <w:sz w:val="18"/>
                <w:szCs w:val="18"/>
              </w:rPr>
            </w:pPr>
          </w:p>
        </w:tc>
        <w:tc>
          <w:tcPr>
            <w:tcW w:w="911" w:type="dxa"/>
            <w:gridSpan w:val="2"/>
            <w:vMerge/>
            <w:tcBorders>
              <w:top w:val="nil"/>
              <w:left w:val="single" w:sz="4" w:space="0" w:color="auto"/>
              <w:bottom w:val="nil"/>
              <w:right w:val="single" w:sz="4" w:space="0" w:color="auto"/>
            </w:tcBorders>
            <w:vAlign w:val="center"/>
            <w:hideMark/>
          </w:tcPr>
          <w:p w:rsidR="009D42E6" w:rsidRPr="009D42E6" w:rsidRDefault="009D42E6" w:rsidP="009D42E6">
            <w:pPr>
              <w:rPr>
                <w:color w:val="000000" w:themeColor="text1"/>
                <w:sz w:val="18"/>
                <w:szCs w:val="18"/>
              </w:rPr>
            </w:pPr>
          </w:p>
        </w:tc>
        <w:tc>
          <w:tcPr>
            <w:tcW w:w="1512" w:type="dxa"/>
            <w:gridSpan w:val="3"/>
            <w:vMerge/>
            <w:tcBorders>
              <w:top w:val="nil"/>
              <w:left w:val="single" w:sz="4" w:space="0" w:color="auto"/>
              <w:bottom w:val="nil"/>
              <w:right w:val="single" w:sz="4" w:space="0" w:color="auto"/>
            </w:tcBorders>
            <w:vAlign w:val="center"/>
            <w:hideMark/>
          </w:tcPr>
          <w:p w:rsidR="009D42E6" w:rsidRPr="009D42E6" w:rsidRDefault="009D42E6" w:rsidP="009D42E6">
            <w:pPr>
              <w:rPr>
                <w:color w:val="000000" w:themeColor="text1"/>
                <w:sz w:val="18"/>
                <w:szCs w:val="18"/>
              </w:rPr>
            </w:pPr>
          </w:p>
        </w:tc>
      </w:tr>
      <w:tr w:rsidR="009D42E6" w:rsidRPr="009D42E6" w:rsidTr="009D42E6">
        <w:trPr>
          <w:gridBefore w:val="1"/>
          <w:gridAfter w:val="5"/>
          <w:divId w:val="927232934"/>
          <w:wBefore w:w="216" w:type="dxa"/>
          <w:wAfter w:w="3430" w:type="dxa"/>
          <w:trHeight w:val="129"/>
        </w:trPr>
        <w:tc>
          <w:tcPr>
            <w:tcW w:w="432" w:type="dxa"/>
            <w:gridSpan w:val="2"/>
            <w:tcBorders>
              <w:top w:val="nil"/>
              <w:left w:val="single" w:sz="4" w:space="0" w:color="auto"/>
              <w:bottom w:val="single" w:sz="4" w:space="0" w:color="auto"/>
              <w:right w:val="single" w:sz="4" w:space="0" w:color="auto"/>
            </w:tcBorders>
            <w:shd w:val="clear" w:color="000000" w:fill="FFFFFF"/>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 </w:t>
            </w:r>
          </w:p>
        </w:tc>
        <w:tc>
          <w:tcPr>
            <w:tcW w:w="3843" w:type="dxa"/>
            <w:gridSpan w:val="2"/>
            <w:tcBorders>
              <w:top w:val="single" w:sz="4" w:space="0" w:color="auto"/>
              <w:left w:val="nil"/>
              <w:bottom w:val="single" w:sz="4" w:space="0" w:color="auto"/>
              <w:right w:val="single" w:sz="4" w:space="0" w:color="000000"/>
            </w:tcBorders>
            <w:shd w:val="clear" w:color="000000" w:fill="FFFFFF"/>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Итого по виду товара</w:t>
            </w:r>
          </w:p>
        </w:tc>
        <w:tc>
          <w:tcPr>
            <w:tcW w:w="1443" w:type="dxa"/>
            <w:tcBorders>
              <w:top w:val="nil"/>
              <w:left w:val="nil"/>
              <w:bottom w:val="single" w:sz="4" w:space="0" w:color="auto"/>
              <w:right w:val="single" w:sz="4" w:space="0" w:color="auto"/>
            </w:tcBorders>
            <w:shd w:val="clear" w:color="000000" w:fill="FFFFFF"/>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 </w:t>
            </w:r>
          </w:p>
        </w:tc>
        <w:tc>
          <w:tcPr>
            <w:tcW w:w="543" w:type="dxa"/>
            <w:tcBorders>
              <w:top w:val="nil"/>
              <w:left w:val="nil"/>
              <w:bottom w:val="single" w:sz="4" w:space="0" w:color="auto"/>
              <w:right w:val="single" w:sz="4" w:space="0" w:color="auto"/>
            </w:tcBorders>
            <w:shd w:val="clear" w:color="000000" w:fill="FFFFFF"/>
            <w:vAlign w:val="center"/>
            <w:hideMark/>
          </w:tcPr>
          <w:p w:rsidR="009D42E6" w:rsidRPr="009D42E6" w:rsidRDefault="009D42E6" w:rsidP="009D42E6">
            <w:pPr>
              <w:jc w:val="center"/>
              <w:rPr>
                <w:color w:val="000000" w:themeColor="text1"/>
                <w:sz w:val="18"/>
                <w:szCs w:val="18"/>
              </w:rPr>
            </w:pPr>
            <w:proofErr w:type="spellStart"/>
            <w:proofErr w:type="gramStart"/>
            <w:r w:rsidRPr="009D42E6">
              <w:rPr>
                <w:color w:val="000000" w:themeColor="text1"/>
                <w:sz w:val="18"/>
                <w:szCs w:val="18"/>
              </w:rPr>
              <w:t>шт</w:t>
            </w:r>
            <w:proofErr w:type="spellEnd"/>
            <w:proofErr w:type="gramEnd"/>
          </w:p>
        </w:tc>
        <w:tc>
          <w:tcPr>
            <w:tcW w:w="1083" w:type="dxa"/>
            <w:tcBorders>
              <w:top w:val="nil"/>
              <w:left w:val="nil"/>
              <w:bottom w:val="single" w:sz="4" w:space="0" w:color="auto"/>
              <w:right w:val="single" w:sz="4" w:space="0" w:color="auto"/>
            </w:tcBorders>
            <w:shd w:val="clear" w:color="000000" w:fill="FFFFFF"/>
            <w:noWrap/>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8</w:t>
            </w:r>
          </w:p>
        </w:tc>
        <w:tc>
          <w:tcPr>
            <w:tcW w:w="1169" w:type="dxa"/>
            <w:gridSpan w:val="2"/>
            <w:tcBorders>
              <w:top w:val="nil"/>
              <w:left w:val="nil"/>
              <w:bottom w:val="single" w:sz="4" w:space="0" w:color="auto"/>
              <w:right w:val="single" w:sz="4" w:space="0" w:color="auto"/>
            </w:tcBorders>
            <w:shd w:val="clear" w:color="000000" w:fill="FFFFFF"/>
            <w:noWrap/>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 </w:t>
            </w:r>
          </w:p>
        </w:tc>
        <w:tc>
          <w:tcPr>
            <w:tcW w:w="793" w:type="dxa"/>
            <w:gridSpan w:val="2"/>
            <w:tcBorders>
              <w:top w:val="nil"/>
              <w:left w:val="nil"/>
              <w:bottom w:val="single" w:sz="4" w:space="0" w:color="auto"/>
              <w:right w:val="nil"/>
            </w:tcBorders>
            <w:shd w:val="clear" w:color="000000" w:fill="FFFFFF"/>
            <w:noWrap/>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 </w:t>
            </w:r>
          </w:p>
        </w:tc>
        <w:tc>
          <w:tcPr>
            <w:tcW w:w="89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 </w:t>
            </w:r>
          </w:p>
        </w:tc>
        <w:tc>
          <w:tcPr>
            <w:tcW w:w="911" w:type="dxa"/>
            <w:gridSpan w:val="2"/>
            <w:tcBorders>
              <w:top w:val="nil"/>
              <w:left w:val="nil"/>
              <w:bottom w:val="single" w:sz="4" w:space="0" w:color="auto"/>
              <w:right w:val="single" w:sz="4" w:space="0" w:color="auto"/>
            </w:tcBorders>
            <w:shd w:val="clear" w:color="000000" w:fill="FFFFFF"/>
            <w:noWrap/>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 </w:t>
            </w:r>
          </w:p>
        </w:tc>
        <w:tc>
          <w:tcPr>
            <w:tcW w:w="1512" w:type="dxa"/>
            <w:gridSpan w:val="3"/>
            <w:tcBorders>
              <w:top w:val="nil"/>
              <w:left w:val="nil"/>
              <w:bottom w:val="single" w:sz="4" w:space="0" w:color="auto"/>
              <w:right w:val="single" w:sz="4" w:space="0" w:color="auto"/>
            </w:tcBorders>
            <w:shd w:val="clear" w:color="000000" w:fill="FFFFFF"/>
            <w:noWrap/>
            <w:vAlign w:val="center"/>
            <w:hideMark/>
          </w:tcPr>
          <w:p w:rsidR="009D42E6" w:rsidRPr="009D42E6" w:rsidRDefault="009D42E6" w:rsidP="009D42E6">
            <w:pPr>
              <w:jc w:val="center"/>
              <w:rPr>
                <w:b/>
                <w:bCs/>
                <w:color w:val="000000" w:themeColor="text1"/>
                <w:sz w:val="18"/>
                <w:szCs w:val="18"/>
              </w:rPr>
            </w:pPr>
            <w:r w:rsidRPr="009D42E6">
              <w:rPr>
                <w:b/>
                <w:bCs/>
                <w:color w:val="000000" w:themeColor="text1"/>
                <w:sz w:val="18"/>
                <w:szCs w:val="18"/>
              </w:rPr>
              <w:t>170,16</w:t>
            </w:r>
          </w:p>
        </w:tc>
      </w:tr>
      <w:tr w:rsidR="009D42E6" w:rsidRPr="009D42E6" w:rsidTr="009D42E6">
        <w:trPr>
          <w:gridBefore w:val="1"/>
          <w:gridAfter w:val="5"/>
          <w:divId w:val="927232934"/>
          <w:wBefore w:w="216" w:type="dxa"/>
          <w:wAfter w:w="3430" w:type="dxa"/>
          <w:trHeight w:val="1465"/>
        </w:trPr>
        <w:tc>
          <w:tcPr>
            <w:tcW w:w="432" w:type="dxa"/>
            <w:gridSpan w:val="2"/>
            <w:tcBorders>
              <w:top w:val="nil"/>
              <w:left w:val="single" w:sz="4" w:space="0" w:color="auto"/>
              <w:bottom w:val="nil"/>
              <w:right w:val="single" w:sz="4" w:space="0" w:color="auto"/>
            </w:tcBorders>
            <w:shd w:val="clear" w:color="000000" w:fill="FFFFFF"/>
            <w:noWrap/>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2</w:t>
            </w:r>
          </w:p>
        </w:tc>
        <w:tc>
          <w:tcPr>
            <w:tcW w:w="1186" w:type="dxa"/>
            <w:tcBorders>
              <w:top w:val="nil"/>
              <w:left w:val="nil"/>
              <w:bottom w:val="nil"/>
              <w:right w:val="nil"/>
            </w:tcBorders>
            <w:shd w:val="clear" w:color="000000" w:fill="FFFFFF"/>
            <w:vAlign w:val="center"/>
            <w:hideMark/>
          </w:tcPr>
          <w:p w:rsidR="009D42E6" w:rsidRPr="009D42E6" w:rsidRDefault="009D42E6" w:rsidP="009D42E6">
            <w:pPr>
              <w:jc w:val="center"/>
              <w:rPr>
                <w:b/>
                <w:bCs/>
                <w:color w:val="000000" w:themeColor="text1"/>
                <w:sz w:val="18"/>
                <w:szCs w:val="18"/>
              </w:rPr>
            </w:pPr>
            <w:r w:rsidRPr="009D42E6">
              <w:rPr>
                <w:b/>
                <w:bCs/>
                <w:color w:val="000000" w:themeColor="text1"/>
                <w:sz w:val="18"/>
                <w:szCs w:val="18"/>
              </w:rPr>
              <w:t>Диск оптический (26.80.12.000-00000005)</w:t>
            </w:r>
          </w:p>
        </w:tc>
        <w:tc>
          <w:tcPr>
            <w:tcW w:w="2657" w:type="dxa"/>
            <w:tcBorders>
              <w:top w:val="nil"/>
              <w:left w:val="single" w:sz="4" w:space="0" w:color="auto"/>
              <w:bottom w:val="nil"/>
              <w:right w:val="single" w:sz="4" w:space="0" w:color="auto"/>
            </w:tcBorders>
            <w:shd w:val="clear" w:color="000000" w:fill="FFFFFF"/>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Диск оптический</w:t>
            </w:r>
            <w:r w:rsidRPr="009D42E6">
              <w:rPr>
                <w:color w:val="000000" w:themeColor="text1"/>
                <w:sz w:val="18"/>
                <w:szCs w:val="18"/>
              </w:rPr>
              <w:br/>
              <w:t>Возможность печати: Нет</w:t>
            </w:r>
            <w:r w:rsidRPr="009D42E6">
              <w:rPr>
                <w:color w:val="000000" w:themeColor="text1"/>
                <w:sz w:val="18"/>
                <w:szCs w:val="18"/>
              </w:rPr>
              <w:br/>
              <w:t>Емкость: 4.7 (Гбайт)</w:t>
            </w:r>
            <w:r w:rsidRPr="009D42E6">
              <w:rPr>
                <w:color w:val="000000" w:themeColor="text1"/>
                <w:sz w:val="18"/>
                <w:szCs w:val="18"/>
              </w:rPr>
              <w:br/>
              <w:t>Количество сторон: 1 (</w:t>
            </w:r>
            <w:proofErr w:type="spellStart"/>
            <w:proofErr w:type="gramStart"/>
            <w:r w:rsidRPr="009D42E6">
              <w:rPr>
                <w:color w:val="000000" w:themeColor="text1"/>
                <w:sz w:val="18"/>
                <w:szCs w:val="18"/>
              </w:rPr>
              <w:t>шт</w:t>
            </w:r>
            <w:proofErr w:type="spellEnd"/>
            <w:proofErr w:type="gramEnd"/>
            <w:r w:rsidRPr="009D42E6">
              <w:rPr>
                <w:color w:val="000000" w:themeColor="text1"/>
                <w:sz w:val="18"/>
                <w:szCs w:val="18"/>
              </w:rPr>
              <w:t>)</w:t>
            </w:r>
            <w:r w:rsidRPr="009D42E6">
              <w:rPr>
                <w:color w:val="000000" w:themeColor="text1"/>
                <w:sz w:val="18"/>
                <w:szCs w:val="18"/>
              </w:rPr>
              <w:br/>
              <w:t>Скорость записи: 16х</w:t>
            </w:r>
            <w:r w:rsidRPr="009D42E6">
              <w:rPr>
                <w:color w:val="000000" w:themeColor="text1"/>
                <w:sz w:val="18"/>
                <w:szCs w:val="18"/>
              </w:rPr>
              <w:br/>
              <w:t xml:space="preserve">Тип носителя: DVD-R </w:t>
            </w:r>
          </w:p>
        </w:tc>
        <w:tc>
          <w:tcPr>
            <w:tcW w:w="1443" w:type="dxa"/>
            <w:tcBorders>
              <w:top w:val="nil"/>
              <w:left w:val="nil"/>
              <w:bottom w:val="single" w:sz="4" w:space="0" w:color="auto"/>
              <w:right w:val="single" w:sz="4" w:space="0" w:color="auto"/>
            </w:tcBorders>
            <w:shd w:val="clear" w:color="000000" w:fill="FFFFFF"/>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Администрация</w:t>
            </w:r>
          </w:p>
        </w:tc>
        <w:tc>
          <w:tcPr>
            <w:tcW w:w="543" w:type="dxa"/>
            <w:tcBorders>
              <w:top w:val="nil"/>
              <w:left w:val="nil"/>
              <w:bottom w:val="single" w:sz="4" w:space="0" w:color="auto"/>
              <w:right w:val="single" w:sz="4" w:space="0" w:color="auto"/>
            </w:tcBorders>
            <w:shd w:val="clear" w:color="000000" w:fill="FFFFFF"/>
            <w:noWrap/>
            <w:vAlign w:val="center"/>
            <w:hideMark/>
          </w:tcPr>
          <w:p w:rsidR="009D42E6" w:rsidRPr="009D42E6" w:rsidRDefault="009D42E6" w:rsidP="009D42E6">
            <w:pPr>
              <w:jc w:val="center"/>
              <w:rPr>
                <w:color w:val="000000" w:themeColor="text1"/>
                <w:sz w:val="18"/>
                <w:szCs w:val="18"/>
              </w:rPr>
            </w:pPr>
            <w:proofErr w:type="spellStart"/>
            <w:proofErr w:type="gramStart"/>
            <w:r w:rsidRPr="009D42E6">
              <w:rPr>
                <w:color w:val="000000" w:themeColor="text1"/>
                <w:sz w:val="18"/>
                <w:szCs w:val="18"/>
              </w:rPr>
              <w:t>шт</w:t>
            </w:r>
            <w:proofErr w:type="spellEnd"/>
            <w:proofErr w:type="gramEnd"/>
          </w:p>
        </w:tc>
        <w:tc>
          <w:tcPr>
            <w:tcW w:w="1083" w:type="dxa"/>
            <w:tcBorders>
              <w:top w:val="nil"/>
              <w:left w:val="nil"/>
              <w:bottom w:val="single" w:sz="4" w:space="0" w:color="auto"/>
              <w:right w:val="single" w:sz="4" w:space="0" w:color="auto"/>
            </w:tcBorders>
            <w:shd w:val="clear" w:color="000000" w:fill="FFFFFF"/>
            <w:noWrap/>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30</w:t>
            </w:r>
          </w:p>
        </w:tc>
        <w:tc>
          <w:tcPr>
            <w:tcW w:w="1169" w:type="dxa"/>
            <w:gridSpan w:val="2"/>
            <w:tcBorders>
              <w:top w:val="nil"/>
              <w:left w:val="nil"/>
              <w:bottom w:val="single" w:sz="4" w:space="0" w:color="auto"/>
              <w:right w:val="single" w:sz="4" w:space="0" w:color="auto"/>
            </w:tcBorders>
            <w:shd w:val="clear" w:color="000000" w:fill="FFFFFF"/>
            <w:noWrap/>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67,30</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76,00</w:t>
            </w:r>
          </w:p>
        </w:tc>
        <w:tc>
          <w:tcPr>
            <w:tcW w:w="890" w:type="dxa"/>
            <w:gridSpan w:val="2"/>
            <w:tcBorders>
              <w:top w:val="nil"/>
              <w:left w:val="nil"/>
              <w:bottom w:val="single" w:sz="4" w:space="0" w:color="auto"/>
              <w:right w:val="single" w:sz="4" w:space="0" w:color="auto"/>
            </w:tcBorders>
            <w:shd w:val="clear" w:color="000000" w:fill="FFFFFF"/>
            <w:noWrap/>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70,00</w:t>
            </w:r>
          </w:p>
        </w:tc>
        <w:tc>
          <w:tcPr>
            <w:tcW w:w="911" w:type="dxa"/>
            <w:gridSpan w:val="2"/>
            <w:tcBorders>
              <w:top w:val="nil"/>
              <w:left w:val="nil"/>
              <w:bottom w:val="single" w:sz="4" w:space="0" w:color="auto"/>
              <w:right w:val="single" w:sz="4" w:space="0" w:color="auto"/>
            </w:tcBorders>
            <w:shd w:val="clear" w:color="000000" w:fill="FFFFFF"/>
            <w:noWrap/>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71,10</w:t>
            </w:r>
          </w:p>
        </w:tc>
        <w:tc>
          <w:tcPr>
            <w:tcW w:w="1512" w:type="dxa"/>
            <w:gridSpan w:val="3"/>
            <w:tcBorders>
              <w:top w:val="nil"/>
              <w:left w:val="nil"/>
              <w:bottom w:val="single" w:sz="4" w:space="0" w:color="auto"/>
              <w:right w:val="single" w:sz="4" w:space="0" w:color="auto"/>
            </w:tcBorders>
            <w:shd w:val="clear" w:color="000000" w:fill="FFFFFF"/>
            <w:noWrap/>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2 133,00</w:t>
            </w:r>
          </w:p>
        </w:tc>
      </w:tr>
      <w:tr w:rsidR="009D42E6" w:rsidRPr="009D42E6" w:rsidTr="009D42E6">
        <w:trPr>
          <w:gridBefore w:val="1"/>
          <w:gridAfter w:val="5"/>
          <w:divId w:val="927232934"/>
          <w:wBefore w:w="216" w:type="dxa"/>
          <w:wAfter w:w="3430" w:type="dxa"/>
          <w:trHeight w:val="300"/>
        </w:trPr>
        <w:tc>
          <w:tcPr>
            <w:tcW w:w="432" w:type="dxa"/>
            <w:gridSpan w:val="2"/>
            <w:tcBorders>
              <w:top w:val="single" w:sz="4" w:space="0" w:color="auto"/>
              <w:left w:val="single" w:sz="4" w:space="0" w:color="auto"/>
              <w:bottom w:val="single" w:sz="4" w:space="0" w:color="auto"/>
              <w:right w:val="nil"/>
            </w:tcBorders>
            <w:shd w:val="clear" w:color="000000" w:fill="FFFFFF"/>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 </w:t>
            </w:r>
          </w:p>
        </w:tc>
        <w:tc>
          <w:tcPr>
            <w:tcW w:w="3843"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Итого по виду товара</w:t>
            </w:r>
          </w:p>
        </w:tc>
        <w:tc>
          <w:tcPr>
            <w:tcW w:w="1443" w:type="dxa"/>
            <w:tcBorders>
              <w:top w:val="nil"/>
              <w:left w:val="nil"/>
              <w:bottom w:val="single" w:sz="4" w:space="0" w:color="auto"/>
              <w:right w:val="single" w:sz="4" w:space="0" w:color="auto"/>
            </w:tcBorders>
            <w:shd w:val="clear" w:color="000000" w:fill="FFFFFF"/>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 </w:t>
            </w:r>
          </w:p>
        </w:tc>
        <w:tc>
          <w:tcPr>
            <w:tcW w:w="543" w:type="dxa"/>
            <w:tcBorders>
              <w:top w:val="nil"/>
              <w:left w:val="nil"/>
              <w:bottom w:val="single" w:sz="4" w:space="0" w:color="auto"/>
              <w:right w:val="single" w:sz="4" w:space="0" w:color="auto"/>
            </w:tcBorders>
            <w:shd w:val="clear" w:color="000000" w:fill="FFFFFF"/>
            <w:vAlign w:val="center"/>
            <w:hideMark/>
          </w:tcPr>
          <w:p w:rsidR="009D42E6" w:rsidRPr="009D42E6" w:rsidRDefault="009D42E6" w:rsidP="009D42E6">
            <w:pPr>
              <w:jc w:val="center"/>
              <w:rPr>
                <w:color w:val="000000" w:themeColor="text1"/>
                <w:sz w:val="18"/>
                <w:szCs w:val="18"/>
              </w:rPr>
            </w:pPr>
            <w:proofErr w:type="spellStart"/>
            <w:proofErr w:type="gramStart"/>
            <w:r w:rsidRPr="009D42E6">
              <w:rPr>
                <w:color w:val="000000" w:themeColor="text1"/>
                <w:sz w:val="18"/>
                <w:szCs w:val="18"/>
              </w:rPr>
              <w:t>шт</w:t>
            </w:r>
            <w:proofErr w:type="spellEnd"/>
            <w:proofErr w:type="gramEnd"/>
          </w:p>
        </w:tc>
        <w:tc>
          <w:tcPr>
            <w:tcW w:w="1083" w:type="dxa"/>
            <w:tcBorders>
              <w:top w:val="nil"/>
              <w:left w:val="nil"/>
              <w:bottom w:val="single" w:sz="4" w:space="0" w:color="auto"/>
              <w:right w:val="single" w:sz="4" w:space="0" w:color="auto"/>
            </w:tcBorders>
            <w:shd w:val="clear" w:color="000000" w:fill="FFFFFF"/>
            <w:noWrap/>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30</w:t>
            </w:r>
          </w:p>
        </w:tc>
        <w:tc>
          <w:tcPr>
            <w:tcW w:w="1169" w:type="dxa"/>
            <w:gridSpan w:val="2"/>
            <w:tcBorders>
              <w:top w:val="nil"/>
              <w:left w:val="nil"/>
              <w:bottom w:val="single" w:sz="4" w:space="0" w:color="auto"/>
              <w:right w:val="single" w:sz="4" w:space="0" w:color="auto"/>
            </w:tcBorders>
            <w:shd w:val="clear" w:color="000000" w:fill="FFFFFF"/>
            <w:noWrap/>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 </w:t>
            </w:r>
          </w:p>
        </w:tc>
        <w:tc>
          <w:tcPr>
            <w:tcW w:w="793" w:type="dxa"/>
            <w:gridSpan w:val="2"/>
            <w:tcBorders>
              <w:top w:val="nil"/>
              <w:left w:val="nil"/>
              <w:bottom w:val="single" w:sz="4" w:space="0" w:color="auto"/>
              <w:right w:val="nil"/>
            </w:tcBorders>
            <w:shd w:val="clear" w:color="000000" w:fill="FFFFFF"/>
            <w:noWrap/>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 </w:t>
            </w:r>
          </w:p>
        </w:tc>
        <w:tc>
          <w:tcPr>
            <w:tcW w:w="89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 </w:t>
            </w:r>
          </w:p>
        </w:tc>
        <w:tc>
          <w:tcPr>
            <w:tcW w:w="911" w:type="dxa"/>
            <w:gridSpan w:val="2"/>
            <w:tcBorders>
              <w:top w:val="nil"/>
              <w:left w:val="nil"/>
              <w:bottom w:val="single" w:sz="4" w:space="0" w:color="auto"/>
              <w:right w:val="single" w:sz="4" w:space="0" w:color="auto"/>
            </w:tcBorders>
            <w:shd w:val="clear" w:color="000000" w:fill="FFFFFF"/>
            <w:noWrap/>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 </w:t>
            </w:r>
          </w:p>
        </w:tc>
        <w:tc>
          <w:tcPr>
            <w:tcW w:w="1512" w:type="dxa"/>
            <w:gridSpan w:val="3"/>
            <w:tcBorders>
              <w:top w:val="nil"/>
              <w:left w:val="nil"/>
              <w:bottom w:val="single" w:sz="4" w:space="0" w:color="auto"/>
              <w:right w:val="single" w:sz="4" w:space="0" w:color="auto"/>
            </w:tcBorders>
            <w:shd w:val="clear" w:color="000000" w:fill="FFFFFF"/>
            <w:noWrap/>
            <w:vAlign w:val="center"/>
            <w:hideMark/>
          </w:tcPr>
          <w:p w:rsidR="009D42E6" w:rsidRPr="009D42E6" w:rsidRDefault="009D42E6" w:rsidP="009D42E6">
            <w:pPr>
              <w:jc w:val="center"/>
              <w:rPr>
                <w:b/>
                <w:bCs/>
                <w:color w:val="000000" w:themeColor="text1"/>
                <w:sz w:val="18"/>
                <w:szCs w:val="18"/>
              </w:rPr>
            </w:pPr>
            <w:r w:rsidRPr="009D42E6">
              <w:rPr>
                <w:b/>
                <w:bCs/>
                <w:color w:val="000000" w:themeColor="text1"/>
                <w:sz w:val="18"/>
                <w:szCs w:val="18"/>
              </w:rPr>
              <w:t>2 133,00</w:t>
            </w:r>
          </w:p>
        </w:tc>
      </w:tr>
      <w:tr w:rsidR="009D42E6" w:rsidRPr="009D42E6" w:rsidTr="009D42E6">
        <w:trPr>
          <w:gridBefore w:val="1"/>
          <w:gridAfter w:val="5"/>
          <w:divId w:val="927232934"/>
          <w:wBefore w:w="216" w:type="dxa"/>
          <w:wAfter w:w="3430" w:type="dxa"/>
          <w:trHeight w:val="1035"/>
        </w:trPr>
        <w:tc>
          <w:tcPr>
            <w:tcW w:w="432"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3</w:t>
            </w:r>
          </w:p>
        </w:tc>
        <w:tc>
          <w:tcPr>
            <w:tcW w:w="1186" w:type="dxa"/>
            <w:vMerge w:val="restart"/>
            <w:tcBorders>
              <w:top w:val="single" w:sz="4" w:space="0" w:color="auto"/>
              <w:left w:val="single" w:sz="4" w:space="0" w:color="auto"/>
              <w:bottom w:val="single" w:sz="4" w:space="0" w:color="000000"/>
              <w:right w:val="nil"/>
            </w:tcBorders>
            <w:shd w:val="clear" w:color="000000" w:fill="FFFFFF"/>
            <w:vAlign w:val="center"/>
            <w:hideMark/>
          </w:tcPr>
          <w:p w:rsidR="009D42E6" w:rsidRPr="009D42E6" w:rsidRDefault="009D42E6" w:rsidP="009D42E6">
            <w:pPr>
              <w:jc w:val="center"/>
              <w:rPr>
                <w:b/>
                <w:bCs/>
                <w:color w:val="000000" w:themeColor="text1"/>
                <w:sz w:val="18"/>
                <w:szCs w:val="18"/>
              </w:rPr>
            </w:pPr>
            <w:r w:rsidRPr="009D42E6">
              <w:rPr>
                <w:b/>
                <w:bCs/>
                <w:color w:val="000000" w:themeColor="text1"/>
                <w:sz w:val="18"/>
                <w:szCs w:val="18"/>
              </w:rPr>
              <w:t>Элемент первичный и батарея первичных элементов  (27.20.11.000-00000004)</w:t>
            </w:r>
          </w:p>
        </w:tc>
        <w:tc>
          <w:tcPr>
            <w:tcW w:w="265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D42E6" w:rsidRPr="009D42E6" w:rsidRDefault="009D42E6" w:rsidP="009D42E6">
            <w:pPr>
              <w:jc w:val="center"/>
              <w:rPr>
                <w:sz w:val="18"/>
                <w:szCs w:val="18"/>
              </w:rPr>
            </w:pPr>
            <w:r w:rsidRPr="009D42E6">
              <w:rPr>
                <w:color w:val="000000" w:themeColor="text1"/>
                <w:sz w:val="18"/>
                <w:szCs w:val="18"/>
              </w:rPr>
              <w:t xml:space="preserve">Элемент первичный и батарея первичных элементов </w:t>
            </w:r>
            <w:r w:rsidRPr="009D42E6">
              <w:rPr>
                <w:color w:val="000000" w:themeColor="text1"/>
                <w:sz w:val="18"/>
                <w:szCs w:val="18"/>
              </w:rPr>
              <w:br/>
              <w:t>Размер элемента питания: ААА</w:t>
            </w:r>
            <w:r w:rsidRPr="009D42E6">
              <w:rPr>
                <w:color w:val="000000" w:themeColor="text1"/>
                <w:sz w:val="18"/>
                <w:szCs w:val="18"/>
              </w:rPr>
              <w:br/>
              <w:t xml:space="preserve">Тип электролита элемента питания: </w:t>
            </w:r>
            <w:proofErr w:type="gramStart"/>
            <w:r w:rsidRPr="009D42E6">
              <w:rPr>
                <w:color w:val="000000" w:themeColor="text1"/>
                <w:sz w:val="18"/>
                <w:szCs w:val="18"/>
              </w:rPr>
              <w:t>Щелочной</w:t>
            </w:r>
            <w:proofErr w:type="gramEnd"/>
            <w:r w:rsidRPr="009D42E6">
              <w:rPr>
                <w:color w:val="000000" w:themeColor="text1"/>
                <w:sz w:val="18"/>
                <w:szCs w:val="18"/>
              </w:rPr>
              <w:t xml:space="preserve"> (алкалиновый) (LR)</w:t>
            </w:r>
            <w:r w:rsidRPr="009D42E6">
              <w:rPr>
                <w:color w:val="000000" w:themeColor="text1"/>
                <w:sz w:val="18"/>
                <w:szCs w:val="18"/>
              </w:rPr>
              <w:br/>
              <w:t xml:space="preserve">Форма элемента питания: Цилиндрическая. </w:t>
            </w:r>
            <w:r w:rsidRPr="009D42E6">
              <w:rPr>
                <w:color w:val="000000" w:themeColor="text1"/>
                <w:sz w:val="18"/>
                <w:szCs w:val="18"/>
              </w:rPr>
              <w:br/>
              <w:t>Дополнительные</w:t>
            </w:r>
            <w:r w:rsidRPr="009D42E6">
              <w:rPr>
                <w:sz w:val="18"/>
                <w:szCs w:val="18"/>
              </w:rPr>
              <w:t xml:space="preserve"> характеристики:</w:t>
            </w:r>
            <w:r w:rsidRPr="009D42E6">
              <w:rPr>
                <w:sz w:val="18"/>
                <w:szCs w:val="18"/>
              </w:rPr>
              <w:br/>
              <w:t>В упаковке не менее 12 шт.</w:t>
            </w:r>
          </w:p>
        </w:tc>
        <w:tc>
          <w:tcPr>
            <w:tcW w:w="1443" w:type="dxa"/>
            <w:tcBorders>
              <w:top w:val="nil"/>
              <w:left w:val="nil"/>
              <w:bottom w:val="single" w:sz="4" w:space="0" w:color="auto"/>
              <w:right w:val="single" w:sz="4" w:space="0" w:color="auto"/>
            </w:tcBorders>
            <w:shd w:val="clear" w:color="000000" w:fill="FFFFFF"/>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Администрация</w:t>
            </w:r>
          </w:p>
        </w:tc>
        <w:tc>
          <w:tcPr>
            <w:tcW w:w="543" w:type="dxa"/>
            <w:tcBorders>
              <w:top w:val="nil"/>
              <w:left w:val="nil"/>
              <w:bottom w:val="single" w:sz="4" w:space="0" w:color="auto"/>
              <w:right w:val="single" w:sz="4" w:space="0" w:color="auto"/>
            </w:tcBorders>
            <w:shd w:val="clear" w:color="000000" w:fill="FFFFFF"/>
            <w:noWrap/>
            <w:vAlign w:val="center"/>
            <w:hideMark/>
          </w:tcPr>
          <w:p w:rsidR="009D42E6" w:rsidRPr="009D42E6" w:rsidRDefault="009D42E6" w:rsidP="009D42E6">
            <w:pPr>
              <w:jc w:val="center"/>
              <w:rPr>
                <w:color w:val="000000" w:themeColor="text1"/>
                <w:sz w:val="18"/>
                <w:szCs w:val="18"/>
              </w:rPr>
            </w:pPr>
            <w:proofErr w:type="spellStart"/>
            <w:r w:rsidRPr="009D42E6">
              <w:rPr>
                <w:color w:val="000000" w:themeColor="text1"/>
                <w:sz w:val="18"/>
                <w:szCs w:val="18"/>
              </w:rPr>
              <w:t>уп</w:t>
            </w:r>
            <w:proofErr w:type="spellEnd"/>
          </w:p>
        </w:tc>
        <w:tc>
          <w:tcPr>
            <w:tcW w:w="1083" w:type="dxa"/>
            <w:tcBorders>
              <w:top w:val="nil"/>
              <w:left w:val="nil"/>
              <w:bottom w:val="single" w:sz="4" w:space="0" w:color="auto"/>
              <w:right w:val="single" w:sz="4" w:space="0" w:color="auto"/>
            </w:tcBorders>
            <w:shd w:val="clear" w:color="000000" w:fill="FFFFFF"/>
            <w:noWrap/>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100</w:t>
            </w:r>
          </w:p>
        </w:tc>
        <w:tc>
          <w:tcPr>
            <w:tcW w:w="1169" w:type="dxa"/>
            <w:gridSpan w:val="2"/>
            <w:tcBorders>
              <w:top w:val="nil"/>
              <w:left w:val="nil"/>
              <w:bottom w:val="single" w:sz="4" w:space="0" w:color="auto"/>
              <w:right w:val="single" w:sz="4" w:space="0" w:color="auto"/>
            </w:tcBorders>
            <w:shd w:val="clear" w:color="000000" w:fill="FFFFFF"/>
            <w:noWrap/>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644,00</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658,00</w:t>
            </w:r>
          </w:p>
        </w:tc>
        <w:tc>
          <w:tcPr>
            <w:tcW w:w="890" w:type="dxa"/>
            <w:gridSpan w:val="2"/>
            <w:tcBorders>
              <w:top w:val="nil"/>
              <w:left w:val="nil"/>
              <w:bottom w:val="single" w:sz="4" w:space="0" w:color="auto"/>
              <w:right w:val="nil"/>
            </w:tcBorders>
            <w:shd w:val="clear" w:color="000000" w:fill="FFFFFF"/>
            <w:noWrap/>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654,00</w:t>
            </w:r>
          </w:p>
        </w:tc>
        <w:tc>
          <w:tcPr>
            <w:tcW w:w="9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652,00</w:t>
            </w:r>
          </w:p>
        </w:tc>
        <w:tc>
          <w:tcPr>
            <w:tcW w:w="1512" w:type="dxa"/>
            <w:gridSpan w:val="3"/>
            <w:tcBorders>
              <w:top w:val="nil"/>
              <w:left w:val="nil"/>
              <w:bottom w:val="single" w:sz="4" w:space="0" w:color="auto"/>
              <w:right w:val="single" w:sz="4" w:space="0" w:color="auto"/>
            </w:tcBorders>
            <w:shd w:val="clear" w:color="000000" w:fill="FFFFFF"/>
            <w:noWrap/>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65 200,00</w:t>
            </w:r>
          </w:p>
        </w:tc>
      </w:tr>
      <w:tr w:rsidR="009D42E6" w:rsidRPr="009D42E6" w:rsidTr="009D42E6">
        <w:trPr>
          <w:gridBefore w:val="1"/>
          <w:gridAfter w:val="5"/>
          <w:divId w:val="927232934"/>
          <w:wBefore w:w="216" w:type="dxa"/>
          <w:wAfter w:w="3430" w:type="dxa"/>
          <w:trHeight w:val="525"/>
        </w:trPr>
        <w:tc>
          <w:tcPr>
            <w:tcW w:w="432" w:type="dxa"/>
            <w:gridSpan w:val="2"/>
            <w:vMerge/>
            <w:tcBorders>
              <w:top w:val="nil"/>
              <w:left w:val="single" w:sz="4" w:space="0" w:color="auto"/>
              <w:bottom w:val="single" w:sz="4" w:space="0" w:color="000000"/>
              <w:right w:val="single" w:sz="4" w:space="0" w:color="auto"/>
            </w:tcBorders>
            <w:vAlign w:val="center"/>
            <w:hideMark/>
          </w:tcPr>
          <w:p w:rsidR="009D42E6" w:rsidRPr="009D42E6" w:rsidRDefault="009D42E6" w:rsidP="009D42E6">
            <w:pPr>
              <w:rPr>
                <w:color w:val="000000" w:themeColor="text1"/>
                <w:sz w:val="18"/>
                <w:szCs w:val="18"/>
              </w:rPr>
            </w:pPr>
          </w:p>
        </w:tc>
        <w:tc>
          <w:tcPr>
            <w:tcW w:w="1186" w:type="dxa"/>
            <w:vMerge/>
            <w:tcBorders>
              <w:top w:val="single" w:sz="4" w:space="0" w:color="auto"/>
              <w:left w:val="single" w:sz="4" w:space="0" w:color="auto"/>
              <w:bottom w:val="single" w:sz="4" w:space="0" w:color="000000"/>
              <w:right w:val="nil"/>
            </w:tcBorders>
            <w:vAlign w:val="center"/>
            <w:hideMark/>
          </w:tcPr>
          <w:p w:rsidR="009D42E6" w:rsidRPr="009D42E6" w:rsidRDefault="009D42E6" w:rsidP="009D42E6">
            <w:pPr>
              <w:rPr>
                <w:b/>
                <w:bCs/>
                <w:color w:val="000000" w:themeColor="text1"/>
                <w:sz w:val="18"/>
                <w:szCs w:val="18"/>
              </w:rPr>
            </w:pPr>
          </w:p>
        </w:tc>
        <w:tc>
          <w:tcPr>
            <w:tcW w:w="2657" w:type="dxa"/>
            <w:vMerge/>
            <w:tcBorders>
              <w:top w:val="single" w:sz="4" w:space="0" w:color="auto"/>
              <w:left w:val="single" w:sz="4" w:space="0" w:color="auto"/>
              <w:bottom w:val="single" w:sz="4" w:space="0" w:color="000000"/>
              <w:right w:val="single" w:sz="4" w:space="0" w:color="auto"/>
            </w:tcBorders>
            <w:vAlign w:val="center"/>
            <w:hideMark/>
          </w:tcPr>
          <w:p w:rsidR="009D42E6" w:rsidRPr="009D42E6" w:rsidRDefault="009D42E6" w:rsidP="009D42E6">
            <w:pPr>
              <w:rPr>
                <w:color w:val="000000" w:themeColor="text1"/>
                <w:sz w:val="18"/>
                <w:szCs w:val="18"/>
              </w:rPr>
            </w:pPr>
          </w:p>
        </w:tc>
        <w:tc>
          <w:tcPr>
            <w:tcW w:w="1443" w:type="dxa"/>
            <w:tcBorders>
              <w:top w:val="nil"/>
              <w:left w:val="nil"/>
              <w:bottom w:val="single" w:sz="4" w:space="0" w:color="auto"/>
              <w:right w:val="single" w:sz="4" w:space="0" w:color="auto"/>
            </w:tcBorders>
            <w:shd w:val="clear" w:color="000000" w:fill="FFFFFF"/>
            <w:noWrap/>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ОПЕКА</w:t>
            </w:r>
          </w:p>
        </w:tc>
        <w:tc>
          <w:tcPr>
            <w:tcW w:w="543" w:type="dxa"/>
            <w:tcBorders>
              <w:top w:val="nil"/>
              <w:left w:val="nil"/>
              <w:bottom w:val="single" w:sz="4" w:space="0" w:color="auto"/>
              <w:right w:val="single" w:sz="4" w:space="0" w:color="auto"/>
            </w:tcBorders>
            <w:shd w:val="clear" w:color="000000" w:fill="FFFFFF"/>
            <w:noWrap/>
            <w:vAlign w:val="center"/>
            <w:hideMark/>
          </w:tcPr>
          <w:p w:rsidR="009D42E6" w:rsidRPr="009D42E6" w:rsidRDefault="009D42E6" w:rsidP="009D42E6">
            <w:pPr>
              <w:jc w:val="center"/>
              <w:rPr>
                <w:color w:val="000000" w:themeColor="text1"/>
                <w:sz w:val="18"/>
                <w:szCs w:val="18"/>
              </w:rPr>
            </w:pPr>
            <w:proofErr w:type="spellStart"/>
            <w:r w:rsidRPr="009D42E6">
              <w:rPr>
                <w:color w:val="000000" w:themeColor="text1"/>
                <w:sz w:val="18"/>
                <w:szCs w:val="18"/>
              </w:rPr>
              <w:t>уп</w:t>
            </w:r>
            <w:proofErr w:type="spellEnd"/>
          </w:p>
        </w:tc>
        <w:tc>
          <w:tcPr>
            <w:tcW w:w="1083" w:type="dxa"/>
            <w:tcBorders>
              <w:top w:val="nil"/>
              <w:left w:val="nil"/>
              <w:bottom w:val="single" w:sz="4" w:space="0" w:color="auto"/>
              <w:right w:val="single" w:sz="4" w:space="0" w:color="auto"/>
            </w:tcBorders>
            <w:shd w:val="clear" w:color="000000" w:fill="FFFFFF"/>
            <w:noWrap/>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32</w:t>
            </w:r>
          </w:p>
        </w:tc>
        <w:tc>
          <w:tcPr>
            <w:tcW w:w="1169" w:type="dxa"/>
            <w:gridSpan w:val="2"/>
            <w:tcBorders>
              <w:top w:val="nil"/>
              <w:left w:val="nil"/>
              <w:bottom w:val="single" w:sz="4" w:space="0" w:color="auto"/>
              <w:right w:val="single" w:sz="4" w:space="0" w:color="auto"/>
            </w:tcBorders>
            <w:shd w:val="clear" w:color="000000" w:fill="FFFFFF"/>
            <w:noWrap/>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644,00</w:t>
            </w:r>
          </w:p>
        </w:tc>
        <w:tc>
          <w:tcPr>
            <w:tcW w:w="793" w:type="dxa"/>
            <w:gridSpan w:val="2"/>
            <w:tcBorders>
              <w:top w:val="nil"/>
              <w:left w:val="nil"/>
              <w:bottom w:val="single" w:sz="4" w:space="0" w:color="auto"/>
              <w:right w:val="nil"/>
            </w:tcBorders>
            <w:shd w:val="clear" w:color="000000" w:fill="FFFFFF"/>
            <w:noWrap/>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658,00</w:t>
            </w:r>
          </w:p>
        </w:tc>
        <w:tc>
          <w:tcPr>
            <w:tcW w:w="89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654,00</w:t>
            </w:r>
          </w:p>
        </w:tc>
        <w:tc>
          <w:tcPr>
            <w:tcW w:w="911" w:type="dxa"/>
            <w:gridSpan w:val="2"/>
            <w:tcBorders>
              <w:top w:val="nil"/>
              <w:left w:val="nil"/>
              <w:bottom w:val="single" w:sz="4" w:space="0" w:color="auto"/>
              <w:right w:val="single" w:sz="4" w:space="0" w:color="auto"/>
            </w:tcBorders>
            <w:shd w:val="clear" w:color="000000" w:fill="FFFFFF"/>
            <w:noWrap/>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652,00</w:t>
            </w:r>
          </w:p>
        </w:tc>
        <w:tc>
          <w:tcPr>
            <w:tcW w:w="1512" w:type="dxa"/>
            <w:gridSpan w:val="3"/>
            <w:tcBorders>
              <w:top w:val="nil"/>
              <w:left w:val="nil"/>
              <w:bottom w:val="single" w:sz="4" w:space="0" w:color="auto"/>
              <w:right w:val="single" w:sz="4" w:space="0" w:color="auto"/>
            </w:tcBorders>
            <w:shd w:val="clear" w:color="000000" w:fill="FFFFFF"/>
            <w:noWrap/>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20 864,00</w:t>
            </w:r>
          </w:p>
        </w:tc>
      </w:tr>
      <w:tr w:rsidR="009D42E6" w:rsidRPr="009D42E6" w:rsidTr="009D42E6">
        <w:trPr>
          <w:gridBefore w:val="1"/>
          <w:gridAfter w:val="5"/>
          <w:divId w:val="927232934"/>
          <w:wBefore w:w="216" w:type="dxa"/>
          <w:wAfter w:w="3430" w:type="dxa"/>
          <w:trHeight w:val="300"/>
        </w:trPr>
        <w:tc>
          <w:tcPr>
            <w:tcW w:w="432" w:type="dxa"/>
            <w:gridSpan w:val="2"/>
            <w:tcBorders>
              <w:top w:val="nil"/>
              <w:left w:val="single" w:sz="4" w:space="0" w:color="auto"/>
              <w:bottom w:val="single" w:sz="4" w:space="0" w:color="auto"/>
              <w:right w:val="nil"/>
            </w:tcBorders>
            <w:shd w:val="clear" w:color="000000" w:fill="FFFFFF"/>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 </w:t>
            </w:r>
          </w:p>
        </w:tc>
        <w:tc>
          <w:tcPr>
            <w:tcW w:w="3843"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Итого по виду товара</w:t>
            </w:r>
          </w:p>
        </w:tc>
        <w:tc>
          <w:tcPr>
            <w:tcW w:w="1443" w:type="dxa"/>
            <w:tcBorders>
              <w:top w:val="nil"/>
              <w:left w:val="nil"/>
              <w:bottom w:val="single" w:sz="4" w:space="0" w:color="auto"/>
              <w:right w:val="single" w:sz="4" w:space="0" w:color="auto"/>
            </w:tcBorders>
            <w:shd w:val="clear" w:color="000000" w:fill="FFFFFF"/>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 </w:t>
            </w:r>
          </w:p>
        </w:tc>
        <w:tc>
          <w:tcPr>
            <w:tcW w:w="543" w:type="dxa"/>
            <w:tcBorders>
              <w:top w:val="nil"/>
              <w:left w:val="nil"/>
              <w:bottom w:val="single" w:sz="4" w:space="0" w:color="auto"/>
              <w:right w:val="single" w:sz="4" w:space="0" w:color="auto"/>
            </w:tcBorders>
            <w:shd w:val="clear" w:color="000000" w:fill="FFFFFF"/>
            <w:vAlign w:val="center"/>
            <w:hideMark/>
          </w:tcPr>
          <w:p w:rsidR="009D42E6" w:rsidRPr="009D42E6" w:rsidRDefault="009D42E6" w:rsidP="009D42E6">
            <w:pPr>
              <w:jc w:val="center"/>
              <w:rPr>
                <w:color w:val="000000" w:themeColor="text1"/>
                <w:sz w:val="18"/>
                <w:szCs w:val="18"/>
              </w:rPr>
            </w:pPr>
            <w:proofErr w:type="spellStart"/>
            <w:r w:rsidRPr="009D42E6">
              <w:rPr>
                <w:color w:val="000000" w:themeColor="text1"/>
                <w:sz w:val="18"/>
                <w:szCs w:val="18"/>
              </w:rPr>
              <w:t>уп</w:t>
            </w:r>
            <w:proofErr w:type="spellEnd"/>
          </w:p>
        </w:tc>
        <w:tc>
          <w:tcPr>
            <w:tcW w:w="1083" w:type="dxa"/>
            <w:tcBorders>
              <w:top w:val="nil"/>
              <w:left w:val="nil"/>
              <w:bottom w:val="single" w:sz="4" w:space="0" w:color="auto"/>
              <w:right w:val="single" w:sz="4" w:space="0" w:color="auto"/>
            </w:tcBorders>
            <w:shd w:val="clear" w:color="000000" w:fill="FFFFFF"/>
            <w:noWrap/>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132</w:t>
            </w:r>
          </w:p>
        </w:tc>
        <w:tc>
          <w:tcPr>
            <w:tcW w:w="1169" w:type="dxa"/>
            <w:gridSpan w:val="2"/>
            <w:tcBorders>
              <w:top w:val="nil"/>
              <w:left w:val="nil"/>
              <w:bottom w:val="single" w:sz="4" w:space="0" w:color="auto"/>
              <w:right w:val="single" w:sz="4" w:space="0" w:color="auto"/>
            </w:tcBorders>
            <w:shd w:val="clear" w:color="000000" w:fill="FFFFFF"/>
            <w:noWrap/>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 </w:t>
            </w:r>
          </w:p>
        </w:tc>
        <w:tc>
          <w:tcPr>
            <w:tcW w:w="793" w:type="dxa"/>
            <w:gridSpan w:val="2"/>
            <w:tcBorders>
              <w:top w:val="nil"/>
              <w:left w:val="nil"/>
              <w:bottom w:val="single" w:sz="4" w:space="0" w:color="auto"/>
              <w:right w:val="nil"/>
            </w:tcBorders>
            <w:shd w:val="clear" w:color="000000" w:fill="FFFFFF"/>
            <w:noWrap/>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 </w:t>
            </w:r>
          </w:p>
        </w:tc>
        <w:tc>
          <w:tcPr>
            <w:tcW w:w="89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 </w:t>
            </w:r>
          </w:p>
        </w:tc>
        <w:tc>
          <w:tcPr>
            <w:tcW w:w="911" w:type="dxa"/>
            <w:gridSpan w:val="2"/>
            <w:tcBorders>
              <w:top w:val="nil"/>
              <w:left w:val="nil"/>
              <w:bottom w:val="single" w:sz="4" w:space="0" w:color="auto"/>
              <w:right w:val="single" w:sz="4" w:space="0" w:color="auto"/>
            </w:tcBorders>
            <w:shd w:val="clear" w:color="000000" w:fill="FFFFFF"/>
            <w:noWrap/>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 </w:t>
            </w:r>
          </w:p>
        </w:tc>
        <w:tc>
          <w:tcPr>
            <w:tcW w:w="1512" w:type="dxa"/>
            <w:gridSpan w:val="3"/>
            <w:tcBorders>
              <w:top w:val="nil"/>
              <w:left w:val="nil"/>
              <w:bottom w:val="single" w:sz="4" w:space="0" w:color="auto"/>
              <w:right w:val="single" w:sz="4" w:space="0" w:color="auto"/>
            </w:tcBorders>
            <w:shd w:val="clear" w:color="000000" w:fill="FFFFFF"/>
            <w:noWrap/>
            <w:vAlign w:val="center"/>
            <w:hideMark/>
          </w:tcPr>
          <w:p w:rsidR="009D42E6" w:rsidRPr="009D42E6" w:rsidRDefault="009D42E6" w:rsidP="009D42E6">
            <w:pPr>
              <w:jc w:val="center"/>
              <w:rPr>
                <w:b/>
                <w:bCs/>
                <w:color w:val="000000" w:themeColor="text1"/>
                <w:sz w:val="18"/>
                <w:szCs w:val="18"/>
              </w:rPr>
            </w:pPr>
            <w:r w:rsidRPr="009D42E6">
              <w:rPr>
                <w:b/>
                <w:bCs/>
                <w:color w:val="000000" w:themeColor="text1"/>
                <w:sz w:val="18"/>
                <w:szCs w:val="18"/>
              </w:rPr>
              <w:t>86 064,00</w:t>
            </w:r>
          </w:p>
        </w:tc>
      </w:tr>
      <w:tr w:rsidR="009D42E6" w:rsidRPr="009D42E6" w:rsidTr="009D42E6">
        <w:trPr>
          <w:gridBefore w:val="1"/>
          <w:gridAfter w:val="5"/>
          <w:divId w:val="927232934"/>
          <w:wBefore w:w="216" w:type="dxa"/>
          <w:wAfter w:w="3430" w:type="dxa"/>
          <w:trHeight w:val="300"/>
        </w:trPr>
        <w:tc>
          <w:tcPr>
            <w:tcW w:w="432" w:type="dxa"/>
            <w:gridSpan w:val="2"/>
            <w:tcBorders>
              <w:top w:val="nil"/>
              <w:left w:val="single" w:sz="4" w:space="0" w:color="auto"/>
              <w:bottom w:val="nil"/>
              <w:right w:val="nil"/>
            </w:tcBorders>
            <w:shd w:val="clear" w:color="000000" w:fill="FFFFFF"/>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 </w:t>
            </w:r>
          </w:p>
        </w:tc>
        <w:tc>
          <w:tcPr>
            <w:tcW w:w="3843" w:type="dxa"/>
            <w:gridSpan w:val="2"/>
            <w:tcBorders>
              <w:top w:val="single" w:sz="4" w:space="0" w:color="auto"/>
              <w:left w:val="nil"/>
              <w:bottom w:val="nil"/>
              <w:right w:val="single" w:sz="4" w:space="0" w:color="000000"/>
            </w:tcBorders>
            <w:shd w:val="clear" w:color="000000" w:fill="FFFFFF"/>
            <w:noWrap/>
            <w:vAlign w:val="bottom"/>
            <w:hideMark/>
          </w:tcPr>
          <w:p w:rsidR="009D42E6" w:rsidRPr="009D42E6" w:rsidRDefault="009D42E6" w:rsidP="009D42E6">
            <w:pPr>
              <w:rPr>
                <w:b/>
                <w:bCs/>
                <w:color w:val="000000" w:themeColor="text1"/>
                <w:sz w:val="18"/>
                <w:szCs w:val="18"/>
              </w:rPr>
            </w:pPr>
            <w:r w:rsidRPr="009D42E6">
              <w:rPr>
                <w:b/>
                <w:bCs/>
                <w:color w:val="000000" w:themeColor="text1"/>
                <w:sz w:val="18"/>
                <w:szCs w:val="18"/>
              </w:rPr>
              <w:t>Итого: начальная (максимальная) цена контракта</w:t>
            </w:r>
          </w:p>
        </w:tc>
        <w:tc>
          <w:tcPr>
            <w:tcW w:w="1443" w:type="dxa"/>
            <w:tcBorders>
              <w:top w:val="nil"/>
              <w:left w:val="nil"/>
              <w:bottom w:val="nil"/>
              <w:right w:val="single" w:sz="4" w:space="0" w:color="auto"/>
            </w:tcBorders>
            <w:shd w:val="clear" w:color="000000" w:fill="FFFFFF"/>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 </w:t>
            </w:r>
          </w:p>
        </w:tc>
        <w:tc>
          <w:tcPr>
            <w:tcW w:w="543" w:type="dxa"/>
            <w:tcBorders>
              <w:top w:val="nil"/>
              <w:left w:val="nil"/>
              <w:bottom w:val="nil"/>
              <w:right w:val="single" w:sz="4" w:space="0" w:color="auto"/>
            </w:tcBorders>
            <w:shd w:val="clear" w:color="000000" w:fill="FFFFFF"/>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 </w:t>
            </w:r>
          </w:p>
        </w:tc>
        <w:tc>
          <w:tcPr>
            <w:tcW w:w="1083" w:type="dxa"/>
            <w:tcBorders>
              <w:top w:val="nil"/>
              <w:left w:val="nil"/>
              <w:bottom w:val="nil"/>
              <w:right w:val="single" w:sz="4" w:space="0" w:color="auto"/>
            </w:tcBorders>
            <w:shd w:val="clear" w:color="000000" w:fill="FFFFFF"/>
            <w:noWrap/>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 </w:t>
            </w:r>
          </w:p>
        </w:tc>
        <w:tc>
          <w:tcPr>
            <w:tcW w:w="1169" w:type="dxa"/>
            <w:gridSpan w:val="2"/>
            <w:tcBorders>
              <w:top w:val="nil"/>
              <w:left w:val="nil"/>
              <w:bottom w:val="nil"/>
              <w:right w:val="single" w:sz="4" w:space="0" w:color="auto"/>
            </w:tcBorders>
            <w:shd w:val="clear" w:color="000000" w:fill="FFFFFF"/>
            <w:noWrap/>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 </w:t>
            </w:r>
          </w:p>
        </w:tc>
        <w:tc>
          <w:tcPr>
            <w:tcW w:w="793" w:type="dxa"/>
            <w:gridSpan w:val="2"/>
            <w:tcBorders>
              <w:top w:val="nil"/>
              <w:left w:val="nil"/>
              <w:bottom w:val="nil"/>
              <w:right w:val="nil"/>
            </w:tcBorders>
            <w:shd w:val="clear" w:color="000000" w:fill="FFFFFF"/>
            <w:noWrap/>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 </w:t>
            </w:r>
          </w:p>
        </w:tc>
        <w:tc>
          <w:tcPr>
            <w:tcW w:w="890" w:type="dxa"/>
            <w:gridSpan w:val="2"/>
            <w:tcBorders>
              <w:top w:val="nil"/>
              <w:left w:val="single" w:sz="4" w:space="0" w:color="auto"/>
              <w:bottom w:val="nil"/>
              <w:right w:val="single" w:sz="4" w:space="0" w:color="auto"/>
            </w:tcBorders>
            <w:shd w:val="clear" w:color="000000" w:fill="FFFFFF"/>
            <w:noWrap/>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 </w:t>
            </w:r>
          </w:p>
        </w:tc>
        <w:tc>
          <w:tcPr>
            <w:tcW w:w="911" w:type="dxa"/>
            <w:gridSpan w:val="2"/>
            <w:tcBorders>
              <w:top w:val="nil"/>
              <w:left w:val="nil"/>
              <w:bottom w:val="nil"/>
              <w:right w:val="single" w:sz="4" w:space="0" w:color="auto"/>
            </w:tcBorders>
            <w:shd w:val="clear" w:color="000000" w:fill="FFFFFF"/>
            <w:noWrap/>
            <w:vAlign w:val="center"/>
            <w:hideMark/>
          </w:tcPr>
          <w:p w:rsidR="009D42E6" w:rsidRPr="009D42E6" w:rsidRDefault="009D42E6" w:rsidP="009D42E6">
            <w:pPr>
              <w:jc w:val="center"/>
              <w:rPr>
                <w:color w:val="000000" w:themeColor="text1"/>
                <w:sz w:val="18"/>
                <w:szCs w:val="18"/>
              </w:rPr>
            </w:pPr>
            <w:r w:rsidRPr="009D42E6">
              <w:rPr>
                <w:color w:val="000000" w:themeColor="text1"/>
                <w:sz w:val="18"/>
                <w:szCs w:val="18"/>
              </w:rPr>
              <w:t> </w:t>
            </w:r>
          </w:p>
        </w:tc>
        <w:tc>
          <w:tcPr>
            <w:tcW w:w="1512" w:type="dxa"/>
            <w:gridSpan w:val="3"/>
            <w:tcBorders>
              <w:top w:val="nil"/>
              <w:left w:val="nil"/>
              <w:bottom w:val="nil"/>
              <w:right w:val="single" w:sz="4" w:space="0" w:color="auto"/>
            </w:tcBorders>
            <w:shd w:val="clear" w:color="000000" w:fill="FFFFFF"/>
            <w:noWrap/>
            <w:vAlign w:val="center"/>
            <w:hideMark/>
          </w:tcPr>
          <w:p w:rsidR="009D42E6" w:rsidRPr="009D42E6" w:rsidRDefault="009D42E6" w:rsidP="009D42E6">
            <w:pPr>
              <w:jc w:val="center"/>
              <w:rPr>
                <w:b/>
                <w:bCs/>
                <w:color w:val="000000" w:themeColor="text1"/>
                <w:sz w:val="18"/>
                <w:szCs w:val="18"/>
              </w:rPr>
            </w:pPr>
            <w:r w:rsidRPr="009D42E6">
              <w:rPr>
                <w:b/>
                <w:bCs/>
                <w:color w:val="000000" w:themeColor="text1"/>
                <w:sz w:val="18"/>
                <w:szCs w:val="18"/>
              </w:rPr>
              <w:t>88 367,16</w:t>
            </w:r>
          </w:p>
        </w:tc>
      </w:tr>
      <w:tr w:rsidR="009D42E6" w:rsidRPr="009D42E6" w:rsidTr="009D42E6">
        <w:trPr>
          <w:gridAfter w:val="1"/>
          <w:divId w:val="927232934"/>
          <w:wAfter w:w="661" w:type="dxa"/>
          <w:trHeight w:val="405"/>
        </w:trPr>
        <w:tc>
          <w:tcPr>
            <w:tcW w:w="432" w:type="dxa"/>
            <w:gridSpan w:val="2"/>
            <w:tcBorders>
              <w:top w:val="single" w:sz="4" w:space="0" w:color="auto"/>
              <w:left w:val="nil"/>
              <w:bottom w:val="nil"/>
              <w:right w:val="nil"/>
            </w:tcBorders>
            <w:shd w:val="clear" w:color="000000" w:fill="FFFFFF"/>
            <w:vAlign w:val="center"/>
            <w:hideMark/>
          </w:tcPr>
          <w:p w:rsidR="009D42E6" w:rsidRPr="009D42E6" w:rsidRDefault="009D42E6" w:rsidP="009D42E6">
            <w:pPr>
              <w:jc w:val="center"/>
              <w:rPr>
                <w:sz w:val="18"/>
                <w:szCs w:val="18"/>
              </w:rPr>
            </w:pPr>
            <w:r w:rsidRPr="009D42E6">
              <w:rPr>
                <w:sz w:val="18"/>
                <w:szCs w:val="18"/>
              </w:rPr>
              <w:t> </w:t>
            </w:r>
          </w:p>
        </w:tc>
        <w:tc>
          <w:tcPr>
            <w:tcW w:w="7565" w:type="dxa"/>
            <w:gridSpan w:val="7"/>
            <w:tcBorders>
              <w:top w:val="nil"/>
              <w:left w:val="nil"/>
              <w:bottom w:val="nil"/>
              <w:right w:val="nil"/>
            </w:tcBorders>
            <w:shd w:val="clear" w:color="000000" w:fill="FFFFFF"/>
            <w:noWrap/>
            <w:vAlign w:val="bottom"/>
            <w:hideMark/>
          </w:tcPr>
          <w:p w:rsidR="009D42E6" w:rsidRPr="009D42E6" w:rsidRDefault="009D42E6" w:rsidP="009D42E6">
            <w:pPr>
              <w:rPr>
                <w:b/>
                <w:bCs/>
                <w:sz w:val="18"/>
                <w:szCs w:val="18"/>
              </w:rPr>
            </w:pPr>
            <w:r w:rsidRPr="009D42E6">
              <w:rPr>
                <w:b/>
                <w:bCs/>
                <w:sz w:val="18"/>
                <w:szCs w:val="18"/>
              </w:rPr>
              <w:t xml:space="preserve">Итого: Начальная (максимальная) цена контракта: 88 367 </w:t>
            </w:r>
            <w:proofErr w:type="gramStart"/>
            <w:r w:rsidRPr="009D42E6">
              <w:rPr>
                <w:b/>
                <w:bCs/>
                <w:sz w:val="18"/>
                <w:szCs w:val="18"/>
              </w:rPr>
              <w:t xml:space="preserve">( </w:t>
            </w:r>
            <w:proofErr w:type="gramEnd"/>
            <w:r w:rsidRPr="009D42E6">
              <w:rPr>
                <w:b/>
                <w:bCs/>
                <w:sz w:val="18"/>
                <w:szCs w:val="18"/>
              </w:rPr>
              <w:t>восемьдесят восемь тысяч триста шестьдесят семь ) рублей 16 копеек</w:t>
            </w:r>
          </w:p>
        </w:tc>
        <w:tc>
          <w:tcPr>
            <w:tcW w:w="980" w:type="dxa"/>
            <w:gridSpan w:val="2"/>
            <w:tcBorders>
              <w:top w:val="single" w:sz="4" w:space="0" w:color="auto"/>
              <w:left w:val="nil"/>
              <w:bottom w:val="nil"/>
              <w:right w:val="nil"/>
            </w:tcBorders>
            <w:shd w:val="clear" w:color="000000" w:fill="FFFFFF"/>
            <w:vAlign w:val="center"/>
            <w:hideMark/>
          </w:tcPr>
          <w:p w:rsidR="009D42E6" w:rsidRPr="009D42E6" w:rsidRDefault="009D42E6" w:rsidP="009D42E6">
            <w:pPr>
              <w:jc w:val="center"/>
              <w:rPr>
                <w:color w:val="000000"/>
                <w:sz w:val="18"/>
                <w:szCs w:val="18"/>
              </w:rPr>
            </w:pPr>
            <w:r w:rsidRPr="009D42E6">
              <w:rPr>
                <w:color w:val="000000"/>
                <w:sz w:val="18"/>
                <w:szCs w:val="18"/>
              </w:rPr>
              <w:t> </w:t>
            </w:r>
          </w:p>
        </w:tc>
        <w:tc>
          <w:tcPr>
            <w:tcW w:w="1212" w:type="dxa"/>
            <w:gridSpan w:val="2"/>
            <w:tcBorders>
              <w:top w:val="single" w:sz="4" w:space="0" w:color="auto"/>
              <w:left w:val="nil"/>
              <w:bottom w:val="nil"/>
              <w:right w:val="nil"/>
            </w:tcBorders>
            <w:shd w:val="clear" w:color="000000" w:fill="FFFFFF"/>
            <w:vAlign w:val="center"/>
            <w:hideMark/>
          </w:tcPr>
          <w:p w:rsidR="009D42E6" w:rsidRPr="009D42E6" w:rsidRDefault="009D42E6" w:rsidP="009D42E6">
            <w:pPr>
              <w:jc w:val="center"/>
              <w:rPr>
                <w:sz w:val="18"/>
                <w:szCs w:val="18"/>
              </w:rPr>
            </w:pPr>
            <w:r w:rsidRPr="009D42E6">
              <w:rPr>
                <w:sz w:val="18"/>
                <w:szCs w:val="18"/>
              </w:rPr>
              <w:t> </w:t>
            </w:r>
          </w:p>
        </w:tc>
        <w:tc>
          <w:tcPr>
            <w:tcW w:w="446" w:type="dxa"/>
            <w:gridSpan w:val="2"/>
            <w:tcBorders>
              <w:top w:val="single" w:sz="4" w:space="0" w:color="auto"/>
              <w:left w:val="nil"/>
              <w:bottom w:val="nil"/>
              <w:right w:val="nil"/>
            </w:tcBorders>
            <w:shd w:val="clear" w:color="000000" w:fill="FFFFFF"/>
            <w:vAlign w:val="center"/>
            <w:hideMark/>
          </w:tcPr>
          <w:p w:rsidR="009D42E6" w:rsidRPr="009D42E6" w:rsidRDefault="009D42E6" w:rsidP="009D42E6">
            <w:pPr>
              <w:jc w:val="center"/>
              <w:rPr>
                <w:sz w:val="18"/>
                <w:szCs w:val="18"/>
              </w:rPr>
            </w:pPr>
            <w:r w:rsidRPr="009D42E6">
              <w:rPr>
                <w:sz w:val="18"/>
                <w:szCs w:val="18"/>
              </w:rPr>
              <w:t> </w:t>
            </w:r>
          </w:p>
        </w:tc>
        <w:tc>
          <w:tcPr>
            <w:tcW w:w="942" w:type="dxa"/>
            <w:gridSpan w:val="2"/>
            <w:tcBorders>
              <w:top w:val="single" w:sz="4" w:space="0" w:color="auto"/>
              <w:left w:val="nil"/>
              <w:bottom w:val="nil"/>
              <w:right w:val="nil"/>
            </w:tcBorders>
            <w:shd w:val="clear" w:color="000000" w:fill="FFFFFF"/>
            <w:noWrap/>
            <w:vAlign w:val="center"/>
            <w:hideMark/>
          </w:tcPr>
          <w:p w:rsidR="009D42E6" w:rsidRPr="009D42E6" w:rsidRDefault="009D42E6" w:rsidP="009D42E6">
            <w:pPr>
              <w:jc w:val="center"/>
              <w:rPr>
                <w:sz w:val="18"/>
                <w:szCs w:val="18"/>
              </w:rPr>
            </w:pPr>
            <w:r w:rsidRPr="009D42E6">
              <w:rPr>
                <w:sz w:val="18"/>
                <w:szCs w:val="18"/>
              </w:rPr>
              <w:t> </w:t>
            </w:r>
          </w:p>
        </w:tc>
        <w:tc>
          <w:tcPr>
            <w:tcW w:w="656" w:type="dxa"/>
            <w:tcBorders>
              <w:top w:val="single" w:sz="4" w:space="0" w:color="auto"/>
              <w:left w:val="nil"/>
              <w:bottom w:val="nil"/>
              <w:right w:val="nil"/>
            </w:tcBorders>
            <w:shd w:val="clear" w:color="000000" w:fill="FFFFFF"/>
            <w:noWrap/>
            <w:vAlign w:val="center"/>
            <w:hideMark/>
          </w:tcPr>
          <w:p w:rsidR="009D42E6" w:rsidRPr="009D42E6" w:rsidRDefault="009D42E6" w:rsidP="009D42E6">
            <w:pPr>
              <w:jc w:val="center"/>
              <w:rPr>
                <w:sz w:val="18"/>
                <w:szCs w:val="18"/>
              </w:rPr>
            </w:pPr>
            <w:r w:rsidRPr="009D42E6">
              <w:rPr>
                <w:sz w:val="18"/>
                <w:szCs w:val="18"/>
              </w:rPr>
              <w:t> </w:t>
            </w:r>
          </w:p>
        </w:tc>
        <w:tc>
          <w:tcPr>
            <w:tcW w:w="672" w:type="dxa"/>
            <w:gridSpan w:val="2"/>
            <w:tcBorders>
              <w:top w:val="single" w:sz="4" w:space="0" w:color="auto"/>
              <w:left w:val="nil"/>
              <w:bottom w:val="nil"/>
              <w:right w:val="nil"/>
            </w:tcBorders>
            <w:shd w:val="clear" w:color="000000" w:fill="FFFFFF"/>
            <w:noWrap/>
            <w:vAlign w:val="center"/>
            <w:hideMark/>
          </w:tcPr>
          <w:p w:rsidR="009D42E6" w:rsidRPr="009D42E6" w:rsidRDefault="009D42E6" w:rsidP="009D42E6">
            <w:pPr>
              <w:jc w:val="center"/>
              <w:rPr>
                <w:sz w:val="18"/>
                <w:szCs w:val="18"/>
              </w:rPr>
            </w:pPr>
            <w:r w:rsidRPr="009D42E6">
              <w:rPr>
                <w:sz w:val="18"/>
                <w:szCs w:val="18"/>
              </w:rPr>
              <w:t> </w:t>
            </w:r>
          </w:p>
        </w:tc>
        <w:tc>
          <w:tcPr>
            <w:tcW w:w="1512" w:type="dxa"/>
            <w:tcBorders>
              <w:top w:val="single" w:sz="4" w:space="0" w:color="auto"/>
              <w:left w:val="nil"/>
              <w:bottom w:val="nil"/>
              <w:right w:val="nil"/>
            </w:tcBorders>
            <w:shd w:val="clear" w:color="000000" w:fill="FFFFFF"/>
            <w:noWrap/>
            <w:vAlign w:val="center"/>
            <w:hideMark/>
          </w:tcPr>
          <w:p w:rsidR="009D42E6" w:rsidRPr="009D42E6" w:rsidRDefault="009D42E6" w:rsidP="009D42E6">
            <w:pPr>
              <w:jc w:val="center"/>
              <w:rPr>
                <w:sz w:val="18"/>
                <w:szCs w:val="18"/>
              </w:rPr>
            </w:pPr>
            <w:r w:rsidRPr="009D42E6">
              <w:rPr>
                <w:sz w:val="18"/>
                <w:szCs w:val="18"/>
              </w:rPr>
              <w:t> </w:t>
            </w:r>
          </w:p>
        </w:tc>
        <w:tc>
          <w:tcPr>
            <w:tcW w:w="526" w:type="dxa"/>
            <w:tcBorders>
              <w:top w:val="single" w:sz="4" w:space="0" w:color="auto"/>
              <w:left w:val="nil"/>
              <w:bottom w:val="nil"/>
              <w:right w:val="nil"/>
            </w:tcBorders>
            <w:shd w:val="clear" w:color="000000" w:fill="FFFFFF"/>
            <w:noWrap/>
            <w:vAlign w:val="center"/>
            <w:hideMark/>
          </w:tcPr>
          <w:p w:rsidR="009D42E6" w:rsidRPr="009D42E6" w:rsidRDefault="009D42E6" w:rsidP="009D42E6">
            <w:pPr>
              <w:jc w:val="center"/>
              <w:rPr>
                <w:sz w:val="18"/>
                <w:szCs w:val="18"/>
              </w:rPr>
            </w:pPr>
            <w:r w:rsidRPr="009D42E6">
              <w:rPr>
                <w:sz w:val="18"/>
                <w:szCs w:val="18"/>
              </w:rPr>
              <w:t> </w:t>
            </w:r>
          </w:p>
        </w:tc>
        <w:tc>
          <w:tcPr>
            <w:tcW w:w="661" w:type="dxa"/>
            <w:tcBorders>
              <w:top w:val="single" w:sz="4" w:space="0" w:color="auto"/>
              <w:left w:val="nil"/>
              <w:bottom w:val="nil"/>
              <w:right w:val="nil"/>
            </w:tcBorders>
            <w:shd w:val="clear" w:color="000000" w:fill="FFFFFF"/>
            <w:noWrap/>
            <w:vAlign w:val="center"/>
            <w:hideMark/>
          </w:tcPr>
          <w:p w:rsidR="009D42E6" w:rsidRPr="009D42E6" w:rsidRDefault="009D42E6" w:rsidP="009D42E6">
            <w:pPr>
              <w:jc w:val="center"/>
              <w:rPr>
                <w:b/>
                <w:bCs/>
                <w:sz w:val="18"/>
                <w:szCs w:val="18"/>
              </w:rPr>
            </w:pPr>
            <w:r w:rsidRPr="009D42E6">
              <w:rPr>
                <w:b/>
                <w:bCs/>
                <w:sz w:val="18"/>
                <w:szCs w:val="18"/>
              </w:rPr>
              <w:t> </w:t>
            </w:r>
          </w:p>
        </w:tc>
      </w:tr>
      <w:tr w:rsidR="009D42E6" w:rsidRPr="009D42E6" w:rsidTr="009D42E6">
        <w:trPr>
          <w:gridAfter w:val="1"/>
          <w:divId w:val="927232934"/>
          <w:wAfter w:w="661" w:type="dxa"/>
          <w:trHeight w:val="255"/>
        </w:trPr>
        <w:tc>
          <w:tcPr>
            <w:tcW w:w="432" w:type="dxa"/>
            <w:gridSpan w:val="2"/>
            <w:tcBorders>
              <w:top w:val="nil"/>
              <w:left w:val="nil"/>
              <w:bottom w:val="nil"/>
              <w:right w:val="nil"/>
            </w:tcBorders>
            <w:shd w:val="clear" w:color="000000" w:fill="FFFFFF"/>
            <w:vAlign w:val="center"/>
            <w:hideMark/>
          </w:tcPr>
          <w:p w:rsidR="009D42E6" w:rsidRPr="009D42E6" w:rsidRDefault="009D42E6" w:rsidP="009D42E6">
            <w:pPr>
              <w:jc w:val="center"/>
              <w:rPr>
                <w:sz w:val="20"/>
                <w:szCs w:val="20"/>
              </w:rPr>
            </w:pPr>
            <w:r w:rsidRPr="009D42E6">
              <w:rPr>
                <w:sz w:val="20"/>
                <w:szCs w:val="20"/>
              </w:rPr>
              <w:t> </w:t>
            </w:r>
          </w:p>
        </w:tc>
        <w:tc>
          <w:tcPr>
            <w:tcW w:w="13985" w:type="dxa"/>
            <w:gridSpan w:val="19"/>
            <w:tcBorders>
              <w:top w:val="nil"/>
              <w:left w:val="nil"/>
              <w:bottom w:val="nil"/>
              <w:right w:val="nil"/>
            </w:tcBorders>
            <w:shd w:val="clear" w:color="000000" w:fill="FFFFFF"/>
            <w:vAlign w:val="center"/>
            <w:hideMark/>
          </w:tcPr>
          <w:p w:rsidR="009D42E6" w:rsidRPr="009D42E6" w:rsidRDefault="009D42E6" w:rsidP="009D42E6">
            <w:pPr>
              <w:rPr>
                <w:sz w:val="20"/>
                <w:szCs w:val="20"/>
              </w:rPr>
            </w:pPr>
            <w:r w:rsidRPr="009D42E6">
              <w:rPr>
                <w:sz w:val="20"/>
                <w:szCs w:val="20"/>
              </w:rPr>
              <w:t>Гл. эксперт                                                                                                                                              М.Г. Филиппова</w:t>
            </w:r>
          </w:p>
        </w:tc>
        <w:tc>
          <w:tcPr>
            <w:tcW w:w="526" w:type="dxa"/>
            <w:tcBorders>
              <w:top w:val="nil"/>
              <w:left w:val="nil"/>
              <w:bottom w:val="nil"/>
              <w:right w:val="nil"/>
            </w:tcBorders>
            <w:shd w:val="clear" w:color="000000" w:fill="FFFFFF"/>
            <w:noWrap/>
            <w:vAlign w:val="center"/>
            <w:hideMark/>
          </w:tcPr>
          <w:p w:rsidR="009D42E6" w:rsidRPr="009D42E6" w:rsidRDefault="009D42E6" w:rsidP="009D42E6">
            <w:pPr>
              <w:jc w:val="center"/>
              <w:rPr>
                <w:sz w:val="20"/>
                <w:szCs w:val="20"/>
              </w:rPr>
            </w:pPr>
            <w:r w:rsidRPr="009D42E6">
              <w:rPr>
                <w:sz w:val="20"/>
                <w:szCs w:val="20"/>
              </w:rPr>
              <w:t> </w:t>
            </w:r>
          </w:p>
        </w:tc>
        <w:tc>
          <w:tcPr>
            <w:tcW w:w="661" w:type="dxa"/>
            <w:tcBorders>
              <w:top w:val="nil"/>
              <w:left w:val="nil"/>
              <w:bottom w:val="nil"/>
              <w:right w:val="nil"/>
            </w:tcBorders>
            <w:shd w:val="clear" w:color="000000" w:fill="FFFFFF"/>
            <w:noWrap/>
            <w:vAlign w:val="center"/>
            <w:hideMark/>
          </w:tcPr>
          <w:p w:rsidR="009D42E6" w:rsidRPr="009D42E6" w:rsidRDefault="009D42E6" w:rsidP="009D42E6">
            <w:pPr>
              <w:jc w:val="center"/>
              <w:rPr>
                <w:b/>
                <w:bCs/>
                <w:sz w:val="20"/>
                <w:szCs w:val="20"/>
              </w:rPr>
            </w:pPr>
            <w:r w:rsidRPr="009D42E6">
              <w:rPr>
                <w:b/>
                <w:bCs/>
                <w:sz w:val="20"/>
                <w:szCs w:val="20"/>
              </w:rPr>
              <w:t> </w:t>
            </w:r>
          </w:p>
        </w:tc>
      </w:tr>
      <w:tr w:rsidR="009D42E6" w:rsidRPr="009D42E6" w:rsidTr="009D42E6">
        <w:trPr>
          <w:gridAfter w:val="1"/>
          <w:divId w:val="927232934"/>
          <w:wAfter w:w="661" w:type="dxa"/>
          <w:trHeight w:val="255"/>
        </w:trPr>
        <w:tc>
          <w:tcPr>
            <w:tcW w:w="432" w:type="dxa"/>
            <w:gridSpan w:val="2"/>
            <w:tcBorders>
              <w:top w:val="nil"/>
              <w:left w:val="nil"/>
              <w:bottom w:val="nil"/>
              <w:right w:val="nil"/>
            </w:tcBorders>
            <w:shd w:val="clear" w:color="000000" w:fill="FFFFFF"/>
            <w:vAlign w:val="center"/>
            <w:hideMark/>
          </w:tcPr>
          <w:p w:rsidR="009D42E6" w:rsidRPr="009D42E6" w:rsidRDefault="009D42E6" w:rsidP="009D42E6">
            <w:pPr>
              <w:jc w:val="center"/>
              <w:rPr>
                <w:sz w:val="20"/>
                <w:szCs w:val="20"/>
              </w:rPr>
            </w:pPr>
            <w:r w:rsidRPr="009D42E6">
              <w:rPr>
                <w:sz w:val="20"/>
                <w:szCs w:val="20"/>
              </w:rPr>
              <w:t> </w:t>
            </w:r>
          </w:p>
        </w:tc>
        <w:tc>
          <w:tcPr>
            <w:tcW w:w="7565" w:type="dxa"/>
            <w:gridSpan w:val="7"/>
            <w:tcBorders>
              <w:top w:val="nil"/>
              <w:left w:val="nil"/>
              <w:bottom w:val="nil"/>
              <w:right w:val="nil"/>
            </w:tcBorders>
            <w:shd w:val="clear" w:color="000000" w:fill="FFFFFF"/>
            <w:vAlign w:val="center"/>
            <w:hideMark/>
          </w:tcPr>
          <w:p w:rsidR="009D42E6" w:rsidRPr="009D42E6" w:rsidRDefault="009D42E6" w:rsidP="009D42E6">
            <w:pPr>
              <w:rPr>
                <w:sz w:val="20"/>
                <w:szCs w:val="20"/>
              </w:rPr>
            </w:pPr>
            <w:r w:rsidRPr="009D42E6">
              <w:rPr>
                <w:sz w:val="20"/>
                <w:szCs w:val="20"/>
              </w:rPr>
              <w:t> </w:t>
            </w:r>
          </w:p>
        </w:tc>
        <w:tc>
          <w:tcPr>
            <w:tcW w:w="980" w:type="dxa"/>
            <w:gridSpan w:val="2"/>
            <w:tcBorders>
              <w:top w:val="nil"/>
              <w:left w:val="nil"/>
              <w:bottom w:val="nil"/>
              <w:right w:val="nil"/>
            </w:tcBorders>
            <w:shd w:val="clear" w:color="auto" w:fill="auto"/>
            <w:noWrap/>
            <w:vAlign w:val="center"/>
            <w:hideMark/>
          </w:tcPr>
          <w:p w:rsidR="009D42E6" w:rsidRPr="009D42E6" w:rsidRDefault="009D42E6" w:rsidP="009D42E6">
            <w:pPr>
              <w:rPr>
                <w:rFonts w:ascii="Calibri" w:hAnsi="Calibri"/>
                <w:color w:val="000000"/>
                <w:sz w:val="20"/>
                <w:szCs w:val="20"/>
              </w:rPr>
            </w:pPr>
          </w:p>
        </w:tc>
        <w:tc>
          <w:tcPr>
            <w:tcW w:w="1212" w:type="dxa"/>
            <w:gridSpan w:val="2"/>
            <w:tcBorders>
              <w:top w:val="nil"/>
              <w:left w:val="nil"/>
              <w:bottom w:val="nil"/>
              <w:right w:val="nil"/>
            </w:tcBorders>
            <w:shd w:val="clear" w:color="auto" w:fill="auto"/>
            <w:noWrap/>
            <w:vAlign w:val="center"/>
            <w:hideMark/>
          </w:tcPr>
          <w:p w:rsidR="009D42E6" w:rsidRPr="009D42E6" w:rsidRDefault="009D42E6" w:rsidP="009D42E6">
            <w:pPr>
              <w:rPr>
                <w:rFonts w:ascii="Calibri" w:hAnsi="Calibri"/>
                <w:color w:val="000000"/>
                <w:sz w:val="20"/>
                <w:szCs w:val="20"/>
              </w:rPr>
            </w:pPr>
          </w:p>
        </w:tc>
        <w:tc>
          <w:tcPr>
            <w:tcW w:w="446" w:type="dxa"/>
            <w:gridSpan w:val="2"/>
            <w:tcBorders>
              <w:top w:val="nil"/>
              <w:left w:val="nil"/>
              <w:bottom w:val="nil"/>
              <w:right w:val="nil"/>
            </w:tcBorders>
            <w:shd w:val="clear" w:color="auto" w:fill="auto"/>
            <w:noWrap/>
            <w:vAlign w:val="center"/>
            <w:hideMark/>
          </w:tcPr>
          <w:p w:rsidR="009D42E6" w:rsidRPr="009D42E6" w:rsidRDefault="009D42E6" w:rsidP="009D42E6">
            <w:pPr>
              <w:rPr>
                <w:rFonts w:ascii="Calibri" w:hAnsi="Calibri"/>
                <w:color w:val="000000"/>
                <w:sz w:val="20"/>
                <w:szCs w:val="20"/>
              </w:rPr>
            </w:pPr>
          </w:p>
        </w:tc>
        <w:tc>
          <w:tcPr>
            <w:tcW w:w="942" w:type="dxa"/>
            <w:gridSpan w:val="2"/>
            <w:tcBorders>
              <w:top w:val="nil"/>
              <w:left w:val="nil"/>
              <w:bottom w:val="nil"/>
              <w:right w:val="nil"/>
            </w:tcBorders>
            <w:shd w:val="clear" w:color="auto" w:fill="auto"/>
            <w:noWrap/>
            <w:vAlign w:val="center"/>
            <w:hideMark/>
          </w:tcPr>
          <w:p w:rsidR="009D42E6" w:rsidRPr="009D42E6" w:rsidRDefault="009D42E6" w:rsidP="009D42E6">
            <w:pPr>
              <w:rPr>
                <w:rFonts w:ascii="Calibri" w:hAnsi="Calibri"/>
                <w:color w:val="000000"/>
                <w:sz w:val="20"/>
                <w:szCs w:val="20"/>
              </w:rPr>
            </w:pPr>
          </w:p>
        </w:tc>
        <w:tc>
          <w:tcPr>
            <w:tcW w:w="656" w:type="dxa"/>
            <w:tcBorders>
              <w:top w:val="nil"/>
              <w:left w:val="nil"/>
              <w:bottom w:val="nil"/>
              <w:right w:val="nil"/>
            </w:tcBorders>
            <w:shd w:val="clear" w:color="auto" w:fill="auto"/>
            <w:noWrap/>
            <w:vAlign w:val="center"/>
            <w:hideMark/>
          </w:tcPr>
          <w:p w:rsidR="009D42E6" w:rsidRPr="009D42E6" w:rsidRDefault="009D42E6" w:rsidP="009D42E6">
            <w:pPr>
              <w:rPr>
                <w:rFonts w:ascii="Calibri" w:hAnsi="Calibri"/>
                <w:color w:val="000000"/>
                <w:sz w:val="20"/>
                <w:szCs w:val="20"/>
              </w:rPr>
            </w:pPr>
          </w:p>
        </w:tc>
        <w:tc>
          <w:tcPr>
            <w:tcW w:w="672" w:type="dxa"/>
            <w:gridSpan w:val="2"/>
            <w:tcBorders>
              <w:top w:val="nil"/>
              <w:left w:val="nil"/>
              <w:bottom w:val="nil"/>
              <w:right w:val="nil"/>
            </w:tcBorders>
            <w:shd w:val="clear" w:color="auto" w:fill="auto"/>
            <w:noWrap/>
            <w:vAlign w:val="center"/>
            <w:hideMark/>
          </w:tcPr>
          <w:p w:rsidR="009D42E6" w:rsidRPr="009D42E6" w:rsidRDefault="009D42E6" w:rsidP="009D42E6">
            <w:pPr>
              <w:rPr>
                <w:rFonts w:ascii="Calibri" w:hAnsi="Calibri"/>
                <w:color w:val="000000"/>
                <w:sz w:val="20"/>
                <w:szCs w:val="20"/>
              </w:rPr>
            </w:pPr>
          </w:p>
        </w:tc>
        <w:tc>
          <w:tcPr>
            <w:tcW w:w="1512" w:type="dxa"/>
            <w:tcBorders>
              <w:top w:val="nil"/>
              <w:left w:val="nil"/>
              <w:bottom w:val="nil"/>
              <w:right w:val="nil"/>
            </w:tcBorders>
            <w:shd w:val="clear" w:color="auto" w:fill="auto"/>
            <w:noWrap/>
            <w:vAlign w:val="center"/>
            <w:hideMark/>
          </w:tcPr>
          <w:p w:rsidR="009D42E6" w:rsidRPr="009D42E6" w:rsidRDefault="009D42E6" w:rsidP="009D42E6">
            <w:pPr>
              <w:rPr>
                <w:rFonts w:ascii="Calibri" w:hAnsi="Calibri"/>
                <w:color w:val="000000"/>
                <w:sz w:val="20"/>
                <w:szCs w:val="20"/>
              </w:rPr>
            </w:pPr>
          </w:p>
        </w:tc>
        <w:tc>
          <w:tcPr>
            <w:tcW w:w="526" w:type="dxa"/>
            <w:tcBorders>
              <w:top w:val="nil"/>
              <w:left w:val="nil"/>
              <w:bottom w:val="nil"/>
              <w:right w:val="nil"/>
            </w:tcBorders>
            <w:shd w:val="clear" w:color="000000" w:fill="FFFFFF"/>
            <w:noWrap/>
            <w:vAlign w:val="center"/>
            <w:hideMark/>
          </w:tcPr>
          <w:p w:rsidR="009D42E6" w:rsidRPr="009D42E6" w:rsidRDefault="009D42E6" w:rsidP="009D42E6">
            <w:pPr>
              <w:jc w:val="center"/>
              <w:rPr>
                <w:sz w:val="20"/>
                <w:szCs w:val="20"/>
              </w:rPr>
            </w:pPr>
            <w:r w:rsidRPr="009D42E6">
              <w:rPr>
                <w:sz w:val="20"/>
                <w:szCs w:val="20"/>
              </w:rPr>
              <w:t> </w:t>
            </w:r>
          </w:p>
        </w:tc>
        <w:tc>
          <w:tcPr>
            <w:tcW w:w="661" w:type="dxa"/>
            <w:tcBorders>
              <w:top w:val="nil"/>
              <w:left w:val="nil"/>
              <w:bottom w:val="nil"/>
              <w:right w:val="nil"/>
            </w:tcBorders>
            <w:shd w:val="clear" w:color="000000" w:fill="FFFFFF"/>
            <w:noWrap/>
            <w:vAlign w:val="center"/>
            <w:hideMark/>
          </w:tcPr>
          <w:p w:rsidR="009D42E6" w:rsidRPr="009D42E6" w:rsidRDefault="009D42E6" w:rsidP="009D42E6">
            <w:pPr>
              <w:jc w:val="center"/>
              <w:rPr>
                <w:b/>
                <w:bCs/>
                <w:sz w:val="20"/>
                <w:szCs w:val="20"/>
              </w:rPr>
            </w:pPr>
            <w:r w:rsidRPr="009D42E6">
              <w:rPr>
                <w:b/>
                <w:bCs/>
                <w:sz w:val="20"/>
                <w:szCs w:val="20"/>
              </w:rPr>
              <w:t> </w:t>
            </w:r>
          </w:p>
        </w:tc>
      </w:tr>
      <w:tr w:rsidR="009D42E6" w:rsidRPr="009D42E6" w:rsidTr="009D42E6">
        <w:trPr>
          <w:gridAfter w:val="1"/>
          <w:divId w:val="927232934"/>
          <w:wAfter w:w="661" w:type="dxa"/>
          <w:trHeight w:val="300"/>
        </w:trPr>
        <w:tc>
          <w:tcPr>
            <w:tcW w:w="432" w:type="dxa"/>
            <w:gridSpan w:val="2"/>
            <w:tcBorders>
              <w:top w:val="nil"/>
              <w:left w:val="nil"/>
              <w:bottom w:val="nil"/>
              <w:right w:val="nil"/>
            </w:tcBorders>
            <w:shd w:val="clear" w:color="000000" w:fill="FFFFFF"/>
            <w:vAlign w:val="center"/>
            <w:hideMark/>
          </w:tcPr>
          <w:p w:rsidR="009D42E6" w:rsidRPr="009D42E6" w:rsidRDefault="009D42E6" w:rsidP="009D42E6">
            <w:pPr>
              <w:jc w:val="center"/>
              <w:rPr>
                <w:sz w:val="20"/>
                <w:szCs w:val="20"/>
              </w:rPr>
            </w:pPr>
            <w:r w:rsidRPr="009D42E6">
              <w:rPr>
                <w:sz w:val="20"/>
                <w:szCs w:val="20"/>
              </w:rPr>
              <w:lastRenderedPageBreak/>
              <w:t> </w:t>
            </w:r>
          </w:p>
        </w:tc>
        <w:tc>
          <w:tcPr>
            <w:tcW w:w="8545" w:type="dxa"/>
            <w:gridSpan w:val="9"/>
            <w:tcBorders>
              <w:top w:val="nil"/>
              <w:left w:val="nil"/>
              <w:bottom w:val="nil"/>
              <w:right w:val="nil"/>
            </w:tcBorders>
            <w:shd w:val="clear" w:color="000000" w:fill="FFFFFF"/>
            <w:vAlign w:val="center"/>
            <w:hideMark/>
          </w:tcPr>
          <w:p w:rsidR="009D42E6" w:rsidRPr="009D42E6" w:rsidRDefault="009D42E6" w:rsidP="009D42E6">
            <w:pPr>
              <w:rPr>
                <w:sz w:val="20"/>
                <w:szCs w:val="20"/>
              </w:rPr>
            </w:pPr>
            <w:r w:rsidRPr="009D42E6">
              <w:rPr>
                <w:sz w:val="20"/>
                <w:szCs w:val="20"/>
              </w:rPr>
              <w:t>Начальник отдела опеки и попечительства</w:t>
            </w:r>
          </w:p>
        </w:tc>
        <w:tc>
          <w:tcPr>
            <w:tcW w:w="1658" w:type="dxa"/>
            <w:gridSpan w:val="4"/>
            <w:tcBorders>
              <w:top w:val="nil"/>
              <w:left w:val="nil"/>
              <w:bottom w:val="nil"/>
              <w:right w:val="nil"/>
            </w:tcBorders>
            <w:shd w:val="clear" w:color="000000" w:fill="FFFFFF"/>
            <w:noWrap/>
            <w:vAlign w:val="center"/>
            <w:hideMark/>
          </w:tcPr>
          <w:p w:rsidR="009D42E6" w:rsidRPr="009D42E6" w:rsidRDefault="009D42E6" w:rsidP="009D42E6">
            <w:pPr>
              <w:rPr>
                <w:color w:val="000000"/>
                <w:sz w:val="20"/>
                <w:szCs w:val="20"/>
              </w:rPr>
            </w:pPr>
            <w:r w:rsidRPr="009D42E6">
              <w:rPr>
                <w:color w:val="000000"/>
                <w:sz w:val="20"/>
                <w:szCs w:val="20"/>
              </w:rPr>
              <w:t xml:space="preserve">Т. В. </w:t>
            </w:r>
            <w:proofErr w:type="spellStart"/>
            <w:r w:rsidRPr="009D42E6">
              <w:rPr>
                <w:color w:val="000000"/>
                <w:sz w:val="20"/>
                <w:szCs w:val="20"/>
              </w:rPr>
              <w:t>Оводова</w:t>
            </w:r>
            <w:proofErr w:type="spellEnd"/>
          </w:p>
        </w:tc>
        <w:tc>
          <w:tcPr>
            <w:tcW w:w="942" w:type="dxa"/>
            <w:gridSpan w:val="2"/>
            <w:tcBorders>
              <w:top w:val="nil"/>
              <w:left w:val="nil"/>
              <w:bottom w:val="nil"/>
              <w:right w:val="nil"/>
            </w:tcBorders>
            <w:shd w:val="clear" w:color="000000" w:fill="FFFFFF"/>
            <w:noWrap/>
            <w:vAlign w:val="center"/>
            <w:hideMark/>
          </w:tcPr>
          <w:p w:rsidR="009D42E6" w:rsidRPr="009D42E6" w:rsidRDefault="009D42E6" w:rsidP="009D42E6">
            <w:pPr>
              <w:jc w:val="center"/>
              <w:rPr>
                <w:sz w:val="20"/>
                <w:szCs w:val="20"/>
              </w:rPr>
            </w:pPr>
            <w:r w:rsidRPr="009D42E6">
              <w:rPr>
                <w:sz w:val="20"/>
                <w:szCs w:val="20"/>
              </w:rPr>
              <w:t> </w:t>
            </w:r>
          </w:p>
        </w:tc>
        <w:tc>
          <w:tcPr>
            <w:tcW w:w="656" w:type="dxa"/>
            <w:tcBorders>
              <w:top w:val="nil"/>
              <w:left w:val="nil"/>
              <w:bottom w:val="nil"/>
              <w:right w:val="nil"/>
            </w:tcBorders>
            <w:shd w:val="clear" w:color="000000" w:fill="FFFFFF"/>
            <w:noWrap/>
            <w:vAlign w:val="center"/>
            <w:hideMark/>
          </w:tcPr>
          <w:p w:rsidR="009D42E6" w:rsidRPr="009D42E6" w:rsidRDefault="009D42E6" w:rsidP="009D42E6">
            <w:pPr>
              <w:jc w:val="center"/>
              <w:rPr>
                <w:sz w:val="20"/>
                <w:szCs w:val="20"/>
              </w:rPr>
            </w:pPr>
            <w:r w:rsidRPr="009D42E6">
              <w:rPr>
                <w:sz w:val="20"/>
                <w:szCs w:val="20"/>
              </w:rPr>
              <w:t> </w:t>
            </w:r>
          </w:p>
        </w:tc>
        <w:tc>
          <w:tcPr>
            <w:tcW w:w="672" w:type="dxa"/>
            <w:gridSpan w:val="2"/>
            <w:tcBorders>
              <w:top w:val="nil"/>
              <w:left w:val="nil"/>
              <w:bottom w:val="nil"/>
              <w:right w:val="nil"/>
            </w:tcBorders>
            <w:shd w:val="clear" w:color="000000" w:fill="FFFFFF"/>
            <w:noWrap/>
            <w:vAlign w:val="center"/>
            <w:hideMark/>
          </w:tcPr>
          <w:p w:rsidR="009D42E6" w:rsidRPr="009D42E6" w:rsidRDefault="009D42E6" w:rsidP="009D42E6">
            <w:pPr>
              <w:jc w:val="center"/>
              <w:rPr>
                <w:sz w:val="20"/>
                <w:szCs w:val="20"/>
              </w:rPr>
            </w:pPr>
            <w:r w:rsidRPr="009D42E6">
              <w:rPr>
                <w:sz w:val="20"/>
                <w:szCs w:val="20"/>
              </w:rPr>
              <w:t> </w:t>
            </w:r>
          </w:p>
        </w:tc>
        <w:tc>
          <w:tcPr>
            <w:tcW w:w="1512" w:type="dxa"/>
            <w:tcBorders>
              <w:top w:val="nil"/>
              <w:left w:val="nil"/>
              <w:bottom w:val="nil"/>
              <w:right w:val="nil"/>
            </w:tcBorders>
            <w:shd w:val="clear" w:color="000000" w:fill="FFFFFF"/>
            <w:noWrap/>
            <w:vAlign w:val="center"/>
            <w:hideMark/>
          </w:tcPr>
          <w:p w:rsidR="009D42E6" w:rsidRPr="009D42E6" w:rsidRDefault="009D42E6" w:rsidP="009D42E6">
            <w:pPr>
              <w:jc w:val="center"/>
              <w:rPr>
                <w:sz w:val="20"/>
                <w:szCs w:val="20"/>
              </w:rPr>
            </w:pPr>
            <w:r w:rsidRPr="009D42E6">
              <w:rPr>
                <w:sz w:val="20"/>
                <w:szCs w:val="20"/>
              </w:rPr>
              <w:t> </w:t>
            </w:r>
          </w:p>
        </w:tc>
        <w:tc>
          <w:tcPr>
            <w:tcW w:w="526" w:type="dxa"/>
            <w:tcBorders>
              <w:top w:val="nil"/>
              <w:left w:val="nil"/>
              <w:bottom w:val="nil"/>
              <w:right w:val="nil"/>
            </w:tcBorders>
            <w:shd w:val="clear" w:color="000000" w:fill="FFFFFF"/>
            <w:noWrap/>
            <w:vAlign w:val="center"/>
            <w:hideMark/>
          </w:tcPr>
          <w:p w:rsidR="009D42E6" w:rsidRPr="009D42E6" w:rsidRDefault="009D42E6" w:rsidP="009D42E6">
            <w:pPr>
              <w:jc w:val="center"/>
              <w:rPr>
                <w:sz w:val="20"/>
                <w:szCs w:val="20"/>
              </w:rPr>
            </w:pPr>
            <w:r w:rsidRPr="009D42E6">
              <w:rPr>
                <w:sz w:val="20"/>
                <w:szCs w:val="20"/>
              </w:rPr>
              <w:t> </w:t>
            </w:r>
          </w:p>
        </w:tc>
        <w:tc>
          <w:tcPr>
            <w:tcW w:w="661" w:type="dxa"/>
            <w:tcBorders>
              <w:top w:val="nil"/>
              <w:left w:val="nil"/>
              <w:bottom w:val="nil"/>
              <w:right w:val="nil"/>
            </w:tcBorders>
            <w:shd w:val="clear" w:color="000000" w:fill="FFFFFF"/>
            <w:noWrap/>
            <w:vAlign w:val="center"/>
            <w:hideMark/>
          </w:tcPr>
          <w:p w:rsidR="009D42E6" w:rsidRPr="009D42E6" w:rsidRDefault="009D42E6" w:rsidP="009D42E6">
            <w:pPr>
              <w:jc w:val="center"/>
              <w:rPr>
                <w:b/>
                <w:bCs/>
                <w:sz w:val="20"/>
                <w:szCs w:val="20"/>
              </w:rPr>
            </w:pPr>
            <w:r w:rsidRPr="009D42E6">
              <w:rPr>
                <w:b/>
                <w:bCs/>
                <w:sz w:val="20"/>
                <w:szCs w:val="20"/>
              </w:rPr>
              <w:t> </w:t>
            </w:r>
          </w:p>
        </w:tc>
      </w:tr>
      <w:tr w:rsidR="009D42E6" w:rsidRPr="009D42E6" w:rsidTr="009D42E6">
        <w:trPr>
          <w:gridAfter w:val="1"/>
          <w:divId w:val="927232934"/>
          <w:wAfter w:w="661" w:type="dxa"/>
          <w:trHeight w:val="300"/>
        </w:trPr>
        <w:tc>
          <w:tcPr>
            <w:tcW w:w="432" w:type="dxa"/>
            <w:gridSpan w:val="2"/>
            <w:tcBorders>
              <w:top w:val="nil"/>
              <w:left w:val="nil"/>
              <w:bottom w:val="nil"/>
              <w:right w:val="nil"/>
            </w:tcBorders>
            <w:shd w:val="clear" w:color="000000" w:fill="FFFFFF"/>
            <w:vAlign w:val="center"/>
            <w:hideMark/>
          </w:tcPr>
          <w:p w:rsidR="009D42E6" w:rsidRPr="009D42E6" w:rsidRDefault="009D42E6" w:rsidP="009D42E6">
            <w:pPr>
              <w:jc w:val="center"/>
              <w:rPr>
                <w:sz w:val="18"/>
                <w:szCs w:val="18"/>
              </w:rPr>
            </w:pPr>
            <w:r w:rsidRPr="009D42E6">
              <w:rPr>
                <w:sz w:val="18"/>
                <w:szCs w:val="18"/>
              </w:rPr>
              <w:t> </w:t>
            </w:r>
          </w:p>
        </w:tc>
        <w:tc>
          <w:tcPr>
            <w:tcW w:w="7565" w:type="dxa"/>
            <w:gridSpan w:val="7"/>
            <w:tcBorders>
              <w:top w:val="nil"/>
              <w:left w:val="nil"/>
              <w:bottom w:val="nil"/>
              <w:right w:val="nil"/>
            </w:tcBorders>
            <w:shd w:val="clear" w:color="000000" w:fill="FFFFFF"/>
            <w:vAlign w:val="center"/>
            <w:hideMark/>
          </w:tcPr>
          <w:p w:rsidR="009D42E6" w:rsidRPr="009D42E6" w:rsidRDefault="009D42E6" w:rsidP="009D42E6">
            <w:pPr>
              <w:jc w:val="center"/>
              <w:rPr>
                <w:sz w:val="18"/>
                <w:szCs w:val="18"/>
              </w:rPr>
            </w:pPr>
            <w:r w:rsidRPr="009D42E6">
              <w:rPr>
                <w:sz w:val="18"/>
                <w:szCs w:val="18"/>
              </w:rPr>
              <w:t> </w:t>
            </w:r>
          </w:p>
        </w:tc>
        <w:tc>
          <w:tcPr>
            <w:tcW w:w="980" w:type="dxa"/>
            <w:gridSpan w:val="2"/>
            <w:tcBorders>
              <w:top w:val="nil"/>
              <w:left w:val="nil"/>
              <w:bottom w:val="nil"/>
              <w:right w:val="nil"/>
            </w:tcBorders>
            <w:shd w:val="clear" w:color="000000" w:fill="FFFFFF"/>
            <w:vAlign w:val="center"/>
            <w:hideMark/>
          </w:tcPr>
          <w:p w:rsidR="009D42E6" w:rsidRPr="009D42E6" w:rsidRDefault="009D42E6" w:rsidP="009D42E6">
            <w:pPr>
              <w:jc w:val="center"/>
              <w:rPr>
                <w:color w:val="000000"/>
                <w:sz w:val="18"/>
                <w:szCs w:val="18"/>
              </w:rPr>
            </w:pPr>
            <w:r w:rsidRPr="009D42E6">
              <w:rPr>
                <w:color w:val="000000"/>
                <w:sz w:val="18"/>
                <w:szCs w:val="18"/>
              </w:rPr>
              <w:t> </w:t>
            </w:r>
          </w:p>
        </w:tc>
        <w:tc>
          <w:tcPr>
            <w:tcW w:w="1212" w:type="dxa"/>
            <w:gridSpan w:val="2"/>
            <w:tcBorders>
              <w:top w:val="nil"/>
              <w:left w:val="nil"/>
              <w:bottom w:val="nil"/>
              <w:right w:val="nil"/>
            </w:tcBorders>
            <w:shd w:val="clear" w:color="000000" w:fill="FFFFFF"/>
            <w:vAlign w:val="center"/>
            <w:hideMark/>
          </w:tcPr>
          <w:p w:rsidR="009D42E6" w:rsidRPr="009D42E6" w:rsidRDefault="009D42E6" w:rsidP="009D42E6">
            <w:pPr>
              <w:jc w:val="center"/>
              <w:rPr>
                <w:sz w:val="18"/>
                <w:szCs w:val="18"/>
              </w:rPr>
            </w:pPr>
            <w:r w:rsidRPr="009D42E6">
              <w:rPr>
                <w:sz w:val="18"/>
                <w:szCs w:val="18"/>
              </w:rPr>
              <w:t> </w:t>
            </w:r>
          </w:p>
        </w:tc>
        <w:tc>
          <w:tcPr>
            <w:tcW w:w="446" w:type="dxa"/>
            <w:gridSpan w:val="2"/>
            <w:tcBorders>
              <w:top w:val="nil"/>
              <w:left w:val="nil"/>
              <w:bottom w:val="nil"/>
              <w:right w:val="nil"/>
            </w:tcBorders>
            <w:shd w:val="clear" w:color="000000" w:fill="FFFFFF"/>
            <w:vAlign w:val="center"/>
            <w:hideMark/>
          </w:tcPr>
          <w:p w:rsidR="009D42E6" w:rsidRPr="009D42E6" w:rsidRDefault="009D42E6" w:rsidP="009D42E6">
            <w:pPr>
              <w:jc w:val="center"/>
              <w:rPr>
                <w:sz w:val="18"/>
                <w:szCs w:val="18"/>
              </w:rPr>
            </w:pPr>
            <w:r w:rsidRPr="009D42E6">
              <w:rPr>
                <w:sz w:val="18"/>
                <w:szCs w:val="18"/>
              </w:rPr>
              <w:t> </w:t>
            </w:r>
          </w:p>
        </w:tc>
        <w:tc>
          <w:tcPr>
            <w:tcW w:w="942" w:type="dxa"/>
            <w:gridSpan w:val="2"/>
            <w:tcBorders>
              <w:top w:val="nil"/>
              <w:left w:val="nil"/>
              <w:bottom w:val="nil"/>
              <w:right w:val="nil"/>
            </w:tcBorders>
            <w:shd w:val="clear" w:color="000000" w:fill="FFFFFF"/>
            <w:noWrap/>
            <w:vAlign w:val="center"/>
            <w:hideMark/>
          </w:tcPr>
          <w:p w:rsidR="009D42E6" w:rsidRPr="009D42E6" w:rsidRDefault="009D42E6" w:rsidP="009D42E6">
            <w:pPr>
              <w:jc w:val="center"/>
              <w:rPr>
                <w:sz w:val="18"/>
                <w:szCs w:val="18"/>
              </w:rPr>
            </w:pPr>
            <w:r w:rsidRPr="009D42E6">
              <w:rPr>
                <w:sz w:val="18"/>
                <w:szCs w:val="18"/>
              </w:rPr>
              <w:t> </w:t>
            </w:r>
          </w:p>
        </w:tc>
        <w:tc>
          <w:tcPr>
            <w:tcW w:w="656" w:type="dxa"/>
            <w:tcBorders>
              <w:top w:val="nil"/>
              <w:left w:val="nil"/>
              <w:bottom w:val="nil"/>
              <w:right w:val="nil"/>
            </w:tcBorders>
            <w:shd w:val="clear" w:color="000000" w:fill="FFFFFF"/>
            <w:noWrap/>
            <w:vAlign w:val="center"/>
            <w:hideMark/>
          </w:tcPr>
          <w:p w:rsidR="009D42E6" w:rsidRPr="009D42E6" w:rsidRDefault="009D42E6" w:rsidP="009D42E6">
            <w:pPr>
              <w:jc w:val="center"/>
              <w:rPr>
                <w:sz w:val="18"/>
                <w:szCs w:val="18"/>
              </w:rPr>
            </w:pPr>
            <w:r w:rsidRPr="009D42E6">
              <w:rPr>
                <w:sz w:val="18"/>
                <w:szCs w:val="18"/>
              </w:rPr>
              <w:t> </w:t>
            </w:r>
          </w:p>
        </w:tc>
        <w:tc>
          <w:tcPr>
            <w:tcW w:w="672" w:type="dxa"/>
            <w:gridSpan w:val="2"/>
            <w:tcBorders>
              <w:top w:val="nil"/>
              <w:left w:val="nil"/>
              <w:bottom w:val="nil"/>
              <w:right w:val="nil"/>
            </w:tcBorders>
            <w:shd w:val="clear" w:color="000000" w:fill="FFFFFF"/>
            <w:noWrap/>
            <w:vAlign w:val="center"/>
            <w:hideMark/>
          </w:tcPr>
          <w:p w:rsidR="009D42E6" w:rsidRPr="009D42E6" w:rsidRDefault="009D42E6" w:rsidP="009D42E6">
            <w:pPr>
              <w:jc w:val="center"/>
              <w:rPr>
                <w:sz w:val="18"/>
                <w:szCs w:val="18"/>
              </w:rPr>
            </w:pPr>
            <w:r w:rsidRPr="009D42E6">
              <w:rPr>
                <w:sz w:val="18"/>
                <w:szCs w:val="18"/>
              </w:rPr>
              <w:t> </w:t>
            </w:r>
          </w:p>
        </w:tc>
        <w:tc>
          <w:tcPr>
            <w:tcW w:w="1512" w:type="dxa"/>
            <w:tcBorders>
              <w:top w:val="nil"/>
              <w:left w:val="nil"/>
              <w:bottom w:val="nil"/>
              <w:right w:val="nil"/>
            </w:tcBorders>
            <w:shd w:val="clear" w:color="000000" w:fill="FFFFFF"/>
            <w:noWrap/>
            <w:vAlign w:val="center"/>
            <w:hideMark/>
          </w:tcPr>
          <w:p w:rsidR="009D42E6" w:rsidRPr="009D42E6" w:rsidRDefault="009D42E6" w:rsidP="009D42E6">
            <w:pPr>
              <w:jc w:val="center"/>
              <w:rPr>
                <w:sz w:val="18"/>
                <w:szCs w:val="18"/>
              </w:rPr>
            </w:pPr>
            <w:r w:rsidRPr="009D42E6">
              <w:rPr>
                <w:sz w:val="18"/>
                <w:szCs w:val="18"/>
              </w:rPr>
              <w:t> </w:t>
            </w:r>
          </w:p>
        </w:tc>
        <w:tc>
          <w:tcPr>
            <w:tcW w:w="526" w:type="dxa"/>
            <w:tcBorders>
              <w:top w:val="nil"/>
              <w:left w:val="nil"/>
              <w:bottom w:val="nil"/>
              <w:right w:val="nil"/>
            </w:tcBorders>
            <w:shd w:val="clear" w:color="000000" w:fill="FFFFFF"/>
            <w:noWrap/>
            <w:vAlign w:val="center"/>
            <w:hideMark/>
          </w:tcPr>
          <w:p w:rsidR="009D42E6" w:rsidRPr="009D42E6" w:rsidRDefault="009D42E6" w:rsidP="009D42E6">
            <w:pPr>
              <w:jc w:val="center"/>
              <w:rPr>
                <w:sz w:val="18"/>
                <w:szCs w:val="18"/>
              </w:rPr>
            </w:pPr>
            <w:r w:rsidRPr="009D42E6">
              <w:rPr>
                <w:sz w:val="18"/>
                <w:szCs w:val="18"/>
              </w:rPr>
              <w:t> </w:t>
            </w:r>
          </w:p>
        </w:tc>
        <w:tc>
          <w:tcPr>
            <w:tcW w:w="661" w:type="dxa"/>
            <w:tcBorders>
              <w:top w:val="nil"/>
              <w:left w:val="nil"/>
              <w:bottom w:val="nil"/>
              <w:right w:val="nil"/>
            </w:tcBorders>
            <w:shd w:val="clear" w:color="000000" w:fill="FFFFFF"/>
            <w:noWrap/>
            <w:vAlign w:val="center"/>
            <w:hideMark/>
          </w:tcPr>
          <w:p w:rsidR="009D42E6" w:rsidRPr="009D42E6" w:rsidRDefault="009D42E6" w:rsidP="009D42E6">
            <w:pPr>
              <w:jc w:val="center"/>
              <w:rPr>
                <w:b/>
                <w:bCs/>
                <w:sz w:val="18"/>
                <w:szCs w:val="18"/>
              </w:rPr>
            </w:pPr>
            <w:r w:rsidRPr="009D42E6">
              <w:rPr>
                <w:b/>
                <w:bCs/>
                <w:sz w:val="18"/>
                <w:szCs w:val="18"/>
              </w:rPr>
              <w:t> </w:t>
            </w:r>
          </w:p>
        </w:tc>
      </w:tr>
      <w:tr w:rsidR="009D42E6" w:rsidRPr="009D42E6" w:rsidTr="009D42E6">
        <w:trPr>
          <w:gridAfter w:val="1"/>
          <w:divId w:val="927232934"/>
          <w:wAfter w:w="661" w:type="dxa"/>
          <w:trHeight w:val="300"/>
        </w:trPr>
        <w:tc>
          <w:tcPr>
            <w:tcW w:w="432" w:type="dxa"/>
            <w:gridSpan w:val="2"/>
            <w:tcBorders>
              <w:top w:val="nil"/>
              <w:left w:val="nil"/>
              <w:bottom w:val="nil"/>
              <w:right w:val="nil"/>
            </w:tcBorders>
            <w:shd w:val="clear" w:color="000000" w:fill="FFFFFF"/>
            <w:vAlign w:val="center"/>
            <w:hideMark/>
          </w:tcPr>
          <w:p w:rsidR="009D42E6" w:rsidRPr="009D42E6" w:rsidRDefault="009D42E6" w:rsidP="009D42E6">
            <w:pPr>
              <w:jc w:val="center"/>
              <w:rPr>
                <w:sz w:val="18"/>
                <w:szCs w:val="18"/>
              </w:rPr>
            </w:pPr>
            <w:r w:rsidRPr="009D42E6">
              <w:rPr>
                <w:sz w:val="18"/>
                <w:szCs w:val="18"/>
              </w:rPr>
              <w:t> </w:t>
            </w:r>
          </w:p>
        </w:tc>
        <w:tc>
          <w:tcPr>
            <w:tcW w:w="7565" w:type="dxa"/>
            <w:gridSpan w:val="7"/>
            <w:tcBorders>
              <w:top w:val="nil"/>
              <w:left w:val="nil"/>
              <w:bottom w:val="nil"/>
              <w:right w:val="nil"/>
            </w:tcBorders>
            <w:shd w:val="clear" w:color="000000" w:fill="FFFFFF"/>
            <w:vAlign w:val="center"/>
            <w:hideMark/>
          </w:tcPr>
          <w:p w:rsidR="009D42E6" w:rsidRPr="009D42E6" w:rsidRDefault="009D42E6" w:rsidP="009D42E6">
            <w:pPr>
              <w:jc w:val="center"/>
              <w:rPr>
                <w:sz w:val="18"/>
                <w:szCs w:val="18"/>
              </w:rPr>
            </w:pPr>
            <w:r w:rsidRPr="009D42E6">
              <w:rPr>
                <w:sz w:val="18"/>
                <w:szCs w:val="18"/>
              </w:rPr>
              <w:t>Заведующий по АХР</w:t>
            </w:r>
          </w:p>
        </w:tc>
        <w:tc>
          <w:tcPr>
            <w:tcW w:w="980" w:type="dxa"/>
            <w:gridSpan w:val="2"/>
            <w:tcBorders>
              <w:top w:val="nil"/>
              <w:left w:val="nil"/>
              <w:bottom w:val="nil"/>
              <w:right w:val="nil"/>
            </w:tcBorders>
            <w:shd w:val="clear" w:color="000000" w:fill="FFFFFF"/>
            <w:vAlign w:val="center"/>
            <w:hideMark/>
          </w:tcPr>
          <w:p w:rsidR="009D42E6" w:rsidRPr="009D42E6" w:rsidRDefault="009D42E6" w:rsidP="009D42E6">
            <w:pPr>
              <w:jc w:val="center"/>
              <w:rPr>
                <w:color w:val="000000"/>
                <w:sz w:val="18"/>
                <w:szCs w:val="18"/>
              </w:rPr>
            </w:pPr>
            <w:r w:rsidRPr="009D42E6">
              <w:rPr>
                <w:color w:val="000000"/>
                <w:sz w:val="18"/>
                <w:szCs w:val="18"/>
              </w:rPr>
              <w:t> </w:t>
            </w:r>
          </w:p>
        </w:tc>
        <w:tc>
          <w:tcPr>
            <w:tcW w:w="2600" w:type="dxa"/>
            <w:gridSpan w:val="6"/>
            <w:tcBorders>
              <w:top w:val="nil"/>
              <w:left w:val="nil"/>
              <w:bottom w:val="nil"/>
              <w:right w:val="nil"/>
            </w:tcBorders>
            <w:shd w:val="clear" w:color="000000" w:fill="FFFFFF"/>
            <w:vAlign w:val="center"/>
            <w:hideMark/>
          </w:tcPr>
          <w:p w:rsidR="009D42E6" w:rsidRPr="009D42E6" w:rsidRDefault="009D42E6" w:rsidP="009D42E6">
            <w:pPr>
              <w:rPr>
                <w:sz w:val="18"/>
                <w:szCs w:val="18"/>
              </w:rPr>
            </w:pPr>
            <w:r w:rsidRPr="009D42E6">
              <w:rPr>
                <w:sz w:val="18"/>
                <w:szCs w:val="18"/>
              </w:rPr>
              <w:t xml:space="preserve">А. И. Брусникин </w:t>
            </w:r>
          </w:p>
        </w:tc>
        <w:tc>
          <w:tcPr>
            <w:tcW w:w="656" w:type="dxa"/>
            <w:tcBorders>
              <w:top w:val="nil"/>
              <w:left w:val="nil"/>
              <w:bottom w:val="nil"/>
              <w:right w:val="nil"/>
            </w:tcBorders>
            <w:shd w:val="clear" w:color="000000" w:fill="FFFFFF"/>
            <w:noWrap/>
            <w:vAlign w:val="center"/>
            <w:hideMark/>
          </w:tcPr>
          <w:p w:rsidR="009D42E6" w:rsidRPr="009D42E6" w:rsidRDefault="009D42E6" w:rsidP="009D42E6">
            <w:pPr>
              <w:jc w:val="center"/>
              <w:rPr>
                <w:sz w:val="18"/>
                <w:szCs w:val="18"/>
              </w:rPr>
            </w:pPr>
            <w:r w:rsidRPr="009D42E6">
              <w:rPr>
                <w:sz w:val="18"/>
                <w:szCs w:val="18"/>
              </w:rPr>
              <w:t> </w:t>
            </w:r>
          </w:p>
        </w:tc>
        <w:tc>
          <w:tcPr>
            <w:tcW w:w="672" w:type="dxa"/>
            <w:gridSpan w:val="2"/>
            <w:tcBorders>
              <w:top w:val="nil"/>
              <w:left w:val="nil"/>
              <w:bottom w:val="nil"/>
              <w:right w:val="nil"/>
            </w:tcBorders>
            <w:shd w:val="clear" w:color="000000" w:fill="FFFFFF"/>
            <w:noWrap/>
            <w:vAlign w:val="center"/>
            <w:hideMark/>
          </w:tcPr>
          <w:p w:rsidR="009D42E6" w:rsidRPr="009D42E6" w:rsidRDefault="009D42E6" w:rsidP="009D42E6">
            <w:pPr>
              <w:jc w:val="center"/>
              <w:rPr>
                <w:sz w:val="18"/>
                <w:szCs w:val="18"/>
              </w:rPr>
            </w:pPr>
            <w:r w:rsidRPr="009D42E6">
              <w:rPr>
                <w:sz w:val="18"/>
                <w:szCs w:val="18"/>
              </w:rPr>
              <w:t> </w:t>
            </w:r>
          </w:p>
        </w:tc>
        <w:tc>
          <w:tcPr>
            <w:tcW w:w="1512" w:type="dxa"/>
            <w:tcBorders>
              <w:top w:val="nil"/>
              <w:left w:val="nil"/>
              <w:bottom w:val="nil"/>
              <w:right w:val="nil"/>
            </w:tcBorders>
            <w:shd w:val="clear" w:color="000000" w:fill="FFFFFF"/>
            <w:noWrap/>
            <w:vAlign w:val="center"/>
            <w:hideMark/>
          </w:tcPr>
          <w:p w:rsidR="009D42E6" w:rsidRPr="009D42E6" w:rsidRDefault="009D42E6" w:rsidP="009D42E6">
            <w:pPr>
              <w:jc w:val="center"/>
              <w:rPr>
                <w:sz w:val="18"/>
                <w:szCs w:val="18"/>
              </w:rPr>
            </w:pPr>
            <w:r w:rsidRPr="009D42E6">
              <w:rPr>
                <w:sz w:val="18"/>
                <w:szCs w:val="18"/>
              </w:rPr>
              <w:t> </w:t>
            </w:r>
          </w:p>
        </w:tc>
        <w:tc>
          <w:tcPr>
            <w:tcW w:w="526" w:type="dxa"/>
            <w:tcBorders>
              <w:top w:val="nil"/>
              <w:left w:val="nil"/>
              <w:bottom w:val="nil"/>
              <w:right w:val="nil"/>
            </w:tcBorders>
            <w:shd w:val="clear" w:color="000000" w:fill="FFFFFF"/>
            <w:noWrap/>
            <w:vAlign w:val="center"/>
            <w:hideMark/>
          </w:tcPr>
          <w:p w:rsidR="009D42E6" w:rsidRPr="009D42E6" w:rsidRDefault="009D42E6" w:rsidP="009D42E6">
            <w:pPr>
              <w:jc w:val="center"/>
              <w:rPr>
                <w:sz w:val="18"/>
                <w:szCs w:val="18"/>
              </w:rPr>
            </w:pPr>
            <w:r w:rsidRPr="009D42E6">
              <w:rPr>
                <w:sz w:val="18"/>
                <w:szCs w:val="18"/>
              </w:rPr>
              <w:t> </w:t>
            </w:r>
          </w:p>
        </w:tc>
        <w:tc>
          <w:tcPr>
            <w:tcW w:w="661" w:type="dxa"/>
            <w:tcBorders>
              <w:top w:val="nil"/>
              <w:left w:val="nil"/>
              <w:bottom w:val="nil"/>
              <w:right w:val="nil"/>
            </w:tcBorders>
            <w:shd w:val="clear" w:color="000000" w:fill="FFFFFF"/>
            <w:noWrap/>
            <w:vAlign w:val="center"/>
            <w:hideMark/>
          </w:tcPr>
          <w:p w:rsidR="009D42E6" w:rsidRPr="009D42E6" w:rsidRDefault="009D42E6" w:rsidP="009D42E6">
            <w:pPr>
              <w:jc w:val="center"/>
              <w:rPr>
                <w:b/>
                <w:bCs/>
                <w:sz w:val="18"/>
                <w:szCs w:val="18"/>
              </w:rPr>
            </w:pPr>
            <w:r w:rsidRPr="009D42E6">
              <w:rPr>
                <w:b/>
                <w:bCs/>
                <w:sz w:val="18"/>
                <w:szCs w:val="18"/>
              </w:rPr>
              <w:t> </w:t>
            </w:r>
          </w:p>
        </w:tc>
      </w:tr>
      <w:tr w:rsidR="009D42E6" w:rsidRPr="009D42E6" w:rsidTr="009D42E6">
        <w:trPr>
          <w:gridAfter w:val="1"/>
          <w:divId w:val="927232934"/>
          <w:wAfter w:w="661" w:type="dxa"/>
          <w:trHeight w:val="300"/>
        </w:trPr>
        <w:tc>
          <w:tcPr>
            <w:tcW w:w="432" w:type="dxa"/>
            <w:gridSpan w:val="2"/>
            <w:tcBorders>
              <w:top w:val="nil"/>
              <w:left w:val="nil"/>
              <w:bottom w:val="nil"/>
              <w:right w:val="nil"/>
            </w:tcBorders>
            <w:shd w:val="clear" w:color="000000" w:fill="FFFFFF"/>
            <w:vAlign w:val="center"/>
            <w:hideMark/>
          </w:tcPr>
          <w:p w:rsidR="009D42E6" w:rsidRPr="009D42E6" w:rsidRDefault="009D42E6" w:rsidP="009D42E6">
            <w:pPr>
              <w:jc w:val="center"/>
              <w:rPr>
                <w:sz w:val="18"/>
                <w:szCs w:val="18"/>
              </w:rPr>
            </w:pPr>
            <w:r w:rsidRPr="009D42E6">
              <w:rPr>
                <w:sz w:val="18"/>
                <w:szCs w:val="18"/>
              </w:rPr>
              <w:t> </w:t>
            </w:r>
          </w:p>
        </w:tc>
        <w:tc>
          <w:tcPr>
            <w:tcW w:w="7565" w:type="dxa"/>
            <w:gridSpan w:val="7"/>
            <w:tcBorders>
              <w:top w:val="nil"/>
              <w:left w:val="nil"/>
              <w:bottom w:val="nil"/>
              <w:right w:val="nil"/>
            </w:tcBorders>
            <w:shd w:val="clear" w:color="000000" w:fill="FFFFFF"/>
            <w:vAlign w:val="center"/>
            <w:hideMark/>
          </w:tcPr>
          <w:p w:rsidR="009D42E6" w:rsidRPr="009D42E6" w:rsidRDefault="009D42E6" w:rsidP="009D42E6">
            <w:pPr>
              <w:jc w:val="center"/>
              <w:rPr>
                <w:sz w:val="18"/>
                <w:szCs w:val="18"/>
              </w:rPr>
            </w:pPr>
            <w:r w:rsidRPr="009D42E6">
              <w:rPr>
                <w:sz w:val="18"/>
                <w:szCs w:val="18"/>
              </w:rPr>
              <w:t> </w:t>
            </w:r>
          </w:p>
        </w:tc>
        <w:tc>
          <w:tcPr>
            <w:tcW w:w="980" w:type="dxa"/>
            <w:gridSpan w:val="2"/>
            <w:tcBorders>
              <w:top w:val="nil"/>
              <w:left w:val="nil"/>
              <w:bottom w:val="nil"/>
              <w:right w:val="nil"/>
            </w:tcBorders>
            <w:shd w:val="clear" w:color="000000" w:fill="FFFFFF"/>
            <w:vAlign w:val="center"/>
            <w:hideMark/>
          </w:tcPr>
          <w:p w:rsidR="009D42E6" w:rsidRPr="009D42E6" w:rsidRDefault="009D42E6" w:rsidP="009D42E6">
            <w:pPr>
              <w:jc w:val="center"/>
              <w:rPr>
                <w:color w:val="000000"/>
                <w:sz w:val="18"/>
                <w:szCs w:val="18"/>
              </w:rPr>
            </w:pPr>
            <w:r w:rsidRPr="009D42E6">
              <w:rPr>
                <w:color w:val="000000"/>
                <w:sz w:val="18"/>
                <w:szCs w:val="18"/>
              </w:rPr>
              <w:t> </w:t>
            </w:r>
          </w:p>
        </w:tc>
        <w:tc>
          <w:tcPr>
            <w:tcW w:w="1212" w:type="dxa"/>
            <w:gridSpan w:val="2"/>
            <w:tcBorders>
              <w:top w:val="nil"/>
              <w:left w:val="nil"/>
              <w:bottom w:val="nil"/>
              <w:right w:val="nil"/>
            </w:tcBorders>
            <w:shd w:val="clear" w:color="000000" w:fill="FFFFFF"/>
            <w:vAlign w:val="center"/>
            <w:hideMark/>
          </w:tcPr>
          <w:p w:rsidR="009D42E6" w:rsidRPr="009D42E6" w:rsidRDefault="009D42E6" w:rsidP="009D42E6">
            <w:pPr>
              <w:jc w:val="center"/>
              <w:rPr>
                <w:sz w:val="18"/>
                <w:szCs w:val="18"/>
              </w:rPr>
            </w:pPr>
            <w:r w:rsidRPr="009D42E6">
              <w:rPr>
                <w:sz w:val="18"/>
                <w:szCs w:val="18"/>
              </w:rPr>
              <w:t> </w:t>
            </w:r>
          </w:p>
        </w:tc>
        <w:tc>
          <w:tcPr>
            <w:tcW w:w="446" w:type="dxa"/>
            <w:gridSpan w:val="2"/>
            <w:tcBorders>
              <w:top w:val="nil"/>
              <w:left w:val="nil"/>
              <w:bottom w:val="nil"/>
              <w:right w:val="nil"/>
            </w:tcBorders>
            <w:shd w:val="clear" w:color="000000" w:fill="FFFFFF"/>
            <w:vAlign w:val="center"/>
            <w:hideMark/>
          </w:tcPr>
          <w:p w:rsidR="009D42E6" w:rsidRPr="009D42E6" w:rsidRDefault="009D42E6" w:rsidP="009D42E6">
            <w:pPr>
              <w:jc w:val="center"/>
              <w:rPr>
                <w:sz w:val="18"/>
                <w:szCs w:val="18"/>
              </w:rPr>
            </w:pPr>
            <w:r w:rsidRPr="009D42E6">
              <w:rPr>
                <w:sz w:val="18"/>
                <w:szCs w:val="18"/>
              </w:rPr>
              <w:t> </w:t>
            </w:r>
          </w:p>
        </w:tc>
        <w:tc>
          <w:tcPr>
            <w:tcW w:w="942" w:type="dxa"/>
            <w:gridSpan w:val="2"/>
            <w:tcBorders>
              <w:top w:val="nil"/>
              <w:left w:val="nil"/>
              <w:bottom w:val="nil"/>
              <w:right w:val="nil"/>
            </w:tcBorders>
            <w:shd w:val="clear" w:color="000000" w:fill="FFFFFF"/>
            <w:noWrap/>
            <w:vAlign w:val="center"/>
            <w:hideMark/>
          </w:tcPr>
          <w:p w:rsidR="009D42E6" w:rsidRPr="009D42E6" w:rsidRDefault="009D42E6" w:rsidP="009D42E6">
            <w:pPr>
              <w:jc w:val="center"/>
              <w:rPr>
                <w:sz w:val="18"/>
                <w:szCs w:val="18"/>
              </w:rPr>
            </w:pPr>
            <w:r w:rsidRPr="009D42E6">
              <w:rPr>
                <w:sz w:val="18"/>
                <w:szCs w:val="18"/>
              </w:rPr>
              <w:t> </w:t>
            </w:r>
          </w:p>
        </w:tc>
        <w:tc>
          <w:tcPr>
            <w:tcW w:w="656" w:type="dxa"/>
            <w:tcBorders>
              <w:top w:val="nil"/>
              <w:left w:val="nil"/>
              <w:bottom w:val="nil"/>
              <w:right w:val="nil"/>
            </w:tcBorders>
            <w:shd w:val="clear" w:color="000000" w:fill="FFFFFF"/>
            <w:noWrap/>
            <w:vAlign w:val="center"/>
            <w:hideMark/>
          </w:tcPr>
          <w:p w:rsidR="009D42E6" w:rsidRPr="009D42E6" w:rsidRDefault="009D42E6" w:rsidP="009D42E6">
            <w:pPr>
              <w:jc w:val="center"/>
              <w:rPr>
                <w:sz w:val="18"/>
                <w:szCs w:val="18"/>
              </w:rPr>
            </w:pPr>
            <w:r w:rsidRPr="009D42E6">
              <w:rPr>
                <w:sz w:val="18"/>
                <w:szCs w:val="18"/>
              </w:rPr>
              <w:t> </w:t>
            </w:r>
          </w:p>
        </w:tc>
        <w:tc>
          <w:tcPr>
            <w:tcW w:w="672" w:type="dxa"/>
            <w:gridSpan w:val="2"/>
            <w:tcBorders>
              <w:top w:val="nil"/>
              <w:left w:val="nil"/>
              <w:bottom w:val="nil"/>
              <w:right w:val="nil"/>
            </w:tcBorders>
            <w:shd w:val="clear" w:color="000000" w:fill="FFFFFF"/>
            <w:noWrap/>
            <w:vAlign w:val="center"/>
            <w:hideMark/>
          </w:tcPr>
          <w:p w:rsidR="009D42E6" w:rsidRPr="009D42E6" w:rsidRDefault="009D42E6" w:rsidP="009D42E6">
            <w:pPr>
              <w:jc w:val="center"/>
              <w:rPr>
                <w:sz w:val="18"/>
                <w:szCs w:val="18"/>
              </w:rPr>
            </w:pPr>
            <w:r w:rsidRPr="009D42E6">
              <w:rPr>
                <w:sz w:val="18"/>
                <w:szCs w:val="18"/>
              </w:rPr>
              <w:t> </w:t>
            </w:r>
          </w:p>
        </w:tc>
        <w:tc>
          <w:tcPr>
            <w:tcW w:w="1512" w:type="dxa"/>
            <w:tcBorders>
              <w:top w:val="nil"/>
              <w:left w:val="nil"/>
              <w:bottom w:val="nil"/>
              <w:right w:val="nil"/>
            </w:tcBorders>
            <w:shd w:val="clear" w:color="000000" w:fill="FFFFFF"/>
            <w:noWrap/>
            <w:vAlign w:val="center"/>
            <w:hideMark/>
          </w:tcPr>
          <w:p w:rsidR="009D42E6" w:rsidRPr="009D42E6" w:rsidRDefault="009D42E6" w:rsidP="009D42E6">
            <w:pPr>
              <w:jc w:val="center"/>
              <w:rPr>
                <w:sz w:val="18"/>
                <w:szCs w:val="18"/>
              </w:rPr>
            </w:pPr>
            <w:r w:rsidRPr="009D42E6">
              <w:rPr>
                <w:sz w:val="18"/>
                <w:szCs w:val="18"/>
              </w:rPr>
              <w:t> </w:t>
            </w:r>
          </w:p>
        </w:tc>
        <w:tc>
          <w:tcPr>
            <w:tcW w:w="526" w:type="dxa"/>
            <w:tcBorders>
              <w:top w:val="nil"/>
              <w:left w:val="nil"/>
              <w:bottom w:val="nil"/>
              <w:right w:val="nil"/>
            </w:tcBorders>
            <w:shd w:val="clear" w:color="000000" w:fill="FFFFFF"/>
            <w:noWrap/>
            <w:vAlign w:val="center"/>
            <w:hideMark/>
          </w:tcPr>
          <w:p w:rsidR="009D42E6" w:rsidRPr="009D42E6" w:rsidRDefault="009D42E6" w:rsidP="009D42E6">
            <w:pPr>
              <w:jc w:val="center"/>
              <w:rPr>
                <w:sz w:val="18"/>
                <w:szCs w:val="18"/>
              </w:rPr>
            </w:pPr>
            <w:r w:rsidRPr="009D42E6">
              <w:rPr>
                <w:sz w:val="18"/>
                <w:szCs w:val="18"/>
              </w:rPr>
              <w:t> </w:t>
            </w:r>
          </w:p>
        </w:tc>
        <w:tc>
          <w:tcPr>
            <w:tcW w:w="661" w:type="dxa"/>
            <w:tcBorders>
              <w:top w:val="nil"/>
              <w:left w:val="nil"/>
              <w:bottom w:val="nil"/>
              <w:right w:val="nil"/>
            </w:tcBorders>
            <w:shd w:val="clear" w:color="000000" w:fill="FFFFFF"/>
            <w:noWrap/>
            <w:vAlign w:val="center"/>
            <w:hideMark/>
          </w:tcPr>
          <w:p w:rsidR="009D42E6" w:rsidRPr="009D42E6" w:rsidRDefault="009D42E6" w:rsidP="009D42E6">
            <w:pPr>
              <w:jc w:val="center"/>
              <w:rPr>
                <w:b/>
                <w:bCs/>
                <w:sz w:val="18"/>
                <w:szCs w:val="18"/>
              </w:rPr>
            </w:pPr>
            <w:r w:rsidRPr="009D42E6">
              <w:rPr>
                <w:b/>
                <w:bCs/>
                <w:sz w:val="18"/>
                <w:szCs w:val="18"/>
              </w:rPr>
              <w:t> </w:t>
            </w:r>
          </w:p>
        </w:tc>
      </w:tr>
      <w:tr w:rsidR="009D42E6" w:rsidRPr="009D42E6" w:rsidTr="009D42E6">
        <w:trPr>
          <w:divId w:val="927232934"/>
          <w:trHeight w:val="300"/>
        </w:trPr>
        <w:tc>
          <w:tcPr>
            <w:tcW w:w="432" w:type="dxa"/>
            <w:gridSpan w:val="2"/>
            <w:tcBorders>
              <w:top w:val="nil"/>
              <w:left w:val="nil"/>
              <w:bottom w:val="nil"/>
              <w:right w:val="nil"/>
            </w:tcBorders>
            <w:shd w:val="clear" w:color="000000" w:fill="FFFFFF"/>
            <w:vAlign w:val="center"/>
            <w:hideMark/>
          </w:tcPr>
          <w:p w:rsidR="009D42E6" w:rsidRPr="009D42E6" w:rsidRDefault="009D42E6" w:rsidP="009D42E6">
            <w:pPr>
              <w:jc w:val="center"/>
              <w:rPr>
                <w:sz w:val="18"/>
                <w:szCs w:val="18"/>
              </w:rPr>
            </w:pPr>
            <w:r w:rsidRPr="009D42E6">
              <w:rPr>
                <w:sz w:val="18"/>
                <w:szCs w:val="18"/>
              </w:rPr>
              <w:t> </w:t>
            </w:r>
          </w:p>
        </w:tc>
        <w:tc>
          <w:tcPr>
            <w:tcW w:w="8545" w:type="dxa"/>
            <w:gridSpan w:val="9"/>
            <w:tcBorders>
              <w:top w:val="nil"/>
              <w:left w:val="nil"/>
              <w:bottom w:val="nil"/>
              <w:right w:val="nil"/>
            </w:tcBorders>
            <w:shd w:val="clear" w:color="auto" w:fill="auto"/>
            <w:noWrap/>
            <w:vAlign w:val="bottom"/>
            <w:hideMark/>
          </w:tcPr>
          <w:p w:rsidR="009D42E6" w:rsidRPr="009D42E6" w:rsidRDefault="009D42E6" w:rsidP="009D42E6">
            <w:pPr>
              <w:rPr>
                <w:rFonts w:ascii="Calibri" w:hAnsi="Calibri"/>
                <w:color w:val="000000"/>
                <w:sz w:val="22"/>
                <w:szCs w:val="22"/>
              </w:rPr>
            </w:pPr>
            <w:r w:rsidRPr="009D42E6">
              <w:rPr>
                <w:rFonts w:ascii="Calibri" w:hAnsi="Calibri"/>
                <w:color w:val="000000"/>
                <w:sz w:val="22"/>
                <w:szCs w:val="22"/>
              </w:rPr>
              <w:t xml:space="preserve">Поставщик 1*: </w:t>
            </w:r>
          </w:p>
        </w:tc>
        <w:tc>
          <w:tcPr>
            <w:tcW w:w="5440" w:type="dxa"/>
            <w:gridSpan w:val="10"/>
            <w:tcBorders>
              <w:top w:val="nil"/>
              <w:left w:val="nil"/>
              <w:bottom w:val="nil"/>
              <w:right w:val="nil"/>
            </w:tcBorders>
            <w:shd w:val="clear" w:color="auto" w:fill="auto"/>
            <w:noWrap/>
            <w:vAlign w:val="bottom"/>
            <w:hideMark/>
          </w:tcPr>
          <w:p w:rsidR="009D42E6" w:rsidRPr="009D42E6" w:rsidRDefault="009D42E6" w:rsidP="009D42E6">
            <w:pPr>
              <w:jc w:val="center"/>
              <w:rPr>
                <w:rFonts w:ascii="Calibri" w:hAnsi="Calibri"/>
                <w:color w:val="000000"/>
                <w:sz w:val="22"/>
                <w:szCs w:val="22"/>
              </w:rPr>
            </w:pPr>
            <w:r w:rsidRPr="009D42E6">
              <w:rPr>
                <w:sz w:val="18"/>
                <w:szCs w:val="18"/>
              </w:rPr>
              <w:t xml:space="preserve">коммерческое </w:t>
            </w:r>
            <w:r w:rsidRPr="009D42E6">
              <w:rPr>
                <w:rFonts w:ascii="Calibri" w:hAnsi="Calibri"/>
                <w:color w:val="000000"/>
                <w:sz w:val="22"/>
                <w:szCs w:val="22"/>
              </w:rPr>
              <w:t>предложение  исх. №334 от 22.10.2020 г.</w:t>
            </w:r>
          </w:p>
        </w:tc>
        <w:tc>
          <w:tcPr>
            <w:tcW w:w="526" w:type="dxa"/>
            <w:tcBorders>
              <w:top w:val="nil"/>
              <w:left w:val="nil"/>
              <w:bottom w:val="nil"/>
              <w:right w:val="nil"/>
            </w:tcBorders>
            <w:shd w:val="clear" w:color="000000" w:fill="FFFFFF"/>
            <w:noWrap/>
            <w:vAlign w:val="center"/>
            <w:hideMark/>
          </w:tcPr>
          <w:p w:rsidR="009D42E6" w:rsidRPr="009D42E6" w:rsidRDefault="009D42E6" w:rsidP="009D42E6">
            <w:pPr>
              <w:jc w:val="center"/>
              <w:rPr>
                <w:sz w:val="18"/>
                <w:szCs w:val="18"/>
              </w:rPr>
            </w:pPr>
            <w:r w:rsidRPr="009D42E6">
              <w:rPr>
                <w:sz w:val="18"/>
                <w:szCs w:val="18"/>
              </w:rPr>
              <w:t> </w:t>
            </w:r>
          </w:p>
        </w:tc>
        <w:tc>
          <w:tcPr>
            <w:tcW w:w="661" w:type="dxa"/>
            <w:tcBorders>
              <w:top w:val="nil"/>
              <w:left w:val="nil"/>
              <w:bottom w:val="nil"/>
              <w:right w:val="nil"/>
            </w:tcBorders>
            <w:shd w:val="clear" w:color="000000" w:fill="FFFFFF"/>
            <w:noWrap/>
            <w:vAlign w:val="center"/>
            <w:hideMark/>
          </w:tcPr>
          <w:p w:rsidR="009D42E6" w:rsidRPr="009D42E6" w:rsidRDefault="009D42E6" w:rsidP="009D42E6">
            <w:pPr>
              <w:jc w:val="center"/>
              <w:rPr>
                <w:b/>
                <w:bCs/>
                <w:sz w:val="18"/>
                <w:szCs w:val="18"/>
              </w:rPr>
            </w:pPr>
            <w:r w:rsidRPr="009D42E6">
              <w:rPr>
                <w:b/>
                <w:bCs/>
                <w:sz w:val="18"/>
                <w:szCs w:val="18"/>
              </w:rPr>
              <w:t> </w:t>
            </w:r>
          </w:p>
        </w:tc>
        <w:tc>
          <w:tcPr>
            <w:tcW w:w="661" w:type="dxa"/>
            <w:tcBorders>
              <w:top w:val="nil"/>
              <w:left w:val="nil"/>
              <w:bottom w:val="nil"/>
              <w:right w:val="nil"/>
            </w:tcBorders>
            <w:shd w:val="clear" w:color="000000" w:fill="FFFFFF"/>
            <w:noWrap/>
            <w:vAlign w:val="center"/>
            <w:hideMark/>
          </w:tcPr>
          <w:p w:rsidR="009D42E6" w:rsidRPr="009D42E6" w:rsidRDefault="009D42E6" w:rsidP="009D42E6">
            <w:pPr>
              <w:jc w:val="center"/>
              <w:rPr>
                <w:b/>
                <w:bCs/>
                <w:sz w:val="18"/>
                <w:szCs w:val="18"/>
              </w:rPr>
            </w:pPr>
            <w:r w:rsidRPr="009D42E6">
              <w:rPr>
                <w:b/>
                <w:bCs/>
                <w:sz w:val="18"/>
                <w:szCs w:val="18"/>
              </w:rPr>
              <w:t> </w:t>
            </w:r>
          </w:p>
        </w:tc>
      </w:tr>
      <w:tr w:rsidR="009D42E6" w:rsidRPr="009D42E6" w:rsidTr="009D42E6">
        <w:trPr>
          <w:divId w:val="927232934"/>
          <w:trHeight w:val="300"/>
        </w:trPr>
        <w:tc>
          <w:tcPr>
            <w:tcW w:w="432" w:type="dxa"/>
            <w:gridSpan w:val="2"/>
            <w:tcBorders>
              <w:top w:val="nil"/>
              <w:left w:val="nil"/>
              <w:bottom w:val="nil"/>
              <w:right w:val="nil"/>
            </w:tcBorders>
            <w:shd w:val="clear" w:color="000000" w:fill="FFFFFF"/>
            <w:vAlign w:val="center"/>
            <w:hideMark/>
          </w:tcPr>
          <w:p w:rsidR="009D42E6" w:rsidRPr="009D42E6" w:rsidRDefault="009D42E6" w:rsidP="009D42E6">
            <w:pPr>
              <w:jc w:val="center"/>
              <w:rPr>
                <w:sz w:val="18"/>
                <w:szCs w:val="18"/>
              </w:rPr>
            </w:pPr>
            <w:r w:rsidRPr="009D42E6">
              <w:rPr>
                <w:sz w:val="18"/>
                <w:szCs w:val="18"/>
              </w:rPr>
              <w:t> </w:t>
            </w:r>
          </w:p>
        </w:tc>
        <w:tc>
          <w:tcPr>
            <w:tcW w:w="8545" w:type="dxa"/>
            <w:gridSpan w:val="9"/>
            <w:tcBorders>
              <w:top w:val="nil"/>
              <w:left w:val="nil"/>
              <w:bottom w:val="nil"/>
              <w:right w:val="nil"/>
            </w:tcBorders>
            <w:shd w:val="clear" w:color="auto" w:fill="auto"/>
            <w:noWrap/>
            <w:vAlign w:val="bottom"/>
            <w:hideMark/>
          </w:tcPr>
          <w:p w:rsidR="009D42E6" w:rsidRPr="009D42E6" w:rsidRDefault="009D42E6" w:rsidP="009D42E6">
            <w:pPr>
              <w:rPr>
                <w:rFonts w:ascii="Calibri" w:hAnsi="Calibri"/>
                <w:color w:val="000000"/>
                <w:sz w:val="22"/>
                <w:szCs w:val="22"/>
              </w:rPr>
            </w:pPr>
            <w:r w:rsidRPr="009D42E6">
              <w:rPr>
                <w:rFonts w:ascii="Calibri" w:hAnsi="Calibri"/>
                <w:color w:val="000000"/>
                <w:sz w:val="22"/>
                <w:szCs w:val="22"/>
              </w:rPr>
              <w:t xml:space="preserve">Поставщик 2*: </w:t>
            </w:r>
          </w:p>
        </w:tc>
        <w:tc>
          <w:tcPr>
            <w:tcW w:w="5440" w:type="dxa"/>
            <w:gridSpan w:val="10"/>
            <w:tcBorders>
              <w:top w:val="nil"/>
              <w:left w:val="nil"/>
              <w:bottom w:val="nil"/>
              <w:right w:val="nil"/>
            </w:tcBorders>
            <w:shd w:val="clear" w:color="auto" w:fill="auto"/>
            <w:noWrap/>
            <w:vAlign w:val="bottom"/>
            <w:hideMark/>
          </w:tcPr>
          <w:p w:rsidR="009D42E6" w:rsidRPr="009D42E6" w:rsidRDefault="009D42E6" w:rsidP="009D42E6">
            <w:pPr>
              <w:jc w:val="center"/>
              <w:rPr>
                <w:rFonts w:ascii="Calibri" w:hAnsi="Calibri"/>
                <w:color w:val="000000"/>
                <w:sz w:val="22"/>
                <w:szCs w:val="22"/>
              </w:rPr>
            </w:pPr>
            <w:r w:rsidRPr="009D42E6">
              <w:rPr>
                <w:sz w:val="18"/>
                <w:szCs w:val="18"/>
              </w:rPr>
              <w:t xml:space="preserve">коммерческое </w:t>
            </w:r>
            <w:r w:rsidRPr="009D42E6">
              <w:rPr>
                <w:rFonts w:ascii="Calibri" w:hAnsi="Calibri"/>
                <w:color w:val="000000"/>
                <w:sz w:val="22"/>
                <w:szCs w:val="22"/>
              </w:rPr>
              <w:t>предложение  №5557 от 15.10.2020 г.</w:t>
            </w:r>
          </w:p>
        </w:tc>
        <w:tc>
          <w:tcPr>
            <w:tcW w:w="526" w:type="dxa"/>
            <w:tcBorders>
              <w:top w:val="nil"/>
              <w:left w:val="nil"/>
              <w:bottom w:val="nil"/>
              <w:right w:val="nil"/>
            </w:tcBorders>
            <w:shd w:val="clear" w:color="000000" w:fill="FFFFFF"/>
            <w:noWrap/>
            <w:vAlign w:val="center"/>
            <w:hideMark/>
          </w:tcPr>
          <w:p w:rsidR="009D42E6" w:rsidRPr="009D42E6" w:rsidRDefault="009D42E6" w:rsidP="009D42E6">
            <w:pPr>
              <w:jc w:val="center"/>
              <w:rPr>
                <w:sz w:val="18"/>
                <w:szCs w:val="18"/>
              </w:rPr>
            </w:pPr>
            <w:r w:rsidRPr="009D42E6">
              <w:rPr>
                <w:sz w:val="18"/>
                <w:szCs w:val="18"/>
              </w:rPr>
              <w:t> </w:t>
            </w:r>
          </w:p>
        </w:tc>
        <w:tc>
          <w:tcPr>
            <w:tcW w:w="661" w:type="dxa"/>
            <w:tcBorders>
              <w:top w:val="nil"/>
              <w:left w:val="nil"/>
              <w:bottom w:val="nil"/>
              <w:right w:val="nil"/>
            </w:tcBorders>
            <w:shd w:val="clear" w:color="000000" w:fill="FFFFFF"/>
            <w:noWrap/>
            <w:vAlign w:val="center"/>
            <w:hideMark/>
          </w:tcPr>
          <w:p w:rsidR="009D42E6" w:rsidRPr="009D42E6" w:rsidRDefault="009D42E6" w:rsidP="009D42E6">
            <w:pPr>
              <w:jc w:val="center"/>
              <w:rPr>
                <w:b/>
                <w:bCs/>
                <w:sz w:val="18"/>
                <w:szCs w:val="18"/>
              </w:rPr>
            </w:pPr>
            <w:r w:rsidRPr="009D42E6">
              <w:rPr>
                <w:b/>
                <w:bCs/>
                <w:sz w:val="18"/>
                <w:szCs w:val="18"/>
              </w:rPr>
              <w:t> </w:t>
            </w:r>
          </w:p>
        </w:tc>
        <w:tc>
          <w:tcPr>
            <w:tcW w:w="661" w:type="dxa"/>
            <w:tcBorders>
              <w:top w:val="nil"/>
              <w:left w:val="nil"/>
              <w:bottom w:val="nil"/>
              <w:right w:val="nil"/>
            </w:tcBorders>
            <w:shd w:val="clear" w:color="000000" w:fill="FFFFFF"/>
            <w:noWrap/>
            <w:vAlign w:val="center"/>
            <w:hideMark/>
          </w:tcPr>
          <w:p w:rsidR="009D42E6" w:rsidRPr="009D42E6" w:rsidRDefault="009D42E6" w:rsidP="009D42E6">
            <w:pPr>
              <w:jc w:val="center"/>
              <w:rPr>
                <w:b/>
                <w:bCs/>
                <w:sz w:val="18"/>
                <w:szCs w:val="18"/>
              </w:rPr>
            </w:pPr>
            <w:r w:rsidRPr="009D42E6">
              <w:rPr>
                <w:b/>
                <w:bCs/>
                <w:sz w:val="18"/>
                <w:szCs w:val="18"/>
              </w:rPr>
              <w:t> </w:t>
            </w:r>
          </w:p>
        </w:tc>
      </w:tr>
      <w:tr w:rsidR="009D42E6" w:rsidRPr="009D42E6" w:rsidTr="009D42E6">
        <w:trPr>
          <w:divId w:val="927232934"/>
          <w:trHeight w:val="300"/>
        </w:trPr>
        <w:tc>
          <w:tcPr>
            <w:tcW w:w="432" w:type="dxa"/>
            <w:gridSpan w:val="2"/>
            <w:tcBorders>
              <w:top w:val="nil"/>
              <w:left w:val="nil"/>
              <w:bottom w:val="nil"/>
              <w:right w:val="nil"/>
            </w:tcBorders>
            <w:shd w:val="clear" w:color="000000" w:fill="FFFFFF"/>
            <w:vAlign w:val="center"/>
            <w:hideMark/>
          </w:tcPr>
          <w:p w:rsidR="009D42E6" w:rsidRPr="009D42E6" w:rsidRDefault="009D42E6" w:rsidP="009D42E6">
            <w:pPr>
              <w:jc w:val="center"/>
              <w:rPr>
                <w:sz w:val="18"/>
                <w:szCs w:val="18"/>
              </w:rPr>
            </w:pPr>
            <w:r w:rsidRPr="009D42E6">
              <w:rPr>
                <w:sz w:val="18"/>
                <w:szCs w:val="18"/>
              </w:rPr>
              <w:t> </w:t>
            </w:r>
          </w:p>
        </w:tc>
        <w:tc>
          <w:tcPr>
            <w:tcW w:w="8545" w:type="dxa"/>
            <w:gridSpan w:val="9"/>
            <w:tcBorders>
              <w:top w:val="nil"/>
              <w:left w:val="nil"/>
              <w:bottom w:val="nil"/>
              <w:right w:val="nil"/>
            </w:tcBorders>
            <w:shd w:val="clear" w:color="auto" w:fill="auto"/>
            <w:noWrap/>
            <w:vAlign w:val="bottom"/>
            <w:hideMark/>
          </w:tcPr>
          <w:p w:rsidR="009D42E6" w:rsidRPr="009D42E6" w:rsidRDefault="009D42E6" w:rsidP="009D42E6">
            <w:pPr>
              <w:rPr>
                <w:rFonts w:ascii="Calibri" w:hAnsi="Calibri"/>
                <w:color w:val="000000"/>
                <w:sz w:val="22"/>
                <w:szCs w:val="22"/>
              </w:rPr>
            </w:pPr>
            <w:r w:rsidRPr="009D42E6">
              <w:rPr>
                <w:rFonts w:ascii="Calibri" w:hAnsi="Calibri"/>
                <w:color w:val="000000"/>
                <w:sz w:val="22"/>
                <w:szCs w:val="22"/>
              </w:rPr>
              <w:t xml:space="preserve">Поставщик 3*: </w:t>
            </w:r>
          </w:p>
        </w:tc>
        <w:tc>
          <w:tcPr>
            <w:tcW w:w="5440" w:type="dxa"/>
            <w:gridSpan w:val="10"/>
            <w:tcBorders>
              <w:top w:val="nil"/>
              <w:left w:val="nil"/>
              <w:bottom w:val="nil"/>
              <w:right w:val="nil"/>
            </w:tcBorders>
            <w:shd w:val="clear" w:color="auto" w:fill="auto"/>
            <w:noWrap/>
            <w:vAlign w:val="bottom"/>
            <w:hideMark/>
          </w:tcPr>
          <w:p w:rsidR="009D42E6" w:rsidRPr="009D42E6" w:rsidRDefault="009D42E6" w:rsidP="009D42E6">
            <w:pPr>
              <w:jc w:val="center"/>
              <w:rPr>
                <w:rFonts w:ascii="Calibri" w:hAnsi="Calibri"/>
                <w:color w:val="000000"/>
                <w:sz w:val="22"/>
                <w:szCs w:val="22"/>
              </w:rPr>
            </w:pPr>
            <w:r w:rsidRPr="009D42E6">
              <w:rPr>
                <w:sz w:val="18"/>
                <w:szCs w:val="18"/>
              </w:rPr>
              <w:t xml:space="preserve">коммерческое </w:t>
            </w:r>
            <w:r w:rsidRPr="009D42E6">
              <w:rPr>
                <w:rFonts w:ascii="Calibri" w:hAnsi="Calibri"/>
                <w:color w:val="000000"/>
                <w:sz w:val="22"/>
                <w:szCs w:val="22"/>
              </w:rPr>
              <w:t>предложение  №306 от 19.10.2020 г.</w:t>
            </w:r>
          </w:p>
        </w:tc>
        <w:tc>
          <w:tcPr>
            <w:tcW w:w="526" w:type="dxa"/>
            <w:tcBorders>
              <w:top w:val="nil"/>
              <w:left w:val="nil"/>
              <w:bottom w:val="nil"/>
              <w:right w:val="nil"/>
            </w:tcBorders>
            <w:shd w:val="clear" w:color="000000" w:fill="FFFFFF"/>
            <w:noWrap/>
            <w:vAlign w:val="center"/>
            <w:hideMark/>
          </w:tcPr>
          <w:p w:rsidR="009D42E6" w:rsidRPr="009D42E6" w:rsidRDefault="009D42E6" w:rsidP="009D42E6">
            <w:pPr>
              <w:jc w:val="center"/>
              <w:rPr>
                <w:sz w:val="18"/>
                <w:szCs w:val="18"/>
              </w:rPr>
            </w:pPr>
            <w:r w:rsidRPr="009D42E6">
              <w:rPr>
                <w:sz w:val="18"/>
                <w:szCs w:val="18"/>
              </w:rPr>
              <w:t> </w:t>
            </w:r>
          </w:p>
        </w:tc>
        <w:tc>
          <w:tcPr>
            <w:tcW w:w="661" w:type="dxa"/>
            <w:tcBorders>
              <w:top w:val="nil"/>
              <w:left w:val="nil"/>
              <w:bottom w:val="nil"/>
              <w:right w:val="nil"/>
            </w:tcBorders>
            <w:shd w:val="clear" w:color="000000" w:fill="FFFFFF"/>
            <w:noWrap/>
            <w:vAlign w:val="center"/>
            <w:hideMark/>
          </w:tcPr>
          <w:p w:rsidR="009D42E6" w:rsidRPr="009D42E6" w:rsidRDefault="009D42E6" w:rsidP="009D42E6">
            <w:pPr>
              <w:jc w:val="center"/>
              <w:rPr>
                <w:b/>
                <w:bCs/>
                <w:sz w:val="18"/>
                <w:szCs w:val="18"/>
              </w:rPr>
            </w:pPr>
            <w:r w:rsidRPr="009D42E6">
              <w:rPr>
                <w:b/>
                <w:bCs/>
                <w:sz w:val="18"/>
                <w:szCs w:val="18"/>
              </w:rPr>
              <w:t> </w:t>
            </w:r>
          </w:p>
        </w:tc>
        <w:tc>
          <w:tcPr>
            <w:tcW w:w="661" w:type="dxa"/>
            <w:tcBorders>
              <w:top w:val="nil"/>
              <w:left w:val="nil"/>
              <w:bottom w:val="nil"/>
              <w:right w:val="nil"/>
            </w:tcBorders>
            <w:shd w:val="clear" w:color="000000" w:fill="FFFFFF"/>
            <w:noWrap/>
            <w:vAlign w:val="center"/>
            <w:hideMark/>
          </w:tcPr>
          <w:p w:rsidR="009D42E6" w:rsidRPr="009D42E6" w:rsidRDefault="009D42E6" w:rsidP="009D42E6">
            <w:pPr>
              <w:jc w:val="center"/>
              <w:rPr>
                <w:b/>
                <w:bCs/>
                <w:sz w:val="18"/>
                <w:szCs w:val="18"/>
              </w:rPr>
            </w:pPr>
            <w:r w:rsidRPr="009D42E6">
              <w:rPr>
                <w:b/>
                <w:bCs/>
                <w:sz w:val="18"/>
                <w:szCs w:val="18"/>
              </w:rPr>
              <w:t> </w:t>
            </w:r>
          </w:p>
        </w:tc>
      </w:tr>
      <w:tr w:rsidR="009D42E6" w:rsidRPr="009D42E6" w:rsidTr="009D42E6">
        <w:trPr>
          <w:divId w:val="927232934"/>
          <w:trHeight w:val="300"/>
        </w:trPr>
        <w:tc>
          <w:tcPr>
            <w:tcW w:w="432" w:type="dxa"/>
            <w:gridSpan w:val="2"/>
            <w:tcBorders>
              <w:top w:val="nil"/>
              <w:left w:val="nil"/>
              <w:bottom w:val="nil"/>
              <w:right w:val="nil"/>
            </w:tcBorders>
            <w:shd w:val="clear" w:color="000000" w:fill="FFFFFF"/>
            <w:vAlign w:val="center"/>
            <w:hideMark/>
          </w:tcPr>
          <w:p w:rsidR="009D42E6" w:rsidRPr="009D42E6" w:rsidRDefault="009D42E6" w:rsidP="009D42E6">
            <w:pPr>
              <w:jc w:val="center"/>
              <w:rPr>
                <w:sz w:val="18"/>
                <w:szCs w:val="18"/>
              </w:rPr>
            </w:pPr>
            <w:r w:rsidRPr="009D42E6">
              <w:rPr>
                <w:sz w:val="18"/>
                <w:szCs w:val="18"/>
              </w:rPr>
              <w:t> </w:t>
            </w:r>
          </w:p>
        </w:tc>
        <w:tc>
          <w:tcPr>
            <w:tcW w:w="8545" w:type="dxa"/>
            <w:gridSpan w:val="9"/>
            <w:tcBorders>
              <w:top w:val="nil"/>
              <w:left w:val="nil"/>
              <w:bottom w:val="nil"/>
              <w:right w:val="nil"/>
            </w:tcBorders>
            <w:shd w:val="clear" w:color="auto" w:fill="auto"/>
            <w:noWrap/>
            <w:vAlign w:val="bottom"/>
            <w:hideMark/>
          </w:tcPr>
          <w:p w:rsidR="009D42E6" w:rsidRPr="009D42E6" w:rsidRDefault="009D42E6" w:rsidP="009D42E6">
            <w:pPr>
              <w:rPr>
                <w:rFonts w:ascii="Calibri" w:hAnsi="Calibri"/>
                <w:color w:val="000000"/>
                <w:sz w:val="22"/>
                <w:szCs w:val="22"/>
              </w:rPr>
            </w:pPr>
            <w:r w:rsidRPr="009D42E6">
              <w:rPr>
                <w:rFonts w:ascii="Calibri" w:hAnsi="Calibri"/>
                <w:color w:val="000000"/>
                <w:sz w:val="22"/>
                <w:szCs w:val="22"/>
              </w:rPr>
              <w:t xml:space="preserve">Поставщик 4*: </w:t>
            </w:r>
          </w:p>
        </w:tc>
        <w:tc>
          <w:tcPr>
            <w:tcW w:w="5440" w:type="dxa"/>
            <w:gridSpan w:val="10"/>
            <w:tcBorders>
              <w:top w:val="nil"/>
              <w:left w:val="nil"/>
              <w:bottom w:val="nil"/>
              <w:right w:val="nil"/>
            </w:tcBorders>
            <w:shd w:val="clear" w:color="auto" w:fill="auto"/>
            <w:noWrap/>
            <w:vAlign w:val="bottom"/>
            <w:hideMark/>
          </w:tcPr>
          <w:p w:rsidR="009D42E6" w:rsidRPr="009D42E6" w:rsidRDefault="009D42E6" w:rsidP="009D42E6">
            <w:pPr>
              <w:jc w:val="center"/>
              <w:rPr>
                <w:rFonts w:ascii="Calibri" w:hAnsi="Calibri"/>
                <w:color w:val="000000"/>
                <w:sz w:val="22"/>
                <w:szCs w:val="22"/>
              </w:rPr>
            </w:pPr>
            <w:r w:rsidRPr="009D42E6">
              <w:rPr>
                <w:sz w:val="18"/>
                <w:szCs w:val="18"/>
              </w:rPr>
              <w:t xml:space="preserve">коммерческое </w:t>
            </w:r>
            <w:r w:rsidRPr="009D42E6">
              <w:rPr>
                <w:rFonts w:ascii="Calibri" w:hAnsi="Calibri"/>
                <w:color w:val="000000"/>
                <w:sz w:val="22"/>
                <w:szCs w:val="22"/>
              </w:rPr>
              <w:t>предложение  №594 от 09.09.2020 г.</w:t>
            </w:r>
          </w:p>
        </w:tc>
        <w:tc>
          <w:tcPr>
            <w:tcW w:w="526" w:type="dxa"/>
            <w:tcBorders>
              <w:top w:val="nil"/>
              <w:left w:val="nil"/>
              <w:bottom w:val="nil"/>
              <w:right w:val="nil"/>
            </w:tcBorders>
            <w:shd w:val="clear" w:color="000000" w:fill="FFFFFF"/>
            <w:noWrap/>
            <w:vAlign w:val="center"/>
            <w:hideMark/>
          </w:tcPr>
          <w:p w:rsidR="009D42E6" w:rsidRPr="009D42E6" w:rsidRDefault="009D42E6" w:rsidP="009D42E6">
            <w:pPr>
              <w:jc w:val="center"/>
              <w:rPr>
                <w:sz w:val="18"/>
                <w:szCs w:val="18"/>
              </w:rPr>
            </w:pPr>
            <w:r w:rsidRPr="009D42E6">
              <w:rPr>
                <w:sz w:val="18"/>
                <w:szCs w:val="18"/>
              </w:rPr>
              <w:t> </w:t>
            </w:r>
          </w:p>
        </w:tc>
        <w:tc>
          <w:tcPr>
            <w:tcW w:w="661" w:type="dxa"/>
            <w:tcBorders>
              <w:top w:val="nil"/>
              <w:left w:val="nil"/>
              <w:bottom w:val="nil"/>
              <w:right w:val="nil"/>
            </w:tcBorders>
            <w:shd w:val="clear" w:color="000000" w:fill="FFFFFF"/>
            <w:noWrap/>
            <w:vAlign w:val="center"/>
            <w:hideMark/>
          </w:tcPr>
          <w:p w:rsidR="009D42E6" w:rsidRPr="009D42E6" w:rsidRDefault="009D42E6" w:rsidP="009D42E6">
            <w:pPr>
              <w:jc w:val="center"/>
              <w:rPr>
                <w:b/>
                <w:bCs/>
                <w:sz w:val="18"/>
                <w:szCs w:val="18"/>
              </w:rPr>
            </w:pPr>
            <w:r w:rsidRPr="009D42E6">
              <w:rPr>
                <w:b/>
                <w:bCs/>
                <w:sz w:val="18"/>
                <w:szCs w:val="18"/>
              </w:rPr>
              <w:t> </w:t>
            </w:r>
          </w:p>
        </w:tc>
        <w:tc>
          <w:tcPr>
            <w:tcW w:w="661" w:type="dxa"/>
            <w:tcBorders>
              <w:top w:val="nil"/>
              <w:left w:val="nil"/>
              <w:bottom w:val="nil"/>
              <w:right w:val="nil"/>
            </w:tcBorders>
            <w:shd w:val="clear" w:color="000000" w:fill="FFFFFF"/>
            <w:noWrap/>
            <w:vAlign w:val="center"/>
            <w:hideMark/>
          </w:tcPr>
          <w:p w:rsidR="009D42E6" w:rsidRPr="009D42E6" w:rsidRDefault="009D42E6" w:rsidP="009D42E6">
            <w:pPr>
              <w:jc w:val="center"/>
              <w:rPr>
                <w:b/>
                <w:bCs/>
                <w:sz w:val="18"/>
                <w:szCs w:val="18"/>
              </w:rPr>
            </w:pPr>
            <w:r w:rsidRPr="009D42E6">
              <w:rPr>
                <w:b/>
                <w:bCs/>
                <w:sz w:val="18"/>
                <w:szCs w:val="18"/>
              </w:rPr>
              <w:t> </w:t>
            </w:r>
          </w:p>
        </w:tc>
      </w:tr>
      <w:tr w:rsidR="009D42E6" w:rsidRPr="009D42E6" w:rsidTr="009D42E6">
        <w:trPr>
          <w:divId w:val="927232934"/>
          <w:trHeight w:val="300"/>
        </w:trPr>
        <w:tc>
          <w:tcPr>
            <w:tcW w:w="432" w:type="dxa"/>
            <w:gridSpan w:val="2"/>
            <w:tcBorders>
              <w:top w:val="nil"/>
              <w:left w:val="nil"/>
              <w:bottom w:val="nil"/>
              <w:right w:val="nil"/>
            </w:tcBorders>
            <w:shd w:val="clear" w:color="000000" w:fill="FFFFFF"/>
            <w:vAlign w:val="center"/>
            <w:hideMark/>
          </w:tcPr>
          <w:p w:rsidR="009D42E6" w:rsidRPr="009D42E6" w:rsidRDefault="009D42E6" w:rsidP="009D42E6">
            <w:pPr>
              <w:jc w:val="center"/>
              <w:rPr>
                <w:sz w:val="18"/>
                <w:szCs w:val="18"/>
              </w:rPr>
            </w:pPr>
            <w:r w:rsidRPr="009D42E6">
              <w:rPr>
                <w:sz w:val="18"/>
                <w:szCs w:val="18"/>
              </w:rPr>
              <w:t> </w:t>
            </w:r>
          </w:p>
        </w:tc>
        <w:tc>
          <w:tcPr>
            <w:tcW w:w="8545" w:type="dxa"/>
            <w:gridSpan w:val="9"/>
            <w:tcBorders>
              <w:top w:val="nil"/>
              <w:left w:val="nil"/>
              <w:bottom w:val="nil"/>
              <w:right w:val="nil"/>
            </w:tcBorders>
            <w:shd w:val="clear" w:color="auto" w:fill="auto"/>
            <w:noWrap/>
            <w:vAlign w:val="bottom"/>
            <w:hideMark/>
          </w:tcPr>
          <w:p w:rsidR="009D42E6" w:rsidRPr="009D42E6" w:rsidRDefault="009D42E6" w:rsidP="009D42E6">
            <w:pPr>
              <w:rPr>
                <w:rFonts w:ascii="Calibri" w:hAnsi="Calibri"/>
                <w:color w:val="000000"/>
                <w:sz w:val="22"/>
                <w:szCs w:val="22"/>
              </w:rPr>
            </w:pPr>
            <w:r w:rsidRPr="009D42E6">
              <w:rPr>
                <w:rFonts w:ascii="Calibri" w:hAnsi="Calibri"/>
                <w:color w:val="000000"/>
                <w:sz w:val="22"/>
                <w:szCs w:val="22"/>
              </w:rPr>
              <w:t>Поставщик 5*: О</w:t>
            </w:r>
          </w:p>
        </w:tc>
        <w:tc>
          <w:tcPr>
            <w:tcW w:w="5440" w:type="dxa"/>
            <w:gridSpan w:val="10"/>
            <w:tcBorders>
              <w:top w:val="nil"/>
              <w:left w:val="nil"/>
              <w:bottom w:val="nil"/>
              <w:right w:val="nil"/>
            </w:tcBorders>
            <w:shd w:val="clear" w:color="auto" w:fill="auto"/>
            <w:noWrap/>
            <w:vAlign w:val="bottom"/>
            <w:hideMark/>
          </w:tcPr>
          <w:p w:rsidR="009D42E6" w:rsidRPr="009D42E6" w:rsidRDefault="009D42E6" w:rsidP="009D42E6">
            <w:pPr>
              <w:jc w:val="center"/>
              <w:rPr>
                <w:rFonts w:ascii="Calibri" w:hAnsi="Calibri"/>
                <w:color w:val="000000"/>
                <w:sz w:val="22"/>
                <w:szCs w:val="22"/>
              </w:rPr>
            </w:pPr>
            <w:r w:rsidRPr="009D42E6">
              <w:rPr>
                <w:sz w:val="18"/>
                <w:szCs w:val="18"/>
              </w:rPr>
              <w:t xml:space="preserve">коммерческое </w:t>
            </w:r>
            <w:r w:rsidRPr="009D42E6">
              <w:rPr>
                <w:rFonts w:ascii="Calibri" w:hAnsi="Calibri"/>
                <w:color w:val="000000"/>
                <w:sz w:val="22"/>
                <w:szCs w:val="22"/>
              </w:rPr>
              <w:t>предложение  №706 от 09.09.2020 г.</w:t>
            </w:r>
          </w:p>
        </w:tc>
        <w:tc>
          <w:tcPr>
            <w:tcW w:w="526" w:type="dxa"/>
            <w:tcBorders>
              <w:top w:val="nil"/>
              <w:left w:val="nil"/>
              <w:bottom w:val="nil"/>
              <w:right w:val="nil"/>
            </w:tcBorders>
            <w:shd w:val="clear" w:color="000000" w:fill="FFFFFF"/>
            <w:noWrap/>
            <w:vAlign w:val="center"/>
            <w:hideMark/>
          </w:tcPr>
          <w:p w:rsidR="009D42E6" w:rsidRPr="009D42E6" w:rsidRDefault="009D42E6" w:rsidP="009D42E6">
            <w:pPr>
              <w:jc w:val="center"/>
              <w:rPr>
                <w:sz w:val="18"/>
                <w:szCs w:val="18"/>
              </w:rPr>
            </w:pPr>
            <w:r w:rsidRPr="009D42E6">
              <w:rPr>
                <w:sz w:val="18"/>
                <w:szCs w:val="18"/>
              </w:rPr>
              <w:t> </w:t>
            </w:r>
          </w:p>
        </w:tc>
        <w:tc>
          <w:tcPr>
            <w:tcW w:w="661" w:type="dxa"/>
            <w:tcBorders>
              <w:top w:val="nil"/>
              <w:left w:val="nil"/>
              <w:bottom w:val="nil"/>
              <w:right w:val="nil"/>
            </w:tcBorders>
            <w:shd w:val="clear" w:color="000000" w:fill="FFFFFF"/>
            <w:noWrap/>
            <w:vAlign w:val="center"/>
            <w:hideMark/>
          </w:tcPr>
          <w:p w:rsidR="009D42E6" w:rsidRPr="009D42E6" w:rsidRDefault="009D42E6" w:rsidP="009D42E6">
            <w:pPr>
              <w:jc w:val="center"/>
              <w:rPr>
                <w:b/>
                <w:bCs/>
                <w:sz w:val="18"/>
                <w:szCs w:val="18"/>
              </w:rPr>
            </w:pPr>
            <w:r w:rsidRPr="009D42E6">
              <w:rPr>
                <w:b/>
                <w:bCs/>
                <w:sz w:val="18"/>
                <w:szCs w:val="18"/>
              </w:rPr>
              <w:t> </w:t>
            </w:r>
          </w:p>
        </w:tc>
        <w:tc>
          <w:tcPr>
            <w:tcW w:w="661" w:type="dxa"/>
            <w:tcBorders>
              <w:top w:val="nil"/>
              <w:left w:val="nil"/>
              <w:bottom w:val="nil"/>
              <w:right w:val="nil"/>
            </w:tcBorders>
            <w:shd w:val="clear" w:color="000000" w:fill="FFFFFF"/>
            <w:noWrap/>
            <w:vAlign w:val="center"/>
            <w:hideMark/>
          </w:tcPr>
          <w:p w:rsidR="009D42E6" w:rsidRPr="009D42E6" w:rsidRDefault="009D42E6" w:rsidP="009D42E6">
            <w:pPr>
              <w:jc w:val="center"/>
              <w:rPr>
                <w:b/>
                <w:bCs/>
                <w:sz w:val="18"/>
                <w:szCs w:val="18"/>
              </w:rPr>
            </w:pPr>
            <w:r w:rsidRPr="009D42E6">
              <w:rPr>
                <w:b/>
                <w:bCs/>
                <w:sz w:val="18"/>
                <w:szCs w:val="18"/>
              </w:rPr>
              <w:t> </w:t>
            </w:r>
          </w:p>
        </w:tc>
      </w:tr>
      <w:tr w:rsidR="009D42E6" w:rsidRPr="009D42E6" w:rsidTr="009D42E6">
        <w:trPr>
          <w:divId w:val="927232934"/>
          <w:trHeight w:val="300"/>
        </w:trPr>
        <w:tc>
          <w:tcPr>
            <w:tcW w:w="432" w:type="dxa"/>
            <w:gridSpan w:val="2"/>
            <w:tcBorders>
              <w:top w:val="nil"/>
              <w:left w:val="nil"/>
              <w:bottom w:val="nil"/>
              <w:right w:val="nil"/>
            </w:tcBorders>
            <w:shd w:val="clear" w:color="000000" w:fill="FFFFFF"/>
            <w:vAlign w:val="center"/>
            <w:hideMark/>
          </w:tcPr>
          <w:p w:rsidR="009D42E6" w:rsidRPr="009D42E6" w:rsidRDefault="009D42E6" w:rsidP="009D42E6">
            <w:pPr>
              <w:jc w:val="center"/>
              <w:rPr>
                <w:sz w:val="18"/>
                <w:szCs w:val="18"/>
              </w:rPr>
            </w:pPr>
            <w:bookmarkStart w:id="0" w:name="_GoBack" w:colFirst="2" w:colLast="2"/>
            <w:r w:rsidRPr="009D42E6">
              <w:rPr>
                <w:sz w:val="18"/>
                <w:szCs w:val="18"/>
              </w:rPr>
              <w:t> </w:t>
            </w:r>
          </w:p>
        </w:tc>
        <w:tc>
          <w:tcPr>
            <w:tcW w:w="8545" w:type="dxa"/>
            <w:gridSpan w:val="9"/>
            <w:tcBorders>
              <w:top w:val="nil"/>
              <w:left w:val="nil"/>
              <w:bottom w:val="nil"/>
              <w:right w:val="nil"/>
            </w:tcBorders>
            <w:shd w:val="clear" w:color="auto" w:fill="auto"/>
            <w:noWrap/>
            <w:vAlign w:val="bottom"/>
            <w:hideMark/>
          </w:tcPr>
          <w:p w:rsidR="009D42E6" w:rsidRPr="009D42E6" w:rsidRDefault="009D42E6" w:rsidP="009D42E6">
            <w:pPr>
              <w:rPr>
                <w:rFonts w:ascii="Calibri" w:hAnsi="Calibri"/>
                <w:color w:val="000000"/>
                <w:sz w:val="22"/>
                <w:szCs w:val="22"/>
              </w:rPr>
            </w:pPr>
            <w:r w:rsidRPr="009D42E6">
              <w:rPr>
                <w:rFonts w:ascii="Calibri" w:hAnsi="Calibri"/>
                <w:color w:val="000000"/>
                <w:sz w:val="22"/>
                <w:szCs w:val="22"/>
              </w:rPr>
              <w:t xml:space="preserve">Поставщик 6*: </w:t>
            </w:r>
          </w:p>
        </w:tc>
        <w:tc>
          <w:tcPr>
            <w:tcW w:w="5440" w:type="dxa"/>
            <w:gridSpan w:val="10"/>
            <w:tcBorders>
              <w:top w:val="nil"/>
              <w:left w:val="nil"/>
              <w:bottom w:val="nil"/>
              <w:right w:val="nil"/>
            </w:tcBorders>
            <w:shd w:val="clear" w:color="auto" w:fill="auto"/>
            <w:noWrap/>
            <w:vAlign w:val="bottom"/>
            <w:hideMark/>
          </w:tcPr>
          <w:p w:rsidR="009D42E6" w:rsidRPr="009D42E6" w:rsidRDefault="009D42E6" w:rsidP="009D42E6">
            <w:pPr>
              <w:jc w:val="center"/>
              <w:rPr>
                <w:rFonts w:ascii="Calibri" w:hAnsi="Calibri"/>
                <w:color w:val="000000"/>
                <w:sz w:val="22"/>
                <w:szCs w:val="22"/>
              </w:rPr>
            </w:pPr>
            <w:r w:rsidRPr="009D42E6">
              <w:rPr>
                <w:sz w:val="18"/>
                <w:szCs w:val="18"/>
              </w:rPr>
              <w:t xml:space="preserve">коммерческое </w:t>
            </w:r>
            <w:r w:rsidRPr="009D42E6">
              <w:rPr>
                <w:rFonts w:ascii="Calibri" w:hAnsi="Calibri"/>
                <w:color w:val="000000"/>
                <w:sz w:val="22"/>
                <w:szCs w:val="22"/>
              </w:rPr>
              <w:t>предложение  УТ - 25576 от 09.09.2020 г.</w:t>
            </w:r>
          </w:p>
        </w:tc>
        <w:tc>
          <w:tcPr>
            <w:tcW w:w="526" w:type="dxa"/>
            <w:tcBorders>
              <w:top w:val="nil"/>
              <w:left w:val="nil"/>
              <w:bottom w:val="nil"/>
              <w:right w:val="nil"/>
            </w:tcBorders>
            <w:shd w:val="clear" w:color="000000" w:fill="FFFFFF"/>
            <w:noWrap/>
            <w:vAlign w:val="center"/>
            <w:hideMark/>
          </w:tcPr>
          <w:p w:rsidR="009D42E6" w:rsidRPr="009D42E6" w:rsidRDefault="009D42E6" w:rsidP="009D42E6">
            <w:pPr>
              <w:jc w:val="center"/>
              <w:rPr>
                <w:sz w:val="18"/>
                <w:szCs w:val="18"/>
              </w:rPr>
            </w:pPr>
            <w:r w:rsidRPr="009D42E6">
              <w:rPr>
                <w:sz w:val="18"/>
                <w:szCs w:val="18"/>
              </w:rPr>
              <w:t> </w:t>
            </w:r>
          </w:p>
        </w:tc>
        <w:tc>
          <w:tcPr>
            <w:tcW w:w="661" w:type="dxa"/>
            <w:tcBorders>
              <w:top w:val="nil"/>
              <w:left w:val="nil"/>
              <w:bottom w:val="nil"/>
              <w:right w:val="nil"/>
            </w:tcBorders>
            <w:shd w:val="clear" w:color="000000" w:fill="FFFFFF"/>
            <w:noWrap/>
            <w:vAlign w:val="center"/>
            <w:hideMark/>
          </w:tcPr>
          <w:p w:rsidR="009D42E6" w:rsidRPr="009D42E6" w:rsidRDefault="009D42E6" w:rsidP="009D42E6">
            <w:pPr>
              <w:jc w:val="center"/>
              <w:rPr>
                <w:b/>
                <w:bCs/>
                <w:sz w:val="18"/>
                <w:szCs w:val="18"/>
              </w:rPr>
            </w:pPr>
            <w:r w:rsidRPr="009D42E6">
              <w:rPr>
                <w:b/>
                <w:bCs/>
                <w:sz w:val="18"/>
                <w:szCs w:val="18"/>
              </w:rPr>
              <w:t> </w:t>
            </w:r>
          </w:p>
        </w:tc>
        <w:tc>
          <w:tcPr>
            <w:tcW w:w="661" w:type="dxa"/>
            <w:tcBorders>
              <w:top w:val="nil"/>
              <w:left w:val="nil"/>
              <w:bottom w:val="nil"/>
              <w:right w:val="nil"/>
            </w:tcBorders>
            <w:shd w:val="clear" w:color="000000" w:fill="FFFFFF"/>
            <w:noWrap/>
            <w:vAlign w:val="center"/>
            <w:hideMark/>
          </w:tcPr>
          <w:p w:rsidR="009D42E6" w:rsidRPr="009D42E6" w:rsidRDefault="009D42E6" w:rsidP="009D42E6">
            <w:pPr>
              <w:jc w:val="center"/>
              <w:rPr>
                <w:b/>
                <w:bCs/>
                <w:sz w:val="18"/>
                <w:szCs w:val="18"/>
              </w:rPr>
            </w:pPr>
            <w:r w:rsidRPr="009D42E6">
              <w:rPr>
                <w:b/>
                <w:bCs/>
                <w:sz w:val="18"/>
                <w:szCs w:val="18"/>
              </w:rPr>
              <w:t> </w:t>
            </w:r>
          </w:p>
        </w:tc>
      </w:tr>
      <w:bookmarkEnd w:id="0"/>
    </w:tbl>
    <w:p w:rsidR="00250535" w:rsidRPr="00250535" w:rsidRDefault="00250535" w:rsidP="00250535">
      <w:pPr>
        <w:spacing w:after="200" w:line="276" w:lineRule="auto"/>
        <w:rPr>
          <w:color w:val="000000" w:themeColor="text1"/>
        </w:rPr>
      </w:pPr>
      <w:r w:rsidRPr="00250535">
        <w:rPr>
          <w:color w:val="000000" w:themeColor="text1"/>
        </w:rPr>
        <w:fldChar w:fldCharType="end"/>
      </w:r>
    </w:p>
    <w:p w:rsidR="00911684" w:rsidRPr="00250535" w:rsidRDefault="00911684" w:rsidP="00CC582E">
      <w:pPr>
        <w:spacing w:after="200" w:line="276" w:lineRule="auto"/>
        <w:rPr>
          <w:color w:val="000000" w:themeColor="text1"/>
        </w:rPr>
      </w:pPr>
    </w:p>
    <w:p w:rsidR="00250535" w:rsidRPr="00250535" w:rsidRDefault="00250535">
      <w:pPr>
        <w:spacing w:after="200" w:line="276" w:lineRule="auto"/>
        <w:rPr>
          <w:color w:val="000000" w:themeColor="text1"/>
        </w:rPr>
      </w:pPr>
    </w:p>
    <w:sectPr w:rsidR="00250535" w:rsidRPr="00250535" w:rsidSect="00250535">
      <w:pgSz w:w="16838" w:h="11906" w:orient="landscape" w:code="9"/>
      <w:pgMar w:top="1418" w:right="397" w:bottom="567"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9692DD0"/>
    <w:multiLevelType w:val="multilevel"/>
    <w:tmpl w:val="8BC478B2"/>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17751996"/>
    <w:multiLevelType w:val="hybridMultilevel"/>
    <w:tmpl w:val="F468D960"/>
    <w:lvl w:ilvl="0" w:tplc="87925F72">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9F61A1E"/>
    <w:multiLevelType w:val="hybridMultilevel"/>
    <w:tmpl w:val="5C861C4A"/>
    <w:lvl w:ilvl="0" w:tplc="FF447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BC429B0"/>
    <w:multiLevelType w:val="hybridMultilevel"/>
    <w:tmpl w:val="0EF63D90"/>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27A33F3"/>
    <w:multiLevelType w:val="hybridMultilevel"/>
    <w:tmpl w:val="1E8C535A"/>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FEC1272"/>
    <w:multiLevelType w:val="hybridMultilevel"/>
    <w:tmpl w:val="FE1C2C3A"/>
    <w:lvl w:ilvl="0" w:tplc="F9C0D914">
      <w:start w:val="1"/>
      <w:numFmt w:val="decimal"/>
      <w:lvlText w:val="%1."/>
      <w:lvlJc w:val="left"/>
      <w:pPr>
        <w:ind w:left="1065" w:hanging="360"/>
      </w:pPr>
      <w:rPr>
        <w:rFonts w:ascii="Times New Roman" w:eastAsia="Andale Sans U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44AB1873"/>
    <w:multiLevelType w:val="hybridMultilevel"/>
    <w:tmpl w:val="62A85DAA"/>
    <w:lvl w:ilvl="0" w:tplc="667E4AE4">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6026AED"/>
    <w:multiLevelType w:val="hybridMultilevel"/>
    <w:tmpl w:val="889417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2C11A0"/>
    <w:multiLevelType w:val="hybridMultilevel"/>
    <w:tmpl w:val="1C86C2AA"/>
    <w:lvl w:ilvl="0" w:tplc="496E6C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E77353E"/>
    <w:multiLevelType w:val="hybridMultilevel"/>
    <w:tmpl w:val="2574495E"/>
    <w:lvl w:ilvl="0" w:tplc="D78252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6255238E"/>
    <w:multiLevelType w:val="hybridMultilevel"/>
    <w:tmpl w:val="50867EBA"/>
    <w:lvl w:ilvl="0" w:tplc="073E4B2A">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A4F1D4F"/>
    <w:multiLevelType w:val="hybridMultilevel"/>
    <w:tmpl w:val="330EE592"/>
    <w:lvl w:ilvl="0" w:tplc="DF8C9D8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5">
    <w:nsid w:val="74054461"/>
    <w:multiLevelType w:val="hybridMultilevel"/>
    <w:tmpl w:val="125CD2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27534E"/>
    <w:multiLevelType w:val="hybridMultilevel"/>
    <w:tmpl w:val="47B09DC8"/>
    <w:lvl w:ilvl="0" w:tplc="79EA9E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7164F70"/>
    <w:multiLevelType w:val="hybridMultilevel"/>
    <w:tmpl w:val="706A34F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6D5D6A"/>
    <w:multiLevelType w:val="hybridMultilevel"/>
    <w:tmpl w:val="B5F06F3E"/>
    <w:lvl w:ilvl="0" w:tplc="FC469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12"/>
  </w:num>
  <w:num w:numId="3">
    <w:abstractNumId w:val="18"/>
  </w:num>
  <w:num w:numId="4">
    <w:abstractNumId w:val="10"/>
  </w:num>
  <w:num w:numId="5">
    <w:abstractNumId w:val="14"/>
  </w:num>
  <w:num w:numId="6">
    <w:abstractNumId w:val="8"/>
  </w:num>
  <w:num w:numId="7">
    <w:abstractNumId w:val="0"/>
  </w:num>
  <w:num w:numId="8">
    <w:abstractNumId w:val="1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4"/>
  </w:num>
  <w:num w:numId="12">
    <w:abstractNumId w:val="6"/>
  </w:num>
  <w:num w:numId="13">
    <w:abstractNumId w:val="7"/>
  </w:num>
  <w:num w:numId="14">
    <w:abstractNumId w:val="16"/>
  </w:num>
  <w:num w:numId="15">
    <w:abstractNumId w:val="17"/>
  </w:num>
  <w:num w:numId="16">
    <w:abstractNumId w:val="1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5"/>
  </w:num>
  <w:num w:numId="2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B2D"/>
    <w:rsid w:val="000022FF"/>
    <w:rsid w:val="00003302"/>
    <w:rsid w:val="00004558"/>
    <w:rsid w:val="00004758"/>
    <w:rsid w:val="00012D8F"/>
    <w:rsid w:val="00013649"/>
    <w:rsid w:val="0001599E"/>
    <w:rsid w:val="000316FE"/>
    <w:rsid w:val="00032CF0"/>
    <w:rsid w:val="0004235A"/>
    <w:rsid w:val="00047565"/>
    <w:rsid w:val="00047A5B"/>
    <w:rsid w:val="0005306F"/>
    <w:rsid w:val="00057411"/>
    <w:rsid w:val="000577C0"/>
    <w:rsid w:val="000672D8"/>
    <w:rsid w:val="0007031B"/>
    <w:rsid w:val="00080134"/>
    <w:rsid w:val="000C185B"/>
    <w:rsid w:val="000C3A5D"/>
    <w:rsid w:val="000D0C60"/>
    <w:rsid w:val="000D1F27"/>
    <w:rsid w:val="000D3504"/>
    <w:rsid w:val="000D45B7"/>
    <w:rsid w:val="000D4BAD"/>
    <w:rsid w:val="000D5C65"/>
    <w:rsid w:val="000D6E3C"/>
    <w:rsid w:val="000E6B08"/>
    <w:rsid w:val="000F0C01"/>
    <w:rsid w:val="000F2DB3"/>
    <w:rsid w:val="000F67A8"/>
    <w:rsid w:val="000F71DF"/>
    <w:rsid w:val="00111D5C"/>
    <w:rsid w:val="00115671"/>
    <w:rsid w:val="0011769F"/>
    <w:rsid w:val="001335BA"/>
    <w:rsid w:val="00143152"/>
    <w:rsid w:val="0014351A"/>
    <w:rsid w:val="0015013E"/>
    <w:rsid w:val="00150751"/>
    <w:rsid w:val="0015311E"/>
    <w:rsid w:val="00154B62"/>
    <w:rsid w:val="00157F87"/>
    <w:rsid w:val="001624CE"/>
    <w:rsid w:val="00163682"/>
    <w:rsid w:val="00166078"/>
    <w:rsid w:val="00171598"/>
    <w:rsid w:val="00174D1F"/>
    <w:rsid w:val="001751A1"/>
    <w:rsid w:val="001776A8"/>
    <w:rsid w:val="00182671"/>
    <w:rsid w:val="00193A94"/>
    <w:rsid w:val="001A0378"/>
    <w:rsid w:val="001A5091"/>
    <w:rsid w:val="001A7B36"/>
    <w:rsid w:val="001C6D99"/>
    <w:rsid w:val="001D17DD"/>
    <w:rsid w:val="001D390A"/>
    <w:rsid w:val="001D4259"/>
    <w:rsid w:val="001D4D37"/>
    <w:rsid w:val="001E1B17"/>
    <w:rsid w:val="001E6790"/>
    <w:rsid w:val="001F1731"/>
    <w:rsid w:val="00212FFA"/>
    <w:rsid w:val="00214D5D"/>
    <w:rsid w:val="002173AC"/>
    <w:rsid w:val="00221573"/>
    <w:rsid w:val="002232BD"/>
    <w:rsid w:val="00223423"/>
    <w:rsid w:val="002278EF"/>
    <w:rsid w:val="00237602"/>
    <w:rsid w:val="00241B9D"/>
    <w:rsid w:val="00243416"/>
    <w:rsid w:val="0024582B"/>
    <w:rsid w:val="002461AF"/>
    <w:rsid w:val="00250535"/>
    <w:rsid w:val="00262665"/>
    <w:rsid w:val="0026536F"/>
    <w:rsid w:val="002A5955"/>
    <w:rsid w:val="002A7A5C"/>
    <w:rsid w:val="002C059D"/>
    <w:rsid w:val="002C73E5"/>
    <w:rsid w:val="002D4A78"/>
    <w:rsid w:val="002E7265"/>
    <w:rsid w:val="002E7C3B"/>
    <w:rsid w:val="002F50C3"/>
    <w:rsid w:val="0030574F"/>
    <w:rsid w:val="00306BB3"/>
    <w:rsid w:val="00311512"/>
    <w:rsid w:val="00325010"/>
    <w:rsid w:val="003309D2"/>
    <w:rsid w:val="00333838"/>
    <w:rsid w:val="0033743E"/>
    <w:rsid w:val="00344119"/>
    <w:rsid w:val="00347D16"/>
    <w:rsid w:val="00360470"/>
    <w:rsid w:val="00363AD0"/>
    <w:rsid w:val="00385D1C"/>
    <w:rsid w:val="00387A3E"/>
    <w:rsid w:val="00392AE3"/>
    <w:rsid w:val="00393247"/>
    <w:rsid w:val="003A4197"/>
    <w:rsid w:val="003B3700"/>
    <w:rsid w:val="003B6DF6"/>
    <w:rsid w:val="003C08CE"/>
    <w:rsid w:val="003C3D92"/>
    <w:rsid w:val="003D1E04"/>
    <w:rsid w:val="003D27DA"/>
    <w:rsid w:val="003D2DB3"/>
    <w:rsid w:val="003D6828"/>
    <w:rsid w:val="003E2069"/>
    <w:rsid w:val="003E4B2D"/>
    <w:rsid w:val="003E7705"/>
    <w:rsid w:val="003F1B3C"/>
    <w:rsid w:val="003F4A66"/>
    <w:rsid w:val="00405664"/>
    <w:rsid w:val="0041359A"/>
    <w:rsid w:val="00416A78"/>
    <w:rsid w:val="00447B45"/>
    <w:rsid w:val="00447B72"/>
    <w:rsid w:val="00452EA1"/>
    <w:rsid w:val="00453C62"/>
    <w:rsid w:val="00455B99"/>
    <w:rsid w:val="0046278E"/>
    <w:rsid w:val="004712AB"/>
    <w:rsid w:val="0048510A"/>
    <w:rsid w:val="00492604"/>
    <w:rsid w:val="00492CDE"/>
    <w:rsid w:val="0049383F"/>
    <w:rsid w:val="004951CC"/>
    <w:rsid w:val="00495DAD"/>
    <w:rsid w:val="004A02E7"/>
    <w:rsid w:val="004A3B63"/>
    <w:rsid w:val="004A3C9B"/>
    <w:rsid w:val="004A6FE7"/>
    <w:rsid w:val="004A7123"/>
    <w:rsid w:val="004B20F3"/>
    <w:rsid w:val="004B4907"/>
    <w:rsid w:val="004C020F"/>
    <w:rsid w:val="004C16E2"/>
    <w:rsid w:val="004C3D3C"/>
    <w:rsid w:val="004D17E6"/>
    <w:rsid w:val="004D183B"/>
    <w:rsid w:val="004E0DB3"/>
    <w:rsid w:val="004F1C85"/>
    <w:rsid w:val="004F2564"/>
    <w:rsid w:val="005043E6"/>
    <w:rsid w:val="00505E14"/>
    <w:rsid w:val="005075D3"/>
    <w:rsid w:val="00511418"/>
    <w:rsid w:val="005144D5"/>
    <w:rsid w:val="005272F1"/>
    <w:rsid w:val="00530B53"/>
    <w:rsid w:val="00533237"/>
    <w:rsid w:val="00536C2D"/>
    <w:rsid w:val="0054401C"/>
    <w:rsid w:val="00546A65"/>
    <w:rsid w:val="00551657"/>
    <w:rsid w:val="00552409"/>
    <w:rsid w:val="005546CC"/>
    <w:rsid w:val="00561020"/>
    <w:rsid w:val="00562F23"/>
    <w:rsid w:val="00566A80"/>
    <w:rsid w:val="005672E0"/>
    <w:rsid w:val="005676E1"/>
    <w:rsid w:val="00570283"/>
    <w:rsid w:val="00570D13"/>
    <w:rsid w:val="0057341F"/>
    <w:rsid w:val="0059618E"/>
    <w:rsid w:val="005A41D8"/>
    <w:rsid w:val="005A473C"/>
    <w:rsid w:val="005B00ED"/>
    <w:rsid w:val="005B1861"/>
    <w:rsid w:val="005B5450"/>
    <w:rsid w:val="005B554B"/>
    <w:rsid w:val="005D4B5A"/>
    <w:rsid w:val="005F0253"/>
    <w:rsid w:val="005F0EBE"/>
    <w:rsid w:val="005F5242"/>
    <w:rsid w:val="005F76B0"/>
    <w:rsid w:val="006369C2"/>
    <w:rsid w:val="006519B2"/>
    <w:rsid w:val="00653CD9"/>
    <w:rsid w:val="0065482A"/>
    <w:rsid w:val="006564A8"/>
    <w:rsid w:val="0067644A"/>
    <w:rsid w:val="00681BF9"/>
    <w:rsid w:val="006820C8"/>
    <w:rsid w:val="006934C3"/>
    <w:rsid w:val="00693B9C"/>
    <w:rsid w:val="006A34F6"/>
    <w:rsid w:val="006A633A"/>
    <w:rsid w:val="006B02A7"/>
    <w:rsid w:val="006B3A4B"/>
    <w:rsid w:val="006C447F"/>
    <w:rsid w:val="006C5D99"/>
    <w:rsid w:val="006D3956"/>
    <w:rsid w:val="006D65A2"/>
    <w:rsid w:val="006E4EB1"/>
    <w:rsid w:val="006E70F3"/>
    <w:rsid w:val="006F6A0E"/>
    <w:rsid w:val="007012BC"/>
    <w:rsid w:val="00702088"/>
    <w:rsid w:val="00703ED3"/>
    <w:rsid w:val="007107BD"/>
    <w:rsid w:val="007108DA"/>
    <w:rsid w:val="0073485A"/>
    <w:rsid w:val="00735B43"/>
    <w:rsid w:val="00743527"/>
    <w:rsid w:val="00752AA0"/>
    <w:rsid w:val="0075529B"/>
    <w:rsid w:val="007653F7"/>
    <w:rsid w:val="007668A2"/>
    <w:rsid w:val="00767A74"/>
    <w:rsid w:val="007708F9"/>
    <w:rsid w:val="00773D7E"/>
    <w:rsid w:val="00775A9F"/>
    <w:rsid w:val="00775B5A"/>
    <w:rsid w:val="007774B9"/>
    <w:rsid w:val="00784497"/>
    <w:rsid w:val="007877C1"/>
    <w:rsid w:val="00796B28"/>
    <w:rsid w:val="007A3863"/>
    <w:rsid w:val="007A6529"/>
    <w:rsid w:val="007A7D1A"/>
    <w:rsid w:val="007B2843"/>
    <w:rsid w:val="007B29CD"/>
    <w:rsid w:val="007C111F"/>
    <w:rsid w:val="007C3C7E"/>
    <w:rsid w:val="007D147D"/>
    <w:rsid w:val="007E6649"/>
    <w:rsid w:val="007E7809"/>
    <w:rsid w:val="007F5D4D"/>
    <w:rsid w:val="008014EB"/>
    <w:rsid w:val="00803B7E"/>
    <w:rsid w:val="00804F28"/>
    <w:rsid w:val="00805989"/>
    <w:rsid w:val="00806715"/>
    <w:rsid w:val="00806BAD"/>
    <w:rsid w:val="0081315F"/>
    <w:rsid w:val="00827D1A"/>
    <w:rsid w:val="00827EAF"/>
    <w:rsid w:val="00831476"/>
    <w:rsid w:val="00835615"/>
    <w:rsid w:val="00843057"/>
    <w:rsid w:val="0084365E"/>
    <w:rsid w:val="00845D2E"/>
    <w:rsid w:val="008476DD"/>
    <w:rsid w:val="00847B94"/>
    <w:rsid w:val="00856510"/>
    <w:rsid w:val="0086357D"/>
    <w:rsid w:val="00886183"/>
    <w:rsid w:val="008877F9"/>
    <w:rsid w:val="00893D6B"/>
    <w:rsid w:val="008A18FE"/>
    <w:rsid w:val="008A4405"/>
    <w:rsid w:val="008A474B"/>
    <w:rsid w:val="008A6602"/>
    <w:rsid w:val="008B5225"/>
    <w:rsid w:val="008B5AC2"/>
    <w:rsid w:val="008C576F"/>
    <w:rsid w:val="008C5E64"/>
    <w:rsid w:val="008C725B"/>
    <w:rsid w:val="008D0933"/>
    <w:rsid w:val="008D2AF7"/>
    <w:rsid w:val="008D2C8A"/>
    <w:rsid w:val="008E1A6D"/>
    <w:rsid w:val="008F7587"/>
    <w:rsid w:val="008F7C7E"/>
    <w:rsid w:val="00902806"/>
    <w:rsid w:val="00911521"/>
    <w:rsid w:val="00911684"/>
    <w:rsid w:val="0091354E"/>
    <w:rsid w:val="00915D8F"/>
    <w:rsid w:val="0091681F"/>
    <w:rsid w:val="0093152D"/>
    <w:rsid w:val="0093296A"/>
    <w:rsid w:val="009351BB"/>
    <w:rsid w:val="009424BC"/>
    <w:rsid w:val="009505AD"/>
    <w:rsid w:val="009640E8"/>
    <w:rsid w:val="00965D82"/>
    <w:rsid w:val="00971853"/>
    <w:rsid w:val="0097313E"/>
    <w:rsid w:val="009770C5"/>
    <w:rsid w:val="00980BBE"/>
    <w:rsid w:val="00982F99"/>
    <w:rsid w:val="009853FF"/>
    <w:rsid w:val="00991983"/>
    <w:rsid w:val="009926A9"/>
    <w:rsid w:val="009977A4"/>
    <w:rsid w:val="009A211A"/>
    <w:rsid w:val="009A4493"/>
    <w:rsid w:val="009A78AC"/>
    <w:rsid w:val="009B2F2D"/>
    <w:rsid w:val="009B37E5"/>
    <w:rsid w:val="009C1F81"/>
    <w:rsid w:val="009D42E6"/>
    <w:rsid w:val="009E0A59"/>
    <w:rsid w:val="009F1032"/>
    <w:rsid w:val="009F30EF"/>
    <w:rsid w:val="009F48C7"/>
    <w:rsid w:val="009F745B"/>
    <w:rsid w:val="00A10133"/>
    <w:rsid w:val="00A10AA0"/>
    <w:rsid w:val="00A13D73"/>
    <w:rsid w:val="00A23C64"/>
    <w:rsid w:val="00A24488"/>
    <w:rsid w:val="00A372A2"/>
    <w:rsid w:val="00A427DC"/>
    <w:rsid w:val="00A47031"/>
    <w:rsid w:val="00A6202C"/>
    <w:rsid w:val="00A63569"/>
    <w:rsid w:val="00A77DC8"/>
    <w:rsid w:val="00A84599"/>
    <w:rsid w:val="00A8649B"/>
    <w:rsid w:val="00A975EE"/>
    <w:rsid w:val="00AB375B"/>
    <w:rsid w:val="00AC3A56"/>
    <w:rsid w:val="00AD4416"/>
    <w:rsid w:val="00AD6506"/>
    <w:rsid w:val="00AE1535"/>
    <w:rsid w:val="00AE2C90"/>
    <w:rsid w:val="00B07A9F"/>
    <w:rsid w:val="00B17C00"/>
    <w:rsid w:val="00B35C36"/>
    <w:rsid w:val="00B418B0"/>
    <w:rsid w:val="00B53CCB"/>
    <w:rsid w:val="00B61E69"/>
    <w:rsid w:val="00B67260"/>
    <w:rsid w:val="00B74A3B"/>
    <w:rsid w:val="00B85AA1"/>
    <w:rsid w:val="00B918C9"/>
    <w:rsid w:val="00B91FEB"/>
    <w:rsid w:val="00B94313"/>
    <w:rsid w:val="00BB1B42"/>
    <w:rsid w:val="00BB6660"/>
    <w:rsid w:val="00BB6C58"/>
    <w:rsid w:val="00BC6472"/>
    <w:rsid w:val="00BD0657"/>
    <w:rsid w:val="00BE2981"/>
    <w:rsid w:val="00BE40B0"/>
    <w:rsid w:val="00BE5B5F"/>
    <w:rsid w:val="00C02DFB"/>
    <w:rsid w:val="00C17998"/>
    <w:rsid w:val="00C22544"/>
    <w:rsid w:val="00C24AE4"/>
    <w:rsid w:val="00C3238C"/>
    <w:rsid w:val="00C34145"/>
    <w:rsid w:val="00C35819"/>
    <w:rsid w:val="00C3683D"/>
    <w:rsid w:val="00C41390"/>
    <w:rsid w:val="00C44B15"/>
    <w:rsid w:val="00C46F09"/>
    <w:rsid w:val="00C513A8"/>
    <w:rsid w:val="00C5565B"/>
    <w:rsid w:val="00C602A2"/>
    <w:rsid w:val="00C641FB"/>
    <w:rsid w:val="00C7302C"/>
    <w:rsid w:val="00C74A34"/>
    <w:rsid w:val="00C7500A"/>
    <w:rsid w:val="00C760DD"/>
    <w:rsid w:val="00C77357"/>
    <w:rsid w:val="00C77583"/>
    <w:rsid w:val="00C77FA3"/>
    <w:rsid w:val="00C80FF4"/>
    <w:rsid w:val="00C9176E"/>
    <w:rsid w:val="00C94A79"/>
    <w:rsid w:val="00CA03BB"/>
    <w:rsid w:val="00CA6390"/>
    <w:rsid w:val="00CC2BC4"/>
    <w:rsid w:val="00CC582E"/>
    <w:rsid w:val="00CD73B9"/>
    <w:rsid w:val="00CE6040"/>
    <w:rsid w:val="00CF32E8"/>
    <w:rsid w:val="00CF6150"/>
    <w:rsid w:val="00CF679F"/>
    <w:rsid w:val="00D02C5C"/>
    <w:rsid w:val="00D10E0C"/>
    <w:rsid w:val="00D22808"/>
    <w:rsid w:val="00D446A7"/>
    <w:rsid w:val="00D62347"/>
    <w:rsid w:val="00D75AA2"/>
    <w:rsid w:val="00D76EB6"/>
    <w:rsid w:val="00D77FB0"/>
    <w:rsid w:val="00D82056"/>
    <w:rsid w:val="00D831D0"/>
    <w:rsid w:val="00D87085"/>
    <w:rsid w:val="00D87FFE"/>
    <w:rsid w:val="00D9678D"/>
    <w:rsid w:val="00D97101"/>
    <w:rsid w:val="00DC1486"/>
    <w:rsid w:val="00DC2DD7"/>
    <w:rsid w:val="00DC564C"/>
    <w:rsid w:val="00DD6B41"/>
    <w:rsid w:val="00DE533D"/>
    <w:rsid w:val="00DE6EBC"/>
    <w:rsid w:val="00DE788D"/>
    <w:rsid w:val="00E030A6"/>
    <w:rsid w:val="00E05895"/>
    <w:rsid w:val="00E05A7B"/>
    <w:rsid w:val="00E05E8C"/>
    <w:rsid w:val="00E141A6"/>
    <w:rsid w:val="00E15C0F"/>
    <w:rsid w:val="00E269B8"/>
    <w:rsid w:val="00E33533"/>
    <w:rsid w:val="00E43590"/>
    <w:rsid w:val="00E435F1"/>
    <w:rsid w:val="00E51858"/>
    <w:rsid w:val="00E60EF0"/>
    <w:rsid w:val="00E619CC"/>
    <w:rsid w:val="00E61E01"/>
    <w:rsid w:val="00E6277F"/>
    <w:rsid w:val="00E62849"/>
    <w:rsid w:val="00E62CC1"/>
    <w:rsid w:val="00E765DD"/>
    <w:rsid w:val="00E77128"/>
    <w:rsid w:val="00E84E18"/>
    <w:rsid w:val="00EA4FA0"/>
    <w:rsid w:val="00EA7126"/>
    <w:rsid w:val="00EB24ED"/>
    <w:rsid w:val="00EB25C8"/>
    <w:rsid w:val="00EB6D99"/>
    <w:rsid w:val="00EB7C1A"/>
    <w:rsid w:val="00EC482A"/>
    <w:rsid w:val="00ED0254"/>
    <w:rsid w:val="00ED0A65"/>
    <w:rsid w:val="00ED0D8E"/>
    <w:rsid w:val="00ED3CA1"/>
    <w:rsid w:val="00ED4816"/>
    <w:rsid w:val="00ED7458"/>
    <w:rsid w:val="00ED7E91"/>
    <w:rsid w:val="00EE343B"/>
    <w:rsid w:val="00EE387F"/>
    <w:rsid w:val="00EE548A"/>
    <w:rsid w:val="00EF034B"/>
    <w:rsid w:val="00F01174"/>
    <w:rsid w:val="00F07ECE"/>
    <w:rsid w:val="00F11D02"/>
    <w:rsid w:val="00F1650A"/>
    <w:rsid w:val="00F16D6F"/>
    <w:rsid w:val="00F21BD0"/>
    <w:rsid w:val="00F23EB8"/>
    <w:rsid w:val="00F266DB"/>
    <w:rsid w:val="00F34FBD"/>
    <w:rsid w:val="00F36508"/>
    <w:rsid w:val="00F55988"/>
    <w:rsid w:val="00F63494"/>
    <w:rsid w:val="00F63945"/>
    <w:rsid w:val="00F63BB2"/>
    <w:rsid w:val="00F710E5"/>
    <w:rsid w:val="00F8016D"/>
    <w:rsid w:val="00F82353"/>
    <w:rsid w:val="00F875F7"/>
    <w:rsid w:val="00F964CD"/>
    <w:rsid w:val="00FA0C4F"/>
    <w:rsid w:val="00FA3F4B"/>
    <w:rsid w:val="00FA46AC"/>
    <w:rsid w:val="00FB62C0"/>
    <w:rsid w:val="00FD0D17"/>
    <w:rsid w:val="00FD3A89"/>
    <w:rsid w:val="00FE13C5"/>
    <w:rsid w:val="00FE4863"/>
    <w:rsid w:val="00FF6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5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82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E2069"/>
    <w:pPr>
      <w:keepNext/>
      <w:jc w:val="center"/>
      <w:outlineLvl w:val="1"/>
    </w:pPr>
    <w:rPr>
      <w:b/>
      <w:szCs w:val="20"/>
    </w:rPr>
  </w:style>
  <w:style w:type="paragraph" w:styleId="5">
    <w:name w:val="heading 5"/>
    <w:basedOn w:val="a"/>
    <w:next w:val="a"/>
    <w:link w:val="50"/>
    <w:uiPriority w:val="9"/>
    <w:semiHidden/>
    <w:unhideWhenUsed/>
    <w:qFormat/>
    <w:rsid w:val="003E20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0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E2069"/>
    <w:rPr>
      <w:rFonts w:ascii="Times New Roman" w:eastAsia="Times New Roman" w:hAnsi="Times New Roman" w:cs="Times New Roman"/>
      <w:b/>
      <w:sz w:val="24"/>
      <w:szCs w:val="20"/>
      <w:lang w:eastAsia="ru-RU"/>
    </w:rPr>
  </w:style>
  <w:style w:type="paragraph" w:styleId="a3">
    <w:name w:val="Balloon Text"/>
    <w:basedOn w:val="a"/>
    <w:link w:val="a4"/>
    <w:semiHidden/>
    <w:unhideWhenUsed/>
    <w:rsid w:val="003E2069"/>
    <w:rPr>
      <w:rFonts w:ascii="Tahoma" w:hAnsi="Tahoma" w:cs="Tahoma"/>
      <w:sz w:val="16"/>
      <w:szCs w:val="16"/>
    </w:rPr>
  </w:style>
  <w:style w:type="character" w:customStyle="1" w:styleId="a4">
    <w:name w:val="Текст выноски Знак"/>
    <w:basedOn w:val="a0"/>
    <w:link w:val="a3"/>
    <w:semiHidden/>
    <w:rsid w:val="003E2069"/>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3E206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3E2069"/>
    <w:rPr>
      <w:rFonts w:asciiTheme="majorHAnsi" w:eastAsiaTheme="majorEastAsia" w:hAnsiTheme="majorHAnsi" w:cstheme="majorBidi"/>
      <w:i/>
      <w:iCs/>
      <w:color w:val="243F60" w:themeColor="accent1" w:themeShade="7F"/>
      <w:sz w:val="24"/>
      <w:szCs w:val="24"/>
      <w:lang w:eastAsia="ru-RU"/>
    </w:rPr>
  </w:style>
  <w:style w:type="character" w:customStyle="1" w:styleId="4">
    <w:name w:val="Основной текст (4)_"/>
    <w:basedOn w:val="a0"/>
    <w:link w:val="41"/>
    <w:rsid w:val="003E2069"/>
    <w:rPr>
      <w:rFonts w:ascii="Times New Roman" w:hAnsi="Times New Roman" w:cs="Times New Roman"/>
      <w:shd w:val="clear" w:color="auto" w:fill="FFFFFF"/>
    </w:rPr>
  </w:style>
  <w:style w:type="paragraph" w:customStyle="1" w:styleId="41">
    <w:name w:val="Основной текст (4)1"/>
    <w:basedOn w:val="a"/>
    <w:link w:val="4"/>
    <w:rsid w:val="003E2069"/>
    <w:pPr>
      <w:shd w:val="clear" w:color="auto" w:fill="FFFFFF"/>
      <w:spacing w:after="360" w:line="250" w:lineRule="exact"/>
      <w:jc w:val="center"/>
    </w:pPr>
    <w:rPr>
      <w:rFonts w:eastAsiaTheme="minorHAnsi"/>
      <w:sz w:val="22"/>
      <w:szCs w:val="22"/>
      <w:lang w:eastAsia="en-US"/>
    </w:rPr>
  </w:style>
  <w:style w:type="paragraph" w:styleId="a5">
    <w:name w:val="List Paragraph"/>
    <w:basedOn w:val="a"/>
    <w:uiPriority w:val="34"/>
    <w:qFormat/>
    <w:rsid w:val="003E2069"/>
    <w:pPr>
      <w:ind w:left="720"/>
      <w:contextualSpacing/>
    </w:pPr>
  </w:style>
  <w:style w:type="paragraph" w:customStyle="1" w:styleId="ConsPlusNormal">
    <w:name w:val="ConsPlusNormal"/>
    <w:uiPriority w:val="99"/>
    <w:rsid w:val="006E7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7">
    <w:name w:val="Font Style17"/>
    <w:uiPriority w:val="99"/>
    <w:rsid w:val="00B35C36"/>
    <w:rPr>
      <w:rFonts w:ascii="Times New Roman" w:hAnsi="Times New Roman" w:cs="Times New Roman" w:hint="default"/>
      <w:sz w:val="22"/>
      <w:szCs w:val="22"/>
    </w:rPr>
  </w:style>
  <w:style w:type="table" w:styleId="a6">
    <w:name w:val="Table Grid"/>
    <w:basedOn w:val="a1"/>
    <w:uiPriority w:val="59"/>
    <w:rsid w:val="004C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EB7C1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D82056"/>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CA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rsid w:val="00CA6390"/>
    <w:pPr>
      <w:tabs>
        <w:tab w:val="center" w:pos="4677"/>
        <w:tab w:val="right" w:pos="9355"/>
      </w:tabs>
    </w:pPr>
  </w:style>
  <w:style w:type="character" w:customStyle="1" w:styleId="a8">
    <w:name w:val="Нижний колонтитул Знак"/>
    <w:basedOn w:val="a0"/>
    <w:link w:val="a7"/>
    <w:rsid w:val="00CA6390"/>
    <w:rPr>
      <w:rFonts w:ascii="Times New Roman" w:eastAsia="Times New Roman" w:hAnsi="Times New Roman" w:cs="Times New Roman"/>
      <w:sz w:val="24"/>
      <w:szCs w:val="24"/>
      <w:lang w:eastAsia="ru-RU"/>
    </w:rPr>
  </w:style>
  <w:style w:type="character" w:styleId="a9">
    <w:name w:val="page number"/>
    <w:basedOn w:val="a0"/>
    <w:rsid w:val="00CA6390"/>
  </w:style>
  <w:style w:type="paragraph" w:styleId="aa">
    <w:name w:val="Body Text Indent"/>
    <w:basedOn w:val="a"/>
    <w:next w:val="a"/>
    <w:link w:val="ab"/>
    <w:rsid w:val="00CA6390"/>
    <w:pPr>
      <w:autoSpaceDE w:val="0"/>
      <w:autoSpaceDN w:val="0"/>
      <w:adjustRightInd w:val="0"/>
    </w:pPr>
  </w:style>
  <w:style w:type="character" w:customStyle="1" w:styleId="ab">
    <w:name w:val="Основной текст с отступом Знак"/>
    <w:basedOn w:val="a0"/>
    <w:link w:val="aa"/>
    <w:rsid w:val="00CA6390"/>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CA6390"/>
    <w:rPr>
      <w:b/>
      <w:bCs/>
      <w:color w:val="000080"/>
    </w:rPr>
  </w:style>
  <w:style w:type="paragraph" w:styleId="ad">
    <w:name w:val="header"/>
    <w:basedOn w:val="a"/>
    <w:link w:val="ae"/>
    <w:uiPriority w:val="99"/>
    <w:unhideWhenUsed/>
    <w:rsid w:val="00CA6390"/>
    <w:pPr>
      <w:tabs>
        <w:tab w:val="center" w:pos="4677"/>
        <w:tab w:val="right" w:pos="9355"/>
      </w:tabs>
    </w:pPr>
  </w:style>
  <w:style w:type="character" w:customStyle="1" w:styleId="ae">
    <w:name w:val="Верхний колонтитул Знак"/>
    <w:basedOn w:val="a0"/>
    <w:link w:val="ad"/>
    <w:uiPriority w:val="99"/>
    <w:rsid w:val="00CA6390"/>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A6390"/>
    <w:pPr>
      <w:spacing w:after="120" w:line="480" w:lineRule="auto"/>
    </w:pPr>
  </w:style>
  <w:style w:type="character" w:customStyle="1" w:styleId="22">
    <w:name w:val="Основной текст 2 Знак"/>
    <w:basedOn w:val="a0"/>
    <w:link w:val="21"/>
    <w:uiPriority w:val="99"/>
    <w:semiHidden/>
    <w:rsid w:val="00CA6390"/>
    <w:rPr>
      <w:rFonts w:ascii="Times New Roman" w:eastAsia="Times New Roman" w:hAnsi="Times New Roman" w:cs="Times New Roman"/>
      <w:sz w:val="24"/>
      <w:szCs w:val="24"/>
    </w:rPr>
  </w:style>
  <w:style w:type="paragraph" w:customStyle="1" w:styleId="Standard">
    <w:name w:val="Standard"/>
    <w:uiPriority w:val="99"/>
    <w:rsid w:val="00CA639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Содержимое таблицы"/>
    <w:basedOn w:val="a"/>
    <w:rsid w:val="00CA6390"/>
    <w:pPr>
      <w:suppressLineNumbers/>
      <w:suppressAutoHyphens/>
    </w:pPr>
    <w:rPr>
      <w:lang w:eastAsia="ar-SA"/>
    </w:rPr>
  </w:style>
  <w:style w:type="paragraph" w:styleId="af0">
    <w:name w:val="No Spacing"/>
    <w:uiPriority w:val="1"/>
    <w:qFormat/>
    <w:rsid w:val="00CA6390"/>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CA6390"/>
    <w:pPr>
      <w:spacing w:before="100" w:beforeAutospacing="1" w:after="100" w:afterAutospacing="1"/>
    </w:pPr>
  </w:style>
  <w:style w:type="paragraph" w:customStyle="1" w:styleId="Default">
    <w:name w:val="Default"/>
    <w:uiPriority w:val="99"/>
    <w:rsid w:val="00C3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ndnote reference"/>
    <w:uiPriority w:val="99"/>
    <w:unhideWhenUsed/>
    <w:rsid w:val="00DC564C"/>
    <w:rPr>
      <w:vertAlign w:val="superscript"/>
    </w:rPr>
  </w:style>
  <w:style w:type="character" w:customStyle="1" w:styleId="s1">
    <w:name w:val="s1"/>
    <w:basedOn w:val="a0"/>
    <w:rsid w:val="006C5D99"/>
  </w:style>
  <w:style w:type="character" w:customStyle="1" w:styleId="apple-converted-space">
    <w:name w:val="apple-converted-space"/>
    <w:basedOn w:val="a0"/>
    <w:rsid w:val="006C5D99"/>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62F23"/>
    <w:pPr>
      <w:spacing w:after="160" w:line="240" w:lineRule="exact"/>
    </w:pPr>
    <w:rPr>
      <w:sz w:val="28"/>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5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82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E2069"/>
    <w:pPr>
      <w:keepNext/>
      <w:jc w:val="center"/>
      <w:outlineLvl w:val="1"/>
    </w:pPr>
    <w:rPr>
      <w:b/>
      <w:szCs w:val="20"/>
    </w:rPr>
  </w:style>
  <w:style w:type="paragraph" w:styleId="5">
    <w:name w:val="heading 5"/>
    <w:basedOn w:val="a"/>
    <w:next w:val="a"/>
    <w:link w:val="50"/>
    <w:uiPriority w:val="9"/>
    <w:semiHidden/>
    <w:unhideWhenUsed/>
    <w:qFormat/>
    <w:rsid w:val="003E20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0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E2069"/>
    <w:rPr>
      <w:rFonts w:ascii="Times New Roman" w:eastAsia="Times New Roman" w:hAnsi="Times New Roman" w:cs="Times New Roman"/>
      <w:b/>
      <w:sz w:val="24"/>
      <w:szCs w:val="20"/>
      <w:lang w:eastAsia="ru-RU"/>
    </w:rPr>
  </w:style>
  <w:style w:type="paragraph" w:styleId="a3">
    <w:name w:val="Balloon Text"/>
    <w:basedOn w:val="a"/>
    <w:link w:val="a4"/>
    <w:semiHidden/>
    <w:unhideWhenUsed/>
    <w:rsid w:val="003E2069"/>
    <w:rPr>
      <w:rFonts w:ascii="Tahoma" w:hAnsi="Tahoma" w:cs="Tahoma"/>
      <w:sz w:val="16"/>
      <w:szCs w:val="16"/>
    </w:rPr>
  </w:style>
  <w:style w:type="character" w:customStyle="1" w:styleId="a4">
    <w:name w:val="Текст выноски Знак"/>
    <w:basedOn w:val="a0"/>
    <w:link w:val="a3"/>
    <w:semiHidden/>
    <w:rsid w:val="003E2069"/>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3E206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3E2069"/>
    <w:rPr>
      <w:rFonts w:asciiTheme="majorHAnsi" w:eastAsiaTheme="majorEastAsia" w:hAnsiTheme="majorHAnsi" w:cstheme="majorBidi"/>
      <w:i/>
      <w:iCs/>
      <w:color w:val="243F60" w:themeColor="accent1" w:themeShade="7F"/>
      <w:sz w:val="24"/>
      <w:szCs w:val="24"/>
      <w:lang w:eastAsia="ru-RU"/>
    </w:rPr>
  </w:style>
  <w:style w:type="character" w:customStyle="1" w:styleId="4">
    <w:name w:val="Основной текст (4)_"/>
    <w:basedOn w:val="a0"/>
    <w:link w:val="41"/>
    <w:rsid w:val="003E2069"/>
    <w:rPr>
      <w:rFonts w:ascii="Times New Roman" w:hAnsi="Times New Roman" w:cs="Times New Roman"/>
      <w:shd w:val="clear" w:color="auto" w:fill="FFFFFF"/>
    </w:rPr>
  </w:style>
  <w:style w:type="paragraph" w:customStyle="1" w:styleId="41">
    <w:name w:val="Основной текст (4)1"/>
    <w:basedOn w:val="a"/>
    <w:link w:val="4"/>
    <w:rsid w:val="003E2069"/>
    <w:pPr>
      <w:shd w:val="clear" w:color="auto" w:fill="FFFFFF"/>
      <w:spacing w:after="360" w:line="250" w:lineRule="exact"/>
      <w:jc w:val="center"/>
    </w:pPr>
    <w:rPr>
      <w:rFonts w:eastAsiaTheme="minorHAnsi"/>
      <w:sz w:val="22"/>
      <w:szCs w:val="22"/>
      <w:lang w:eastAsia="en-US"/>
    </w:rPr>
  </w:style>
  <w:style w:type="paragraph" w:styleId="a5">
    <w:name w:val="List Paragraph"/>
    <w:basedOn w:val="a"/>
    <w:uiPriority w:val="34"/>
    <w:qFormat/>
    <w:rsid w:val="003E2069"/>
    <w:pPr>
      <w:ind w:left="720"/>
      <w:contextualSpacing/>
    </w:pPr>
  </w:style>
  <w:style w:type="paragraph" w:customStyle="1" w:styleId="ConsPlusNormal">
    <w:name w:val="ConsPlusNormal"/>
    <w:uiPriority w:val="99"/>
    <w:rsid w:val="006E7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7">
    <w:name w:val="Font Style17"/>
    <w:uiPriority w:val="99"/>
    <w:rsid w:val="00B35C36"/>
    <w:rPr>
      <w:rFonts w:ascii="Times New Roman" w:hAnsi="Times New Roman" w:cs="Times New Roman" w:hint="default"/>
      <w:sz w:val="22"/>
      <w:szCs w:val="22"/>
    </w:rPr>
  </w:style>
  <w:style w:type="table" w:styleId="a6">
    <w:name w:val="Table Grid"/>
    <w:basedOn w:val="a1"/>
    <w:uiPriority w:val="59"/>
    <w:rsid w:val="004C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EB7C1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D82056"/>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CA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rsid w:val="00CA6390"/>
    <w:pPr>
      <w:tabs>
        <w:tab w:val="center" w:pos="4677"/>
        <w:tab w:val="right" w:pos="9355"/>
      </w:tabs>
    </w:pPr>
  </w:style>
  <w:style w:type="character" w:customStyle="1" w:styleId="a8">
    <w:name w:val="Нижний колонтитул Знак"/>
    <w:basedOn w:val="a0"/>
    <w:link w:val="a7"/>
    <w:rsid w:val="00CA6390"/>
    <w:rPr>
      <w:rFonts w:ascii="Times New Roman" w:eastAsia="Times New Roman" w:hAnsi="Times New Roman" w:cs="Times New Roman"/>
      <w:sz w:val="24"/>
      <w:szCs w:val="24"/>
      <w:lang w:eastAsia="ru-RU"/>
    </w:rPr>
  </w:style>
  <w:style w:type="character" w:styleId="a9">
    <w:name w:val="page number"/>
    <w:basedOn w:val="a0"/>
    <w:rsid w:val="00CA6390"/>
  </w:style>
  <w:style w:type="paragraph" w:styleId="aa">
    <w:name w:val="Body Text Indent"/>
    <w:basedOn w:val="a"/>
    <w:next w:val="a"/>
    <w:link w:val="ab"/>
    <w:rsid w:val="00CA6390"/>
    <w:pPr>
      <w:autoSpaceDE w:val="0"/>
      <w:autoSpaceDN w:val="0"/>
      <w:adjustRightInd w:val="0"/>
    </w:pPr>
  </w:style>
  <w:style w:type="character" w:customStyle="1" w:styleId="ab">
    <w:name w:val="Основной текст с отступом Знак"/>
    <w:basedOn w:val="a0"/>
    <w:link w:val="aa"/>
    <w:rsid w:val="00CA6390"/>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CA6390"/>
    <w:rPr>
      <w:b/>
      <w:bCs/>
      <w:color w:val="000080"/>
    </w:rPr>
  </w:style>
  <w:style w:type="paragraph" w:styleId="ad">
    <w:name w:val="header"/>
    <w:basedOn w:val="a"/>
    <w:link w:val="ae"/>
    <w:uiPriority w:val="99"/>
    <w:unhideWhenUsed/>
    <w:rsid w:val="00CA6390"/>
    <w:pPr>
      <w:tabs>
        <w:tab w:val="center" w:pos="4677"/>
        <w:tab w:val="right" w:pos="9355"/>
      </w:tabs>
    </w:pPr>
  </w:style>
  <w:style w:type="character" w:customStyle="1" w:styleId="ae">
    <w:name w:val="Верхний колонтитул Знак"/>
    <w:basedOn w:val="a0"/>
    <w:link w:val="ad"/>
    <w:uiPriority w:val="99"/>
    <w:rsid w:val="00CA6390"/>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A6390"/>
    <w:pPr>
      <w:spacing w:after="120" w:line="480" w:lineRule="auto"/>
    </w:pPr>
  </w:style>
  <w:style w:type="character" w:customStyle="1" w:styleId="22">
    <w:name w:val="Основной текст 2 Знак"/>
    <w:basedOn w:val="a0"/>
    <w:link w:val="21"/>
    <w:uiPriority w:val="99"/>
    <w:semiHidden/>
    <w:rsid w:val="00CA6390"/>
    <w:rPr>
      <w:rFonts w:ascii="Times New Roman" w:eastAsia="Times New Roman" w:hAnsi="Times New Roman" w:cs="Times New Roman"/>
      <w:sz w:val="24"/>
      <w:szCs w:val="24"/>
    </w:rPr>
  </w:style>
  <w:style w:type="paragraph" w:customStyle="1" w:styleId="Standard">
    <w:name w:val="Standard"/>
    <w:uiPriority w:val="99"/>
    <w:rsid w:val="00CA639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Содержимое таблицы"/>
    <w:basedOn w:val="a"/>
    <w:rsid w:val="00CA6390"/>
    <w:pPr>
      <w:suppressLineNumbers/>
      <w:suppressAutoHyphens/>
    </w:pPr>
    <w:rPr>
      <w:lang w:eastAsia="ar-SA"/>
    </w:rPr>
  </w:style>
  <w:style w:type="paragraph" w:styleId="af0">
    <w:name w:val="No Spacing"/>
    <w:uiPriority w:val="1"/>
    <w:qFormat/>
    <w:rsid w:val="00CA6390"/>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CA6390"/>
    <w:pPr>
      <w:spacing w:before="100" w:beforeAutospacing="1" w:after="100" w:afterAutospacing="1"/>
    </w:pPr>
  </w:style>
  <w:style w:type="paragraph" w:customStyle="1" w:styleId="Default">
    <w:name w:val="Default"/>
    <w:uiPriority w:val="99"/>
    <w:rsid w:val="00C3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ndnote reference"/>
    <w:uiPriority w:val="99"/>
    <w:unhideWhenUsed/>
    <w:rsid w:val="00DC564C"/>
    <w:rPr>
      <w:vertAlign w:val="superscript"/>
    </w:rPr>
  </w:style>
  <w:style w:type="character" w:customStyle="1" w:styleId="s1">
    <w:name w:val="s1"/>
    <w:basedOn w:val="a0"/>
    <w:rsid w:val="006C5D99"/>
  </w:style>
  <w:style w:type="character" w:customStyle="1" w:styleId="apple-converted-space">
    <w:name w:val="apple-converted-space"/>
    <w:basedOn w:val="a0"/>
    <w:rsid w:val="006C5D99"/>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62F23"/>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1818">
      <w:bodyDiv w:val="1"/>
      <w:marLeft w:val="0"/>
      <w:marRight w:val="0"/>
      <w:marTop w:val="0"/>
      <w:marBottom w:val="0"/>
      <w:divBdr>
        <w:top w:val="none" w:sz="0" w:space="0" w:color="auto"/>
        <w:left w:val="none" w:sz="0" w:space="0" w:color="auto"/>
        <w:bottom w:val="none" w:sz="0" w:space="0" w:color="auto"/>
        <w:right w:val="none" w:sz="0" w:space="0" w:color="auto"/>
      </w:divBdr>
    </w:div>
    <w:div w:id="48656736">
      <w:bodyDiv w:val="1"/>
      <w:marLeft w:val="0"/>
      <w:marRight w:val="0"/>
      <w:marTop w:val="0"/>
      <w:marBottom w:val="0"/>
      <w:divBdr>
        <w:top w:val="none" w:sz="0" w:space="0" w:color="auto"/>
        <w:left w:val="none" w:sz="0" w:space="0" w:color="auto"/>
        <w:bottom w:val="none" w:sz="0" w:space="0" w:color="auto"/>
        <w:right w:val="none" w:sz="0" w:space="0" w:color="auto"/>
      </w:divBdr>
    </w:div>
    <w:div w:id="86732799">
      <w:bodyDiv w:val="1"/>
      <w:marLeft w:val="0"/>
      <w:marRight w:val="0"/>
      <w:marTop w:val="0"/>
      <w:marBottom w:val="0"/>
      <w:divBdr>
        <w:top w:val="none" w:sz="0" w:space="0" w:color="auto"/>
        <w:left w:val="none" w:sz="0" w:space="0" w:color="auto"/>
        <w:bottom w:val="none" w:sz="0" w:space="0" w:color="auto"/>
        <w:right w:val="none" w:sz="0" w:space="0" w:color="auto"/>
      </w:divBdr>
    </w:div>
    <w:div w:id="127629203">
      <w:bodyDiv w:val="1"/>
      <w:marLeft w:val="0"/>
      <w:marRight w:val="0"/>
      <w:marTop w:val="0"/>
      <w:marBottom w:val="0"/>
      <w:divBdr>
        <w:top w:val="none" w:sz="0" w:space="0" w:color="auto"/>
        <w:left w:val="none" w:sz="0" w:space="0" w:color="auto"/>
        <w:bottom w:val="none" w:sz="0" w:space="0" w:color="auto"/>
        <w:right w:val="none" w:sz="0" w:space="0" w:color="auto"/>
      </w:divBdr>
    </w:div>
    <w:div w:id="148251927">
      <w:bodyDiv w:val="1"/>
      <w:marLeft w:val="0"/>
      <w:marRight w:val="0"/>
      <w:marTop w:val="0"/>
      <w:marBottom w:val="0"/>
      <w:divBdr>
        <w:top w:val="none" w:sz="0" w:space="0" w:color="auto"/>
        <w:left w:val="none" w:sz="0" w:space="0" w:color="auto"/>
        <w:bottom w:val="none" w:sz="0" w:space="0" w:color="auto"/>
        <w:right w:val="none" w:sz="0" w:space="0" w:color="auto"/>
      </w:divBdr>
    </w:div>
    <w:div w:id="201942298">
      <w:bodyDiv w:val="1"/>
      <w:marLeft w:val="0"/>
      <w:marRight w:val="0"/>
      <w:marTop w:val="0"/>
      <w:marBottom w:val="0"/>
      <w:divBdr>
        <w:top w:val="none" w:sz="0" w:space="0" w:color="auto"/>
        <w:left w:val="none" w:sz="0" w:space="0" w:color="auto"/>
        <w:bottom w:val="none" w:sz="0" w:space="0" w:color="auto"/>
        <w:right w:val="none" w:sz="0" w:space="0" w:color="auto"/>
      </w:divBdr>
    </w:div>
    <w:div w:id="228425587">
      <w:bodyDiv w:val="1"/>
      <w:marLeft w:val="0"/>
      <w:marRight w:val="0"/>
      <w:marTop w:val="0"/>
      <w:marBottom w:val="0"/>
      <w:divBdr>
        <w:top w:val="none" w:sz="0" w:space="0" w:color="auto"/>
        <w:left w:val="none" w:sz="0" w:space="0" w:color="auto"/>
        <w:bottom w:val="none" w:sz="0" w:space="0" w:color="auto"/>
        <w:right w:val="none" w:sz="0" w:space="0" w:color="auto"/>
      </w:divBdr>
    </w:div>
    <w:div w:id="230162886">
      <w:bodyDiv w:val="1"/>
      <w:marLeft w:val="0"/>
      <w:marRight w:val="0"/>
      <w:marTop w:val="0"/>
      <w:marBottom w:val="0"/>
      <w:divBdr>
        <w:top w:val="none" w:sz="0" w:space="0" w:color="auto"/>
        <w:left w:val="none" w:sz="0" w:space="0" w:color="auto"/>
        <w:bottom w:val="none" w:sz="0" w:space="0" w:color="auto"/>
        <w:right w:val="none" w:sz="0" w:space="0" w:color="auto"/>
      </w:divBdr>
    </w:div>
    <w:div w:id="409931860">
      <w:bodyDiv w:val="1"/>
      <w:marLeft w:val="0"/>
      <w:marRight w:val="0"/>
      <w:marTop w:val="0"/>
      <w:marBottom w:val="0"/>
      <w:divBdr>
        <w:top w:val="none" w:sz="0" w:space="0" w:color="auto"/>
        <w:left w:val="none" w:sz="0" w:space="0" w:color="auto"/>
        <w:bottom w:val="none" w:sz="0" w:space="0" w:color="auto"/>
        <w:right w:val="none" w:sz="0" w:space="0" w:color="auto"/>
      </w:divBdr>
    </w:div>
    <w:div w:id="436144137">
      <w:bodyDiv w:val="1"/>
      <w:marLeft w:val="0"/>
      <w:marRight w:val="0"/>
      <w:marTop w:val="0"/>
      <w:marBottom w:val="0"/>
      <w:divBdr>
        <w:top w:val="none" w:sz="0" w:space="0" w:color="auto"/>
        <w:left w:val="none" w:sz="0" w:space="0" w:color="auto"/>
        <w:bottom w:val="none" w:sz="0" w:space="0" w:color="auto"/>
        <w:right w:val="none" w:sz="0" w:space="0" w:color="auto"/>
      </w:divBdr>
    </w:div>
    <w:div w:id="568811673">
      <w:bodyDiv w:val="1"/>
      <w:marLeft w:val="0"/>
      <w:marRight w:val="0"/>
      <w:marTop w:val="0"/>
      <w:marBottom w:val="0"/>
      <w:divBdr>
        <w:top w:val="none" w:sz="0" w:space="0" w:color="auto"/>
        <w:left w:val="none" w:sz="0" w:space="0" w:color="auto"/>
        <w:bottom w:val="none" w:sz="0" w:space="0" w:color="auto"/>
        <w:right w:val="none" w:sz="0" w:space="0" w:color="auto"/>
      </w:divBdr>
    </w:div>
    <w:div w:id="596643615">
      <w:bodyDiv w:val="1"/>
      <w:marLeft w:val="0"/>
      <w:marRight w:val="0"/>
      <w:marTop w:val="0"/>
      <w:marBottom w:val="0"/>
      <w:divBdr>
        <w:top w:val="none" w:sz="0" w:space="0" w:color="auto"/>
        <w:left w:val="none" w:sz="0" w:space="0" w:color="auto"/>
        <w:bottom w:val="none" w:sz="0" w:space="0" w:color="auto"/>
        <w:right w:val="none" w:sz="0" w:space="0" w:color="auto"/>
      </w:divBdr>
    </w:div>
    <w:div w:id="622660837">
      <w:bodyDiv w:val="1"/>
      <w:marLeft w:val="0"/>
      <w:marRight w:val="0"/>
      <w:marTop w:val="0"/>
      <w:marBottom w:val="0"/>
      <w:divBdr>
        <w:top w:val="none" w:sz="0" w:space="0" w:color="auto"/>
        <w:left w:val="none" w:sz="0" w:space="0" w:color="auto"/>
        <w:bottom w:val="none" w:sz="0" w:space="0" w:color="auto"/>
        <w:right w:val="none" w:sz="0" w:space="0" w:color="auto"/>
      </w:divBdr>
    </w:div>
    <w:div w:id="673580236">
      <w:bodyDiv w:val="1"/>
      <w:marLeft w:val="0"/>
      <w:marRight w:val="0"/>
      <w:marTop w:val="0"/>
      <w:marBottom w:val="0"/>
      <w:divBdr>
        <w:top w:val="none" w:sz="0" w:space="0" w:color="auto"/>
        <w:left w:val="none" w:sz="0" w:space="0" w:color="auto"/>
        <w:bottom w:val="none" w:sz="0" w:space="0" w:color="auto"/>
        <w:right w:val="none" w:sz="0" w:space="0" w:color="auto"/>
      </w:divBdr>
    </w:div>
    <w:div w:id="708605044">
      <w:bodyDiv w:val="1"/>
      <w:marLeft w:val="0"/>
      <w:marRight w:val="0"/>
      <w:marTop w:val="0"/>
      <w:marBottom w:val="0"/>
      <w:divBdr>
        <w:top w:val="none" w:sz="0" w:space="0" w:color="auto"/>
        <w:left w:val="none" w:sz="0" w:space="0" w:color="auto"/>
        <w:bottom w:val="none" w:sz="0" w:space="0" w:color="auto"/>
        <w:right w:val="none" w:sz="0" w:space="0" w:color="auto"/>
      </w:divBdr>
    </w:div>
    <w:div w:id="727532496">
      <w:bodyDiv w:val="1"/>
      <w:marLeft w:val="0"/>
      <w:marRight w:val="0"/>
      <w:marTop w:val="0"/>
      <w:marBottom w:val="0"/>
      <w:divBdr>
        <w:top w:val="none" w:sz="0" w:space="0" w:color="auto"/>
        <w:left w:val="none" w:sz="0" w:space="0" w:color="auto"/>
        <w:bottom w:val="none" w:sz="0" w:space="0" w:color="auto"/>
        <w:right w:val="none" w:sz="0" w:space="0" w:color="auto"/>
      </w:divBdr>
    </w:div>
    <w:div w:id="914238739">
      <w:bodyDiv w:val="1"/>
      <w:marLeft w:val="0"/>
      <w:marRight w:val="0"/>
      <w:marTop w:val="0"/>
      <w:marBottom w:val="0"/>
      <w:divBdr>
        <w:top w:val="none" w:sz="0" w:space="0" w:color="auto"/>
        <w:left w:val="none" w:sz="0" w:space="0" w:color="auto"/>
        <w:bottom w:val="none" w:sz="0" w:space="0" w:color="auto"/>
        <w:right w:val="none" w:sz="0" w:space="0" w:color="auto"/>
      </w:divBdr>
    </w:div>
    <w:div w:id="918565135">
      <w:bodyDiv w:val="1"/>
      <w:marLeft w:val="0"/>
      <w:marRight w:val="0"/>
      <w:marTop w:val="0"/>
      <w:marBottom w:val="0"/>
      <w:divBdr>
        <w:top w:val="none" w:sz="0" w:space="0" w:color="auto"/>
        <w:left w:val="none" w:sz="0" w:space="0" w:color="auto"/>
        <w:bottom w:val="none" w:sz="0" w:space="0" w:color="auto"/>
        <w:right w:val="none" w:sz="0" w:space="0" w:color="auto"/>
      </w:divBdr>
    </w:div>
    <w:div w:id="919799734">
      <w:bodyDiv w:val="1"/>
      <w:marLeft w:val="0"/>
      <w:marRight w:val="0"/>
      <w:marTop w:val="0"/>
      <w:marBottom w:val="0"/>
      <w:divBdr>
        <w:top w:val="none" w:sz="0" w:space="0" w:color="auto"/>
        <w:left w:val="none" w:sz="0" w:space="0" w:color="auto"/>
        <w:bottom w:val="none" w:sz="0" w:space="0" w:color="auto"/>
        <w:right w:val="none" w:sz="0" w:space="0" w:color="auto"/>
      </w:divBdr>
    </w:div>
    <w:div w:id="927232934">
      <w:bodyDiv w:val="1"/>
      <w:marLeft w:val="0"/>
      <w:marRight w:val="0"/>
      <w:marTop w:val="0"/>
      <w:marBottom w:val="0"/>
      <w:divBdr>
        <w:top w:val="none" w:sz="0" w:space="0" w:color="auto"/>
        <w:left w:val="none" w:sz="0" w:space="0" w:color="auto"/>
        <w:bottom w:val="none" w:sz="0" w:space="0" w:color="auto"/>
        <w:right w:val="none" w:sz="0" w:space="0" w:color="auto"/>
      </w:divBdr>
    </w:div>
    <w:div w:id="1108506979">
      <w:bodyDiv w:val="1"/>
      <w:marLeft w:val="0"/>
      <w:marRight w:val="0"/>
      <w:marTop w:val="0"/>
      <w:marBottom w:val="0"/>
      <w:divBdr>
        <w:top w:val="none" w:sz="0" w:space="0" w:color="auto"/>
        <w:left w:val="none" w:sz="0" w:space="0" w:color="auto"/>
        <w:bottom w:val="none" w:sz="0" w:space="0" w:color="auto"/>
        <w:right w:val="none" w:sz="0" w:space="0" w:color="auto"/>
      </w:divBdr>
    </w:div>
    <w:div w:id="1123572887">
      <w:bodyDiv w:val="1"/>
      <w:marLeft w:val="0"/>
      <w:marRight w:val="0"/>
      <w:marTop w:val="0"/>
      <w:marBottom w:val="0"/>
      <w:divBdr>
        <w:top w:val="none" w:sz="0" w:space="0" w:color="auto"/>
        <w:left w:val="none" w:sz="0" w:space="0" w:color="auto"/>
        <w:bottom w:val="none" w:sz="0" w:space="0" w:color="auto"/>
        <w:right w:val="none" w:sz="0" w:space="0" w:color="auto"/>
      </w:divBdr>
    </w:div>
    <w:div w:id="1139297300">
      <w:bodyDiv w:val="1"/>
      <w:marLeft w:val="0"/>
      <w:marRight w:val="0"/>
      <w:marTop w:val="0"/>
      <w:marBottom w:val="0"/>
      <w:divBdr>
        <w:top w:val="none" w:sz="0" w:space="0" w:color="auto"/>
        <w:left w:val="none" w:sz="0" w:space="0" w:color="auto"/>
        <w:bottom w:val="none" w:sz="0" w:space="0" w:color="auto"/>
        <w:right w:val="none" w:sz="0" w:space="0" w:color="auto"/>
      </w:divBdr>
    </w:div>
    <w:div w:id="1141727049">
      <w:bodyDiv w:val="1"/>
      <w:marLeft w:val="0"/>
      <w:marRight w:val="0"/>
      <w:marTop w:val="0"/>
      <w:marBottom w:val="0"/>
      <w:divBdr>
        <w:top w:val="none" w:sz="0" w:space="0" w:color="auto"/>
        <w:left w:val="none" w:sz="0" w:space="0" w:color="auto"/>
        <w:bottom w:val="none" w:sz="0" w:space="0" w:color="auto"/>
        <w:right w:val="none" w:sz="0" w:space="0" w:color="auto"/>
      </w:divBdr>
    </w:div>
    <w:div w:id="1160536193">
      <w:bodyDiv w:val="1"/>
      <w:marLeft w:val="0"/>
      <w:marRight w:val="0"/>
      <w:marTop w:val="0"/>
      <w:marBottom w:val="0"/>
      <w:divBdr>
        <w:top w:val="none" w:sz="0" w:space="0" w:color="auto"/>
        <w:left w:val="none" w:sz="0" w:space="0" w:color="auto"/>
        <w:bottom w:val="none" w:sz="0" w:space="0" w:color="auto"/>
        <w:right w:val="none" w:sz="0" w:space="0" w:color="auto"/>
      </w:divBdr>
    </w:div>
    <w:div w:id="1236206582">
      <w:bodyDiv w:val="1"/>
      <w:marLeft w:val="0"/>
      <w:marRight w:val="0"/>
      <w:marTop w:val="0"/>
      <w:marBottom w:val="0"/>
      <w:divBdr>
        <w:top w:val="none" w:sz="0" w:space="0" w:color="auto"/>
        <w:left w:val="none" w:sz="0" w:space="0" w:color="auto"/>
        <w:bottom w:val="none" w:sz="0" w:space="0" w:color="auto"/>
        <w:right w:val="none" w:sz="0" w:space="0" w:color="auto"/>
      </w:divBdr>
    </w:div>
    <w:div w:id="1252934804">
      <w:bodyDiv w:val="1"/>
      <w:marLeft w:val="0"/>
      <w:marRight w:val="0"/>
      <w:marTop w:val="0"/>
      <w:marBottom w:val="0"/>
      <w:divBdr>
        <w:top w:val="none" w:sz="0" w:space="0" w:color="auto"/>
        <w:left w:val="none" w:sz="0" w:space="0" w:color="auto"/>
        <w:bottom w:val="none" w:sz="0" w:space="0" w:color="auto"/>
        <w:right w:val="none" w:sz="0" w:space="0" w:color="auto"/>
      </w:divBdr>
    </w:div>
    <w:div w:id="1280840339">
      <w:bodyDiv w:val="1"/>
      <w:marLeft w:val="0"/>
      <w:marRight w:val="0"/>
      <w:marTop w:val="0"/>
      <w:marBottom w:val="0"/>
      <w:divBdr>
        <w:top w:val="none" w:sz="0" w:space="0" w:color="auto"/>
        <w:left w:val="none" w:sz="0" w:space="0" w:color="auto"/>
        <w:bottom w:val="none" w:sz="0" w:space="0" w:color="auto"/>
        <w:right w:val="none" w:sz="0" w:space="0" w:color="auto"/>
      </w:divBdr>
    </w:div>
    <w:div w:id="1300264117">
      <w:bodyDiv w:val="1"/>
      <w:marLeft w:val="0"/>
      <w:marRight w:val="0"/>
      <w:marTop w:val="0"/>
      <w:marBottom w:val="0"/>
      <w:divBdr>
        <w:top w:val="none" w:sz="0" w:space="0" w:color="auto"/>
        <w:left w:val="none" w:sz="0" w:space="0" w:color="auto"/>
        <w:bottom w:val="none" w:sz="0" w:space="0" w:color="auto"/>
        <w:right w:val="none" w:sz="0" w:space="0" w:color="auto"/>
      </w:divBdr>
    </w:div>
    <w:div w:id="1333216253">
      <w:bodyDiv w:val="1"/>
      <w:marLeft w:val="0"/>
      <w:marRight w:val="0"/>
      <w:marTop w:val="0"/>
      <w:marBottom w:val="0"/>
      <w:divBdr>
        <w:top w:val="none" w:sz="0" w:space="0" w:color="auto"/>
        <w:left w:val="none" w:sz="0" w:space="0" w:color="auto"/>
        <w:bottom w:val="none" w:sz="0" w:space="0" w:color="auto"/>
        <w:right w:val="none" w:sz="0" w:space="0" w:color="auto"/>
      </w:divBdr>
    </w:div>
    <w:div w:id="1343165741">
      <w:bodyDiv w:val="1"/>
      <w:marLeft w:val="0"/>
      <w:marRight w:val="0"/>
      <w:marTop w:val="0"/>
      <w:marBottom w:val="0"/>
      <w:divBdr>
        <w:top w:val="none" w:sz="0" w:space="0" w:color="auto"/>
        <w:left w:val="none" w:sz="0" w:space="0" w:color="auto"/>
        <w:bottom w:val="none" w:sz="0" w:space="0" w:color="auto"/>
        <w:right w:val="none" w:sz="0" w:space="0" w:color="auto"/>
      </w:divBdr>
    </w:div>
    <w:div w:id="1365865218">
      <w:bodyDiv w:val="1"/>
      <w:marLeft w:val="0"/>
      <w:marRight w:val="0"/>
      <w:marTop w:val="0"/>
      <w:marBottom w:val="0"/>
      <w:divBdr>
        <w:top w:val="none" w:sz="0" w:space="0" w:color="auto"/>
        <w:left w:val="none" w:sz="0" w:space="0" w:color="auto"/>
        <w:bottom w:val="none" w:sz="0" w:space="0" w:color="auto"/>
        <w:right w:val="none" w:sz="0" w:space="0" w:color="auto"/>
      </w:divBdr>
    </w:div>
    <w:div w:id="1367636050">
      <w:bodyDiv w:val="1"/>
      <w:marLeft w:val="0"/>
      <w:marRight w:val="0"/>
      <w:marTop w:val="0"/>
      <w:marBottom w:val="0"/>
      <w:divBdr>
        <w:top w:val="none" w:sz="0" w:space="0" w:color="auto"/>
        <w:left w:val="none" w:sz="0" w:space="0" w:color="auto"/>
        <w:bottom w:val="none" w:sz="0" w:space="0" w:color="auto"/>
        <w:right w:val="none" w:sz="0" w:space="0" w:color="auto"/>
      </w:divBdr>
    </w:div>
    <w:div w:id="1430345019">
      <w:bodyDiv w:val="1"/>
      <w:marLeft w:val="0"/>
      <w:marRight w:val="0"/>
      <w:marTop w:val="0"/>
      <w:marBottom w:val="0"/>
      <w:divBdr>
        <w:top w:val="none" w:sz="0" w:space="0" w:color="auto"/>
        <w:left w:val="none" w:sz="0" w:space="0" w:color="auto"/>
        <w:bottom w:val="none" w:sz="0" w:space="0" w:color="auto"/>
        <w:right w:val="none" w:sz="0" w:space="0" w:color="auto"/>
      </w:divBdr>
    </w:div>
    <w:div w:id="1449741680">
      <w:bodyDiv w:val="1"/>
      <w:marLeft w:val="0"/>
      <w:marRight w:val="0"/>
      <w:marTop w:val="0"/>
      <w:marBottom w:val="0"/>
      <w:divBdr>
        <w:top w:val="none" w:sz="0" w:space="0" w:color="auto"/>
        <w:left w:val="none" w:sz="0" w:space="0" w:color="auto"/>
        <w:bottom w:val="none" w:sz="0" w:space="0" w:color="auto"/>
        <w:right w:val="none" w:sz="0" w:space="0" w:color="auto"/>
      </w:divBdr>
    </w:div>
    <w:div w:id="1482649472">
      <w:bodyDiv w:val="1"/>
      <w:marLeft w:val="0"/>
      <w:marRight w:val="0"/>
      <w:marTop w:val="0"/>
      <w:marBottom w:val="0"/>
      <w:divBdr>
        <w:top w:val="none" w:sz="0" w:space="0" w:color="auto"/>
        <w:left w:val="none" w:sz="0" w:space="0" w:color="auto"/>
        <w:bottom w:val="none" w:sz="0" w:space="0" w:color="auto"/>
        <w:right w:val="none" w:sz="0" w:space="0" w:color="auto"/>
      </w:divBdr>
    </w:div>
    <w:div w:id="1499881196">
      <w:bodyDiv w:val="1"/>
      <w:marLeft w:val="0"/>
      <w:marRight w:val="0"/>
      <w:marTop w:val="0"/>
      <w:marBottom w:val="0"/>
      <w:divBdr>
        <w:top w:val="none" w:sz="0" w:space="0" w:color="auto"/>
        <w:left w:val="none" w:sz="0" w:space="0" w:color="auto"/>
        <w:bottom w:val="none" w:sz="0" w:space="0" w:color="auto"/>
        <w:right w:val="none" w:sz="0" w:space="0" w:color="auto"/>
      </w:divBdr>
    </w:div>
    <w:div w:id="1538813292">
      <w:bodyDiv w:val="1"/>
      <w:marLeft w:val="0"/>
      <w:marRight w:val="0"/>
      <w:marTop w:val="0"/>
      <w:marBottom w:val="0"/>
      <w:divBdr>
        <w:top w:val="none" w:sz="0" w:space="0" w:color="auto"/>
        <w:left w:val="none" w:sz="0" w:space="0" w:color="auto"/>
        <w:bottom w:val="none" w:sz="0" w:space="0" w:color="auto"/>
        <w:right w:val="none" w:sz="0" w:space="0" w:color="auto"/>
      </w:divBdr>
    </w:div>
    <w:div w:id="1540513133">
      <w:bodyDiv w:val="1"/>
      <w:marLeft w:val="0"/>
      <w:marRight w:val="0"/>
      <w:marTop w:val="0"/>
      <w:marBottom w:val="0"/>
      <w:divBdr>
        <w:top w:val="none" w:sz="0" w:space="0" w:color="auto"/>
        <w:left w:val="none" w:sz="0" w:space="0" w:color="auto"/>
        <w:bottom w:val="none" w:sz="0" w:space="0" w:color="auto"/>
        <w:right w:val="none" w:sz="0" w:space="0" w:color="auto"/>
      </w:divBdr>
    </w:div>
    <w:div w:id="1546676690">
      <w:bodyDiv w:val="1"/>
      <w:marLeft w:val="0"/>
      <w:marRight w:val="0"/>
      <w:marTop w:val="0"/>
      <w:marBottom w:val="0"/>
      <w:divBdr>
        <w:top w:val="none" w:sz="0" w:space="0" w:color="auto"/>
        <w:left w:val="none" w:sz="0" w:space="0" w:color="auto"/>
        <w:bottom w:val="none" w:sz="0" w:space="0" w:color="auto"/>
        <w:right w:val="none" w:sz="0" w:space="0" w:color="auto"/>
      </w:divBdr>
    </w:div>
    <w:div w:id="1558783602">
      <w:bodyDiv w:val="1"/>
      <w:marLeft w:val="0"/>
      <w:marRight w:val="0"/>
      <w:marTop w:val="0"/>
      <w:marBottom w:val="0"/>
      <w:divBdr>
        <w:top w:val="none" w:sz="0" w:space="0" w:color="auto"/>
        <w:left w:val="none" w:sz="0" w:space="0" w:color="auto"/>
        <w:bottom w:val="none" w:sz="0" w:space="0" w:color="auto"/>
        <w:right w:val="none" w:sz="0" w:space="0" w:color="auto"/>
      </w:divBdr>
    </w:div>
    <w:div w:id="1586724013">
      <w:bodyDiv w:val="1"/>
      <w:marLeft w:val="0"/>
      <w:marRight w:val="0"/>
      <w:marTop w:val="0"/>
      <w:marBottom w:val="0"/>
      <w:divBdr>
        <w:top w:val="none" w:sz="0" w:space="0" w:color="auto"/>
        <w:left w:val="none" w:sz="0" w:space="0" w:color="auto"/>
        <w:bottom w:val="none" w:sz="0" w:space="0" w:color="auto"/>
        <w:right w:val="none" w:sz="0" w:space="0" w:color="auto"/>
      </w:divBdr>
    </w:div>
    <w:div w:id="1744571260">
      <w:bodyDiv w:val="1"/>
      <w:marLeft w:val="0"/>
      <w:marRight w:val="0"/>
      <w:marTop w:val="0"/>
      <w:marBottom w:val="0"/>
      <w:divBdr>
        <w:top w:val="none" w:sz="0" w:space="0" w:color="auto"/>
        <w:left w:val="none" w:sz="0" w:space="0" w:color="auto"/>
        <w:bottom w:val="none" w:sz="0" w:space="0" w:color="auto"/>
        <w:right w:val="none" w:sz="0" w:space="0" w:color="auto"/>
      </w:divBdr>
    </w:div>
    <w:div w:id="1772234637">
      <w:bodyDiv w:val="1"/>
      <w:marLeft w:val="0"/>
      <w:marRight w:val="0"/>
      <w:marTop w:val="0"/>
      <w:marBottom w:val="0"/>
      <w:divBdr>
        <w:top w:val="none" w:sz="0" w:space="0" w:color="auto"/>
        <w:left w:val="none" w:sz="0" w:space="0" w:color="auto"/>
        <w:bottom w:val="none" w:sz="0" w:space="0" w:color="auto"/>
        <w:right w:val="none" w:sz="0" w:space="0" w:color="auto"/>
      </w:divBdr>
    </w:div>
    <w:div w:id="1785340885">
      <w:bodyDiv w:val="1"/>
      <w:marLeft w:val="0"/>
      <w:marRight w:val="0"/>
      <w:marTop w:val="0"/>
      <w:marBottom w:val="0"/>
      <w:divBdr>
        <w:top w:val="none" w:sz="0" w:space="0" w:color="auto"/>
        <w:left w:val="none" w:sz="0" w:space="0" w:color="auto"/>
        <w:bottom w:val="none" w:sz="0" w:space="0" w:color="auto"/>
        <w:right w:val="none" w:sz="0" w:space="0" w:color="auto"/>
      </w:divBdr>
    </w:div>
    <w:div w:id="1903980975">
      <w:bodyDiv w:val="1"/>
      <w:marLeft w:val="0"/>
      <w:marRight w:val="0"/>
      <w:marTop w:val="0"/>
      <w:marBottom w:val="0"/>
      <w:divBdr>
        <w:top w:val="none" w:sz="0" w:space="0" w:color="auto"/>
        <w:left w:val="none" w:sz="0" w:space="0" w:color="auto"/>
        <w:bottom w:val="none" w:sz="0" w:space="0" w:color="auto"/>
        <w:right w:val="none" w:sz="0" w:space="0" w:color="auto"/>
      </w:divBdr>
    </w:div>
    <w:div w:id="1921017247">
      <w:bodyDiv w:val="1"/>
      <w:marLeft w:val="0"/>
      <w:marRight w:val="0"/>
      <w:marTop w:val="0"/>
      <w:marBottom w:val="0"/>
      <w:divBdr>
        <w:top w:val="none" w:sz="0" w:space="0" w:color="auto"/>
        <w:left w:val="none" w:sz="0" w:space="0" w:color="auto"/>
        <w:bottom w:val="none" w:sz="0" w:space="0" w:color="auto"/>
        <w:right w:val="none" w:sz="0" w:space="0" w:color="auto"/>
      </w:divBdr>
    </w:div>
    <w:div w:id="2081756796">
      <w:bodyDiv w:val="1"/>
      <w:marLeft w:val="0"/>
      <w:marRight w:val="0"/>
      <w:marTop w:val="0"/>
      <w:marBottom w:val="0"/>
      <w:divBdr>
        <w:top w:val="none" w:sz="0" w:space="0" w:color="auto"/>
        <w:left w:val="none" w:sz="0" w:space="0" w:color="auto"/>
        <w:bottom w:val="none" w:sz="0" w:space="0" w:color="auto"/>
        <w:right w:val="none" w:sz="0" w:space="0" w:color="auto"/>
      </w:divBdr>
    </w:div>
    <w:div w:id="2101681689">
      <w:bodyDiv w:val="1"/>
      <w:marLeft w:val="0"/>
      <w:marRight w:val="0"/>
      <w:marTop w:val="0"/>
      <w:marBottom w:val="0"/>
      <w:divBdr>
        <w:top w:val="none" w:sz="0" w:space="0" w:color="auto"/>
        <w:left w:val="none" w:sz="0" w:space="0" w:color="auto"/>
        <w:bottom w:val="none" w:sz="0" w:space="0" w:color="auto"/>
        <w:right w:val="none" w:sz="0" w:space="0" w:color="auto"/>
      </w:divBdr>
    </w:div>
    <w:div w:id="2142767244">
      <w:bodyDiv w:val="1"/>
      <w:marLeft w:val="0"/>
      <w:marRight w:val="0"/>
      <w:marTop w:val="0"/>
      <w:marBottom w:val="0"/>
      <w:divBdr>
        <w:top w:val="none" w:sz="0" w:space="0" w:color="auto"/>
        <w:left w:val="none" w:sz="0" w:space="0" w:color="auto"/>
        <w:bottom w:val="none" w:sz="0" w:space="0" w:color="auto"/>
        <w:right w:val="none" w:sz="0" w:space="0" w:color="auto"/>
      </w:divBdr>
    </w:div>
    <w:div w:id="214495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326AC-D61E-4744-BCD1-019D5F66B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1224</Words>
  <Characters>6979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Югорск</Company>
  <LinksUpToDate>false</LinksUpToDate>
  <CharactersWithSpaces>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Скороходова Александра Сергеевна</dc:creator>
  <cp:lastModifiedBy>Филиппова Марина Геннадьевна</cp:lastModifiedBy>
  <cp:revision>28</cp:revision>
  <cp:lastPrinted>2020-11-13T11:08:00Z</cp:lastPrinted>
  <dcterms:created xsi:type="dcterms:W3CDTF">2020-11-13T09:50:00Z</dcterms:created>
  <dcterms:modified xsi:type="dcterms:W3CDTF">2020-11-16T10:22:00Z</dcterms:modified>
</cp:coreProperties>
</file>