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F5" w:rsidRDefault="001908F5" w:rsidP="00190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данным Государственной инспекции труда Ханты-Мансийского автономного округа - Югры за 6 месяцев 2018 года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произошли 2 несчастных случая на производстве с тяжелым исходом и пострадали</w:t>
      </w:r>
      <w:proofErr w:type="gramEnd"/>
      <w:r>
        <w:rPr>
          <w:rFonts w:ascii="Times New Roman" w:hAnsi="Times New Roman"/>
          <w:sz w:val="24"/>
          <w:szCs w:val="24"/>
        </w:rPr>
        <w:t xml:space="preserve"> 2 работника. </w:t>
      </w:r>
    </w:p>
    <w:p w:rsidR="001908F5" w:rsidRDefault="001908F5" w:rsidP="00190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проведения расследования несчастных случаев установлено, что причиной является  неудовлетворительная организация производства работ.</w:t>
      </w:r>
    </w:p>
    <w:p w:rsidR="001908F5" w:rsidRDefault="001908F5" w:rsidP="00190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Несчастные случаи произошли в </w:t>
      </w:r>
      <w:proofErr w:type="spellStart"/>
      <w:r>
        <w:rPr>
          <w:rFonts w:ascii="Times New Roman" w:hAnsi="Times New Roman"/>
          <w:sz w:val="24"/>
          <w:szCs w:val="24"/>
        </w:rPr>
        <w:t>гпт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Андра</w:t>
      </w:r>
      <w:proofErr w:type="spellEnd"/>
      <w:r>
        <w:rPr>
          <w:rFonts w:ascii="Times New Roman" w:hAnsi="Times New Roman"/>
          <w:sz w:val="24"/>
          <w:szCs w:val="24"/>
        </w:rPr>
        <w:t xml:space="preserve"> Октябрьского района и п. </w:t>
      </w:r>
      <w:proofErr w:type="spellStart"/>
      <w:r>
        <w:rPr>
          <w:rFonts w:ascii="Times New Roman" w:hAnsi="Times New Roman"/>
          <w:sz w:val="24"/>
          <w:szCs w:val="24"/>
        </w:rPr>
        <w:t>Верхнеказымский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Белоярского района, но так как работодатель (юридическое лицо) зарегистрирован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, то данные несчастные случаи подлежат учету Государственной инспекции труда по  городу </w:t>
      </w:r>
      <w:proofErr w:type="spellStart"/>
      <w:r>
        <w:rPr>
          <w:rFonts w:ascii="Times New Roman" w:hAnsi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908F5" w:rsidRDefault="001908F5" w:rsidP="001908F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аналогичный период текущего года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Ханты-Мансийском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автономном округе – Югре  </w:t>
      </w:r>
      <w:r w:rsidR="00E6111F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 xml:space="preserve"> работ</w:t>
      </w:r>
      <w:r w:rsidR="00AE6A72">
        <w:rPr>
          <w:rFonts w:ascii="Times New Roman" w:hAnsi="Times New Roman"/>
          <w:sz w:val="24"/>
          <w:szCs w:val="24"/>
        </w:rPr>
        <w:t>ника получили травмы на производстве.</w:t>
      </w:r>
      <w:r>
        <w:rPr>
          <w:rFonts w:ascii="Times New Roman" w:hAnsi="Times New Roman"/>
          <w:sz w:val="24"/>
          <w:szCs w:val="24"/>
        </w:rPr>
        <w:t xml:space="preserve"> Из общего количества несчастных случаев - </w:t>
      </w:r>
      <w:r w:rsidR="00E6111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="00AE6A72">
        <w:rPr>
          <w:rFonts w:ascii="Times New Roman" w:hAnsi="Times New Roman"/>
          <w:sz w:val="24"/>
          <w:szCs w:val="24"/>
        </w:rPr>
        <w:t>человек погибли на производстве,</w:t>
      </w:r>
      <w:r>
        <w:rPr>
          <w:rFonts w:ascii="Times New Roman" w:hAnsi="Times New Roman"/>
          <w:sz w:val="24"/>
          <w:szCs w:val="24"/>
        </w:rPr>
        <w:t xml:space="preserve"> </w:t>
      </w:r>
      <w:r w:rsidR="00E6111F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 xml:space="preserve"> человек </w:t>
      </w:r>
      <w:proofErr w:type="gramStart"/>
      <w:r>
        <w:rPr>
          <w:rFonts w:ascii="Times New Roman" w:hAnsi="Times New Roman"/>
          <w:sz w:val="24"/>
          <w:szCs w:val="24"/>
        </w:rPr>
        <w:t>получил тяжелые травмы</w:t>
      </w:r>
      <w:r w:rsidR="00AE6A72">
        <w:rPr>
          <w:rFonts w:ascii="Times New Roman" w:hAnsi="Times New Roman"/>
          <w:sz w:val="24"/>
          <w:szCs w:val="24"/>
        </w:rPr>
        <w:t xml:space="preserve"> и 2 человека получили</w:t>
      </w:r>
      <w:proofErr w:type="gramEnd"/>
      <w:r w:rsidR="00AE6A72">
        <w:rPr>
          <w:rFonts w:ascii="Times New Roman" w:hAnsi="Times New Roman"/>
          <w:sz w:val="24"/>
          <w:szCs w:val="24"/>
        </w:rPr>
        <w:t xml:space="preserve"> легкие травмы. </w:t>
      </w:r>
      <w:r>
        <w:rPr>
          <w:rFonts w:ascii="Times New Roman" w:hAnsi="Times New Roman"/>
          <w:sz w:val="24"/>
          <w:szCs w:val="24"/>
        </w:rPr>
        <w:t>По итогам  материалов расследования несчастных случаев на производстве, основной причиной травматизма является «человеческий фактор», а именно: неудовлетворительная организация производства работ, нарушение технологического процесса, нарушение требований безопасности при эксплуатации транспортных средств, нарушение правил дорожного движения и т.д.</w:t>
      </w:r>
    </w:p>
    <w:p w:rsidR="0085760C" w:rsidRDefault="0085760C">
      <w:bookmarkStart w:id="0" w:name="_GoBack"/>
      <w:bookmarkEnd w:id="0"/>
    </w:p>
    <w:sectPr w:rsidR="00857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85"/>
    <w:rsid w:val="000B3385"/>
    <w:rsid w:val="001908F5"/>
    <w:rsid w:val="0085760C"/>
    <w:rsid w:val="00AE6A72"/>
    <w:rsid w:val="00E6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8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8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3</cp:revision>
  <dcterms:created xsi:type="dcterms:W3CDTF">2018-12-28T06:29:00Z</dcterms:created>
  <dcterms:modified xsi:type="dcterms:W3CDTF">2018-12-28T06:57:00Z</dcterms:modified>
</cp:coreProperties>
</file>