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534B0" w:rsidRPr="00CF6569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C803AE" w:rsidRDefault="004F3564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76B" w:rsidRPr="005468E5">
        <w:rPr>
          <w:rFonts w:ascii="Times New Roman" w:hAnsi="Times New Roman" w:cs="Times New Roman"/>
          <w:b/>
          <w:sz w:val="24"/>
          <w:szCs w:val="24"/>
        </w:rPr>
        <w:t>2</w:t>
      </w:r>
      <w:r w:rsidR="00A64810" w:rsidRPr="005468E5">
        <w:rPr>
          <w:rFonts w:ascii="Times New Roman" w:hAnsi="Times New Roman" w:cs="Times New Roman"/>
          <w:b/>
          <w:sz w:val="24"/>
          <w:szCs w:val="24"/>
        </w:rPr>
        <w:t>8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10" w:rsidRPr="005468E5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16E9" w:rsidRPr="005468E5">
        <w:rPr>
          <w:rFonts w:ascii="Times New Roman" w:hAnsi="Times New Roman" w:cs="Times New Roman"/>
          <w:b/>
          <w:sz w:val="24"/>
          <w:szCs w:val="24"/>
        </w:rPr>
        <w:t>6</w:t>
      </w:r>
      <w:r w:rsidRPr="005468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5468E5" w:rsidRPr="00C803AE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C803AE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Председательствовала: Клыкова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Анита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 Георгиевна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1. О результатах внедрения программы духовно – нравственного развития «Истоки» в образовательных учреждениях города.  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>Климина</w:t>
      </w:r>
      <w:proofErr w:type="spellEnd"/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 xml:space="preserve"> Наталья Геннадьевна, начальник отдела общего и дополнительного образования детей.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1. Принять информацию к сведению.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2. Рекомендовать Управлению образования: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2.1. Продолжить внедрение программы духовно – нравственного развития «Истоки» в образовательных учреждениях города в 2016-2017 учебном году.  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2.2. Организовать обмен опытом преподавания программы духовно – нравственного развития «Истоки» среди педагогов образовательных учреждениях города в рамках «Рождественских чтений», организуемых Югорской и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Няганьской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 Епархией в декабре 2016 года.  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2. О создании условий и организация обучения детей с ограниченными возможностями здоровья.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>Крылова Надежда Павловна</w:t>
      </w:r>
      <w:r w:rsidRPr="005468E5">
        <w:rPr>
          <w:rFonts w:ascii="Times New Roman" w:eastAsia="Times New Roman" w:hAnsi="Times New Roman" w:cs="Times New Roman"/>
          <w:sz w:val="24"/>
          <w:szCs w:val="24"/>
        </w:rPr>
        <w:t>, заместитель</w:t>
      </w:r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 xml:space="preserve"> начальника отдела общего и дополнительного образования детей.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1. Принять информацию к сведению.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2. Рекомендовать Управлению образования в срок до 01.01.2017 рассмотреть возможность определения в городе опорных школ для обучения детей с ограниченными возможностями здоровья разных категорий (для детей с интеллектуальными нарушениями, с нарушениями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опорно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 - двигательной системы и др.).</w:t>
      </w: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3. О Стратегии социально-экономического развития Ханты-Мансийского автономного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округа-Югры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>Нерода</w:t>
      </w:r>
      <w:proofErr w:type="spellEnd"/>
      <w:r w:rsidRPr="005468E5">
        <w:rPr>
          <w:rFonts w:ascii="Times New Roman" w:eastAsia="Times New Roman" w:hAnsi="Times New Roman" w:cs="Times New Roman"/>
          <w:i/>
          <w:sz w:val="24"/>
          <w:szCs w:val="24"/>
        </w:rPr>
        <w:t xml:space="preserve"> Татьяна Михайловна, заместитель начальника Управления образования по инновационной деятельности.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1.Принять информацию к сведению.</w:t>
      </w:r>
    </w:p>
    <w:p w:rsidR="005468E5" w:rsidRPr="005468E5" w:rsidRDefault="005468E5" w:rsidP="005468E5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2. Рекомендовать Управлению образования в срок до 10.101.2016 направить в Департамент образования и молодежной политики предложение о внесении корректировок в Стратегию – 2030, дополнив приложение 1 «Перспективы и приоритеты развития городских округов и муниципальных районов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Югры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» для  </w:t>
      </w:r>
      <w:proofErr w:type="gramStart"/>
      <w:r w:rsidRPr="005468E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468E5">
        <w:rPr>
          <w:rFonts w:ascii="Times New Roman" w:eastAsia="Times New Roman" w:hAnsi="Times New Roman" w:cs="Times New Roman"/>
          <w:sz w:val="24"/>
          <w:szCs w:val="24"/>
        </w:rPr>
        <w:t>. Югорска  в  части Образование следующими мероприятиями:</w:t>
      </w:r>
    </w:p>
    <w:p w:rsidR="005468E5" w:rsidRPr="005468E5" w:rsidRDefault="005468E5" w:rsidP="00546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- строительство средней общеобразовательной организации на 900 мест;</w:t>
      </w:r>
    </w:p>
    <w:p w:rsidR="005468E5" w:rsidRPr="005468E5" w:rsidRDefault="005468E5" w:rsidP="00546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lastRenderedPageBreak/>
        <w:t>- строительство средней общеобразовательной организации на 900 мест;</w:t>
      </w:r>
    </w:p>
    <w:p w:rsidR="005468E5" w:rsidRPr="005468E5" w:rsidRDefault="005468E5" w:rsidP="00546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- строительство муниципальной образовательной организации на 175 мест;</w:t>
      </w:r>
    </w:p>
    <w:p w:rsidR="005468E5" w:rsidRPr="005468E5" w:rsidRDefault="005468E5" w:rsidP="00546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- создание «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Кванториума</w:t>
      </w:r>
      <w:proofErr w:type="spellEnd"/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» (детский технопарк) на базе клуба «Юный техник». </w:t>
      </w:r>
    </w:p>
    <w:p w:rsidR="005468E5" w:rsidRPr="005468E5" w:rsidRDefault="005468E5" w:rsidP="005468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468E5" w:rsidRPr="005468E5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612878"/>
    <w:rsid w:val="006213FE"/>
    <w:rsid w:val="007C674B"/>
    <w:rsid w:val="007E2D5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F43ED1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21</cp:revision>
  <cp:lastPrinted>2016-09-27T03:36:00Z</cp:lastPrinted>
  <dcterms:created xsi:type="dcterms:W3CDTF">2011-12-21T06:29:00Z</dcterms:created>
  <dcterms:modified xsi:type="dcterms:W3CDTF">2016-10-03T10:09:00Z</dcterms:modified>
</cp:coreProperties>
</file>