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D5" w:rsidRPr="009A2553" w:rsidRDefault="00796FD5" w:rsidP="00796FD5">
      <w:pPr>
        <w:pStyle w:val="20"/>
        <w:shd w:val="clear" w:color="auto" w:fill="auto"/>
        <w:ind w:firstLine="0"/>
        <w:rPr>
          <w:rFonts w:ascii="Times New Roman" w:hAnsi="Times New Roman"/>
          <w:sz w:val="26"/>
          <w:szCs w:val="26"/>
        </w:rPr>
      </w:pPr>
      <w:r w:rsidRPr="009A2553">
        <w:rPr>
          <w:rFonts w:ascii="Times New Roman" w:hAnsi="Times New Roman" w:cs="Times New Roman"/>
          <w:sz w:val="26"/>
          <w:szCs w:val="26"/>
        </w:rPr>
        <w:t xml:space="preserve">Совместное заседание </w:t>
      </w:r>
    </w:p>
    <w:p w:rsidR="00796FD5" w:rsidRPr="009A2553" w:rsidRDefault="00796FD5" w:rsidP="00796FD5">
      <w:pPr>
        <w:pStyle w:val="20"/>
        <w:shd w:val="clear" w:color="auto" w:fill="auto"/>
        <w:ind w:firstLine="0"/>
        <w:rPr>
          <w:rFonts w:ascii="Times New Roman" w:hAnsi="Times New Roman"/>
          <w:sz w:val="26"/>
          <w:szCs w:val="26"/>
        </w:rPr>
      </w:pPr>
      <w:r w:rsidRPr="009A2553">
        <w:rPr>
          <w:rFonts w:ascii="Times New Roman" w:hAnsi="Times New Roman"/>
          <w:sz w:val="26"/>
          <w:szCs w:val="26"/>
        </w:rPr>
        <w:t xml:space="preserve">муниципального совета по образованию в городе Югорске и Общественного Совета по проведению независимой </w:t>
      </w:r>
      <w:proofErr w:type="gramStart"/>
      <w:r w:rsidRPr="009A2553">
        <w:rPr>
          <w:rFonts w:ascii="Times New Roman" w:hAnsi="Times New Roman"/>
          <w:sz w:val="26"/>
          <w:szCs w:val="26"/>
        </w:rPr>
        <w:t>оценки качества условий осуществления образовательной деятельности</w:t>
      </w:r>
      <w:proofErr w:type="gramEnd"/>
      <w:r w:rsidRPr="009A2553">
        <w:rPr>
          <w:rFonts w:ascii="Times New Roman" w:hAnsi="Times New Roman"/>
          <w:sz w:val="26"/>
          <w:szCs w:val="26"/>
        </w:rPr>
        <w:t xml:space="preserve"> муниципальными образо</w:t>
      </w:r>
      <w:bookmarkStart w:id="0" w:name="_GoBack"/>
      <w:bookmarkEnd w:id="0"/>
      <w:r w:rsidRPr="009A2553">
        <w:rPr>
          <w:rFonts w:ascii="Times New Roman" w:hAnsi="Times New Roman"/>
          <w:sz w:val="26"/>
          <w:szCs w:val="26"/>
        </w:rPr>
        <w:t xml:space="preserve">вательными организациями (далее - Общественный совет) </w:t>
      </w:r>
    </w:p>
    <w:p w:rsidR="0086160E" w:rsidRDefault="0086160E" w:rsidP="0086160E">
      <w:pPr>
        <w:pStyle w:val="20"/>
        <w:shd w:val="clear" w:color="auto" w:fill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796FD5" w:rsidRDefault="00796FD5" w:rsidP="00796FD5">
      <w:pPr>
        <w:pStyle w:val="20"/>
        <w:shd w:val="clear" w:color="auto" w:fill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86160E" w:rsidRPr="00796FD5" w:rsidRDefault="0086160E" w:rsidP="00796FD5">
      <w:pPr>
        <w:pStyle w:val="20"/>
        <w:shd w:val="clear" w:color="auto" w:fill="auto"/>
        <w:ind w:firstLine="0"/>
        <w:rPr>
          <w:rFonts w:ascii="Times New Roman" w:hAnsi="Times New Roman"/>
          <w:b w:val="0"/>
          <w:sz w:val="24"/>
          <w:szCs w:val="24"/>
        </w:rPr>
      </w:pPr>
      <w:r w:rsidRPr="00796FD5">
        <w:rPr>
          <w:rFonts w:ascii="Times New Roman" w:hAnsi="Times New Roman"/>
          <w:b w:val="0"/>
          <w:sz w:val="24"/>
          <w:szCs w:val="24"/>
        </w:rPr>
        <w:t>24</w:t>
      </w:r>
      <w:r w:rsidR="00796FD5" w:rsidRPr="00796FD5">
        <w:rPr>
          <w:rFonts w:ascii="Times New Roman" w:hAnsi="Times New Roman"/>
          <w:b w:val="0"/>
          <w:sz w:val="24"/>
          <w:szCs w:val="24"/>
        </w:rPr>
        <w:t xml:space="preserve"> сентября </w:t>
      </w:r>
      <w:r w:rsidRPr="00796FD5">
        <w:rPr>
          <w:rFonts w:ascii="Times New Roman" w:hAnsi="Times New Roman"/>
          <w:b w:val="0"/>
          <w:sz w:val="24"/>
          <w:szCs w:val="24"/>
        </w:rPr>
        <w:t>2019</w:t>
      </w:r>
    </w:p>
    <w:p w:rsidR="0086160E" w:rsidRPr="00604A98" w:rsidRDefault="0086160E" w:rsidP="0086160E">
      <w:pPr>
        <w:pStyle w:val="4"/>
        <w:shd w:val="clear" w:color="auto" w:fill="auto"/>
        <w:spacing w:line="360" w:lineRule="auto"/>
        <w:ind w:firstLine="0"/>
        <w:jc w:val="left"/>
        <w:rPr>
          <w:rStyle w:val="a4"/>
          <w:rFonts w:ascii="Times New Roman" w:hAnsi="Times New Roman" w:cs="Times New Roman"/>
          <w:lang w:val="x-none"/>
        </w:rPr>
      </w:pPr>
    </w:p>
    <w:p w:rsidR="0086160E" w:rsidRPr="00D57CD7" w:rsidRDefault="0086160E" w:rsidP="00796FD5">
      <w:pPr>
        <w:pStyle w:val="20"/>
        <w:shd w:val="clear" w:color="auto" w:fill="auto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D57CD7">
        <w:rPr>
          <w:rFonts w:ascii="Times New Roman" w:hAnsi="Times New Roman"/>
          <w:sz w:val="24"/>
          <w:szCs w:val="24"/>
        </w:rPr>
        <w:t>Повестка заседания</w:t>
      </w:r>
    </w:p>
    <w:p w:rsidR="00796FD5" w:rsidRDefault="00796FD5" w:rsidP="00796FD5">
      <w:pPr>
        <w:pStyle w:val="3"/>
        <w:spacing w:before="0" w:line="360" w:lineRule="auto"/>
        <w:ind w:firstLine="567"/>
        <w:jc w:val="both"/>
        <w:rPr>
          <w:rFonts w:ascii="Times New Roman" w:hAnsi="Times New Roman"/>
          <w:color w:val="auto"/>
        </w:rPr>
      </w:pPr>
      <w:r w:rsidRPr="009B0871">
        <w:rPr>
          <w:rFonts w:ascii="Times New Roman" w:hAnsi="Times New Roman"/>
          <w:color w:val="auto"/>
        </w:rPr>
        <w:t xml:space="preserve">1. </w:t>
      </w:r>
      <w:r>
        <w:rPr>
          <w:rFonts w:ascii="Times New Roman" w:hAnsi="Times New Roman"/>
          <w:color w:val="auto"/>
        </w:rPr>
        <w:t xml:space="preserve">О рассмотрении проекта постановления Правительства Ханты – Мансийского автономного округа – Югры «Об индексации среднего размера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 в Ханты – Мансийском автономном округе – Югре». </w:t>
      </w:r>
    </w:p>
    <w:p w:rsidR="00796FD5" w:rsidRPr="00756A0E" w:rsidRDefault="00796FD5" w:rsidP="00796FD5">
      <w:pPr>
        <w:pStyle w:val="3"/>
        <w:spacing w:before="0" w:line="360" w:lineRule="auto"/>
        <w:ind w:firstLine="567"/>
        <w:jc w:val="both"/>
        <w:rPr>
          <w:rFonts w:ascii="Times New Roman" w:hAnsi="Times New Roman"/>
          <w:i/>
          <w:color w:val="auto"/>
        </w:rPr>
      </w:pPr>
      <w:r w:rsidRPr="00756A0E">
        <w:rPr>
          <w:rFonts w:ascii="Times New Roman" w:hAnsi="Times New Roman"/>
          <w:i/>
          <w:color w:val="auto"/>
        </w:rPr>
        <w:t>Сахибгариева Альбина Зуфаровна, специалист – эксперт юридического управления администрации города Югорска.</w:t>
      </w:r>
    </w:p>
    <w:p w:rsidR="00796FD5" w:rsidRPr="009B0871" w:rsidRDefault="00796FD5" w:rsidP="00796FD5">
      <w:pPr>
        <w:pStyle w:val="a5"/>
        <w:spacing w:before="0" w:beforeAutospacing="0" w:after="0" w:afterAutospacing="0" w:line="360" w:lineRule="auto"/>
        <w:ind w:firstLine="567"/>
        <w:jc w:val="both"/>
      </w:pPr>
      <w:r w:rsidRPr="009B0871">
        <w:t xml:space="preserve">2. О </w:t>
      </w:r>
      <w:r>
        <w:t>рассмотрении  проекта закона Ханты – Мансийского автономного округа – Югры  «Об основных принципах организации питания в общеобразовательных организациях»</w:t>
      </w:r>
    </w:p>
    <w:p w:rsidR="00796FD5" w:rsidRDefault="00796FD5" w:rsidP="00796FD5">
      <w:pPr>
        <w:pStyle w:val="a5"/>
        <w:spacing w:before="0" w:beforeAutospacing="0" w:after="0" w:afterAutospacing="0" w:line="360" w:lineRule="auto"/>
        <w:ind w:firstLine="567"/>
        <w:jc w:val="both"/>
        <w:rPr>
          <w:i/>
        </w:rPr>
      </w:pPr>
      <w:r>
        <w:rPr>
          <w:i/>
        </w:rPr>
        <w:t xml:space="preserve">Булдакова Оксана </w:t>
      </w:r>
      <w:r w:rsidRPr="009B0871">
        <w:rPr>
          <w:i/>
        </w:rPr>
        <w:t xml:space="preserve">Александровна, </w:t>
      </w:r>
      <w:r>
        <w:rPr>
          <w:i/>
        </w:rPr>
        <w:t xml:space="preserve">заместитель </w:t>
      </w:r>
      <w:r w:rsidRPr="009B0871">
        <w:rPr>
          <w:i/>
        </w:rPr>
        <w:t>начальник</w:t>
      </w:r>
      <w:r>
        <w:rPr>
          <w:i/>
        </w:rPr>
        <w:t>а</w:t>
      </w:r>
      <w:r w:rsidRPr="009B0871">
        <w:rPr>
          <w:i/>
        </w:rPr>
        <w:t xml:space="preserve"> </w:t>
      </w:r>
      <w:r>
        <w:rPr>
          <w:i/>
        </w:rPr>
        <w:t>Управления по функционированию системы образования.</w:t>
      </w:r>
    </w:p>
    <w:p w:rsidR="00796FD5" w:rsidRDefault="00796FD5" w:rsidP="00796FD5">
      <w:pPr>
        <w:pStyle w:val="3"/>
        <w:spacing w:before="0" w:line="360" w:lineRule="auto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3. </w:t>
      </w:r>
      <w:r w:rsidRPr="008D7CC8">
        <w:rPr>
          <w:rFonts w:ascii="Times New Roman" w:hAnsi="Times New Roman"/>
          <w:color w:val="auto"/>
        </w:rPr>
        <w:t>Результаты государственной итоговой аттестации 2019 года.</w:t>
      </w:r>
      <w:r>
        <w:rPr>
          <w:rFonts w:ascii="Times New Roman" w:hAnsi="Times New Roman"/>
          <w:color w:val="auto"/>
        </w:rPr>
        <w:t xml:space="preserve"> Дальнейшая образовательная траектория выпускников 2018-2019 учебного года.</w:t>
      </w:r>
    </w:p>
    <w:p w:rsidR="00796FD5" w:rsidRPr="00756A0E" w:rsidRDefault="00796FD5" w:rsidP="00796FD5">
      <w:pPr>
        <w:pStyle w:val="3"/>
        <w:spacing w:before="0" w:line="360" w:lineRule="auto"/>
        <w:ind w:firstLine="567"/>
        <w:jc w:val="both"/>
      </w:pPr>
      <w:r w:rsidRPr="00756A0E">
        <w:rPr>
          <w:rFonts w:ascii="Times New Roman" w:hAnsi="Times New Roman"/>
          <w:i/>
          <w:color w:val="auto"/>
        </w:rPr>
        <w:t>Говейлер Татьяна Александровна, главный специалист отдела оценки качества и общего образования детей</w:t>
      </w:r>
      <w:r>
        <w:rPr>
          <w:rFonts w:ascii="Times New Roman" w:hAnsi="Times New Roman"/>
          <w:i/>
          <w:color w:val="auto"/>
        </w:rPr>
        <w:t>.</w:t>
      </w:r>
    </w:p>
    <w:p w:rsidR="00796FD5" w:rsidRDefault="00796FD5" w:rsidP="00796FD5">
      <w:pPr>
        <w:pStyle w:val="a5"/>
        <w:spacing w:before="0" w:beforeAutospacing="0" w:after="0" w:afterAutospacing="0" w:line="360" w:lineRule="auto"/>
        <w:ind w:firstLine="567"/>
        <w:jc w:val="both"/>
      </w:pPr>
      <w:r>
        <w:t>4. Муниципальная составляющая национального проекта «Современная школа».</w:t>
      </w:r>
    </w:p>
    <w:p w:rsidR="00796FD5" w:rsidRPr="00756A0E" w:rsidRDefault="00796FD5" w:rsidP="00796FD5">
      <w:pPr>
        <w:pStyle w:val="a5"/>
        <w:spacing w:before="0" w:beforeAutospacing="0" w:after="0" w:afterAutospacing="0" w:line="360" w:lineRule="auto"/>
        <w:ind w:firstLine="567"/>
        <w:jc w:val="both"/>
        <w:rPr>
          <w:i/>
        </w:rPr>
      </w:pPr>
      <w:r w:rsidRPr="00756A0E">
        <w:rPr>
          <w:i/>
        </w:rPr>
        <w:t>Стукалова Людмила Александровна, начальник отдела оценки качества и общего образования детей</w:t>
      </w:r>
    </w:p>
    <w:p w:rsidR="00796FD5" w:rsidRDefault="00796FD5" w:rsidP="00796FD5">
      <w:pPr>
        <w:pStyle w:val="a5"/>
        <w:spacing w:before="0" w:beforeAutospacing="0" w:after="0" w:afterAutospacing="0" w:line="360" w:lineRule="auto"/>
        <w:ind w:firstLine="567"/>
        <w:jc w:val="both"/>
      </w:pPr>
      <w:r>
        <w:t>5. Муниципальная составляющая национального проекта «Успех каждого ребенка».</w:t>
      </w:r>
    </w:p>
    <w:p w:rsidR="00796FD5" w:rsidRPr="00756A0E" w:rsidRDefault="00796FD5" w:rsidP="00796FD5">
      <w:pPr>
        <w:pStyle w:val="a5"/>
        <w:spacing w:before="0" w:beforeAutospacing="0" w:after="0" w:afterAutospacing="0" w:line="360" w:lineRule="auto"/>
        <w:ind w:firstLine="567"/>
        <w:jc w:val="both"/>
        <w:rPr>
          <w:i/>
        </w:rPr>
      </w:pPr>
      <w:r w:rsidRPr="00756A0E">
        <w:rPr>
          <w:i/>
        </w:rPr>
        <w:t>Кашлачева Наталья Олеговна, начальник отдела воспитания, дополнительного образования и обеспечения безопасности детей.</w:t>
      </w:r>
    </w:p>
    <w:p w:rsidR="00796FD5" w:rsidRDefault="00796FD5" w:rsidP="00796FD5">
      <w:pPr>
        <w:tabs>
          <w:tab w:val="left" w:pos="553"/>
        </w:tabs>
        <w:spacing w:line="360" w:lineRule="auto"/>
        <w:ind w:left="127"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C470E">
        <w:rPr>
          <w:rFonts w:ascii="Times New Roman" w:hAnsi="Times New Roman" w:cs="Times New Roman"/>
        </w:rPr>
        <w:t xml:space="preserve">. О реализации проекта «Социальное партнерство как фактор эффективной профориентационной работы с </w:t>
      </w:r>
      <w:proofErr w:type="gramStart"/>
      <w:r w:rsidRPr="007C470E">
        <w:rPr>
          <w:rFonts w:ascii="Times New Roman" w:hAnsi="Times New Roman" w:cs="Times New Roman"/>
        </w:rPr>
        <w:t>обучающимися</w:t>
      </w:r>
      <w:proofErr w:type="gramEnd"/>
      <w:r w:rsidRPr="007C470E">
        <w:rPr>
          <w:rFonts w:ascii="Times New Roman" w:hAnsi="Times New Roman" w:cs="Times New Roman"/>
        </w:rPr>
        <w:t xml:space="preserve"> в условиях малого города»</w:t>
      </w:r>
      <w:r>
        <w:rPr>
          <w:rFonts w:ascii="Times New Roman" w:hAnsi="Times New Roman" w:cs="Times New Roman"/>
        </w:rPr>
        <w:t>.</w:t>
      </w:r>
    </w:p>
    <w:p w:rsidR="00796FD5" w:rsidRPr="00756A0E" w:rsidRDefault="00796FD5" w:rsidP="00796FD5">
      <w:pPr>
        <w:pStyle w:val="a5"/>
        <w:spacing w:before="0" w:beforeAutospacing="0" w:after="0" w:afterAutospacing="0" w:line="360" w:lineRule="auto"/>
        <w:ind w:firstLine="567"/>
        <w:jc w:val="both"/>
        <w:rPr>
          <w:i/>
        </w:rPr>
      </w:pPr>
      <w:r w:rsidRPr="00756A0E">
        <w:rPr>
          <w:i/>
        </w:rPr>
        <w:t>Кашлачева Наталья Олеговна, начальник отдела воспитания, дополнительного образования и обеспечения безопасности детей.</w:t>
      </w:r>
    </w:p>
    <w:p w:rsidR="002B19CB" w:rsidRDefault="002B19CB" w:rsidP="00796FD5">
      <w:pPr>
        <w:pStyle w:val="3"/>
        <w:spacing w:before="0" w:line="360" w:lineRule="auto"/>
        <w:ind w:left="1068"/>
        <w:jc w:val="both"/>
      </w:pPr>
    </w:p>
    <w:sectPr w:rsidR="002B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7A09"/>
    <w:multiLevelType w:val="hybridMultilevel"/>
    <w:tmpl w:val="B906AC76"/>
    <w:lvl w:ilvl="0" w:tplc="FF7CF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0E"/>
    <w:rsid w:val="002B19CB"/>
    <w:rsid w:val="00432B5C"/>
    <w:rsid w:val="0073278F"/>
    <w:rsid w:val="00796FD5"/>
    <w:rsid w:val="0085763E"/>
    <w:rsid w:val="0086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Булдакова Оксана Александровна</cp:lastModifiedBy>
  <cp:revision>3</cp:revision>
  <cp:lastPrinted>2019-09-24T07:47:00Z</cp:lastPrinted>
  <dcterms:created xsi:type="dcterms:W3CDTF">2019-09-24T07:16:00Z</dcterms:created>
  <dcterms:modified xsi:type="dcterms:W3CDTF">2019-10-01T05:22:00Z</dcterms:modified>
</cp:coreProperties>
</file>