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F5" w:rsidRPr="00A6109A" w:rsidRDefault="009B44F5" w:rsidP="009B44F5">
      <w:pPr>
        <w:pStyle w:val="a3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АДМИНИСТРАЦИЯ  ГОРОДА  ЮГОРСКА                       В </w:t>
      </w:r>
      <w:r w:rsidRPr="00A6109A">
        <w:rPr>
          <w:rFonts w:ascii="Times New Roman" w:hAnsi="Times New Roman"/>
          <w:sz w:val="24"/>
          <w:szCs w:val="24"/>
          <w:highlight w:val="yellow"/>
        </w:rPr>
        <w:t>регист</w:t>
      </w:r>
      <w:r w:rsidRPr="00A6109A">
        <w:rPr>
          <w:rFonts w:ascii="Times New Roman" w:hAnsi="Times New Roman"/>
          <w:sz w:val="24"/>
          <w:szCs w:val="24"/>
        </w:rPr>
        <w:t>р</w:t>
      </w: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6109A">
        <w:rPr>
          <w:rFonts w:ascii="Times New Roman" w:hAnsi="Times New Roman"/>
          <w:sz w:val="24"/>
          <w:szCs w:val="24"/>
        </w:rPr>
        <w:t xml:space="preserve">         Ханты – Мансийского  автономного   округа –  Югры</w:t>
      </w:r>
    </w:p>
    <w:p w:rsidR="009B44F5" w:rsidRPr="00A6109A" w:rsidRDefault="009B44F5" w:rsidP="009B4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4F5" w:rsidRPr="00A6109A" w:rsidRDefault="009B44F5" w:rsidP="009B44F5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b w:val="0"/>
          <w:sz w:val="24"/>
          <w:szCs w:val="24"/>
        </w:rPr>
        <w:t xml:space="preserve">                     </w:t>
      </w:r>
      <w:r w:rsidRPr="00A6109A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 w:rsidRPr="00A6109A">
        <w:rPr>
          <w:rFonts w:ascii="Times New Roman" w:hAnsi="Times New Roman"/>
          <w:sz w:val="24"/>
          <w:szCs w:val="24"/>
        </w:rPr>
        <w:t>П</w:t>
      </w:r>
      <w:proofErr w:type="gramEnd"/>
      <w:r w:rsidRPr="00A6109A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9B44F5" w:rsidRPr="00A6109A" w:rsidRDefault="009B44F5" w:rsidP="009B4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4F5" w:rsidRPr="00A6109A" w:rsidRDefault="009B44F5" w:rsidP="009B44F5">
      <w:pPr>
        <w:pStyle w:val="2"/>
        <w:rPr>
          <w:rFonts w:ascii="Times New Roman" w:hAnsi="Times New Roman"/>
          <w:b w:val="0"/>
          <w:szCs w:val="24"/>
        </w:rPr>
      </w:pPr>
      <w:r w:rsidRPr="00A6109A">
        <w:rPr>
          <w:rFonts w:ascii="Times New Roman" w:hAnsi="Times New Roman"/>
          <w:b w:val="0"/>
          <w:szCs w:val="24"/>
        </w:rPr>
        <w:t xml:space="preserve">от_____________                                                                                    №_____ </w:t>
      </w:r>
    </w:p>
    <w:p w:rsidR="009B44F5" w:rsidRPr="00A6109A" w:rsidRDefault="009B44F5" w:rsidP="009B44F5">
      <w:pPr>
        <w:rPr>
          <w:rFonts w:ascii="Times New Roman" w:hAnsi="Times New Roman" w:cs="Times New Roman"/>
        </w:rPr>
      </w:pPr>
    </w:p>
    <w:p w:rsidR="009B44F5" w:rsidRPr="00A6109A" w:rsidRDefault="009B44F5" w:rsidP="009B44F5">
      <w:pPr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9B44F5" w:rsidRPr="00A6109A" w:rsidRDefault="009B44F5" w:rsidP="009B44F5">
      <w:pPr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 </w:t>
      </w:r>
    </w:p>
    <w:p w:rsidR="009B44F5" w:rsidRPr="00A6109A" w:rsidRDefault="009B44F5" w:rsidP="009B44F5">
      <w:pPr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от 01.06.2010 № 949 </w:t>
      </w:r>
    </w:p>
    <w:p w:rsidR="009B44F5" w:rsidRPr="00A6109A" w:rsidRDefault="009B44F5" w:rsidP="009B44F5">
      <w:pPr>
        <w:rPr>
          <w:rFonts w:ascii="Times New Roman" w:hAnsi="Times New Roman" w:cs="Times New Roman"/>
          <w:sz w:val="24"/>
          <w:szCs w:val="24"/>
        </w:rPr>
      </w:pPr>
    </w:p>
    <w:p w:rsidR="009B44F5" w:rsidRPr="00A6109A" w:rsidRDefault="009B44F5" w:rsidP="009B44F5">
      <w:pPr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               В целях создания условий для получения общего образования</w:t>
      </w:r>
      <w:proofErr w:type="gramStart"/>
      <w:r w:rsidRPr="00A6109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109A">
        <w:rPr>
          <w:rFonts w:ascii="Times New Roman" w:hAnsi="Times New Roman" w:cs="Times New Roman"/>
          <w:sz w:val="24"/>
          <w:szCs w:val="24"/>
        </w:rPr>
        <w:t xml:space="preserve"> внести в постановление администрации города Югорска от 01.06.2010 № 949 «О порядке предоставления  за счет средств бюджета города Югорска субсидий некоммерческим организациям, не являющимся автономными  и бюджетными учреждениями, реализующим основные общеобразовательные программы начального общего, основного общего, среднего (полного) общего образования»  следующие изменения:  </w:t>
      </w:r>
    </w:p>
    <w:p w:rsidR="009B44F5" w:rsidRPr="00A6109A" w:rsidRDefault="009B44F5" w:rsidP="009B4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Пункт 22 приложения 1 к постановлению после слов «осуществляется в размере» дополнить словами «50 процентов». </w:t>
      </w:r>
    </w:p>
    <w:p w:rsidR="009B44F5" w:rsidRPr="00A6109A" w:rsidRDefault="009B44F5" w:rsidP="009B4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 Приложение 2 к постановлению изложить в следующей редакции (приложение). </w:t>
      </w:r>
    </w:p>
    <w:p w:rsidR="009B44F5" w:rsidRPr="00A6109A" w:rsidRDefault="009B44F5" w:rsidP="009B4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газете «Югорский вестник» и на официальном сайте администрации города Югорска.  </w:t>
      </w:r>
    </w:p>
    <w:p w:rsidR="009B44F5" w:rsidRPr="00A6109A" w:rsidRDefault="009B44F5" w:rsidP="009B4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 после официального опубликования в газете «Югорский вестник». </w:t>
      </w:r>
    </w:p>
    <w:p w:rsidR="009B44F5" w:rsidRPr="00A6109A" w:rsidRDefault="009B44F5" w:rsidP="009B4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>Пункт 1 настоящего постановления распространяется на правоотношения, возникшие с 01.03.2011.</w:t>
      </w:r>
    </w:p>
    <w:p w:rsidR="009B44F5" w:rsidRPr="00A6109A" w:rsidRDefault="009B44F5" w:rsidP="009B44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10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109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 заместителя главы администрации города Югорска Т.И. </w:t>
      </w:r>
      <w:proofErr w:type="spellStart"/>
      <w:r w:rsidRPr="00A6109A"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 w:rsidRPr="00A610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Глава города Югорска                                                                                   Р.З. Салахов </w:t>
      </w: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5CB1" w:rsidRDefault="00215C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B44F5" w:rsidRPr="00A6109A" w:rsidRDefault="009B44F5" w:rsidP="009B44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</w:t>
      </w:r>
    </w:p>
    <w:p w:rsidR="009B44F5" w:rsidRPr="00A6109A" w:rsidRDefault="009B44F5" w:rsidP="009B44F5">
      <w:pPr>
        <w:pStyle w:val="a5"/>
        <w:ind w:firstLine="720"/>
        <w:rPr>
          <w:rFonts w:ascii="Times New Roman" w:hAnsi="Times New Roman"/>
          <w:b/>
          <w:szCs w:val="24"/>
        </w:rPr>
      </w:pPr>
      <w:r w:rsidRPr="00A6109A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Приложение </w:t>
      </w:r>
    </w:p>
    <w:p w:rsidR="009B44F5" w:rsidRPr="00A6109A" w:rsidRDefault="009B44F5" w:rsidP="009B44F5">
      <w:pPr>
        <w:pStyle w:val="a5"/>
        <w:rPr>
          <w:rFonts w:ascii="Times New Roman" w:hAnsi="Times New Roman"/>
          <w:b/>
          <w:szCs w:val="24"/>
        </w:rPr>
      </w:pPr>
      <w:r w:rsidRPr="00A6109A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к постановлению</w:t>
      </w:r>
    </w:p>
    <w:p w:rsidR="009B44F5" w:rsidRPr="00A6109A" w:rsidRDefault="009B44F5" w:rsidP="009B44F5">
      <w:pPr>
        <w:pStyle w:val="a5"/>
        <w:ind w:firstLine="720"/>
        <w:rPr>
          <w:rFonts w:ascii="Times New Roman" w:hAnsi="Times New Roman"/>
          <w:b/>
          <w:szCs w:val="24"/>
        </w:rPr>
      </w:pPr>
      <w:r w:rsidRPr="00A6109A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администрации города Югорска</w:t>
      </w:r>
    </w:p>
    <w:p w:rsidR="009B44F5" w:rsidRPr="00A6109A" w:rsidRDefault="009B44F5" w:rsidP="009B44F5">
      <w:pPr>
        <w:pStyle w:val="a5"/>
        <w:ind w:firstLine="720"/>
        <w:rPr>
          <w:rFonts w:ascii="Times New Roman" w:hAnsi="Times New Roman"/>
          <w:b/>
          <w:szCs w:val="24"/>
        </w:rPr>
      </w:pPr>
      <w:r w:rsidRPr="00A6109A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от _________ № ______</w:t>
      </w:r>
    </w:p>
    <w:p w:rsidR="009B44F5" w:rsidRPr="00A6109A" w:rsidRDefault="009B44F5" w:rsidP="009B4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4F5" w:rsidRPr="00A6109A" w:rsidRDefault="009B44F5" w:rsidP="009B44F5">
      <w:pPr>
        <w:jc w:val="both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СОСТАВ КОМИССИИ</w:t>
      </w:r>
      <w:r w:rsidRPr="00A61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4F5" w:rsidRPr="00A6109A" w:rsidRDefault="009B44F5" w:rsidP="009B44F5">
      <w:pPr>
        <w:jc w:val="both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по принятию решения о предоставлении субсидий  некоммерческим организациям, не являющимся бюджетными и автономными учреждениями,  реализующим основные общеобразовательные программы начального общего, основного общего и среднего (полного) общего образования  </w:t>
      </w:r>
    </w:p>
    <w:p w:rsidR="009B44F5" w:rsidRPr="00A6109A" w:rsidRDefault="009B44F5" w:rsidP="009B44F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3"/>
          <w:w w:val="120"/>
          <w:sz w:val="24"/>
          <w:szCs w:val="24"/>
        </w:rPr>
      </w:pPr>
    </w:p>
    <w:p w:rsidR="009B44F5" w:rsidRPr="00A6109A" w:rsidRDefault="009B44F5" w:rsidP="009B44F5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6"/>
          <w:w w:val="120"/>
          <w:sz w:val="24"/>
          <w:szCs w:val="24"/>
        </w:rPr>
      </w:pPr>
    </w:p>
    <w:p w:rsidR="009B44F5" w:rsidRPr="00A6109A" w:rsidRDefault="009B44F5" w:rsidP="009B44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z w:val="24"/>
          <w:szCs w:val="24"/>
        </w:rPr>
        <w:t xml:space="preserve">Т.И. </w:t>
      </w:r>
      <w:proofErr w:type="spellStart"/>
      <w:r w:rsidRPr="00A6109A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A6109A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города Югорска, председатель комиссии. </w:t>
      </w:r>
    </w:p>
    <w:p w:rsidR="009B44F5" w:rsidRPr="00A6109A" w:rsidRDefault="009B44F5" w:rsidP="009B44F5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Н.И. Бобровская – начальник Управления образования администрации города Югорска, заместитель председателя комиссии. </w:t>
      </w:r>
    </w:p>
    <w:p w:rsidR="009B44F5" w:rsidRPr="00A6109A" w:rsidRDefault="009B44F5" w:rsidP="009B44F5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М.А. </w:t>
      </w:r>
      <w:proofErr w:type="spellStart"/>
      <w:r w:rsidRPr="00A6109A">
        <w:rPr>
          <w:rFonts w:ascii="Times New Roman" w:hAnsi="Times New Roman"/>
          <w:sz w:val="24"/>
          <w:szCs w:val="24"/>
        </w:rPr>
        <w:t>Петрушко</w:t>
      </w:r>
      <w:proofErr w:type="spellEnd"/>
      <w:r w:rsidRPr="00A6109A">
        <w:rPr>
          <w:rFonts w:ascii="Times New Roman" w:hAnsi="Times New Roman"/>
          <w:sz w:val="24"/>
          <w:szCs w:val="24"/>
        </w:rPr>
        <w:t xml:space="preserve"> – начальник отдела общего, дошкольного и дополнительного образования </w:t>
      </w:r>
      <w:proofErr w:type="gramStart"/>
      <w:r w:rsidRPr="00A6109A">
        <w:rPr>
          <w:rFonts w:ascii="Times New Roman" w:hAnsi="Times New Roman"/>
          <w:sz w:val="24"/>
          <w:szCs w:val="24"/>
        </w:rPr>
        <w:t>детей  Управления образования администрации города</w:t>
      </w:r>
      <w:proofErr w:type="gramEnd"/>
      <w:r w:rsidRPr="00A6109A">
        <w:rPr>
          <w:rFonts w:ascii="Times New Roman" w:hAnsi="Times New Roman"/>
          <w:sz w:val="24"/>
          <w:szCs w:val="24"/>
        </w:rPr>
        <w:t xml:space="preserve"> Югорска, секретарь комиссии. </w:t>
      </w:r>
    </w:p>
    <w:p w:rsidR="009B44F5" w:rsidRPr="00A6109A" w:rsidRDefault="009B44F5" w:rsidP="009B44F5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Т.М. </w:t>
      </w:r>
      <w:proofErr w:type="spellStart"/>
      <w:r w:rsidRPr="00A6109A">
        <w:rPr>
          <w:rFonts w:ascii="Times New Roman" w:hAnsi="Times New Roman"/>
          <w:sz w:val="24"/>
          <w:szCs w:val="24"/>
        </w:rPr>
        <w:t>Нерода</w:t>
      </w:r>
      <w:proofErr w:type="spellEnd"/>
      <w:r w:rsidRPr="00A6109A">
        <w:rPr>
          <w:rFonts w:ascii="Times New Roman" w:hAnsi="Times New Roman"/>
          <w:sz w:val="24"/>
          <w:szCs w:val="24"/>
        </w:rPr>
        <w:t xml:space="preserve"> -  заместитель начальника Управления образования по инновационной деятельности. </w:t>
      </w:r>
    </w:p>
    <w:p w:rsidR="009B44F5" w:rsidRPr="00A6109A" w:rsidRDefault="009B44F5" w:rsidP="009B44F5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А.В. Мамонтова – директор муниципального казенного учреждения «Централизованная бухгалтерия учреждений образования». </w:t>
      </w:r>
    </w:p>
    <w:p w:rsidR="009B44F5" w:rsidRPr="00A6109A" w:rsidRDefault="009B44F5" w:rsidP="009B44F5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С.Ю. </w:t>
      </w:r>
      <w:proofErr w:type="spellStart"/>
      <w:r w:rsidRPr="00A6109A">
        <w:rPr>
          <w:rFonts w:ascii="Times New Roman" w:hAnsi="Times New Roman"/>
          <w:sz w:val="24"/>
          <w:szCs w:val="24"/>
        </w:rPr>
        <w:t>Саргисян</w:t>
      </w:r>
      <w:proofErr w:type="spellEnd"/>
      <w:r w:rsidRPr="00A6109A">
        <w:rPr>
          <w:rFonts w:ascii="Times New Roman" w:hAnsi="Times New Roman"/>
          <w:sz w:val="24"/>
          <w:szCs w:val="24"/>
        </w:rPr>
        <w:t xml:space="preserve"> – начальник отдела планирования и финансового обеспечения муниципального казенного учреждения «Централизованная бухгалтерия учреждений образования». </w:t>
      </w:r>
    </w:p>
    <w:p w:rsidR="009B44F5" w:rsidRPr="00A6109A" w:rsidRDefault="009B44F5" w:rsidP="009B44F5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109A">
        <w:rPr>
          <w:rFonts w:ascii="Times New Roman" w:hAnsi="Times New Roman"/>
          <w:sz w:val="24"/>
          <w:szCs w:val="24"/>
        </w:rPr>
        <w:t xml:space="preserve">Н.Т. </w:t>
      </w:r>
      <w:proofErr w:type="spellStart"/>
      <w:r w:rsidRPr="00A6109A">
        <w:rPr>
          <w:rFonts w:ascii="Times New Roman" w:hAnsi="Times New Roman"/>
          <w:sz w:val="24"/>
          <w:szCs w:val="24"/>
        </w:rPr>
        <w:t>Маслюкова</w:t>
      </w:r>
      <w:proofErr w:type="spellEnd"/>
      <w:r w:rsidRPr="00A6109A">
        <w:rPr>
          <w:rFonts w:ascii="Times New Roman" w:hAnsi="Times New Roman"/>
          <w:sz w:val="24"/>
          <w:szCs w:val="24"/>
        </w:rPr>
        <w:t xml:space="preserve"> – главный специалист юридического управления администрации города Югорска.</w:t>
      </w:r>
    </w:p>
    <w:p w:rsidR="00810446" w:rsidRDefault="00810446"/>
    <w:sectPr w:rsidR="00810446" w:rsidSect="0081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51C88"/>
    <w:multiLevelType w:val="hybridMultilevel"/>
    <w:tmpl w:val="9A10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C4BD5"/>
    <w:multiLevelType w:val="hybridMultilevel"/>
    <w:tmpl w:val="1C3A20BE"/>
    <w:lvl w:ilvl="0" w:tplc="F6ACDE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B44F5"/>
    <w:rsid w:val="00215CB1"/>
    <w:rsid w:val="00312887"/>
    <w:rsid w:val="00810446"/>
    <w:rsid w:val="008D1DCB"/>
    <w:rsid w:val="009B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F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B44F5"/>
    <w:pPr>
      <w:keepNext/>
      <w:spacing w:after="0" w:line="240" w:lineRule="auto"/>
      <w:jc w:val="both"/>
      <w:outlineLvl w:val="1"/>
    </w:pPr>
    <w:rPr>
      <w:rFonts w:ascii="Coronet" w:eastAsia="Times New Roman" w:hAnsi="Coronet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9B44F5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4F5"/>
    <w:rPr>
      <w:rFonts w:ascii="Coronet" w:eastAsia="Times New Roman" w:hAnsi="Coronet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44F5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9B44F5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9B44F5"/>
    <w:rPr>
      <w:rFonts w:ascii="Coronet" w:eastAsia="Times New Roman" w:hAnsi="Coronet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9B44F5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9B44F5"/>
    <w:rPr>
      <w:rFonts w:ascii="Garamond" w:eastAsia="Times New Roman" w:hAnsi="Garamond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B44F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О.А.</dc:creator>
  <cp:keywords/>
  <dc:description/>
  <cp:lastModifiedBy>Горячева О.А.</cp:lastModifiedBy>
  <cp:revision>2</cp:revision>
  <dcterms:created xsi:type="dcterms:W3CDTF">2011-06-23T04:57:00Z</dcterms:created>
  <dcterms:modified xsi:type="dcterms:W3CDTF">2011-06-23T04:57:00Z</dcterms:modified>
</cp:coreProperties>
</file>