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4D" w:rsidRDefault="003F6D4D" w:rsidP="007E3F6E">
      <w:pPr>
        <w:spacing w:after="0"/>
        <w:ind w:firstLine="709"/>
        <w:jc w:val="center"/>
        <w:rPr>
          <w:b/>
        </w:rPr>
      </w:pPr>
      <w:r w:rsidRPr="003F6D4D">
        <w:rPr>
          <w:b/>
        </w:rPr>
        <w:t>Информа</w:t>
      </w:r>
      <w:r>
        <w:rPr>
          <w:b/>
        </w:rPr>
        <w:t>ционное сообщение о направлении</w:t>
      </w:r>
    </w:p>
    <w:p w:rsidR="003F6D4D" w:rsidRPr="003F6D4D" w:rsidRDefault="003F6D4D" w:rsidP="007E3F6E">
      <w:pPr>
        <w:spacing w:after="0"/>
        <w:ind w:firstLine="709"/>
        <w:jc w:val="center"/>
        <w:rPr>
          <w:b/>
        </w:rPr>
      </w:pPr>
      <w:r w:rsidRPr="003F6D4D">
        <w:rPr>
          <w:b/>
        </w:rPr>
        <w:t>в администрацию города Югорска инициативного проекта</w:t>
      </w:r>
      <w:r>
        <w:rPr>
          <w:b/>
        </w:rPr>
        <w:t xml:space="preserve"> «Обеспечение 16А микрорайона централизованным водоснабжением и благоустройство прилегающей территории»</w:t>
      </w:r>
    </w:p>
    <w:p w:rsidR="003F6D4D" w:rsidRDefault="003F6D4D" w:rsidP="00E22336">
      <w:pPr>
        <w:ind w:firstLine="709"/>
        <w:jc w:val="both"/>
      </w:pPr>
    </w:p>
    <w:p w:rsidR="00913344" w:rsidRDefault="00E22336" w:rsidP="00E22336">
      <w:pPr>
        <w:ind w:firstLine="709"/>
        <w:jc w:val="both"/>
      </w:pPr>
      <w:r>
        <w:t xml:space="preserve">Инициативная группа жителей 16А микрорайона города Югорска и администрация </w:t>
      </w:r>
      <w:r w:rsidR="007E3F6E">
        <w:t>города Югорска обсудили проект «</w:t>
      </w:r>
      <w:r>
        <w:t>Обеспечение 16А микрорайона централизованным водоснабжением и благоустройство прилегающей территории».</w:t>
      </w:r>
    </w:p>
    <w:p w:rsidR="00E22336" w:rsidRDefault="00E22336" w:rsidP="00E22336">
      <w:pPr>
        <w:ind w:firstLine="709"/>
        <w:jc w:val="both"/>
      </w:pPr>
      <w:r w:rsidRPr="00E22336">
        <w:t>Вопрос о необходимости обеспечения 16А микрорайона централизованным водоснабжением в связи с невозможностью получения качественной воды из индивидуальных автономных систем водоснабжения домовладений, расположенных на территории микрорайона сегодня один из актуальных и приоритетных.</w:t>
      </w:r>
    </w:p>
    <w:p w:rsidR="00E22336" w:rsidRDefault="00E22336" w:rsidP="00E22336">
      <w:pPr>
        <w:ind w:firstLine="709"/>
        <w:jc w:val="both"/>
      </w:pPr>
      <w:r>
        <w:t>Администрацией города для решения вопроса по обеспечению 16А микрорайона централизованным водоснабжением подготовлена техническая документация по строительству объекта «Инженерные сети водоснабжения 16</w:t>
      </w:r>
      <w:r w:rsidR="00946D86">
        <w:t>А</w:t>
      </w:r>
      <w:r>
        <w:t xml:space="preserve"> микрорайона города Югорска», проведены необходимые инженерно-изыскательные работы. Техническая документация прошла государственную экспертизу. Проектная документация и результаты инженерных изысканий одобрены, выдано положительное заключение.</w:t>
      </w:r>
    </w:p>
    <w:p w:rsidR="00E22336" w:rsidRDefault="00E22336" w:rsidP="00E22336">
      <w:pPr>
        <w:ind w:firstLine="709"/>
        <w:jc w:val="both"/>
      </w:pPr>
      <w:r>
        <w:t>Общая сметная стоимость строительства объекта «Инженерные сети водоснабжения 16</w:t>
      </w:r>
      <w:r w:rsidR="00946D86">
        <w:t>А</w:t>
      </w:r>
      <w:r>
        <w:t xml:space="preserve"> микрорайона города Югорска» составляет примерно 33 </w:t>
      </w:r>
      <w:proofErr w:type="gramStart"/>
      <w:r>
        <w:t>млн</w:t>
      </w:r>
      <w:proofErr w:type="gramEnd"/>
      <w:r>
        <w:t xml:space="preserve"> рублей. Для реализации проекта в части организации строительства инженерных сетей водоснабжения бюджетом города Югорска на 2021 год и на плановый период 2022 – 2023 годы предусмотрены финансовые средства, частично обеспечивающие стоимость работ. Недостающая сумма будет планироваться на 2024 год. Финансовая обеспеченность бюджета города не позволяет предусмотреть всю сумму стоимости строительных работ в одном календарном году. Необходимо отметить, что проведение всего цикла строительно-монтажных работ, предусмотренных технической документацией, возможно в течение 1 календарного года.</w:t>
      </w:r>
    </w:p>
    <w:p w:rsidR="00605052" w:rsidRDefault="00E22336" w:rsidP="00E22336">
      <w:pPr>
        <w:ind w:firstLine="709"/>
        <w:jc w:val="both"/>
      </w:pPr>
      <w:r>
        <w:t>Для привлечения дополнительного ф</w:t>
      </w:r>
      <w:r w:rsidR="00253AA0">
        <w:t xml:space="preserve">инансирования предложено подготовить проект для участия в </w:t>
      </w:r>
      <w:r w:rsidR="00253AA0" w:rsidRPr="00253AA0">
        <w:rPr>
          <w:b/>
        </w:rPr>
        <w:t>региональном конкурсе инициативных проектов</w:t>
      </w:r>
      <w:r w:rsidR="006646C3">
        <w:rPr>
          <w:rStyle w:val="a5"/>
          <w:b/>
        </w:rPr>
        <w:footnoteReference w:id="1"/>
      </w:r>
      <w:r w:rsidR="00253AA0">
        <w:t>.</w:t>
      </w:r>
      <w:r w:rsidR="003F6D4D">
        <w:t xml:space="preserve"> Прое</w:t>
      </w:r>
      <w:proofErr w:type="gramStart"/>
      <w:r w:rsidR="003F6D4D">
        <w:t>кт вкл</w:t>
      </w:r>
      <w:proofErr w:type="gramEnd"/>
      <w:r w:rsidR="003F6D4D">
        <w:t xml:space="preserve">ючает в себя два этапа. Первый этап – строительство объекта «Инженерные сети </w:t>
      </w:r>
      <w:r w:rsidR="003F6D4D" w:rsidRPr="003F6D4D">
        <w:t>водоснабжения 16</w:t>
      </w:r>
      <w:r w:rsidR="006646C3">
        <w:t>А</w:t>
      </w:r>
      <w:r w:rsidR="003F6D4D" w:rsidRPr="003F6D4D">
        <w:t xml:space="preserve"> микрорайона города Югорска</w:t>
      </w:r>
      <w:r w:rsidR="003F6D4D">
        <w:t xml:space="preserve">». </w:t>
      </w:r>
      <w:r w:rsidR="003F6D4D">
        <w:lastRenderedPageBreak/>
        <w:t xml:space="preserve">Второй этап – </w:t>
      </w:r>
      <w:r w:rsidR="00D31015">
        <w:t>благоустройство (озеленение)</w:t>
      </w:r>
      <w:r w:rsidR="00946D86">
        <w:t xml:space="preserve"> территорий, прилегающих к домовладениям после проведения земляных работ</w:t>
      </w:r>
      <w:r w:rsidR="00D31015">
        <w:t>.</w:t>
      </w:r>
    </w:p>
    <w:p w:rsidR="007E3F6E" w:rsidRDefault="00D31015" w:rsidP="00E22336">
      <w:pPr>
        <w:ind w:firstLine="709"/>
        <w:jc w:val="both"/>
      </w:pPr>
      <w:r>
        <w:t>Непосредственное участие жителей в реализации проекта предполагается на 2 этапе. П</w:t>
      </w:r>
      <w:r w:rsidR="00946D86">
        <w:t xml:space="preserve">о </w:t>
      </w:r>
      <w:r>
        <w:t xml:space="preserve">окончании </w:t>
      </w:r>
      <w:proofErr w:type="spellStart"/>
      <w:proofErr w:type="gramStart"/>
      <w:r w:rsidRPr="00D31015">
        <w:t>строительно</w:t>
      </w:r>
      <w:proofErr w:type="spellEnd"/>
      <w:r w:rsidRPr="00D31015">
        <w:t xml:space="preserve"> – монтажных</w:t>
      </w:r>
      <w:proofErr w:type="gramEnd"/>
      <w:r w:rsidRPr="00D31015">
        <w:t xml:space="preserve"> работ </w:t>
      </w:r>
      <w:r w:rsidR="00946D86">
        <w:t xml:space="preserve">планируется </w:t>
      </w:r>
      <w:r w:rsidRPr="00D31015">
        <w:t>провести работы по озеленению</w:t>
      </w:r>
      <w:r>
        <w:t xml:space="preserve"> территории, прилегающей к дому. </w:t>
      </w:r>
      <w:r w:rsidR="00605052">
        <w:t>За счет средств жителей п</w:t>
      </w:r>
      <w:r>
        <w:t>ланируется осуществить централизованную закупку материалов (</w:t>
      </w:r>
      <w:proofErr w:type="spellStart"/>
      <w:r>
        <w:t>почвогрунт</w:t>
      </w:r>
      <w:proofErr w:type="spellEnd"/>
      <w:r>
        <w:t>, торф, семена</w:t>
      </w:r>
      <w:r w:rsidR="00605052">
        <w:t xml:space="preserve"> газонной травы</w:t>
      </w:r>
      <w:r>
        <w:t>, удобрения)</w:t>
      </w:r>
      <w:r w:rsidR="00946D86">
        <w:t xml:space="preserve"> после чего жители </w:t>
      </w:r>
      <w:r w:rsidR="00605052">
        <w:t>самостоятельно прове</w:t>
      </w:r>
      <w:r w:rsidR="00946D86">
        <w:t xml:space="preserve">дут </w:t>
      </w:r>
      <w:r w:rsidR="00605052">
        <w:t xml:space="preserve">работы по </w:t>
      </w:r>
      <w:r w:rsidR="00946D86" w:rsidRPr="00946D86">
        <w:t>посеву, поливу</w:t>
      </w:r>
      <w:r w:rsidR="00946D86">
        <w:t xml:space="preserve"> и</w:t>
      </w:r>
      <w:r w:rsidR="00946D86" w:rsidRPr="00946D86">
        <w:t xml:space="preserve"> уходу</w:t>
      </w:r>
      <w:r w:rsidR="00605052">
        <w:t xml:space="preserve">. </w:t>
      </w:r>
      <w:r w:rsidR="00605052" w:rsidRPr="00605052">
        <w:t>В соответствии с локальным сметным расчетом стоимость работ по озеленению составляет 19 999,94 рублей</w:t>
      </w:r>
      <w:r w:rsidR="00605052">
        <w:t xml:space="preserve"> на 1 домовладение</w:t>
      </w:r>
      <w:r w:rsidR="00605052" w:rsidRPr="00605052">
        <w:t>. Из них расходы на приобретение материалов состав</w:t>
      </w:r>
      <w:r w:rsidR="00605052">
        <w:t xml:space="preserve">ляют </w:t>
      </w:r>
      <w:r w:rsidR="00605052" w:rsidRPr="00605052">
        <w:t xml:space="preserve">9 998,42 рублей. Работы по подготовке почвы к посеву, поливу, уходу, скашиванию </w:t>
      </w:r>
      <w:r w:rsidR="00605052">
        <w:t xml:space="preserve">оценены в </w:t>
      </w:r>
      <w:r w:rsidR="00946D86">
        <w:t xml:space="preserve">размере </w:t>
      </w:r>
      <w:r w:rsidR="00605052" w:rsidRPr="00605052">
        <w:t>10 001,52 рублей.</w:t>
      </w:r>
      <w:r w:rsidR="007E3F6E">
        <w:t xml:space="preserve"> </w:t>
      </w:r>
      <w:r w:rsidR="00AB7A26">
        <w:t>Необходимо заметить, что материалы привезут только тем жителям, кто своевременно внесет необходимый платеж. Работы по озеленению необходимо произвести только на территории, прилегающей к своему дому.</w:t>
      </w:r>
    </w:p>
    <w:p w:rsidR="00E22336" w:rsidRDefault="00AB7A26" w:rsidP="00E22336">
      <w:pPr>
        <w:ind w:firstLine="709"/>
        <w:jc w:val="both"/>
      </w:pPr>
      <w:r>
        <w:t>С</w:t>
      </w:r>
      <w:r w:rsidR="007E3F6E">
        <w:t>огласно требованиям законодательства аккумулирование средств на реализацию двух этапов (средства бюджета города Югорска, субсидия, направленная из бюджета Ханты-Мансийского автономного округа – Югры, финансовый взнос жителей) будет осуществляться на расчетных счетах администрации города</w:t>
      </w:r>
      <w:r>
        <w:t xml:space="preserve"> в соответствии с заключенными договорами и соглашениями.</w:t>
      </w:r>
      <w:bookmarkStart w:id="0" w:name="_GoBack"/>
      <w:bookmarkEnd w:id="0"/>
    </w:p>
    <w:sectPr w:rsidR="00E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C3" w:rsidRDefault="006646C3" w:rsidP="006646C3">
      <w:pPr>
        <w:spacing w:after="0" w:line="240" w:lineRule="auto"/>
      </w:pPr>
      <w:r>
        <w:separator/>
      </w:r>
    </w:p>
  </w:endnote>
  <w:endnote w:type="continuationSeparator" w:id="0">
    <w:p w:rsidR="006646C3" w:rsidRDefault="006646C3" w:rsidP="0066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C3" w:rsidRDefault="006646C3" w:rsidP="006646C3">
      <w:pPr>
        <w:spacing w:after="0" w:line="240" w:lineRule="auto"/>
      </w:pPr>
      <w:r>
        <w:separator/>
      </w:r>
    </w:p>
  </w:footnote>
  <w:footnote w:type="continuationSeparator" w:id="0">
    <w:p w:rsidR="006646C3" w:rsidRDefault="006646C3" w:rsidP="006646C3">
      <w:pPr>
        <w:spacing w:after="0" w:line="240" w:lineRule="auto"/>
      </w:pPr>
      <w:r>
        <w:continuationSeparator/>
      </w:r>
    </w:p>
  </w:footnote>
  <w:footnote w:id="1">
    <w:p w:rsidR="006646C3" w:rsidRDefault="006646C3">
      <w:pPr>
        <w:pStyle w:val="a3"/>
      </w:pPr>
      <w:r>
        <w:rPr>
          <w:rStyle w:val="a5"/>
        </w:rPr>
        <w:footnoteRef/>
      </w:r>
      <w:r>
        <w:t xml:space="preserve"> </w:t>
      </w:r>
      <w:r w:rsidRPr="006646C3">
        <w:t xml:space="preserve">По условиям конкурса на реализацию проекта-победителя бюджетом автономного округа будет направлено до 70% от его стоимости, но не более 10 </w:t>
      </w:r>
      <w:proofErr w:type="gramStart"/>
      <w:r w:rsidRPr="006646C3">
        <w:t>млн</w:t>
      </w:r>
      <w:proofErr w:type="gramEnd"/>
      <w:r w:rsidRPr="006646C3">
        <w:t xml:space="preserve"> рублей. То есть в случае победы максимально возможная сумма, которую может направить округ на реализацию проекта по водоснабжению 16а микрорайона, составляет 10 </w:t>
      </w:r>
      <w:proofErr w:type="gramStart"/>
      <w:r w:rsidRPr="006646C3">
        <w:t>млн</w:t>
      </w:r>
      <w:proofErr w:type="gramEnd"/>
      <w:r w:rsidRPr="006646C3">
        <w:t xml:space="preserve"> рублей.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F4"/>
    <w:rsid w:val="00022FF5"/>
    <w:rsid w:val="00193A7A"/>
    <w:rsid w:val="00243318"/>
    <w:rsid w:val="00253AA0"/>
    <w:rsid w:val="003F6D4D"/>
    <w:rsid w:val="00605052"/>
    <w:rsid w:val="006646C3"/>
    <w:rsid w:val="007E3F6E"/>
    <w:rsid w:val="008A5CF4"/>
    <w:rsid w:val="00946D86"/>
    <w:rsid w:val="00AB7A26"/>
    <w:rsid w:val="00D31015"/>
    <w:rsid w:val="00E22336"/>
    <w:rsid w:val="00FB78C3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4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46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4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4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DD37-38CF-4347-8B69-44F8E163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5</cp:revision>
  <dcterms:created xsi:type="dcterms:W3CDTF">2021-02-09T07:19:00Z</dcterms:created>
  <dcterms:modified xsi:type="dcterms:W3CDTF">2021-02-10T10:43:00Z</dcterms:modified>
</cp:coreProperties>
</file>