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9.0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>по выполнению муниципального задания и учету расчетов с подотчетными лицами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A33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33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4035CF"/>
    <w:rsid w:val="004C6731"/>
    <w:rsid w:val="00702D63"/>
    <w:rsid w:val="00751D8C"/>
    <w:rsid w:val="007B054D"/>
    <w:rsid w:val="007F147A"/>
    <w:rsid w:val="008135F4"/>
    <w:rsid w:val="00A33B8E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7</cp:revision>
  <dcterms:created xsi:type="dcterms:W3CDTF">2014-08-06T06:23:00Z</dcterms:created>
  <dcterms:modified xsi:type="dcterms:W3CDTF">2016-03-03T09:35:00Z</dcterms:modified>
</cp:coreProperties>
</file>