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E6" w:rsidRPr="00A30824" w:rsidRDefault="00B034E6" w:rsidP="00B034E6">
      <w:pPr>
        <w:pStyle w:val="1"/>
      </w:pPr>
      <w:r w:rsidRPr="00A30824">
        <w:t>АДМИНИСТРАЦИЯ ГОРОДА ЮГОРСКА</w:t>
      </w:r>
    </w:p>
    <w:p w:rsidR="00B034E6" w:rsidRPr="00A30824" w:rsidRDefault="00B034E6" w:rsidP="00B034E6">
      <w:pPr>
        <w:pStyle w:val="1"/>
      </w:pPr>
      <w:r w:rsidRPr="00A30824">
        <w:t xml:space="preserve">Ханты-Мансийского автономного округа – Югры </w:t>
      </w:r>
    </w:p>
    <w:p w:rsidR="00B034E6" w:rsidRPr="00A30824" w:rsidRDefault="00B034E6" w:rsidP="00B034E6">
      <w:pPr>
        <w:jc w:val="center"/>
        <w:rPr>
          <w:rFonts w:cs="Arial"/>
          <w:szCs w:val="36"/>
        </w:rPr>
      </w:pPr>
    </w:p>
    <w:p w:rsidR="00B034E6" w:rsidRPr="00A30824" w:rsidRDefault="00B034E6" w:rsidP="00B034E6">
      <w:pPr>
        <w:pStyle w:val="1"/>
      </w:pPr>
      <w:r w:rsidRPr="00A30824">
        <w:t>ПОСТАНОВЛЕНИЕ</w:t>
      </w:r>
    </w:p>
    <w:p w:rsidR="00B034E6" w:rsidRPr="00A30824" w:rsidRDefault="00B034E6" w:rsidP="00B034E6">
      <w:pPr>
        <w:jc w:val="center"/>
        <w:rPr>
          <w:rFonts w:cs="Arial"/>
          <w:szCs w:val="36"/>
        </w:rPr>
      </w:pPr>
    </w:p>
    <w:p w:rsidR="00B034E6" w:rsidRDefault="00B034E6" w:rsidP="00B034E6">
      <w:pPr>
        <w:ind w:firstLine="0"/>
        <w:rPr>
          <w:rFonts w:cs="Arial"/>
        </w:rPr>
      </w:pPr>
    </w:p>
    <w:p w:rsidR="00B034E6" w:rsidRPr="00A30824" w:rsidRDefault="00B034E6" w:rsidP="00B034E6">
      <w:pPr>
        <w:ind w:firstLine="0"/>
        <w:jc w:val="center"/>
        <w:rPr>
          <w:rFonts w:cs="Arial"/>
        </w:rPr>
      </w:pPr>
      <w:r w:rsidRPr="00A30824">
        <w:rPr>
          <w:rFonts w:cs="Arial"/>
        </w:rPr>
        <w:t xml:space="preserve">от 24 ноября 2016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30824">
        <w:rPr>
          <w:rFonts w:cs="Arial"/>
        </w:rPr>
        <w:t>№ 2967</w:t>
      </w:r>
    </w:p>
    <w:p w:rsidR="00B034E6" w:rsidRDefault="00B034E6" w:rsidP="00B034E6">
      <w:pPr>
        <w:rPr>
          <w:rFonts w:cs="Arial"/>
        </w:rPr>
      </w:pPr>
    </w:p>
    <w:p w:rsidR="00B034E6" w:rsidRPr="00A30824" w:rsidRDefault="00B034E6" w:rsidP="00B034E6">
      <w:pPr>
        <w:rPr>
          <w:rFonts w:cs="Arial"/>
        </w:rPr>
      </w:pPr>
    </w:p>
    <w:p w:rsidR="00B034E6" w:rsidRPr="00A30824" w:rsidRDefault="00B034E6" w:rsidP="00B034E6">
      <w:pPr>
        <w:pStyle w:val="Title"/>
        <w:spacing w:before="0" w:after="0"/>
        <w:ind w:firstLine="0"/>
      </w:pPr>
      <w:r w:rsidRPr="00A30824">
        <w:t xml:space="preserve">О внесении изменений в постановление администрации города Югорска </w:t>
      </w:r>
      <w:hyperlink r:id="rId6" w:tooltip="постановление от 31.10.2013 0:00:00 №3285 Администрация г. Югорска&#10;&#10;О муниципальной программе города Югорска «Развитие физической культуры и спорта в городе Югорске на 2014 – 2020 годы»" w:history="1">
        <w:r w:rsidRPr="00A30824">
          <w:rPr>
            <w:rStyle w:val="ac"/>
          </w:rPr>
          <w:t>от 31.10.2013 № 3285</w:t>
        </w:r>
      </w:hyperlink>
      <w:r w:rsidRPr="00A30824">
        <w:t xml:space="preserve"> «О муниципальной программе города Югорска «Развитие физической культуры и спорта в городе Югорске на 2014 – 2020 годы» </w:t>
      </w:r>
    </w:p>
    <w:p w:rsidR="00B034E6" w:rsidRPr="00A30824" w:rsidRDefault="00B034E6" w:rsidP="00B034E6">
      <w:pPr>
        <w:pStyle w:val="31"/>
        <w:rPr>
          <w:rFonts w:cs="Arial"/>
        </w:rPr>
      </w:pPr>
    </w:p>
    <w:p w:rsidR="00B034E6" w:rsidRPr="00A30824" w:rsidRDefault="00B034E6" w:rsidP="00B034E6">
      <w:pPr>
        <w:pStyle w:val="ae"/>
        <w:ind w:firstLine="709"/>
        <w:rPr>
          <w:rFonts w:cs="Arial"/>
          <w:color w:val="FF0000"/>
        </w:rPr>
      </w:pPr>
      <w:r w:rsidRPr="00A30824">
        <w:rPr>
          <w:rFonts w:cs="Arial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</w:t>
      </w:r>
      <w:hyperlink r:id="rId7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A30824">
          <w:rPr>
            <w:rStyle w:val="ac"/>
            <w:rFonts w:cs="Arial"/>
          </w:rPr>
          <w:t>от 07.10.2013 № 2906</w:t>
        </w:r>
      </w:hyperlink>
      <w:r w:rsidRPr="00A30824">
        <w:rPr>
          <w:rFonts w:cs="Arial"/>
        </w:rPr>
        <w:t xml:space="preserve"> «О муниципальных и ведомственных целевых программах города Югорска»:</w:t>
      </w:r>
    </w:p>
    <w:p w:rsidR="00B034E6" w:rsidRPr="00A30824" w:rsidRDefault="00B034E6" w:rsidP="00B034E6">
      <w:pPr>
        <w:pStyle w:val="31"/>
        <w:ind w:firstLine="709"/>
        <w:rPr>
          <w:rFonts w:cs="Arial"/>
        </w:rPr>
      </w:pPr>
      <w:r w:rsidRPr="00A30824">
        <w:rPr>
          <w:rFonts w:cs="Arial"/>
        </w:rPr>
        <w:t xml:space="preserve">1. Внести в приложение к постановлению администрации города Югорска </w:t>
      </w:r>
      <w:hyperlink r:id="rId8" w:tooltip="постановление от 31.10.2013 0:00:00 №3285 Администрация г. Югорска&#10;&#10;О муниципальной программе города Югорска «Развитие физической культуры и спорта в городе Югорске на 2014 – 2020 годы»" w:history="1">
        <w:r w:rsidRPr="00A30824">
          <w:rPr>
            <w:rStyle w:val="ac"/>
            <w:rFonts w:cs="Arial"/>
          </w:rPr>
          <w:t>от 31.10.2013 № 3285</w:t>
        </w:r>
      </w:hyperlink>
      <w:r w:rsidRPr="00A30824">
        <w:rPr>
          <w:rFonts w:cs="Arial"/>
        </w:rPr>
        <w:t xml:space="preserve"> «О муниципальной программе города Югорска «Развитие физической культуры и спорта в городе Югорске на 2014 – 2020 годы» (с изменениями </w:t>
      </w:r>
      <w:hyperlink r:id="rId9" w:tooltip="постановление от 03.03.2014 0:00:00 №766 Администрация г. Югорска&#10;&#10;О внесении изменений в постановление администрации города Югорска от 31.10.2013 № 3285" w:history="1">
        <w:r w:rsidRPr="00A30824">
          <w:rPr>
            <w:rStyle w:val="ac"/>
            <w:rFonts w:cs="Arial"/>
          </w:rPr>
          <w:t>от 03.03.2014 № 766</w:t>
        </w:r>
      </w:hyperlink>
      <w:r w:rsidRPr="00A30824">
        <w:rPr>
          <w:rFonts w:cs="Arial"/>
        </w:rPr>
        <w:t xml:space="preserve">, </w:t>
      </w:r>
      <w:hyperlink r:id="rId10" w:tooltip="постановление от 08.04.2014 0:00:00 №1360 Администрация г. Югорска&#10;&#10;О внесении изменений в постановление администрации города Югорска от 31.10.2013 № 3285" w:history="1">
        <w:r w:rsidRPr="00A30824">
          <w:rPr>
            <w:rStyle w:val="ac"/>
            <w:rFonts w:cs="Arial"/>
          </w:rPr>
          <w:t>от 08.04.2014 № 1360</w:t>
        </w:r>
      </w:hyperlink>
      <w:r w:rsidRPr="00A30824">
        <w:rPr>
          <w:rFonts w:cs="Arial"/>
        </w:rPr>
        <w:t xml:space="preserve">, </w:t>
      </w:r>
      <w:hyperlink r:id="rId11" w:tooltip="постановление от 14.05.2014 0:00:00 №2092 Администрация г. Югорска&#10;&#10;О внесении изменений в постановление администрации города Югорска от 31.10.2013 № 3285" w:history="1">
        <w:r w:rsidRPr="00A30824">
          <w:rPr>
            <w:rStyle w:val="ac"/>
            <w:rFonts w:cs="Arial"/>
          </w:rPr>
          <w:t>от 14.05.2014 № 2092</w:t>
        </w:r>
      </w:hyperlink>
      <w:r w:rsidRPr="00A30824">
        <w:rPr>
          <w:rFonts w:cs="Arial"/>
        </w:rPr>
        <w:t xml:space="preserve">, </w:t>
      </w:r>
      <w:hyperlink r:id="rId12" w:tooltip="постановление от 30.06.2014 0:00:00 №3036 Администрация г. Югорска&#10;&#10;О внесении изменений в постановление администрации города Югорска от 31.10.2013 № 3285" w:history="1">
        <w:r w:rsidRPr="00A30824">
          <w:rPr>
            <w:rStyle w:val="ac"/>
            <w:rFonts w:cs="Arial"/>
          </w:rPr>
          <w:t>от 30.06.2014 № 3036</w:t>
        </w:r>
      </w:hyperlink>
      <w:r w:rsidRPr="00A30824">
        <w:rPr>
          <w:rFonts w:cs="Arial"/>
        </w:rPr>
        <w:t xml:space="preserve">, </w:t>
      </w:r>
      <w:hyperlink r:id="rId13" w:tooltip="постановление от 09.09.2014 0:00:00 №4653 Администрация г. Югорска&#10;&#10;О внесении изменений в постановление администрации города Югорска от 31.10.2013 № 3285" w:history="1">
        <w:r w:rsidRPr="00A30824">
          <w:rPr>
            <w:rStyle w:val="ac"/>
            <w:rFonts w:cs="Arial"/>
          </w:rPr>
          <w:t>от 09.09.2014 № 4653</w:t>
        </w:r>
      </w:hyperlink>
      <w:r w:rsidRPr="00A30824">
        <w:rPr>
          <w:rFonts w:cs="Arial"/>
        </w:rPr>
        <w:t xml:space="preserve">, </w:t>
      </w:r>
      <w:hyperlink r:id="rId14" w:tooltip="постановление от 30.09.2014 0:00:00 №5066 Администрация г. Югорска&#10;&#10;О внесении изменений в постановление администрации города Югорска от 31.10.2013 № 3285&#10;&#10;" w:history="1">
        <w:r w:rsidRPr="00A30824">
          <w:rPr>
            <w:rStyle w:val="ac"/>
            <w:rFonts w:cs="Arial"/>
          </w:rPr>
          <w:t>от 30.09.2014 № 5066</w:t>
        </w:r>
      </w:hyperlink>
      <w:r w:rsidRPr="00A30824">
        <w:rPr>
          <w:rFonts w:cs="Arial"/>
        </w:rPr>
        <w:t xml:space="preserve">, </w:t>
      </w:r>
      <w:hyperlink r:id="rId15" w:tooltip="постановление от 14.11.2014 0:00:00 №6222 Администрация г. Югорска&#10;&#10;О внесении изменений в постановление администрации города Югорска от 31.10.2013 № 3285" w:history="1">
        <w:r w:rsidRPr="000F1FF7">
          <w:rPr>
            <w:rStyle w:val="ac"/>
            <w:rFonts w:cs="Arial"/>
          </w:rPr>
          <w:t>от 14.11.2014 № 6222</w:t>
        </w:r>
      </w:hyperlink>
      <w:r w:rsidRPr="00A30824">
        <w:rPr>
          <w:rFonts w:cs="Arial"/>
        </w:rPr>
        <w:t xml:space="preserve">, </w:t>
      </w:r>
      <w:hyperlink r:id="rId16" w:tooltip="постановление от 30.12.2014 0:00:00 №7409 Администрация г. Югорска&#10;&#10;О внесении изменений в постановление администрации города Югорска от 31.10.2013 № 3285&#10;&#10;" w:history="1">
        <w:r w:rsidRPr="000F1FF7">
          <w:rPr>
            <w:rStyle w:val="ac"/>
            <w:rFonts w:cs="Arial"/>
          </w:rPr>
          <w:t>от 30.12.2014 № 7409</w:t>
        </w:r>
      </w:hyperlink>
      <w:r w:rsidRPr="00A30824">
        <w:rPr>
          <w:rFonts w:cs="Arial"/>
        </w:rPr>
        <w:t xml:space="preserve">, </w:t>
      </w:r>
      <w:hyperlink r:id="rId17" w:tooltip="постановление от 30.12.2014 0:00:00 №7410 Администрация г. Югорска&#10;&#10;О внесении изменений в постановление администрации города Югорска от 31.10.2013 № 3285&#10;&#10;" w:history="1">
        <w:r w:rsidRPr="000F1FF7">
          <w:rPr>
            <w:rStyle w:val="ac"/>
            <w:rFonts w:cs="Arial"/>
          </w:rPr>
          <w:t>от 30.12.2014 № 7410</w:t>
        </w:r>
      </w:hyperlink>
      <w:r w:rsidRPr="00A30824">
        <w:rPr>
          <w:rFonts w:cs="Arial"/>
        </w:rPr>
        <w:t xml:space="preserve">, </w:t>
      </w:r>
      <w:hyperlink r:id="rId18" w:tooltip="постановление от 26.05.2015 0:00:00 №2132 Администрация г. Югорска&#10;&#10;О внесении изменений в постановление администрации города Югорска от 31.10.2013 № 3285" w:history="1">
        <w:r w:rsidRPr="000F1FF7">
          <w:rPr>
            <w:rStyle w:val="ac"/>
            <w:rFonts w:cs="Arial"/>
          </w:rPr>
          <w:t>от 26.05.2015 № 2132</w:t>
        </w:r>
      </w:hyperlink>
      <w:r w:rsidRPr="00A30824">
        <w:rPr>
          <w:rFonts w:cs="Arial"/>
        </w:rPr>
        <w:t xml:space="preserve">, </w:t>
      </w:r>
      <w:hyperlink r:id="rId19" w:tooltip="постановление от 27.08.2015 0:00:00 №2891 Администрация г. Югорска&#10;&#10;О внесении изменений в постановление администрации города Югорска от 31.10.2013 № 3285" w:history="1">
        <w:r w:rsidRPr="000F1FF7">
          <w:rPr>
            <w:rStyle w:val="ac"/>
            <w:rFonts w:cs="Arial"/>
          </w:rPr>
          <w:t>от 27.08.2015 № 2891</w:t>
        </w:r>
      </w:hyperlink>
      <w:r w:rsidRPr="00A30824">
        <w:rPr>
          <w:rFonts w:cs="Arial"/>
        </w:rPr>
        <w:t xml:space="preserve">, </w:t>
      </w:r>
      <w:hyperlink r:id="rId20" w:tooltip="постановление от 26.11.2015 0:00:00 №3425 Администрация г. Югорска&#10;&#10;О внесении изменений в постановление администрации города Югорска от 31.10.2013 № 3285&#10;&#10;" w:history="1">
        <w:r w:rsidRPr="000F1FF7">
          <w:rPr>
            <w:rStyle w:val="ac"/>
            <w:rFonts w:cs="Arial"/>
          </w:rPr>
          <w:t>от 26.11.2015 № 3425</w:t>
        </w:r>
      </w:hyperlink>
      <w:r w:rsidRPr="00A30824">
        <w:rPr>
          <w:rFonts w:cs="Arial"/>
        </w:rPr>
        <w:t xml:space="preserve">, </w:t>
      </w:r>
      <w:hyperlink r:id="rId21" w:tooltip="постановление от 21.12.2015 0:00:00 №3718 Администрация г. Югорска&#10;&#10;О внесении изменения в постановление администрации города Югорска от 31.10.2013 № 3285" w:history="1">
        <w:r w:rsidRPr="000F1FF7">
          <w:rPr>
            <w:rStyle w:val="ac"/>
            <w:rFonts w:cs="Arial"/>
          </w:rPr>
          <w:t>от 21.12.2015 № 3718</w:t>
        </w:r>
      </w:hyperlink>
      <w:r w:rsidRPr="00A30824">
        <w:rPr>
          <w:rFonts w:cs="Arial"/>
        </w:rPr>
        <w:t xml:space="preserve">, </w:t>
      </w:r>
      <w:hyperlink r:id="rId22" w:tooltip="постановление от 04.05.2016 0:00:00 №952 Администрация г. Югорска&#10;&#10;О внесении изменений в постановление администрации города Югорска от 31.10.2013 № 3285 «О муниципальной программе города Югорска «Развитие физической культуры и спорта в городе Югорске на 2014 – 2020 годы» &#10;&#10;" w:history="1">
        <w:r w:rsidRPr="000F1FF7">
          <w:rPr>
            <w:rStyle w:val="ac"/>
            <w:rFonts w:cs="Arial"/>
          </w:rPr>
          <w:t>от 04.05.2016 № 952</w:t>
        </w:r>
      </w:hyperlink>
      <w:r w:rsidRPr="00A30824">
        <w:rPr>
          <w:rFonts w:cs="Arial"/>
        </w:rPr>
        <w:t xml:space="preserve">, </w:t>
      </w:r>
      <w:hyperlink r:id="rId23" w:tooltip="постановление от 13.09.2016 0:00:00 №2226 Администрация г. Югорска&#10;&#10;О внесении изменений в постановление администрации города Югорска от 31.10.2013 № 3285 «О муниципальной программе города Югорска «Развитие физической культуры и спорта в городе Югорске на 2014 – 2020 годы» " w:history="1">
        <w:r w:rsidRPr="000F1FF7">
          <w:rPr>
            <w:rStyle w:val="ac"/>
            <w:rFonts w:cs="Arial"/>
          </w:rPr>
          <w:t>от 13.09.2016 № 2226</w:t>
        </w:r>
      </w:hyperlink>
      <w:r w:rsidRPr="00A30824">
        <w:rPr>
          <w:rFonts w:cs="Arial"/>
        </w:rPr>
        <w:t>) следующие изменения:</w:t>
      </w:r>
    </w:p>
    <w:p w:rsidR="00B034E6" w:rsidRPr="00A30824" w:rsidRDefault="00B034E6" w:rsidP="00B034E6">
      <w:pPr>
        <w:pStyle w:val="31"/>
        <w:ind w:firstLine="709"/>
        <w:rPr>
          <w:rFonts w:cs="Arial"/>
        </w:rPr>
      </w:pPr>
      <w:r w:rsidRPr="00A30824">
        <w:rPr>
          <w:rFonts w:cs="Arial"/>
        </w:rP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B034E6" w:rsidRPr="00A30824" w:rsidRDefault="00B034E6" w:rsidP="00B034E6">
      <w:pPr>
        <w:pStyle w:val="31"/>
        <w:ind w:firstLine="709"/>
        <w:rPr>
          <w:rFonts w:cs="Arial"/>
        </w:rPr>
      </w:pPr>
      <w:r w:rsidRPr="00A30824">
        <w:rPr>
          <w:rFonts w:cs="Arial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952"/>
      </w:tblGrid>
      <w:tr w:rsidR="00B034E6" w:rsidRPr="00A30824" w:rsidTr="005E5A2A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pStyle w:val="31"/>
              <w:ind w:firstLine="0"/>
              <w:jc w:val="left"/>
              <w:rPr>
                <w:rFonts w:cs="Arial"/>
              </w:rPr>
            </w:pPr>
            <w:r w:rsidRPr="00A30824">
              <w:rPr>
                <w:rFonts w:cs="Arial"/>
              </w:rP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color w:val="000000"/>
                <w:kern w:val="2"/>
                <w:lang w:bidi="en-US"/>
              </w:rPr>
              <w:t xml:space="preserve">Общий объем финансирования программы на 2014 – 2020 </w:t>
            </w: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 xml:space="preserve">годы составляет 1 187 751,3 </w:t>
            </w:r>
            <w:r w:rsidRPr="00A30824">
              <w:rPr>
                <w:rFonts w:eastAsia="Arial Unicode MS" w:cs="Arial"/>
                <w:color w:val="000000"/>
                <w:kern w:val="2"/>
                <w:lang w:bidi="en-US"/>
              </w:rPr>
              <w:t xml:space="preserve">тыс. рублей,  </w:t>
            </w: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из них: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- Бюджет автономного округа – 668 423,7</w:t>
            </w:r>
            <w:r w:rsidRPr="00A30824">
              <w:rPr>
                <w:rFonts w:eastAsia="Arial Unicode MS" w:cs="Arial"/>
                <w:bCs/>
                <w:color w:val="FF0000"/>
                <w:kern w:val="2"/>
                <w:lang w:bidi="en-US"/>
              </w:rPr>
              <w:t xml:space="preserve"> </w:t>
            </w: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2014 год – 83 800,0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kern w:val="2"/>
                <w:lang w:bidi="en-US"/>
              </w:rPr>
              <w:t>2015 год – 187 114,2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kern w:val="2"/>
                <w:lang w:bidi="en-US"/>
              </w:rPr>
              <w:t>2016 год – 216 495,5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kern w:val="2"/>
                <w:lang w:bidi="en-US"/>
              </w:rPr>
              <w:t>2017 год – 177 645,0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kern w:val="2"/>
                <w:lang w:bidi="en-US"/>
              </w:rPr>
              <w:t>2018 год – 1 123,0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kern w:val="2"/>
                <w:lang w:bidi="en-US"/>
              </w:rPr>
              <w:t>2019 год – 1 123,0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kern w:val="2"/>
                <w:lang w:bidi="en-US"/>
              </w:rPr>
              <w:t>2020 год – 1 123,0 тыс. рублей.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 xml:space="preserve">- Местный бюджет – </w:t>
            </w:r>
            <w:r w:rsidRPr="00A30824">
              <w:rPr>
                <w:rFonts w:eastAsia="Arial Unicode MS" w:cs="Arial"/>
                <w:bCs/>
                <w:kern w:val="2"/>
                <w:lang w:bidi="en-US"/>
              </w:rPr>
              <w:t>516 003,5</w:t>
            </w:r>
            <w:r w:rsidRPr="00A30824">
              <w:rPr>
                <w:rFonts w:eastAsia="Arial Unicode MS" w:cs="Arial"/>
                <w:bCs/>
                <w:color w:val="FF0000"/>
                <w:kern w:val="2"/>
                <w:lang w:bidi="en-US"/>
              </w:rPr>
              <w:t xml:space="preserve"> </w:t>
            </w: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2014 год – 61 423,4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2015 год – 63 908,7</w:t>
            </w:r>
            <w:r w:rsidRPr="00A30824">
              <w:rPr>
                <w:rFonts w:eastAsia="Arial Unicode MS" w:cs="Arial"/>
                <w:bCs/>
                <w:kern w:val="2"/>
                <w:lang w:bidi="en-US"/>
              </w:rPr>
              <w:t xml:space="preserve">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2016 год – 65 807,8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2017 год – 69 086,3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2018 год – 85 259,1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2019 год – 85 259,1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2020 год – 85 259,1 тыс. рублей.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 xml:space="preserve">- Иные внебюджетные источники </w:t>
            </w:r>
            <w:r w:rsidRPr="00A30824">
              <w:rPr>
                <w:rFonts w:eastAsia="Arial Unicode MS" w:cs="Arial"/>
                <w:bCs/>
                <w:kern w:val="2"/>
                <w:lang w:bidi="en-US"/>
              </w:rPr>
              <w:t>3 324,1</w:t>
            </w:r>
            <w:r w:rsidRPr="00A30824">
              <w:rPr>
                <w:rFonts w:eastAsia="Arial Unicode MS" w:cs="Arial"/>
                <w:bCs/>
                <w:color w:val="FF0000"/>
                <w:kern w:val="2"/>
                <w:lang w:bidi="en-US"/>
              </w:rPr>
              <w:t xml:space="preserve"> </w:t>
            </w: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2014 год – 654,1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2015 год – 610,0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2016 год – 860,0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2017 год – 300,0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lastRenderedPageBreak/>
              <w:t>2018 год – 300,0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2019 год – 300,0 тыс. рублей;</w:t>
            </w:r>
          </w:p>
          <w:p w:rsidR="00B034E6" w:rsidRPr="00A30824" w:rsidRDefault="00B034E6" w:rsidP="005E5A2A">
            <w:pPr>
              <w:ind w:firstLine="0"/>
              <w:rPr>
                <w:rFonts w:eastAsia="Arial Unicode MS" w:cs="Arial"/>
                <w:bCs/>
                <w:color w:val="000000"/>
                <w:kern w:val="2"/>
                <w:lang w:bidi="en-US"/>
              </w:rPr>
            </w:pPr>
            <w:r w:rsidRPr="00A30824">
              <w:rPr>
                <w:rFonts w:eastAsia="Arial Unicode MS" w:cs="Arial"/>
                <w:bCs/>
                <w:color w:val="000000"/>
                <w:kern w:val="2"/>
                <w:lang w:bidi="en-US"/>
              </w:rPr>
              <w:t>2020 год – 300,0 тыс. рублей.</w:t>
            </w:r>
          </w:p>
          <w:p w:rsidR="00B034E6" w:rsidRPr="00A30824" w:rsidRDefault="00B034E6" w:rsidP="005E5A2A">
            <w:pPr>
              <w:pStyle w:val="31"/>
              <w:ind w:left="32" w:firstLine="0"/>
              <w:rPr>
                <w:rFonts w:cs="Arial"/>
              </w:rPr>
            </w:pPr>
            <w:r w:rsidRPr="00A30824">
              <w:rPr>
                <w:rFonts w:eastAsia="Arial Unicode MS" w:cs="Arial"/>
                <w:color w:val="000000"/>
                <w:lang w:bidi="en-US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B034E6" w:rsidRPr="00A30824" w:rsidRDefault="00B034E6" w:rsidP="00B034E6">
      <w:pPr>
        <w:pStyle w:val="31"/>
        <w:jc w:val="right"/>
        <w:rPr>
          <w:rFonts w:cs="Arial"/>
        </w:rPr>
      </w:pPr>
      <w:r w:rsidRPr="00A30824">
        <w:rPr>
          <w:rFonts w:cs="Arial"/>
        </w:rPr>
        <w:lastRenderedPageBreak/>
        <w:t>».</w:t>
      </w:r>
    </w:p>
    <w:p w:rsidR="00B034E6" w:rsidRPr="00A30824" w:rsidRDefault="00B034E6" w:rsidP="00B034E6">
      <w:pPr>
        <w:pStyle w:val="31"/>
        <w:jc w:val="left"/>
        <w:rPr>
          <w:rFonts w:cs="Arial"/>
        </w:rPr>
      </w:pPr>
      <w:r w:rsidRPr="00A30824">
        <w:rPr>
          <w:rFonts w:cs="Arial"/>
        </w:rPr>
        <w:t>1.2. Строку 2 таблицы 2 изложить в следующей редакции:</w:t>
      </w:r>
    </w:p>
    <w:p w:rsidR="00B034E6" w:rsidRPr="00A30824" w:rsidRDefault="00B034E6" w:rsidP="00B034E6">
      <w:pPr>
        <w:pStyle w:val="31"/>
        <w:jc w:val="left"/>
        <w:rPr>
          <w:rFonts w:cs="Arial"/>
        </w:rPr>
      </w:pPr>
      <w:r w:rsidRPr="00A30824">
        <w:rPr>
          <w:rFonts w:cs="Arial"/>
        </w:rPr>
        <w:t>«</w:t>
      </w:r>
    </w:p>
    <w:tbl>
      <w:tblPr>
        <w:tblW w:w="9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567"/>
        <w:gridCol w:w="710"/>
        <w:gridCol w:w="710"/>
        <w:gridCol w:w="708"/>
        <w:gridCol w:w="710"/>
        <w:gridCol w:w="710"/>
        <w:gridCol w:w="710"/>
        <w:gridCol w:w="708"/>
        <w:gridCol w:w="710"/>
        <w:gridCol w:w="710"/>
      </w:tblGrid>
      <w:tr w:rsidR="00B034E6" w:rsidRPr="00A30824" w:rsidTr="005E5A2A">
        <w:trPr>
          <w:trHeight w:val="1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Доля граждан систематически занимающихся физической культурой и спортом по месту работы, от общей численности населения, занятого в экономике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31,8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35,7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38,4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38,2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38,4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38,2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38,4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40,0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lang w:eastAsia="en-US"/>
              </w:rPr>
            </w:pPr>
            <w:r w:rsidRPr="00A30824">
              <w:rPr>
                <w:rFonts w:cs="Arial"/>
                <w:lang w:eastAsia="en-US"/>
              </w:rPr>
              <w:t>40,0</w:t>
            </w:r>
          </w:p>
        </w:tc>
      </w:tr>
    </w:tbl>
    <w:p w:rsidR="00B034E6" w:rsidRPr="00A30824" w:rsidRDefault="00B034E6" w:rsidP="00B034E6">
      <w:pPr>
        <w:pStyle w:val="31"/>
        <w:jc w:val="right"/>
        <w:rPr>
          <w:rFonts w:cs="Arial"/>
        </w:rPr>
      </w:pPr>
      <w:r w:rsidRPr="00A30824">
        <w:rPr>
          <w:rFonts w:cs="Arial"/>
        </w:rPr>
        <w:t>».</w:t>
      </w:r>
    </w:p>
    <w:p w:rsidR="00B034E6" w:rsidRPr="00A30824" w:rsidRDefault="00B034E6" w:rsidP="00B034E6">
      <w:pPr>
        <w:pStyle w:val="aa"/>
        <w:ind w:firstLine="567"/>
        <w:jc w:val="both"/>
        <w:rPr>
          <w:rFonts w:ascii="Arial" w:hAnsi="Arial" w:cs="Arial"/>
        </w:rPr>
      </w:pPr>
      <w:r w:rsidRPr="00A30824">
        <w:rPr>
          <w:rFonts w:ascii="Arial" w:hAnsi="Arial" w:cs="Arial"/>
        </w:rPr>
        <w:t>1.3. Таблицу 3 изложить в новой редакции (приложение).</w:t>
      </w:r>
    </w:p>
    <w:p w:rsidR="00B034E6" w:rsidRPr="00A30824" w:rsidRDefault="00B034E6" w:rsidP="00B034E6">
      <w:pPr>
        <w:pStyle w:val="aa"/>
        <w:ind w:firstLine="567"/>
        <w:jc w:val="both"/>
        <w:rPr>
          <w:rFonts w:ascii="Arial" w:hAnsi="Arial" w:cs="Arial"/>
        </w:rPr>
      </w:pPr>
      <w:r w:rsidRPr="00A30824">
        <w:rPr>
          <w:rFonts w:ascii="Arial" w:hAnsi="Arial" w:cs="Arial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B034E6" w:rsidRPr="00A30824" w:rsidRDefault="00B034E6" w:rsidP="00B034E6">
      <w:pPr>
        <w:pStyle w:val="aa"/>
        <w:ind w:firstLine="567"/>
        <w:jc w:val="both"/>
        <w:rPr>
          <w:rFonts w:ascii="Arial" w:hAnsi="Arial" w:cs="Arial"/>
        </w:rPr>
      </w:pPr>
      <w:r w:rsidRPr="00A30824">
        <w:rPr>
          <w:rFonts w:ascii="Arial" w:hAnsi="Arial" w:cs="Arial"/>
        </w:rPr>
        <w:t xml:space="preserve">3. Настоящее постановление вступает в силу после его официального опубликования. </w:t>
      </w:r>
    </w:p>
    <w:p w:rsidR="00B034E6" w:rsidRPr="00A30824" w:rsidRDefault="00B034E6" w:rsidP="00B034E6">
      <w:pPr>
        <w:pStyle w:val="aa"/>
        <w:ind w:firstLine="567"/>
        <w:jc w:val="both"/>
        <w:rPr>
          <w:rFonts w:ascii="Arial" w:hAnsi="Arial" w:cs="Arial"/>
        </w:rPr>
      </w:pPr>
      <w:r w:rsidRPr="00A30824">
        <w:rPr>
          <w:rFonts w:ascii="Arial" w:hAnsi="Arial" w:cs="Arial"/>
        </w:rPr>
        <w:t>4. Контроль за выполнением постановления возложить на заместителя главы города Югорска Т.И. Долгодворову.</w:t>
      </w:r>
    </w:p>
    <w:p w:rsidR="00B034E6" w:rsidRDefault="00B034E6" w:rsidP="00B034E6">
      <w:pPr>
        <w:pStyle w:val="aa"/>
        <w:ind w:firstLine="567"/>
        <w:jc w:val="both"/>
        <w:rPr>
          <w:rFonts w:ascii="Arial" w:hAnsi="Arial" w:cs="Arial"/>
        </w:rPr>
      </w:pPr>
    </w:p>
    <w:p w:rsidR="00B034E6" w:rsidRDefault="00B034E6" w:rsidP="00B034E6">
      <w:pPr>
        <w:pStyle w:val="aa"/>
        <w:ind w:firstLine="567"/>
        <w:jc w:val="both"/>
        <w:rPr>
          <w:rFonts w:ascii="Arial" w:hAnsi="Arial" w:cs="Arial"/>
        </w:rPr>
      </w:pPr>
    </w:p>
    <w:p w:rsidR="00B034E6" w:rsidRPr="00A30824" w:rsidRDefault="00B034E6" w:rsidP="00B034E6">
      <w:pPr>
        <w:pStyle w:val="aa"/>
        <w:ind w:firstLine="567"/>
        <w:jc w:val="both"/>
        <w:rPr>
          <w:rFonts w:ascii="Arial" w:hAnsi="Arial" w:cs="Arial"/>
        </w:rPr>
      </w:pPr>
    </w:p>
    <w:p w:rsidR="00B034E6" w:rsidRPr="00A30824" w:rsidRDefault="00B034E6" w:rsidP="00B034E6">
      <w:pPr>
        <w:pStyle w:val="31"/>
        <w:ind w:firstLine="0"/>
        <w:rPr>
          <w:rFonts w:cs="Arial"/>
          <w:bCs/>
        </w:rPr>
      </w:pPr>
      <w:r w:rsidRPr="00A30824">
        <w:rPr>
          <w:rFonts w:cs="Arial"/>
          <w:bCs/>
        </w:rPr>
        <w:t xml:space="preserve">Глава города Югорска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A30824">
        <w:rPr>
          <w:rFonts w:cs="Arial"/>
          <w:bCs/>
        </w:rPr>
        <w:t>Р.З. Салахов</w:t>
      </w:r>
    </w:p>
    <w:p w:rsidR="00B034E6" w:rsidRPr="00A30824" w:rsidRDefault="00B034E6" w:rsidP="00B034E6">
      <w:pPr>
        <w:pStyle w:val="31"/>
        <w:rPr>
          <w:rFonts w:cs="Arial"/>
        </w:rPr>
      </w:pPr>
    </w:p>
    <w:p w:rsidR="00B034E6" w:rsidRPr="00A30824" w:rsidRDefault="00B034E6" w:rsidP="00B034E6">
      <w:pPr>
        <w:rPr>
          <w:rFonts w:eastAsia="Andale Sans UI" w:cs="Arial"/>
          <w:kern w:val="2"/>
        </w:rPr>
        <w:sectPr w:rsidR="00B034E6" w:rsidRPr="00A30824" w:rsidSect="00E64C98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397" w:right="567" w:bottom="851" w:left="1418" w:header="709" w:footer="709" w:gutter="0"/>
          <w:cols w:space="720"/>
        </w:sectPr>
      </w:pPr>
    </w:p>
    <w:p w:rsidR="00B034E6" w:rsidRPr="00A30824" w:rsidRDefault="00B034E6" w:rsidP="00B034E6">
      <w:pPr>
        <w:pStyle w:val="1"/>
        <w:jc w:val="right"/>
      </w:pPr>
      <w:r w:rsidRPr="00A30824">
        <w:lastRenderedPageBreak/>
        <w:t>Приложение</w:t>
      </w:r>
    </w:p>
    <w:p w:rsidR="00B034E6" w:rsidRPr="00A30824" w:rsidRDefault="00B034E6" w:rsidP="00B034E6">
      <w:pPr>
        <w:pStyle w:val="1"/>
        <w:jc w:val="right"/>
      </w:pPr>
      <w:r w:rsidRPr="00A30824">
        <w:t>к постановлению</w:t>
      </w:r>
    </w:p>
    <w:p w:rsidR="00B034E6" w:rsidRPr="00A30824" w:rsidRDefault="00B034E6" w:rsidP="00B034E6">
      <w:pPr>
        <w:pStyle w:val="1"/>
        <w:jc w:val="right"/>
      </w:pPr>
      <w:r w:rsidRPr="00A30824">
        <w:t>администрации города Югорска</w:t>
      </w:r>
    </w:p>
    <w:p w:rsidR="00B034E6" w:rsidRPr="00A30824" w:rsidRDefault="00B034E6" w:rsidP="00B034E6">
      <w:pPr>
        <w:pStyle w:val="1"/>
        <w:jc w:val="right"/>
      </w:pPr>
      <w:r w:rsidRPr="00A30824">
        <w:t>от 24 ноября 2016 года № 2967</w:t>
      </w:r>
    </w:p>
    <w:p w:rsidR="00B034E6" w:rsidRPr="00A30824" w:rsidRDefault="00B034E6" w:rsidP="00B034E6">
      <w:pPr>
        <w:pStyle w:val="1"/>
        <w:jc w:val="right"/>
      </w:pPr>
    </w:p>
    <w:p w:rsidR="00B034E6" w:rsidRPr="00A30824" w:rsidRDefault="00B034E6" w:rsidP="00B034E6">
      <w:pPr>
        <w:pStyle w:val="1"/>
        <w:jc w:val="right"/>
      </w:pPr>
    </w:p>
    <w:p w:rsidR="00B034E6" w:rsidRPr="00A30824" w:rsidRDefault="00B034E6" w:rsidP="00B034E6">
      <w:pPr>
        <w:pStyle w:val="1"/>
        <w:jc w:val="right"/>
      </w:pPr>
      <w:r w:rsidRPr="00A30824">
        <w:t>Таблица 3</w:t>
      </w:r>
    </w:p>
    <w:p w:rsidR="00B034E6" w:rsidRPr="00A30824" w:rsidRDefault="00B034E6" w:rsidP="00B034E6">
      <w:pPr>
        <w:pStyle w:val="1"/>
        <w:rPr>
          <w:u w:val="single"/>
        </w:rPr>
      </w:pPr>
    </w:p>
    <w:p w:rsidR="00B034E6" w:rsidRDefault="00B034E6" w:rsidP="00B034E6">
      <w:pPr>
        <w:pStyle w:val="1"/>
        <w:rPr>
          <w:color w:val="000000"/>
        </w:rPr>
      </w:pPr>
      <w:r w:rsidRPr="00A30824">
        <w:rPr>
          <w:color w:val="000000"/>
        </w:rPr>
        <w:t>Перечень основных мероприятий муниципальной программы</w:t>
      </w:r>
    </w:p>
    <w:p w:rsidR="00B034E6" w:rsidRPr="00A30824" w:rsidRDefault="00B034E6" w:rsidP="00B034E6">
      <w:pPr>
        <w:pStyle w:val="1"/>
        <w:rPr>
          <w:color w:val="000000"/>
        </w:rPr>
      </w:pPr>
      <w:r w:rsidRPr="00A30824">
        <w:rPr>
          <w:color w:val="000000"/>
        </w:rPr>
        <w:t>«</w:t>
      </w:r>
      <w:r w:rsidRPr="00A30824">
        <w:t>Развитие физической культуры и спорта в городе Югорске на 2014 – 2020 годы</w:t>
      </w:r>
      <w:r w:rsidRPr="00A30824">
        <w:rPr>
          <w:color w:val="000000"/>
        </w:rPr>
        <w:t>»</w:t>
      </w:r>
    </w:p>
    <w:p w:rsidR="00B034E6" w:rsidRPr="00A30824" w:rsidRDefault="00B034E6" w:rsidP="00B034E6">
      <w:pPr>
        <w:pStyle w:val="1"/>
        <w:rPr>
          <w:u w:val="single"/>
        </w:rPr>
      </w:pPr>
      <w:r w:rsidRPr="00A30824">
        <w:rPr>
          <w:u w:val="single"/>
        </w:rPr>
        <w:t>(наименование программы)</w:t>
      </w:r>
    </w:p>
    <w:p w:rsidR="00B034E6" w:rsidRPr="00A30824" w:rsidRDefault="00B034E6" w:rsidP="00B034E6">
      <w:pPr>
        <w:rPr>
          <w:rFonts w:cs="Arial"/>
        </w:rPr>
      </w:pPr>
    </w:p>
    <w:p w:rsidR="00B034E6" w:rsidRPr="00A30824" w:rsidRDefault="00B034E6" w:rsidP="00B034E6">
      <w:pPr>
        <w:rPr>
          <w:rFonts w:cs="Arial"/>
        </w:rPr>
      </w:pPr>
    </w:p>
    <w:tbl>
      <w:tblPr>
        <w:tblW w:w="158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2"/>
        <w:gridCol w:w="1842"/>
        <w:gridCol w:w="184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990"/>
      </w:tblGrid>
      <w:tr w:rsidR="00B034E6" w:rsidRPr="00A30824" w:rsidTr="005E5A2A">
        <w:trPr>
          <w:trHeight w:val="14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Код строки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 xml:space="preserve"> №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Источники финансирования</w:t>
            </w:r>
          </w:p>
        </w:tc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Финансовые затраты на реализацию (тыс. рублей)</w:t>
            </w:r>
          </w:p>
        </w:tc>
      </w:tr>
      <w:tr w:rsidR="00B034E6" w:rsidRPr="00A30824" w:rsidTr="005E5A2A">
        <w:trPr>
          <w:trHeight w:val="4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Всего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в том числе</w:t>
            </w:r>
          </w:p>
        </w:tc>
      </w:tr>
      <w:tr w:rsidR="00B034E6" w:rsidRPr="00A30824" w:rsidTr="005E5A2A">
        <w:trPr>
          <w:trHeight w:val="81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2019 год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2020 год</w:t>
            </w:r>
          </w:p>
        </w:tc>
      </w:tr>
      <w:tr w:rsidR="00B034E6" w:rsidRPr="00A30824" w:rsidTr="005E5A2A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13</w:t>
            </w:r>
          </w:p>
        </w:tc>
      </w:tr>
      <w:tr w:rsidR="00B034E6" w:rsidRPr="00A30824" w:rsidTr="005E5A2A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01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02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Задача  1. Развитие материально - технической базы муниципальных учреждений физической культуры и спорта, спортивной инфраструктуры.</w:t>
            </w:r>
          </w:p>
        </w:tc>
      </w:tr>
      <w:tr w:rsidR="00B034E6" w:rsidRPr="00A30824" w:rsidTr="005E5A2A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03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Строительство физкультурно - спортивного комплекса с универсальным игровым залом (1,2,3,5,10)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04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176 522,0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05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35 537,2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9 397,2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06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07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185 919,2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08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 xml:space="preserve">Приобретение спортивного инвентаря и оборудования для муниципальных </w:t>
            </w:r>
            <w:r w:rsidRPr="00A30824">
              <w:rPr>
                <w:rFonts w:cs="Arial"/>
                <w:color w:val="000000"/>
              </w:rPr>
              <w:lastRenderedPageBreak/>
              <w:t>учреждений (2,8)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09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3 265,0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432,0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432,0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1 086,1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22,7</w:t>
            </w:r>
          </w:p>
        </w:tc>
      </w:tr>
      <w:tr w:rsidR="00B034E6" w:rsidRPr="00A30824" w:rsidTr="005E5A2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11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12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454,7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454,7</w:t>
            </w:r>
          </w:p>
        </w:tc>
      </w:tr>
      <w:tr w:rsidR="00B034E6" w:rsidRPr="00A30824" w:rsidTr="005E5A2A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14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3 265,0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432,0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432,0</w:t>
            </w:r>
          </w:p>
        </w:tc>
      </w:tr>
      <w:tr w:rsidR="00B034E6" w:rsidRPr="00A30824" w:rsidTr="005E5A2A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15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1 086,1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22,7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16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17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454,7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454,7</w:t>
            </w:r>
          </w:p>
        </w:tc>
      </w:tr>
      <w:tr w:rsidR="00B034E6" w:rsidRPr="00A30824" w:rsidTr="005E5A2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18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Департамент жилищно-</w:t>
            </w:r>
            <w:r w:rsidRPr="00A30824">
              <w:rPr>
                <w:rFonts w:cs="Arial"/>
                <w:color w:val="000000"/>
              </w:rPr>
              <w:lastRenderedPageBreak/>
              <w:t>коммунального и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19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176 522,0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20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35 537,2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9 397,2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21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22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185 919,2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23</w:t>
            </w:r>
          </w:p>
        </w:tc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24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664 068,0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186 213,5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215 804,5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176 954,0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432,0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432,0</w:t>
            </w:r>
          </w:p>
        </w:tc>
      </w:tr>
      <w:tr w:rsidR="00B034E6" w:rsidRPr="00A30824" w:rsidTr="005E5A2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25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36 623,3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10 770,6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9 439,9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22,7</w:t>
            </w:r>
          </w:p>
        </w:tc>
      </w:tr>
      <w:tr w:rsidR="00B034E6" w:rsidRPr="00A30824" w:rsidTr="005E5A2A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26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 xml:space="preserve">иные внебюджетные </w:t>
            </w:r>
            <w:r w:rsidRPr="00A30824">
              <w:rPr>
                <w:rFonts w:cs="Arial"/>
                <w:color w:val="000000"/>
              </w:rPr>
              <w:lastRenderedPageBreak/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lastRenderedPageBreak/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27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700 991,3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88 694,5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197 284,1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227 254,7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186 393,9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454,7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454,7</w:t>
            </w:r>
          </w:p>
        </w:tc>
      </w:tr>
      <w:tr w:rsidR="00B034E6" w:rsidRPr="00A30824" w:rsidTr="005E5A2A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28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Задача 2. Развитие физической культуры, школьного спорта и массового спорта, подготовка спортивного резерва.</w:t>
            </w:r>
          </w:p>
        </w:tc>
      </w:tr>
      <w:tr w:rsidR="00B034E6" w:rsidRPr="00A30824" w:rsidTr="005E5A2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29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</w:rPr>
            </w:pPr>
            <w:r w:rsidRPr="00A30824">
              <w:rPr>
                <w:rFonts w:cs="Arial"/>
              </w:rPr>
              <w:t xml:space="preserve">Обеспечение организации комплексного содержания (оказание муниципальных услуг) подведомственных учреждений физической культуры и спорта, в т.ч. на выделение </w:t>
            </w:r>
            <w:r w:rsidRPr="00A30824">
              <w:rPr>
                <w:rFonts w:cs="Arial"/>
              </w:rPr>
              <w:lastRenderedPageBreak/>
              <w:t>субсидий (2,4,6)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691,0</w:t>
            </w:r>
          </w:p>
        </w:tc>
      </w:tr>
      <w:tr w:rsidR="00B034E6" w:rsidRPr="00A30824" w:rsidTr="005E5A2A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440 845,5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szCs w:val="22"/>
              </w:rPr>
            </w:pPr>
            <w:r w:rsidRPr="00A30824">
              <w:rPr>
                <w:rFonts w:cs="Arial"/>
                <w:szCs w:val="22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80 036,4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80 036,4</w:t>
            </w:r>
          </w:p>
        </w:tc>
      </w:tr>
      <w:tr w:rsidR="00B034E6" w:rsidRPr="00A30824" w:rsidTr="005E5A2A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32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3 014,1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</w:tr>
      <w:tr w:rsidR="00B034E6" w:rsidRPr="00A30824" w:rsidTr="005E5A2A">
        <w:trPr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33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447 875,0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50 647,6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48 416,8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50 551,0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55 177,4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81 027,4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81 027,4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81 027,4</w:t>
            </w:r>
          </w:p>
        </w:tc>
      </w:tr>
      <w:tr w:rsidR="00B034E6" w:rsidRPr="00A30824" w:rsidTr="005E5A2A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</w:tr>
      <w:tr w:rsidR="00B034E6" w:rsidRPr="00A30824" w:rsidTr="005E5A2A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</w:tr>
      <w:tr w:rsidR="00B034E6" w:rsidRPr="00A30824" w:rsidTr="005E5A2A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</w:tr>
      <w:tr w:rsidR="00B034E6" w:rsidRPr="00A30824" w:rsidTr="005E5A2A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34</w:t>
            </w:r>
          </w:p>
        </w:tc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35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691,0</w:t>
            </w:r>
          </w:p>
        </w:tc>
      </w:tr>
      <w:tr w:rsidR="00B034E6" w:rsidRPr="00A30824" w:rsidTr="005E5A2A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36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440 845,5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80 036,4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80 036,4</w:t>
            </w:r>
          </w:p>
        </w:tc>
      </w:tr>
      <w:tr w:rsidR="00B034E6" w:rsidRPr="00A30824" w:rsidTr="005E5A2A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37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3 014,1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</w:tr>
      <w:tr w:rsidR="00B034E6" w:rsidRPr="00A30824" w:rsidTr="005E5A2A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38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447 875,0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50 647,6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50 551,0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55 177,4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81 027,4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81 027,4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81 027,4</w:t>
            </w:r>
          </w:p>
        </w:tc>
      </w:tr>
      <w:tr w:rsidR="00B034E6" w:rsidRPr="00A30824" w:rsidTr="005E5A2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39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жизни.</w:t>
            </w:r>
          </w:p>
        </w:tc>
      </w:tr>
      <w:tr w:rsidR="00B034E6" w:rsidRPr="00A30824" w:rsidTr="005E5A2A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40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  <w:r w:rsidRPr="00A30824">
              <w:rPr>
                <w:rFonts w:cs="Arial"/>
              </w:rPr>
              <w:t xml:space="preserve">Организация и проведение </w:t>
            </w:r>
            <w:r w:rsidRPr="00A30824">
              <w:rPr>
                <w:rFonts w:cs="Arial"/>
              </w:rPr>
              <w:lastRenderedPageBreak/>
              <w:t>спортивно - массовых мероприятий в городе Югорске, участие спортсменов и сборных команд города Югорска в соревнованиях различного уровня (2,8,9,11)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 xml:space="preserve">Управление социальной </w:t>
            </w:r>
            <w:r w:rsidRPr="00A30824">
              <w:rPr>
                <w:rFonts w:cs="Arial"/>
                <w:color w:val="000000"/>
              </w:rPr>
              <w:lastRenderedPageBreak/>
              <w:t>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41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42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szCs w:val="22"/>
              </w:rPr>
            </w:pPr>
            <w:r w:rsidRPr="00A30824">
              <w:rPr>
                <w:rFonts w:cs="Arial"/>
                <w:szCs w:val="22"/>
              </w:rPr>
              <w:t>4 151,7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szCs w:val="22"/>
              </w:rPr>
            </w:pPr>
            <w:r w:rsidRPr="00A30824">
              <w:rPr>
                <w:rFonts w:cs="Arial"/>
                <w:szCs w:val="22"/>
              </w:rPr>
              <w:t>3 850,0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szCs w:val="22"/>
              </w:rPr>
            </w:pPr>
            <w:r w:rsidRPr="00A30824">
              <w:rPr>
                <w:rFonts w:cs="Arial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szCs w:val="22"/>
              </w:rPr>
            </w:pPr>
            <w:r w:rsidRPr="00A30824">
              <w:rPr>
                <w:rFonts w:cs="Arial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szCs w:val="22"/>
              </w:rPr>
            </w:pPr>
            <w:r w:rsidRPr="00A30824">
              <w:rPr>
                <w:rFonts w:cs="Arial"/>
                <w:szCs w:val="22"/>
              </w:rPr>
              <w:t>4 300,0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4 300,0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43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44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30 516,8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4 300,0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4 300,0</w:t>
            </w:r>
          </w:p>
        </w:tc>
      </w:tr>
      <w:tr w:rsidR="00B034E6" w:rsidRPr="00A30824" w:rsidTr="005E5A2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45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Управление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46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47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48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49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</w:tr>
      <w:tr w:rsidR="00B034E6" w:rsidRPr="00A30824" w:rsidTr="005E5A2A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50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Освещение мероприятий в сфере физической культуры и спорта среди населения в средствах массовой информации (7)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51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52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7 920,0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53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54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7 920,0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850,0</w:t>
            </w:r>
          </w:p>
        </w:tc>
      </w:tr>
      <w:tr w:rsidR="00B034E6" w:rsidRPr="00A30824" w:rsidTr="005E5A2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55</w:t>
            </w:r>
          </w:p>
        </w:tc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Итого по задаче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56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57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38 534,7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5 357,6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5 200,0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5 200,0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58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59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38 885,0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5 357,6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5 200,0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5 200,0</w:t>
            </w:r>
          </w:p>
        </w:tc>
      </w:tr>
      <w:tr w:rsidR="00B034E6" w:rsidRPr="00A30824" w:rsidTr="005E5A2A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60</w:t>
            </w:r>
          </w:p>
        </w:tc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  <w:szCs w:val="28"/>
              </w:rPr>
            </w:pPr>
            <w:r w:rsidRPr="00A30824">
              <w:rPr>
                <w:rFonts w:cs="Arial"/>
                <w:b/>
                <w:bCs/>
                <w:color w:val="000000"/>
                <w:szCs w:val="28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b/>
                <w:bCs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</w:tr>
      <w:tr w:rsidR="00B034E6" w:rsidRPr="00A30824" w:rsidTr="005E5A2A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b/>
                <w:bCs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61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b/>
                <w:bCs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668 423,7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187 114,2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216 495,5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177 645,0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1 123,0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1 123,0</w:t>
            </w:r>
          </w:p>
        </w:tc>
      </w:tr>
      <w:tr w:rsidR="00B034E6" w:rsidRPr="00A30824" w:rsidTr="005E5A2A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62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b/>
                <w:bCs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516 003,5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61 423,4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63 908,7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65 807,8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69 086,3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85 259,1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85 259,1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63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b/>
                <w:bCs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3 324,1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</w:tr>
      <w:tr w:rsidR="00B034E6" w:rsidRPr="00A30824" w:rsidTr="005E5A2A">
        <w:trPr>
          <w:trHeight w:val="11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64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b/>
                <w:bCs/>
                <w:color w:val="000000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1 187 751,3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145 877,5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251 632,9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283 163,3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247 031,3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86 682,1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86 682,1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86 682,1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b/>
                <w:bCs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  <w:szCs w:val="22"/>
              </w:rPr>
            </w:pP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65</w:t>
            </w:r>
          </w:p>
        </w:tc>
        <w:tc>
          <w:tcPr>
            <w:tcW w:w="15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в том числе:</w:t>
            </w:r>
          </w:p>
        </w:tc>
      </w:tr>
      <w:tr w:rsidR="00B034E6" w:rsidRPr="00A30824" w:rsidTr="005E5A2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66</w:t>
            </w:r>
          </w:p>
        </w:tc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67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176 522,0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68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35 537,2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9 397,2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69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70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185 919,2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71</w:t>
            </w:r>
          </w:p>
        </w:tc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72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7 580,4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1 123,0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1 123,0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73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480 058,4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54 047,4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54 280,0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59 609,1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85 209,1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85 209,1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85 209,1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74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3 324,1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300,0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75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490 962,9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57 648,7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56 502,3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55 883,5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61 032,1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86 632,1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86 632,1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86 632,1</w:t>
            </w:r>
          </w:p>
        </w:tc>
      </w:tr>
      <w:tr w:rsidR="00B034E6" w:rsidRPr="00A30824" w:rsidTr="005E5A2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76</w:t>
            </w:r>
          </w:p>
        </w:tc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77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176 522,0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78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35 537,2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9 397,2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79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 xml:space="preserve">Иные внебюджетные </w:t>
            </w:r>
            <w:r w:rsidRPr="00A30824">
              <w:rPr>
                <w:rFonts w:cs="Arial"/>
                <w:color w:val="000000"/>
              </w:rPr>
              <w:lastRenderedPageBreak/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lastRenderedPageBreak/>
              <w:t>80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696 340,2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185 919,2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81</w:t>
            </w:r>
          </w:p>
        </w:tc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82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83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</w:tr>
      <w:tr w:rsidR="00B034E6" w:rsidRPr="00A30824" w:rsidTr="005E5A2A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84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0,0</w:t>
            </w:r>
          </w:p>
        </w:tc>
      </w:tr>
      <w:tr w:rsidR="00B034E6" w:rsidRPr="00A30824" w:rsidTr="005E5A2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</w:rPr>
            </w:pPr>
            <w:r w:rsidRPr="00A30824">
              <w:rPr>
                <w:rFonts w:cs="Arial"/>
                <w:color w:val="000000"/>
              </w:rPr>
              <w:t>85</w:t>
            </w:r>
          </w:p>
        </w:tc>
        <w:tc>
          <w:tcPr>
            <w:tcW w:w="45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b/>
                <w:bCs/>
                <w:color w:val="000000"/>
              </w:rPr>
            </w:pPr>
            <w:r w:rsidRPr="00A30824">
              <w:rPr>
                <w:rFonts w:cs="Arial"/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E6" w:rsidRPr="00A30824" w:rsidRDefault="00B034E6" w:rsidP="005E5A2A">
            <w:pPr>
              <w:ind w:firstLine="0"/>
              <w:jc w:val="center"/>
              <w:rPr>
                <w:rFonts w:cs="Arial"/>
                <w:color w:val="000000"/>
                <w:szCs w:val="22"/>
              </w:rPr>
            </w:pPr>
            <w:r w:rsidRPr="00A30824">
              <w:rPr>
                <w:rFonts w:cs="Arial"/>
                <w:color w:val="000000"/>
                <w:szCs w:val="22"/>
              </w:rPr>
              <w:t>50,0</w:t>
            </w:r>
          </w:p>
        </w:tc>
      </w:tr>
    </w:tbl>
    <w:p w:rsidR="00B034E6" w:rsidRPr="00A30824" w:rsidRDefault="00B034E6" w:rsidP="00B034E6">
      <w:pPr>
        <w:rPr>
          <w:rFonts w:cs="Arial"/>
        </w:rPr>
        <w:sectPr w:rsidR="00B034E6" w:rsidRPr="00A30824" w:rsidSect="00E64C98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B034E6" w:rsidRPr="00A30824" w:rsidRDefault="00B034E6" w:rsidP="00B034E6">
      <w:pPr>
        <w:widowControl w:val="0"/>
        <w:jc w:val="center"/>
        <w:rPr>
          <w:rFonts w:cs="Arial"/>
        </w:rPr>
      </w:pPr>
    </w:p>
    <w:p w:rsidR="00821AD1" w:rsidRDefault="00821AD1">
      <w:bookmarkStart w:id="0" w:name="_GoBack"/>
      <w:bookmarkEnd w:id="0"/>
    </w:p>
    <w:sectPr w:rsidR="00821AD1" w:rsidSect="00E64C98">
      <w:pgSz w:w="11906" w:h="16838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09" w:rsidRDefault="00B034E6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09" w:rsidRDefault="00B034E6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09" w:rsidRDefault="00B034E6">
    <w:pPr>
      <w:pStyle w:val="af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09" w:rsidRDefault="00B034E6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09" w:rsidRDefault="00B034E6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D09" w:rsidRDefault="00B034E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57"/>
    <w:rsid w:val="004A4D57"/>
    <w:rsid w:val="00821AD1"/>
    <w:rsid w:val="00B0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034E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034E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034E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034E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034E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B034E6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034E6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034E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034E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034E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034E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034E6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034E6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B034E6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4E6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B034E6"/>
    <w:pPr>
      <w:ind w:left="720"/>
    </w:pPr>
  </w:style>
  <w:style w:type="paragraph" w:styleId="a6">
    <w:name w:val="Body Text Indent"/>
    <w:basedOn w:val="a"/>
    <w:link w:val="a7"/>
    <w:uiPriority w:val="99"/>
    <w:semiHidden/>
    <w:rsid w:val="00B034E6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034E6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B034E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B034E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034E6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B0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B0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B034E6"/>
    <w:rPr>
      <w:color w:val="0000FF"/>
      <w:u w:val="none"/>
    </w:rPr>
  </w:style>
  <w:style w:type="character" w:styleId="ad">
    <w:name w:val="FollowedHyperlink"/>
    <w:uiPriority w:val="99"/>
    <w:semiHidden/>
    <w:unhideWhenUsed/>
    <w:rsid w:val="00B034E6"/>
    <w:rPr>
      <w:color w:val="954F72"/>
      <w:u w:val="single"/>
    </w:rPr>
  </w:style>
  <w:style w:type="paragraph" w:customStyle="1" w:styleId="31">
    <w:name w:val="Основной текст 31"/>
    <w:basedOn w:val="a"/>
    <w:rsid w:val="00B034E6"/>
    <w:pPr>
      <w:widowControl w:val="0"/>
    </w:pPr>
    <w:rPr>
      <w:rFonts w:eastAsia="Andale Sans UI"/>
      <w:kern w:val="2"/>
    </w:rPr>
  </w:style>
  <w:style w:type="paragraph" w:customStyle="1" w:styleId="ae">
    <w:name w:val="Содержимое таблицы"/>
    <w:basedOn w:val="a"/>
    <w:rsid w:val="00B034E6"/>
    <w:pPr>
      <w:widowControl w:val="0"/>
      <w:suppressLineNumbers/>
    </w:pPr>
    <w:rPr>
      <w:rFonts w:eastAsia="Andale Sans UI"/>
      <w:kern w:val="2"/>
    </w:rPr>
  </w:style>
  <w:style w:type="paragraph" w:customStyle="1" w:styleId="Textbodyindent">
    <w:name w:val="Text body indent"/>
    <w:basedOn w:val="Standard"/>
    <w:rsid w:val="00B034E6"/>
    <w:pPr>
      <w:autoSpaceDN w:val="0"/>
      <w:ind w:firstLine="709"/>
      <w:jc w:val="both"/>
      <w:textAlignment w:val="auto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B034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B034E6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59"/>
    <w:rsid w:val="00B03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B034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Variable"/>
    <w:aliases w:val="!Ссылки в документе"/>
    <w:rsid w:val="00B034E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B034E6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B034E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034E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034E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034E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034E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3">
    <w:name w:val="header"/>
    <w:basedOn w:val="a"/>
    <w:link w:val="af4"/>
    <w:uiPriority w:val="99"/>
    <w:unhideWhenUsed/>
    <w:rsid w:val="00B034E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034E6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034E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034E6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034E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034E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034E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034E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034E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B034E6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034E6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034E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034E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034E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034E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034E6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034E6"/>
    <w:rPr>
      <w:rFonts w:ascii="Arial" w:eastAsia="Andale Sans UI" w:hAnsi="Arial" w:cs="Times New Roman"/>
      <w:kern w:val="2"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B034E6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4E6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B034E6"/>
    <w:pPr>
      <w:ind w:left="720"/>
    </w:pPr>
  </w:style>
  <w:style w:type="paragraph" w:styleId="a6">
    <w:name w:val="Body Text Indent"/>
    <w:basedOn w:val="a"/>
    <w:link w:val="a7"/>
    <w:uiPriority w:val="99"/>
    <w:semiHidden/>
    <w:rsid w:val="00B034E6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034E6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rsid w:val="00B034E6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B034E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034E6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B0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B0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B034E6"/>
    <w:rPr>
      <w:color w:val="0000FF"/>
      <w:u w:val="none"/>
    </w:rPr>
  </w:style>
  <w:style w:type="character" w:styleId="ad">
    <w:name w:val="FollowedHyperlink"/>
    <w:uiPriority w:val="99"/>
    <w:semiHidden/>
    <w:unhideWhenUsed/>
    <w:rsid w:val="00B034E6"/>
    <w:rPr>
      <w:color w:val="954F72"/>
      <w:u w:val="single"/>
    </w:rPr>
  </w:style>
  <w:style w:type="paragraph" w:customStyle="1" w:styleId="31">
    <w:name w:val="Основной текст 31"/>
    <w:basedOn w:val="a"/>
    <w:rsid w:val="00B034E6"/>
    <w:pPr>
      <w:widowControl w:val="0"/>
    </w:pPr>
    <w:rPr>
      <w:rFonts w:eastAsia="Andale Sans UI"/>
      <w:kern w:val="2"/>
    </w:rPr>
  </w:style>
  <w:style w:type="paragraph" w:customStyle="1" w:styleId="ae">
    <w:name w:val="Содержимое таблицы"/>
    <w:basedOn w:val="a"/>
    <w:rsid w:val="00B034E6"/>
    <w:pPr>
      <w:widowControl w:val="0"/>
      <w:suppressLineNumbers/>
    </w:pPr>
    <w:rPr>
      <w:rFonts w:eastAsia="Andale Sans UI"/>
      <w:kern w:val="2"/>
    </w:rPr>
  </w:style>
  <w:style w:type="paragraph" w:customStyle="1" w:styleId="Textbodyindent">
    <w:name w:val="Text body indent"/>
    <w:basedOn w:val="Standard"/>
    <w:rsid w:val="00B034E6"/>
    <w:pPr>
      <w:autoSpaceDN w:val="0"/>
      <w:ind w:firstLine="709"/>
      <w:jc w:val="both"/>
      <w:textAlignment w:val="auto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B034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B034E6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59"/>
    <w:rsid w:val="00B03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B034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Variable"/>
    <w:aliases w:val="!Ссылки в документе"/>
    <w:rsid w:val="00B034E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B034E6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B034E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034E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034E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034E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034E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3">
    <w:name w:val="header"/>
    <w:basedOn w:val="a"/>
    <w:link w:val="af4"/>
    <w:uiPriority w:val="99"/>
    <w:unhideWhenUsed/>
    <w:rsid w:val="00B034E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034E6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034E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034E6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f9d9419e-09dc-4013-b5b9-9fd6a0f4d075.doc" TargetMode="External"/><Relationship Id="rId13" Type="http://schemas.openxmlformats.org/officeDocument/2006/relationships/hyperlink" Target="/content/act/b511d48d-3be4-4ae5-ba64-4b4b28d98aee.doc" TargetMode="External"/><Relationship Id="rId18" Type="http://schemas.openxmlformats.org/officeDocument/2006/relationships/hyperlink" Target="/content/act/b57f353b-1cd4-4ab6-b0cc-4f070f38d36c.doc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/content/act/061980c4-e817-4b01-adfa-30cb0df33c3f.doc" TargetMode="External"/><Relationship Id="rId7" Type="http://schemas.openxmlformats.org/officeDocument/2006/relationships/hyperlink" Target="/content/act/6c0402ba-4907-4463-9999-e7e7fe2798f4.doc" TargetMode="External"/><Relationship Id="rId12" Type="http://schemas.openxmlformats.org/officeDocument/2006/relationships/hyperlink" Target="/content/act/f0fda9dd-b6d3-4398-8387-6c55fa75ea9d.doc" TargetMode="External"/><Relationship Id="rId17" Type="http://schemas.openxmlformats.org/officeDocument/2006/relationships/hyperlink" Target="/content/act/7fb9f736-2e87-4ede-9515-25b5ba514aa9.doc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/content/act/d3321474-aaf5-4f83-a89b-2f6825eac996.doc" TargetMode="External"/><Relationship Id="rId20" Type="http://schemas.openxmlformats.org/officeDocument/2006/relationships/hyperlink" Target="/content/act/056d4058-9948-47c1-b71c-eccf776e485e.doc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hyperlink" Target="/content/act/f9d9419e-09dc-4013-b5b9-9fd6a0f4d075.doc" TargetMode="External"/><Relationship Id="rId11" Type="http://schemas.openxmlformats.org/officeDocument/2006/relationships/hyperlink" Target="/content/act/73615071-1000-4a65-9e0c-37b506a263cc.doc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/content/act/6155aef6-749d-4583-bdb6-fd0e79f1c1d9.doc" TargetMode="External"/><Relationship Id="rId23" Type="http://schemas.openxmlformats.org/officeDocument/2006/relationships/hyperlink" Target="/content/act/f18b0da6-cfec-4a9d-9eaa-08e3067ebe3c.doc" TargetMode="External"/><Relationship Id="rId28" Type="http://schemas.openxmlformats.org/officeDocument/2006/relationships/header" Target="header3.xml"/><Relationship Id="rId10" Type="http://schemas.openxmlformats.org/officeDocument/2006/relationships/hyperlink" Target="/content/act/4e81a6dc-a79a-448b-a773-2b4cdd8bdb8e.doc" TargetMode="External"/><Relationship Id="rId19" Type="http://schemas.openxmlformats.org/officeDocument/2006/relationships/hyperlink" Target="/content/act/b4108ab0-abb2-45c3-bb04-645c5cfa5092.do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/content/act/64a1ef50-4bb4-469c-b8a8-71f6d6e67f4b.doc" TargetMode="External"/><Relationship Id="rId14" Type="http://schemas.openxmlformats.org/officeDocument/2006/relationships/hyperlink" Target="/content/act/ef361185-f5d7-4186-9f43-522a71e75900.doc" TargetMode="External"/><Relationship Id="rId22" Type="http://schemas.openxmlformats.org/officeDocument/2006/relationships/hyperlink" Target="/content/act/6121ab79-8126-4a06-bf9f-580a2cb57d21.doc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2429</Words>
  <Characters>13849</Characters>
  <Application>Microsoft Office Word</Application>
  <DocSecurity>0</DocSecurity>
  <Lines>115</Lines>
  <Paragraphs>32</Paragraphs>
  <ScaleCrop>false</ScaleCrop>
  <Company/>
  <LinksUpToDate>false</LinksUpToDate>
  <CharactersWithSpaces>16246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2016-11-29T06:51:00Z</dcterms:created>
  <dcterms:modified xsi:type="dcterms:W3CDTF">2016-11-29T06:52:00Z</dcterms:modified>
</cp:coreProperties>
</file>