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08" w:rsidRDefault="00422408" w:rsidP="00422408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Политика предприятия _________________________________________ </w:t>
      </w:r>
    </w:p>
    <w:p w:rsidR="00422408" w:rsidRDefault="00422408" w:rsidP="00422408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</w:t>
      </w:r>
      <w:r>
        <w:rPr>
          <w:b/>
          <w:i/>
          <w:sz w:val="28"/>
          <w:szCs w:val="28"/>
        </w:rPr>
        <w:t xml:space="preserve">(название предприятия) </w:t>
      </w:r>
    </w:p>
    <w:p w:rsidR="00422408" w:rsidRDefault="00422408" w:rsidP="004224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вопросу профилактики ВИЧ/СПИДа  в трудовом коллективе и недопущению дискриминации и стигматизации лиц, живущих с ВИЧ-инфекцией </w:t>
      </w:r>
    </w:p>
    <w:p w:rsidR="00422408" w:rsidRDefault="00422408" w:rsidP="00422408">
      <w:pPr>
        <w:pStyle w:val="31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Общие положения </w:t>
      </w:r>
    </w:p>
    <w:p w:rsidR="00422408" w:rsidRDefault="00422408" w:rsidP="00422408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признает серьезность эпидемической ситуации по ВИЧ-инфекции на территории </w:t>
      </w:r>
      <w:r>
        <w:rPr>
          <w:i/>
          <w:color w:val="000000"/>
          <w:sz w:val="28"/>
          <w:szCs w:val="28"/>
        </w:rPr>
        <w:t xml:space="preserve">(указать муниципальное образование), </w:t>
      </w:r>
      <w:r>
        <w:rPr>
          <w:color w:val="000000"/>
          <w:sz w:val="28"/>
          <w:szCs w:val="28"/>
        </w:rPr>
        <w:t xml:space="preserve">оказывающей негативное воздействие на рабочие места. </w:t>
      </w: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поддерживает национальные усилия по борьбе с распространением ВИЧ-инфекции и сокращению последствий заболевания. </w:t>
      </w:r>
      <w:r>
        <w:rPr>
          <w:b/>
          <w:bCs/>
          <w:color w:val="000000"/>
          <w:sz w:val="28"/>
          <w:szCs w:val="28"/>
        </w:rPr>
        <w:t>ПРЕДПРИЯТИЕ</w:t>
      </w:r>
      <w:r>
        <w:rPr>
          <w:color w:val="000000"/>
          <w:sz w:val="28"/>
          <w:szCs w:val="28"/>
        </w:rPr>
        <w:t xml:space="preserve"> выражает готовность содействию в предотвращении распространения ВИЧ/СПИДа и сокращению негативного влияния эпидемии на персонал предприятия, членов их семей и общество путем внедрения политики и развития программ по ВИЧ/СПИДу на рабочих местах.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Цели </w:t>
      </w:r>
    </w:p>
    <w:p w:rsidR="00422408" w:rsidRDefault="00422408" w:rsidP="00422408">
      <w:pPr>
        <w:pStyle w:val="2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Политика предприятия преследует следующие цели: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Информирование работников </w:t>
      </w:r>
      <w:r>
        <w:rPr>
          <w:color w:val="000000"/>
          <w:spacing w:val="-4"/>
          <w:sz w:val="28"/>
          <w:szCs w:val="28"/>
        </w:rPr>
        <w:t>с использованием всех возможных ресурсов - по профилактике, раннему выявлению и наличию бесплатного лечения ВИЧ-инфекции</w:t>
      </w:r>
      <w:r>
        <w:rPr>
          <w:color w:val="000000"/>
          <w:sz w:val="28"/>
          <w:szCs w:val="28"/>
        </w:rPr>
        <w:t xml:space="preserve"> с целью повышения уровня информированности.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Минимизация рисков инфицирования работников и членов их семей.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Создание безопасной, здоровой рабочей среды, в которой нет места стигматизации (предвзятого негативного отношения к человеку) и дискриминации.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Управление последствиями ВИЧ/СПИД, включая лечение, уход и поддержку ВИЧ-инфицированных работников. </w:t>
      </w:r>
    </w:p>
    <w:p w:rsidR="00422408" w:rsidRDefault="00422408" w:rsidP="00422408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Предотвращение новых случаев ВИЧ-инфекции/профилактика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предотвращения новых случаев ВИЧ-инфекции среди работников и членов их семей Предприятие проводит информационно-образовательную кампанию, которая включает: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информации и информационных материалов по ВИЧ-инфекции среди сотрудников;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включение информации о ВИЧ-инфекции в вводные и повторные инструктажи по охране труда.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Недопущение дискриминации и преследований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ПРЕДПРИЯТИЕ</w:t>
      </w:r>
      <w:r>
        <w:rPr>
          <w:sz w:val="28"/>
          <w:szCs w:val="28"/>
        </w:rPr>
        <w:t xml:space="preserve"> признает права работника на конфиденциальность его ВИЧ-статуса. Раскрытие ВИЧ-статуса не должно быть обязательным условием при приеме на работу.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придерживается принципа </w:t>
      </w:r>
      <w:r>
        <w:rPr>
          <w:sz w:val="28"/>
          <w:szCs w:val="28"/>
          <w:u w:val="single"/>
        </w:rPr>
        <w:t>недискриминации</w:t>
      </w:r>
      <w:r>
        <w:rPr>
          <w:sz w:val="28"/>
          <w:szCs w:val="28"/>
        </w:rPr>
        <w:t xml:space="preserve">, который основан на признании того, что ВИЧ не передается в быту, и люди, живущие с ВИЧ, могут вести активный образ жизни на протяжении многих лет. Предприятие рассматривает ВИЧ/СПИД как любое другое серьезное </w:t>
      </w:r>
      <w:r>
        <w:rPr>
          <w:sz w:val="28"/>
          <w:szCs w:val="28"/>
        </w:rPr>
        <w:lastRenderedPageBreak/>
        <w:t xml:space="preserve">заболевание, не дискриминирует и не терпит дискриминации в отношении ВИЧ-инфицированных работников или кандидатов.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признает право работника на </w:t>
      </w:r>
      <w:r>
        <w:rPr>
          <w:sz w:val="28"/>
          <w:szCs w:val="28"/>
          <w:u w:val="single"/>
        </w:rPr>
        <w:t xml:space="preserve">конфиденциальность </w:t>
      </w:r>
      <w:r>
        <w:rPr>
          <w:sz w:val="28"/>
          <w:szCs w:val="28"/>
        </w:rPr>
        <w:t xml:space="preserve">его или ее ВИЧ-статуса. Раскрытие ВИЧ-статуса не должно быть обязательным условием при приеме на работу или для повышения в должности. 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Гендерное равенство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работы по ВИЧ/СПИД будет учитывать особенности ситуации и потребности как работников в целом, так и мужчин и женщин в отдельности - в том, что касается профилактики, ухода и социальной защиты. Признавая, что женщины более уязвимы по отношению к ВИЧ/СПИД, чем мужчины, </w:t>
      </w: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уделять особое внимание профилактике и лечению ВИЧ/СПИД среди женщин.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Создание благоприятной рабочей среды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благоприятную </w:t>
      </w:r>
      <w:r>
        <w:rPr>
          <w:sz w:val="28"/>
          <w:szCs w:val="28"/>
          <w:u w:val="single"/>
        </w:rPr>
        <w:t xml:space="preserve">безопасную и здоровую </w:t>
      </w:r>
      <w:r>
        <w:rPr>
          <w:sz w:val="28"/>
          <w:szCs w:val="28"/>
        </w:rPr>
        <w:t xml:space="preserve">рабочую среду для всех работников. Это обязательство основано на том утверждении, что ВИЧ/СПИД не передается при бытовых контактах и при выполнении функциональных обязанностей на рабочем месте. 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Консультирование и тестирование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ДКТ (добровольное консультирование и тестирование) будет широко пропагандироваться среди работников предприятия, поскольку тестирование рассматривается как ключевой момент в борьбе с эпидемией. Работникам необходимо оценивать ситуации, связанные с риском ВИЧ-инфицирования для принятия правильных решений и предотвращения дальнейшего распространения вируса. Консультирование включает дотестовую и послетестовую консультацию.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тестировании следует соблюдать два ключевых принципа: тестирование должно быть </w:t>
      </w:r>
      <w:r>
        <w:rPr>
          <w:sz w:val="28"/>
          <w:szCs w:val="28"/>
          <w:u w:val="single"/>
        </w:rPr>
        <w:t xml:space="preserve">добровольным, </w:t>
      </w:r>
      <w:r>
        <w:rPr>
          <w:sz w:val="28"/>
          <w:szCs w:val="28"/>
        </w:rPr>
        <w:t xml:space="preserve">а результаты </w:t>
      </w:r>
      <w:r>
        <w:rPr>
          <w:sz w:val="28"/>
          <w:szCs w:val="28"/>
          <w:u w:val="single"/>
        </w:rPr>
        <w:t xml:space="preserve">конфиденциальными. </w:t>
      </w:r>
      <w:r>
        <w:rPr>
          <w:sz w:val="28"/>
          <w:szCs w:val="28"/>
        </w:rPr>
        <w:t xml:space="preserve">Тестирование будет широко пропагандироваться, </w:t>
      </w:r>
      <w:r>
        <w:rPr>
          <w:sz w:val="28"/>
          <w:szCs w:val="28"/>
          <w:u w:val="single"/>
        </w:rPr>
        <w:t xml:space="preserve">но работников не будут заставлять проходит эту процедуру. </w:t>
      </w:r>
      <w:r>
        <w:rPr>
          <w:sz w:val="28"/>
          <w:szCs w:val="28"/>
        </w:rPr>
        <w:t xml:space="preserve">Работникам будет предоставляться информация о том, куда можно обратиться для прохождения добровольного консультирования и тестирования. По согласованию с руководством, работникам будет выделяться время для прохождения консультирования и тестирования.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отвергает тестирование в качестве необходимого условия приема на работу или продвижения по службе.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Продолжение трудовых отношений </w:t>
      </w:r>
    </w:p>
    <w:p w:rsidR="00422408" w:rsidRDefault="00422408" w:rsidP="00422408">
      <w:pPr>
        <w:pStyle w:val="a5"/>
        <w:rPr>
          <w:szCs w:val="28"/>
        </w:rPr>
      </w:pPr>
      <w:r>
        <w:rPr>
          <w:bCs/>
          <w:szCs w:val="28"/>
        </w:rPr>
        <w:t xml:space="preserve">ПРЕДПРИЯТИЕ </w:t>
      </w:r>
      <w:r>
        <w:rPr>
          <w:szCs w:val="28"/>
        </w:rPr>
        <w:t xml:space="preserve">признает особый характер обстоятельств, связанных с ВИЧ-инфекцией. Сотрудникам, которые могут оказаться ВИЧ-инфицированными или больными в стадии СПИДом будет позволено выполнять свои трудовые обязанности до тех пор, пока они будут способны исполнять их в соответствии с предъявляемыми требованиями.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>
        <w:rPr>
          <w:b/>
          <w:bCs/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обеспечит соответствующий </w:t>
      </w:r>
      <w:r>
        <w:rPr>
          <w:sz w:val="28"/>
          <w:szCs w:val="28"/>
          <w:u w:val="single"/>
        </w:rPr>
        <w:t xml:space="preserve">гибкий график работы </w:t>
      </w:r>
      <w:r>
        <w:rPr>
          <w:sz w:val="28"/>
          <w:szCs w:val="28"/>
        </w:rPr>
        <w:t xml:space="preserve">для работников, живущих с ВИЧ/СПИД или разумное </w:t>
      </w:r>
      <w:r>
        <w:rPr>
          <w:sz w:val="28"/>
          <w:szCs w:val="28"/>
        </w:rPr>
        <w:lastRenderedPageBreak/>
        <w:t xml:space="preserve">изменение в условиях труда, способствующее продолжению занятости работника, предоставление дополнительных перерывов для отдыха, времени для посещения врача, отпуска по болезни, неполная занятость, возможность возвращения на работу после вынужденного перерыва, связанного с прохождением курса лечения в соответствии с действующим Российским законодательством.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Доступ к лечению и уходу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благоприятные рабочие условия для работников, живущих с ВИЧ/СПИД, с тем, чтобы они как можно дольше были способны выполнять свои рабочие обязанности в соответствии со стандартами.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оказывать помощь ВИЧ-инфицированным работникам в следующих вопросах: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соответствующей информации по вопросам доступа к АРВ-терапии в случае необходимости и к соответствующим медицинским услугам по месту жительства;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посильной материальной поддержки (в случае необходимости);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помощь в нахождении организаций, предоставляющих консультативные и другие услуги (например, группы самопомощи, неправительственные организации и др.).</w:t>
      </w:r>
    </w:p>
    <w:p w:rsidR="00422408" w:rsidRDefault="00422408" w:rsidP="00422408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Партнерские отношения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ПРЕДПРИЯТИЕ</w:t>
      </w:r>
      <w:r>
        <w:rPr>
          <w:sz w:val="28"/>
          <w:szCs w:val="28"/>
        </w:rPr>
        <w:t xml:space="preserve"> установит партнерские отношения с ГБУЗ СО «Свердловский областной центр профилактики и борьбы со СПИД» (его филиалами или клинико-диагностическим кабинетом ЛПО муниципального образования), которые проводят тестирование и консультирование, а также предоставляют информацию о существующих учреждениях медико-социальной сферы.</w:t>
      </w:r>
    </w:p>
    <w:p w:rsidR="00422408" w:rsidRDefault="00422408" w:rsidP="00422408">
      <w:pPr>
        <w:jc w:val="both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Подписи</w:t>
      </w:r>
    </w:p>
    <w:p w:rsidR="00422408" w:rsidRDefault="00422408" w:rsidP="00422408">
      <w:pPr>
        <w:jc w:val="center"/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предприятия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Председатель профкома предприятия </w:t>
      </w: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CB07C1" w:rsidRDefault="00711274"/>
    <w:sectPr w:rsidR="00CB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12"/>
    <w:rsid w:val="0004645A"/>
    <w:rsid w:val="00357812"/>
    <w:rsid w:val="00422408"/>
    <w:rsid w:val="00711274"/>
    <w:rsid w:val="0078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2408"/>
    <w:pPr>
      <w:autoSpaceDE w:val="0"/>
      <w:autoSpaceDN w:val="0"/>
      <w:adjustRightInd w:val="0"/>
    </w:pPr>
  </w:style>
  <w:style w:type="character" w:customStyle="1" w:styleId="a4">
    <w:name w:val="Название Знак"/>
    <w:basedOn w:val="a0"/>
    <w:link w:val="a3"/>
    <w:rsid w:val="00422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2240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22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240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22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2408"/>
    <w:pPr>
      <w:ind w:right="180"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224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Заголовок 31"/>
    <w:basedOn w:val="a"/>
    <w:next w:val="a"/>
    <w:rsid w:val="00422408"/>
    <w:pPr>
      <w:autoSpaceDE w:val="0"/>
      <w:autoSpaceDN w:val="0"/>
      <w:adjustRightInd w:val="0"/>
    </w:pPr>
  </w:style>
  <w:style w:type="paragraph" w:customStyle="1" w:styleId="11">
    <w:name w:val="Заголовок 11"/>
    <w:basedOn w:val="a"/>
    <w:next w:val="a"/>
    <w:rsid w:val="00422408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2408"/>
    <w:pPr>
      <w:autoSpaceDE w:val="0"/>
      <w:autoSpaceDN w:val="0"/>
      <w:adjustRightInd w:val="0"/>
    </w:pPr>
  </w:style>
  <w:style w:type="character" w:customStyle="1" w:styleId="a4">
    <w:name w:val="Название Знак"/>
    <w:basedOn w:val="a0"/>
    <w:link w:val="a3"/>
    <w:rsid w:val="00422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2240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22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240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22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2408"/>
    <w:pPr>
      <w:ind w:right="180"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224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Заголовок 31"/>
    <w:basedOn w:val="a"/>
    <w:next w:val="a"/>
    <w:rsid w:val="00422408"/>
    <w:pPr>
      <w:autoSpaceDE w:val="0"/>
      <w:autoSpaceDN w:val="0"/>
      <w:adjustRightInd w:val="0"/>
    </w:pPr>
  </w:style>
  <w:style w:type="paragraph" w:customStyle="1" w:styleId="11">
    <w:name w:val="Заголовок 11"/>
    <w:basedOn w:val="a"/>
    <w:next w:val="a"/>
    <w:rsid w:val="0042240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Борисовна Морозова</dc:creator>
  <cp:lastModifiedBy>Ильюшина Татьяна Васильевна</cp:lastModifiedBy>
  <cp:revision>2</cp:revision>
  <dcterms:created xsi:type="dcterms:W3CDTF">2020-04-08T10:23:00Z</dcterms:created>
  <dcterms:modified xsi:type="dcterms:W3CDTF">2020-04-08T10:23:00Z</dcterms:modified>
</cp:coreProperties>
</file>