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09" w:rsidRDefault="0079134B">
      <w:pPr>
        <w:pStyle w:val="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Извещение о проведении</w:t>
      </w:r>
    </w:p>
    <w:p w:rsidR="00776109" w:rsidRDefault="007913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открытого конкурса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</w:rPr>
        <w:t xml:space="preserve">       Администрация города Югорска объявляет открытый конкурс (далее конкурс) по </w:t>
      </w:r>
      <w:r>
        <w:rPr>
          <w:bCs/>
          <w:sz w:val="22"/>
          <w:szCs w:val="22"/>
        </w:rPr>
        <w:t>«</w:t>
      </w:r>
      <w:r>
        <w:rPr>
          <w:sz w:val="22"/>
          <w:szCs w:val="22"/>
        </w:rPr>
        <w:t>Отбору управляющей организации для управления многоквартирными домами города Югорска, собственниками помещений в которых не выбран способ управления или принятое решение о выборе способа управления не было реализовано».</w:t>
      </w:r>
    </w:p>
    <w:p w:rsidR="00776109" w:rsidRDefault="0079134B">
      <w:pPr>
        <w:rPr>
          <w:sz w:val="22"/>
          <w:szCs w:val="22"/>
        </w:rPr>
      </w:pPr>
      <w:r>
        <w:rPr>
          <w:bCs/>
          <w:sz w:val="22"/>
          <w:szCs w:val="22"/>
          <w:u w:val="single"/>
        </w:rPr>
        <w:t>Организатор конкурса: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администрация города Югорска.</w:t>
      </w:r>
    </w:p>
    <w:p w:rsidR="00776109" w:rsidRDefault="0079134B">
      <w:pPr>
        <w:ind w:right="-165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Почтовый адрес:</w:t>
      </w:r>
      <w:r>
        <w:rPr>
          <w:bCs/>
          <w:sz w:val="22"/>
          <w:szCs w:val="22"/>
        </w:rPr>
        <w:t xml:space="preserve"> 628260, ул. 40 лет </w:t>
      </w:r>
      <w:r>
        <w:rPr>
          <w:sz w:val="22"/>
          <w:szCs w:val="22"/>
        </w:rPr>
        <w:t xml:space="preserve">Победы, д.11, 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>, Ханты - Мансийский автономный окру</w:t>
      </w:r>
      <w:proofErr w:type="gramStart"/>
      <w:r>
        <w:rPr>
          <w:sz w:val="22"/>
          <w:szCs w:val="22"/>
        </w:rPr>
        <w:t>г-</w:t>
      </w:r>
      <w:proofErr w:type="gramEnd"/>
      <w:r>
        <w:rPr>
          <w:sz w:val="22"/>
          <w:szCs w:val="22"/>
        </w:rPr>
        <w:t xml:space="preserve"> Югра, Тюменская область.</w:t>
      </w:r>
    </w:p>
    <w:p w:rsidR="00776109" w:rsidRPr="00F90B25" w:rsidRDefault="0079134B">
      <w:pPr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Адрес сайта </w:t>
      </w:r>
      <w:proofErr w:type="spellStart"/>
      <w:r>
        <w:rPr>
          <w:bCs/>
          <w:sz w:val="22"/>
          <w:szCs w:val="22"/>
          <w:u w:val="single"/>
        </w:rPr>
        <w:t>www</w:t>
      </w:r>
      <w:proofErr w:type="spellEnd"/>
      <w:r>
        <w:rPr>
          <w:bCs/>
          <w:sz w:val="22"/>
          <w:szCs w:val="22"/>
          <w:u w:val="single"/>
        </w:rPr>
        <w:t>.</w:t>
      </w:r>
      <w:proofErr w:type="spellStart"/>
      <w:r>
        <w:rPr>
          <w:bCs/>
          <w:sz w:val="22"/>
          <w:szCs w:val="22"/>
          <w:u w:val="single"/>
          <w:lang w:val="en-US"/>
        </w:rPr>
        <w:t>ugorsk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</w:p>
    <w:p w:rsidR="00776109" w:rsidRDefault="0079134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Контактные лица по проведению открытого конкурса: </w:t>
      </w:r>
    </w:p>
    <w:p w:rsidR="00776109" w:rsidRDefault="0079134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заместитель директора департамента жилищно-коммунального и строительного комплекса администрации города Югорска - Ярков Григорий Алексеевич, телефон</w:t>
      </w:r>
      <w:r w:rsidR="00F90B25">
        <w:rPr>
          <w:bCs/>
          <w:sz w:val="22"/>
          <w:szCs w:val="22"/>
        </w:rPr>
        <w:t>/факс</w:t>
      </w:r>
      <w:r>
        <w:rPr>
          <w:bCs/>
          <w:sz w:val="22"/>
          <w:szCs w:val="22"/>
        </w:rPr>
        <w:t xml:space="preserve"> (</w:t>
      </w:r>
      <w:r>
        <w:rPr>
          <w:sz w:val="22"/>
          <w:szCs w:val="22"/>
        </w:rPr>
        <w:t>34675) 7-30-81</w:t>
      </w:r>
      <w:r>
        <w:rPr>
          <w:bCs/>
          <w:sz w:val="22"/>
          <w:szCs w:val="22"/>
        </w:rPr>
        <w:t>;</w:t>
      </w:r>
    </w:p>
    <w:p w:rsidR="00776109" w:rsidRDefault="0079134B">
      <w:pPr>
        <w:rPr>
          <w:sz w:val="22"/>
          <w:szCs w:val="22"/>
        </w:rPr>
      </w:pPr>
      <w:r>
        <w:rPr>
          <w:bCs/>
          <w:sz w:val="22"/>
          <w:szCs w:val="22"/>
        </w:rPr>
        <w:t>- заместитель начальника  планово-экономического отдела департамента жилищно-коммунального и строительного комплекса администрации города Югорска - Попова Татьяна Викторовна, телефон/</w:t>
      </w:r>
      <w:r>
        <w:rPr>
          <w:sz w:val="22"/>
          <w:szCs w:val="22"/>
        </w:rPr>
        <w:t xml:space="preserve">факс (34675) 7-04-76. </w:t>
      </w:r>
    </w:p>
    <w:p w:rsidR="00B064B8" w:rsidRDefault="0079134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Характеристика объектов конкурса </w:t>
      </w:r>
      <w:r w:rsidR="00B064B8">
        <w:rPr>
          <w:bCs/>
          <w:sz w:val="22"/>
          <w:szCs w:val="22"/>
          <w:u w:val="single"/>
        </w:rPr>
        <w:t xml:space="preserve"> </w:t>
      </w:r>
      <w:r w:rsidR="00B064B8">
        <w:rPr>
          <w:bCs/>
          <w:sz w:val="22"/>
          <w:szCs w:val="22"/>
        </w:rPr>
        <w:t>представлены в приложениях 1,5  конкурсной документации.</w:t>
      </w:r>
    </w:p>
    <w:p w:rsidR="00776109" w:rsidRDefault="00B064B8">
      <w:pPr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П</w:t>
      </w:r>
      <w:r w:rsidR="0079134B">
        <w:rPr>
          <w:bCs/>
          <w:sz w:val="22"/>
          <w:szCs w:val="22"/>
          <w:u w:val="single"/>
        </w:rPr>
        <w:t>еречень многоквартирных домов города Югорска:</w:t>
      </w:r>
      <w:r w:rsidR="0079134B">
        <w:rPr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1506"/>
        <w:gridCol w:w="3645"/>
        <w:gridCol w:w="1500"/>
        <w:gridCol w:w="1500"/>
        <w:gridCol w:w="1365"/>
      </w:tblGrid>
      <w:tr w:rsidR="00776109" w:rsidRPr="00F90B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многоквартирных домов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Месячный размер платы за содержание и ремонт жилого помещения,               тыс. 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размер платы за содержание и ремонт жилого помещения,               тыс. руб.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обеспечения заявки на участие в конкурсе,  рублей</w:t>
            </w:r>
          </w:p>
        </w:tc>
      </w:tr>
      <w:tr w:rsidR="0077610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Газовиков №№ 1,2,3,4,5,6 Никольская №№ 1,1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,3,5,5А,7, 9,9А,11,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Свердлова №№ 1,2,3,4,6,8,10</w:t>
            </w:r>
            <w:r w:rsidR="006C794E">
              <w:rPr>
                <w:sz w:val="22"/>
                <w:szCs w:val="22"/>
              </w:rPr>
              <w:t>,14</w:t>
            </w:r>
          </w:p>
          <w:p w:rsidR="00776109" w:rsidRDefault="0079134B" w:rsidP="006C794E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Толстого №№ 2,4,12,14,16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6C794E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2547,7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6C794E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30572,6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6C79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127 386,19</w:t>
            </w:r>
          </w:p>
        </w:tc>
      </w:tr>
      <w:tr w:rsidR="0077610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Декабристов №№ 2,6,6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,10,14 Ермака №5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Магистральная №№</w:t>
            </w:r>
            <w:r w:rsidR="00F412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19,21,23,27,29, Менделеева №№ 29,30,31,32,33,35,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36,37,38,39,39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, 41,43,45,49,5</w:t>
            </w:r>
            <w:r w:rsidR="00F412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F4128C">
              <w:rPr>
                <w:sz w:val="22"/>
                <w:szCs w:val="22"/>
              </w:rPr>
              <w:t>55, 57, 59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№№ 13,15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Садовая №№ 58,62,62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,66,68,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</w:t>
            </w:r>
            <w:r w:rsidR="00F4128C">
              <w:rPr>
                <w:sz w:val="22"/>
                <w:szCs w:val="22"/>
              </w:rPr>
              <w:t>76,</w:t>
            </w:r>
            <w:r>
              <w:rPr>
                <w:sz w:val="22"/>
                <w:szCs w:val="22"/>
              </w:rPr>
              <w:t>78,80,84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Сахарова №№ 2А,2Б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Студенческая №№ 16,18,20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Чкалова № 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F4128C" w:rsidP="006A32D4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2334,3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F4128C" w:rsidP="006A32D4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28011,6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F4128C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6C7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715,29</w:t>
            </w:r>
          </w:p>
        </w:tc>
      </w:tr>
      <w:tr w:rsidR="0077610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лет Победы </w:t>
            </w:r>
            <w:r w:rsidR="00F412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№№</w:t>
            </w:r>
            <w:r w:rsidR="00CE7C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1,3,5,7,9,18, 22,24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Буряка №14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Железнодорожная №№ 11А,19А, 21А,27,29, 31,35,37,45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Ленина №№ 30,32 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Механизаторов №№ 1,3,5,7,12, 19А,19Б,19В,22,24,28,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 № 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F4128C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1932,0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F4128C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23184,1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F412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6C7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600,58</w:t>
            </w:r>
          </w:p>
        </w:tc>
      </w:tr>
      <w:tr w:rsidR="0077610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Геологов №13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Кирова №№ 1В,8 8А,10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Ленина №№ 8,12,14 </w:t>
            </w:r>
          </w:p>
          <w:p w:rsidR="00776109" w:rsidRDefault="00F4128C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 №№ 4,9,14,16,</w:t>
            </w:r>
            <w:r w:rsidR="0079134B">
              <w:rPr>
                <w:sz w:val="22"/>
                <w:szCs w:val="22"/>
              </w:rPr>
              <w:t>18/3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№№ 2,10,12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F4128C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F4128C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15961,2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F412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6C7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505,31</w:t>
            </w:r>
          </w:p>
        </w:tc>
      </w:tr>
      <w:tr w:rsidR="007761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Гастелло №№ 7,7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,13А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Дружбы народов №1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№№ 2,23,24,26,28,30,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32,44,46,48,50,52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№№ 52,56,58,60,60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 xml:space="preserve">,62,64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№№ 15,24,35,37,39, 43,45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Таежная №№ 2,2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,4,8,11,12/2,13, 14,16,16А,17,18,19,20,21,22,22А,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22Б,22В,22Г,23,24,25,28,30,32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Титова №1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Титова №9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F4128C" w:rsidP="006A32D4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Default="00F4128C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F412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6C7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537,52</w:t>
            </w:r>
          </w:p>
        </w:tc>
      </w:tr>
      <w:tr w:rsidR="007761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6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 №№ 38,40,42,43,43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,45,46, 47,48,48А,48Б,50,53,53А,54,54А,</w:t>
            </w:r>
            <w:r w:rsidR="001141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55А,56,56А,57,57А,58,58А, 59А, 60,61,62,65,65А,71,71А,73, 73А, 75,75А;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Монтажников №3А</w:t>
            </w:r>
            <w:r w:rsidR="00114177">
              <w:rPr>
                <w:sz w:val="22"/>
                <w:szCs w:val="22"/>
              </w:rPr>
              <w:t xml:space="preserve">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№2В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Советская №5 </w:t>
            </w:r>
          </w:p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Энтузиастов №№ 2,3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Pr="00F4128C" w:rsidRDefault="00F4128C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109" w:rsidRPr="00F4128C" w:rsidRDefault="00F4128C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F412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6C7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050,30</w:t>
            </w:r>
          </w:p>
        </w:tc>
      </w:tr>
      <w:tr w:rsidR="00776109" w:rsidTr="00114177"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auto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auto"/>
            </w:tcBorders>
          </w:tcPr>
          <w:p w:rsidR="00776109" w:rsidRDefault="0079134B">
            <w:pPr>
              <w:snapToGrid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 – 2  дома №№ 1,2,8,9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76109" w:rsidRDefault="00114177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76109" w:rsidRDefault="00114177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109" w:rsidRDefault="001141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7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360,08</w:t>
            </w:r>
          </w:p>
        </w:tc>
      </w:tr>
      <w:tr w:rsidR="00776109" w:rsidTr="00114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09" w:rsidRDefault="007913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09" w:rsidRDefault="0079134B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Чкалова № 7 кор</w:t>
            </w:r>
            <w:r w:rsidR="00114177">
              <w:rPr>
                <w:sz w:val="22"/>
                <w:szCs w:val="22"/>
              </w:rPr>
              <w:t>пуса</w:t>
            </w:r>
            <w:r>
              <w:rPr>
                <w:sz w:val="22"/>
                <w:szCs w:val="22"/>
              </w:rPr>
              <w:t xml:space="preserve"> 5</w:t>
            </w:r>
            <w:r w:rsidR="00114177">
              <w:rPr>
                <w:sz w:val="22"/>
                <w:szCs w:val="22"/>
              </w:rPr>
              <w:t>,6,7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09" w:rsidRDefault="00114177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09" w:rsidRDefault="00114177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12887,3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09" w:rsidRDefault="001141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6C7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697,28</w:t>
            </w:r>
          </w:p>
        </w:tc>
      </w:tr>
      <w:tr w:rsidR="00114177" w:rsidTr="00114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77" w:rsidRDefault="001141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77" w:rsidRDefault="001141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77" w:rsidRDefault="00114177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Мичурина № 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77" w:rsidRDefault="00114177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77" w:rsidRDefault="00114177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77" w:rsidRDefault="001141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C7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340,00</w:t>
            </w:r>
          </w:p>
        </w:tc>
      </w:tr>
      <w:tr w:rsidR="00114177" w:rsidTr="00114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77" w:rsidRDefault="001141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77" w:rsidRDefault="001141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77" w:rsidRDefault="00114177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Кольцевая №13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77" w:rsidRDefault="00114177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77" w:rsidRDefault="00114177" w:rsidP="006A32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77" w:rsidRDefault="001141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7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803,93</w:t>
            </w:r>
          </w:p>
        </w:tc>
      </w:tr>
    </w:tbl>
    <w:p w:rsidR="00776109" w:rsidRDefault="00776109">
      <w:pPr>
        <w:pStyle w:val="a8"/>
        <w:spacing w:after="0"/>
      </w:pPr>
    </w:p>
    <w:p w:rsidR="00776109" w:rsidRDefault="0079134B">
      <w:pPr>
        <w:pStyle w:val="a8"/>
        <w:spacing w:after="0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Конкурс проводится на основании:</w:t>
      </w:r>
      <w:r>
        <w:rPr>
          <w:bCs/>
          <w:sz w:val="22"/>
          <w:szCs w:val="22"/>
        </w:rPr>
        <w:t xml:space="preserve"> Постановления Правительства РФ от 6 февраля 2006 г №75 «О порядке проведения органом местного самоуправления открытого конкурса по отбору управляющей организации для управления многоквартирным дом</w:t>
      </w:r>
      <w:r w:rsidR="00645396">
        <w:rPr>
          <w:bCs/>
          <w:sz w:val="22"/>
          <w:szCs w:val="22"/>
        </w:rPr>
        <w:t>ом» (с изменениями и дополнениями).</w:t>
      </w:r>
    </w:p>
    <w:p w:rsidR="00776109" w:rsidRDefault="0079134B">
      <w:pPr>
        <w:rPr>
          <w:sz w:val="22"/>
          <w:szCs w:val="22"/>
        </w:rPr>
      </w:pPr>
      <w:r>
        <w:rPr>
          <w:bCs/>
          <w:sz w:val="22"/>
          <w:szCs w:val="22"/>
          <w:u w:val="single"/>
        </w:rPr>
        <w:t>Сроки  выполнения работ, оказания услуг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1 год с момента проведения конкурса.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Место выполнения работ, оказания услуг: 628260, </w:t>
      </w:r>
      <w:r>
        <w:rPr>
          <w:sz w:val="22"/>
          <w:szCs w:val="22"/>
        </w:rPr>
        <w:t xml:space="preserve">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 xml:space="preserve">, Ханты - Мансийский автономный округ - Югра, Тюменская область, многоквартирные дома в соответствии с перечнем, указанным в </w:t>
      </w:r>
      <w:r w:rsidR="00F90B25">
        <w:rPr>
          <w:sz w:val="22"/>
          <w:szCs w:val="22"/>
        </w:rPr>
        <w:t xml:space="preserve">приложении 5 </w:t>
      </w:r>
      <w:r>
        <w:rPr>
          <w:sz w:val="22"/>
          <w:szCs w:val="22"/>
        </w:rPr>
        <w:t>конкурсной документации.</w:t>
      </w:r>
    </w:p>
    <w:p w:rsidR="00776109" w:rsidRDefault="0079134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Срок, место и порядок предоставления конкурсной документации:</w:t>
      </w:r>
    </w:p>
    <w:p w:rsidR="00776109" w:rsidRPr="00F90B25" w:rsidRDefault="0079134B">
      <w:pPr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 xml:space="preserve">Конкурсная документация предоставляется участникам по письменному заявлению в течение двух рабочих дней с даты получения заявления, после опубликования извещения о проведении открытого конкурса в газете «Югорский вестник» по адресу: 628260, ул. Механизаторов, </w:t>
      </w:r>
      <w:r w:rsidR="00645396">
        <w:rPr>
          <w:sz w:val="22"/>
          <w:szCs w:val="22"/>
        </w:rPr>
        <w:t>д.</w:t>
      </w:r>
      <w:r>
        <w:rPr>
          <w:sz w:val="22"/>
          <w:szCs w:val="22"/>
        </w:rPr>
        <w:t xml:space="preserve"> 22, 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>, Ханты - Мансийский автономный округ-Югра, Тюменская обл., Департамент жилищно-коммунального и строительного комплекса администрации города Югорска, кабинет №3 или на официальном сайте</w:t>
      </w:r>
      <w:r>
        <w:rPr>
          <w:sz w:val="22"/>
          <w:szCs w:val="22"/>
          <w:u w:val="single"/>
        </w:rPr>
        <w:t xml:space="preserve">  </w:t>
      </w:r>
      <w:proofErr w:type="spellStart"/>
      <w:r>
        <w:rPr>
          <w:bCs/>
          <w:sz w:val="22"/>
          <w:szCs w:val="22"/>
          <w:u w:val="single"/>
        </w:rPr>
        <w:t>www</w:t>
      </w:r>
      <w:proofErr w:type="spellEnd"/>
      <w:r>
        <w:rPr>
          <w:bCs/>
          <w:sz w:val="22"/>
          <w:szCs w:val="22"/>
          <w:u w:val="single"/>
        </w:rPr>
        <w:t xml:space="preserve">. </w:t>
      </w:r>
      <w:proofErr w:type="spellStart"/>
      <w:r>
        <w:rPr>
          <w:bCs/>
          <w:sz w:val="22"/>
          <w:szCs w:val="22"/>
          <w:u w:val="single"/>
          <w:lang w:val="en-US"/>
        </w:rPr>
        <w:t>ugorsk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  <w:proofErr w:type="gramEnd"/>
    </w:p>
    <w:p w:rsidR="00776109" w:rsidRDefault="0079134B">
      <w:pPr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Плата за предоставление конкурсной документации:</w:t>
      </w:r>
      <w:r>
        <w:rPr>
          <w:bCs/>
          <w:sz w:val="22"/>
          <w:szCs w:val="22"/>
        </w:rPr>
        <w:t xml:space="preserve"> не установлена.</w:t>
      </w:r>
    </w:p>
    <w:p w:rsidR="00776109" w:rsidRDefault="0079134B">
      <w:pPr>
        <w:rPr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Место, порядок, даты начала и окончания подачи заявок на участие в конкурсе: </w:t>
      </w:r>
      <w:r>
        <w:rPr>
          <w:sz w:val="22"/>
          <w:szCs w:val="22"/>
        </w:rPr>
        <w:t>Заявки принимаются на следующий день за днем опубликования извещения о проведении конкурса в газете «Югорский вестник» до 10.00 часов 24 февраля 201</w:t>
      </w:r>
      <w:r w:rsidR="00F90B25">
        <w:rPr>
          <w:sz w:val="22"/>
          <w:szCs w:val="22"/>
        </w:rPr>
        <w:t>2</w:t>
      </w:r>
      <w:r>
        <w:rPr>
          <w:sz w:val="22"/>
          <w:szCs w:val="22"/>
        </w:rPr>
        <w:t xml:space="preserve"> года по адресу: 628260, ул. Механизаторов, </w:t>
      </w:r>
      <w:r w:rsidR="00645396">
        <w:rPr>
          <w:sz w:val="22"/>
          <w:szCs w:val="22"/>
        </w:rPr>
        <w:t>д.</w:t>
      </w:r>
      <w:r>
        <w:rPr>
          <w:sz w:val="22"/>
          <w:szCs w:val="22"/>
        </w:rPr>
        <w:t xml:space="preserve"> 22, 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>, Ханты-Мансийский автономный округ-Югра, Тюменская область, Департамент жилищно-коммунального и строительного комплекса администрации города Югорска, кабинет №3.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  <w:u w:val="single"/>
        </w:rPr>
        <w:t>Порядок подачи заявок</w:t>
      </w:r>
      <w:r>
        <w:rPr>
          <w:sz w:val="22"/>
          <w:szCs w:val="22"/>
        </w:rPr>
        <w:t xml:space="preserve">: в письменной форме в запечатанном конверте с указанием наименования открытого конкурса. Одно лицо вправе подать в отношении одного лота только одну заявку. </w:t>
      </w:r>
      <w:proofErr w:type="gramStart"/>
      <w:r>
        <w:rPr>
          <w:sz w:val="22"/>
          <w:szCs w:val="22"/>
        </w:rPr>
        <w:t>Предоставление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  <w:u w:val="single"/>
        </w:rPr>
        <w:t>Подача заявок в электронном виде</w:t>
      </w:r>
      <w:r>
        <w:rPr>
          <w:sz w:val="22"/>
          <w:szCs w:val="22"/>
        </w:rPr>
        <w:t>: не предусмотрена.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  <w:u w:val="single"/>
        </w:rPr>
        <w:t>Окончание подачи заявок</w:t>
      </w:r>
      <w:r>
        <w:rPr>
          <w:sz w:val="22"/>
          <w:szCs w:val="22"/>
        </w:rPr>
        <w:t>: прием заявок на участие в конкурсе прекращается непосредственно перед началом процедуры вскрытия конвертов с заявками на участие в конкурсе по адресу, указанному в  данном извещении. Заявки на участие в конкурсе, полученные после начала процедуры вскрытия конвертов, в день их поступления возвращаются организатором конкурса претендентам.</w:t>
      </w:r>
    </w:p>
    <w:p w:rsidR="00776109" w:rsidRDefault="0079134B">
      <w:pPr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  <w:u w:val="single"/>
        </w:rPr>
        <w:lastRenderedPageBreak/>
        <w:t>Место, дата и время вскрытия конвертов с заявками на участие в конкурсе: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вскрытие конвертов с заявками на участие в конкурсе производится конкурсной комиссией по адресу: 628260, ул. 40 лет Победы, д. 11, г. </w:t>
      </w:r>
      <w:proofErr w:type="spellStart"/>
      <w:r>
        <w:rPr>
          <w:color w:val="000000"/>
          <w:sz w:val="22"/>
          <w:szCs w:val="22"/>
        </w:rPr>
        <w:t>Югорск</w:t>
      </w:r>
      <w:proofErr w:type="spellEnd"/>
      <w:r>
        <w:rPr>
          <w:color w:val="000000"/>
          <w:sz w:val="22"/>
          <w:szCs w:val="22"/>
        </w:rPr>
        <w:t xml:space="preserve">, Ханты - Мансийский автономный округ - Югра, Тюменская область, администрация города Югорска, </w:t>
      </w:r>
      <w:r w:rsidR="000828A2">
        <w:rPr>
          <w:color w:val="000000"/>
          <w:sz w:val="22"/>
          <w:szCs w:val="22"/>
        </w:rPr>
        <w:t>кабинет 413 администрации</w:t>
      </w:r>
      <w:r>
        <w:rPr>
          <w:color w:val="000000"/>
          <w:sz w:val="22"/>
          <w:szCs w:val="22"/>
        </w:rPr>
        <w:t xml:space="preserve">  24 февраля 201</w:t>
      </w:r>
      <w:r w:rsidR="000828A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года в 12:00, время местное.</w:t>
      </w:r>
      <w:proofErr w:type="gramEnd"/>
    </w:p>
    <w:p w:rsidR="00776109" w:rsidRDefault="0079134B">
      <w:pPr>
        <w:rPr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  <w:u w:val="single"/>
        </w:rPr>
        <w:t>Место и дата рассмотрения заявок на участие в конкурсе, допуск претендента к участию в конкурсе: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рассмотрение заявок и допуск к участию в конкурсе будет осуществляться по адресу: 628260, ул. 40 лет Победы, д. 11, г. </w:t>
      </w:r>
      <w:proofErr w:type="spellStart"/>
      <w:r>
        <w:rPr>
          <w:color w:val="000000"/>
          <w:sz w:val="22"/>
          <w:szCs w:val="22"/>
        </w:rPr>
        <w:t>Югорск</w:t>
      </w:r>
      <w:proofErr w:type="spellEnd"/>
      <w:r>
        <w:rPr>
          <w:color w:val="000000"/>
          <w:sz w:val="22"/>
          <w:szCs w:val="22"/>
        </w:rPr>
        <w:t>, Ханты - Мансийский автономный округ - Югра, Тюменская област</w:t>
      </w:r>
      <w:r>
        <w:rPr>
          <w:sz w:val="22"/>
          <w:szCs w:val="22"/>
        </w:rPr>
        <w:t xml:space="preserve">ь, администрация города Югорска, </w:t>
      </w:r>
      <w:r w:rsidR="000828A2">
        <w:rPr>
          <w:color w:val="000000"/>
          <w:sz w:val="22"/>
          <w:szCs w:val="22"/>
        </w:rPr>
        <w:t xml:space="preserve">кабинет 413 администрации  </w:t>
      </w:r>
      <w:r>
        <w:rPr>
          <w:sz w:val="22"/>
          <w:szCs w:val="22"/>
        </w:rPr>
        <w:t>28 февраля 201</w:t>
      </w:r>
      <w:r w:rsidR="000828A2">
        <w:rPr>
          <w:sz w:val="22"/>
          <w:szCs w:val="22"/>
        </w:rPr>
        <w:t>2</w:t>
      </w:r>
      <w:r>
        <w:rPr>
          <w:sz w:val="22"/>
          <w:szCs w:val="22"/>
        </w:rPr>
        <w:t xml:space="preserve"> года в 15:30, время местное.</w:t>
      </w:r>
      <w:proofErr w:type="gramEnd"/>
    </w:p>
    <w:p w:rsidR="00776109" w:rsidRDefault="0079134B">
      <w:pPr>
        <w:rPr>
          <w:sz w:val="22"/>
          <w:szCs w:val="22"/>
        </w:rPr>
      </w:pPr>
      <w:r>
        <w:rPr>
          <w:bCs/>
          <w:sz w:val="22"/>
          <w:szCs w:val="22"/>
          <w:u w:val="single"/>
        </w:rPr>
        <w:t>Место и дата проведения конкурса: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проведение конкурса будет осуществляться по адресу: 628260, ул. 40 лет Победы, д. 11, 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 xml:space="preserve">, Ханты - Мансийский автономный округ - Югра, Тюменская область, администрация города Югорска, </w:t>
      </w:r>
      <w:r w:rsidR="000828A2">
        <w:rPr>
          <w:color w:val="000000"/>
          <w:sz w:val="22"/>
          <w:szCs w:val="22"/>
        </w:rPr>
        <w:t xml:space="preserve">кабинет 413 администрации  </w:t>
      </w:r>
      <w:r>
        <w:rPr>
          <w:sz w:val="22"/>
          <w:szCs w:val="22"/>
        </w:rPr>
        <w:t>28 февраля 201</w:t>
      </w:r>
      <w:r w:rsidR="000828A2">
        <w:rPr>
          <w:sz w:val="22"/>
          <w:szCs w:val="22"/>
        </w:rPr>
        <w:t>2</w:t>
      </w:r>
      <w:r>
        <w:rPr>
          <w:sz w:val="22"/>
          <w:szCs w:val="22"/>
        </w:rPr>
        <w:t xml:space="preserve"> года в 16:00, время местное.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  <w:u w:val="single"/>
        </w:rPr>
        <w:t>Размер обеспечения заявки на участие в конкурсе:</w:t>
      </w:r>
      <w:r>
        <w:rPr>
          <w:sz w:val="22"/>
          <w:szCs w:val="22"/>
        </w:rPr>
        <w:t xml:space="preserve"> размер обеспечения заявки на участие в конкурсе составляет 5% от месячного размера платы за содержание и ремонт жилого помещения, умноженную на общую площадь жилых и нежилых помещений (площадь офисов) в многоквартирных домах, объекты конкурса которых объединены в один лот. В качестве обеспечения заявки на участие в конкурсе претендент вносит средства на счет Организатора конкурса.</w:t>
      </w:r>
    </w:p>
    <w:p w:rsidR="00776109" w:rsidRDefault="0079134B">
      <w:pPr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Перечень коммунальных услуг, предоставляемых управляющей организацией: </w:t>
      </w:r>
      <w:r>
        <w:rPr>
          <w:bCs/>
          <w:sz w:val="22"/>
          <w:szCs w:val="22"/>
        </w:rPr>
        <w:t>теплоснабжение, холодное и горячее  водоснабжение, водоотведение.</w:t>
      </w:r>
    </w:p>
    <w:p w:rsidR="00776109" w:rsidRDefault="0079134B">
      <w:pPr>
        <w:rPr>
          <w:sz w:val="22"/>
          <w:szCs w:val="22"/>
        </w:rPr>
      </w:pPr>
      <w:proofErr w:type="gramStart"/>
      <w:r>
        <w:rPr>
          <w:bCs/>
          <w:sz w:val="22"/>
          <w:szCs w:val="22"/>
          <w:u w:val="single"/>
        </w:rPr>
        <w:t xml:space="preserve">Критерии оценки заявок на участие в конкурсе: </w:t>
      </w:r>
      <w:r>
        <w:rPr>
          <w:sz w:val="22"/>
          <w:szCs w:val="22"/>
        </w:rPr>
        <w:t>победителем конкурса признается участник конкурса, который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  <w:proofErr w:type="gramEnd"/>
    </w:p>
    <w:p w:rsidR="00776109" w:rsidRDefault="0079134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Преимущество участникам не предоставляется.</w:t>
      </w:r>
    </w:p>
    <w:p w:rsidR="00776109" w:rsidRPr="00F90B25" w:rsidRDefault="0079134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Организатор конкурса может изменить любые сведения, указанные в настоящем извещении, путем опубликования в газете «Югорский вестник» и размещения на  сайте </w:t>
      </w:r>
      <w:proofErr w:type="spellStart"/>
      <w:r>
        <w:rPr>
          <w:bCs/>
          <w:sz w:val="22"/>
          <w:szCs w:val="22"/>
          <w:u w:val="single"/>
        </w:rPr>
        <w:t>www</w:t>
      </w:r>
      <w:proofErr w:type="spellEnd"/>
      <w:r>
        <w:rPr>
          <w:bCs/>
          <w:sz w:val="22"/>
          <w:szCs w:val="22"/>
          <w:u w:val="single"/>
        </w:rPr>
        <w:t xml:space="preserve">. </w:t>
      </w:r>
      <w:proofErr w:type="spellStart"/>
      <w:r>
        <w:rPr>
          <w:bCs/>
          <w:sz w:val="22"/>
          <w:szCs w:val="22"/>
          <w:u w:val="single"/>
          <w:lang w:val="en-US"/>
        </w:rPr>
        <w:t>ugorsk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</w:rPr>
        <w:t>Извещение о внесении изменений в извещение о проведении конкурса и в конкурсную документацию будет являться неотъемлемой частью настоящего извещения.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</w:rPr>
        <w:t>Участники конкурса, использующие извещение о проведении конкурса и конкурсную документацию, размещенные н</w:t>
      </w:r>
      <w:r>
        <w:rPr>
          <w:color w:val="000000"/>
          <w:sz w:val="22"/>
          <w:szCs w:val="22"/>
        </w:rPr>
        <w:t>а сайте</w:t>
      </w:r>
      <w:hyperlink w:history="1">
        <w:r>
          <w:rPr>
            <w:rStyle w:val="a3"/>
            <w:color w:val="000000"/>
            <w:sz w:val="22"/>
            <w:szCs w:val="22"/>
          </w:rPr>
          <w:t xml:space="preserve"> </w:t>
        </w:r>
        <w:r>
          <w:rPr>
            <w:rStyle w:val="a3"/>
            <w:color w:val="000000"/>
            <w:sz w:val="22"/>
            <w:szCs w:val="22"/>
            <w:lang w:val="en-US"/>
          </w:rPr>
          <w:t>www</w:t>
        </w:r>
        <w:r>
          <w:rPr>
            <w:rStyle w:val="a3"/>
            <w:color w:val="000000"/>
            <w:sz w:val="22"/>
            <w:szCs w:val="22"/>
          </w:rPr>
          <w:t>.</w:t>
        </w:r>
        <w:proofErr w:type="spellStart"/>
        <w:r>
          <w:rPr>
            <w:rStyle w:val="a3"/>
            <w:bCs/>
            <w:color w:val="000000"/>
            <w:sz w:val="22"/>
            <w:szCs w:val="22"/>
            <w:lang w:val="en-US"/>
          </w:rPr>
          <w:t>ugorsk</w:t>
        </w:r>
        <w:proofErr w:type="spellEnd"/>
        <w:r>
          <w:rPr>
            <w:rStyle w:val="a3"/>
            <w:color w:val="000000"/>
            <w:sz w:val="22"/>
            <w:szCs w:val="22"/>
          </w:rPr>
          <w:t>.</w:t>
        </w:r>
        <w:proofErr w:type="spellStart"/>
        <w:r>
          <w:rPr>
            <w:rStyle w:val="a3"/>
            <w:color w:val="000000"/>
            <w:sz w:val="22"/>
            <w:szCs w:val="22"/>
            <w:lang w:val="en-US"/>
          </w:rPr>
          <w:t>ru</w:t>
        </w:r>
        <w:proofErr w:type="spellEnd"/>
        <w:r>
          <w:rPr>
            <w:rStyle w:val="a3"/>
            <w:color w:val="000000"/>
            <w:sz w:val="22"/>
            <w:szCs w:val="22"/>
          </w:rPr>
          <w:t xml:space="preserve"> </w:t>
        </w:r>
      </w:hyperlink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идентификация </w:t>
      </w: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организатором конкурса невозможна, самостоятельно отслеживают возможные изменения, внесенные в извещение о проведении открытого конкурса и в конкурсную документацию.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Организатор конкурса не несет ответственности в случае, если участник конкурса не ознакомился с извещением о внесении изменений в извещение о проведении конкурса, надлежащим </w:t>
      </w:r>
      <w:proofErr w:type="gramStart"/>
      <w:r>
        <w:rPr>
          <w:sz w:val="22"/>
          <w:szCs w:val="22"/>
        </w:rPr>
        <w:t>образом</w:t>
      </w:r>
      <w:proofErr w:type="gramEnd"/>
      <w:r>
        <w:rPr>
          <w:sz w:val="22"/>
          <w:szCs w:val="22"/>
        </w:rPr>
        <w:t xml:space="preserve"> опубликованным в газете «Югорский вестник» и размещенным на сайте </w:t>
      </w:r>
      <w:proofErr w:type="spellStart"/>
      <w:r>
        <w:rPr>
          <w:bCs/>
          <w:sz w:val="22"/>
          <w:szCs w:val="22"/>
          <w:u w:val="single"/>
        </w:rPr>
        <w:t>www</w:t>
      </w:r>
      <w:proofErr w:type="spellEnd"/>
      <w:r>
        <w:rPr>
          <w:bCs/>
          <w:sz w:val="22"/>
          <w:szCs w:val="22"/>
          <w:u w:val="single"/>
        </w:rPr>
        <w:t xml:space="preserve">. </w:t>
      </w:r>
      <w:proofErr w:type="spellStart"/>
      <w:r>
        <w:rPr>
          <w:bCs/>
          <w:sz w:val="22"/>
          <w:szCs w:val="22"/>
          <w:u w:val="single"/>
          <w:lang w:val="en-US"/>
        </w:rPr>
        <w:t>ugorsk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  <w:r>
        <w:rPr>
          <w:sz w:val="22"/>
          <w:szCs w:val="22"/>
        </w:rPr>
        <w:t xml:space="preserve"> .</w:t>
      </w:r>
    </w:p>
    <w:p w:rsidR="00776109" w:rsidRDefault="0079134B">
      <w:pPr>
        <w:pStyle w:val="a8"/>
        <w:spacing w:after="0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Перечень обязательных работ и услуг по содержанию и ремонту общего имущества собственников помещений в многоквартирном доме, являющегося объектом  конкурса</w:t>
      </w:r>
    </w:p>
    <w:tbl>
      <w:tblPr>
        <w:tblW w:w="0" w:type="auto"/>
        <w:tblInd w:w="43" w:type="dxa"/>
        <w:tblLayout w:type="fixed"/>
        <w:tblLook w:val="0000" w:firstRow="0" w:lastRow="0" w:firstColumn="0" w:lastColumn="0" w:noHBand="0" w:noVBand="0"/>
      </w:tblPr>
      <w:tblGrid>
        <w:gridCol w:w="6135"/>
        <w:gridCol w:w="3910"/>
      </w:tblGrid>
      <w:tr w:rsidR="00776109">
        <w:trPr>
          <w:trHeight w:hRule="exact" w:val="284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Содержание помещений общего пользования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Уборка лестничных площадок и маршей  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 в неделю (156 раз в год)</w:t>
            </w:r>
          </w:p>
        </w:tc>
      </w:tr>
      <w:tr w:rsidR="00776109">
        <w:trPr>
          <w:trHeight w:hRule="exact" w:val="284"/>
        </w:trPr>
        <w:tc>
          <w:tcPr>
            <w:tcW w:w="10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Уборка земельного участка, входящего в состав общего имущества многоквартирного дома</w:t>
            </w:r>
          </w:p>
        </w:tc>
      </w:tr>
      <w:tr w:rsidR="00776109">
        <w:trPr>
          <w:trHeight w:hRule="exact" w:val="510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Подметание земельного участка в летний период в дни с сильными осадками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</w:t>
            </w:r>
            <w:proofErr w:type="gramStart"/>
            <w:r>
              <w:rPr>
                <w:sz w:val="22"/>
                <w:szCs w:val="22"/>
              </w:rPr>
              <w:t>в двое</w:t>
            </w:r>
            <w:proofErr w:type="gramEnd"/>
            <w:r>
              <w:rPr>
                <w:sz w:val="22"/>
                <w:szCs w:val="22"/>
              </w:rPr>
              <w:t xml:space="preserve"> суток (4 раза в год)</w:t>
            </w:r>
          </w:p>
        </w:tc>
      </w:tr>
      <w:tr w:rsidR="00776109">
        <w:trPr>
          <w:trHeight w:hRule="exact" w:val="510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Подметание земельного участка в летний период в дни без осадков и в дни с осадками до 2 см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</w:t>
            </w:r>
            <w:proofErr w:type="gramStart"/>
            <w:r>
              <w:rPr>
                <w:sz w:val="22"/>
                <w:szCs w:val="22"/>
              </w:rPr>
              <w:t>в двое</w:t>
            </w:r>
            <w:proofErr w:type="gramEnd"/>
            <w:r>
              <w:rPr>
                <w:sz w:val="22"/>
                <w:szCs w:val="22"/>
              </w:rPr>
              <w:t xml:space="preserve"> суток (55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Уборка мусора с газона, в том числе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уборка газонов от листьев, сучьев, мусора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2 недели (8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уборка газонов от случайного  мусора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раза в неделю (50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Очистка урн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сутки (365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Уборка мусора на контейнерных площадках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сутки (365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Сдвижка и подметание территории в дни без снегопада 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трое суток (65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Сдвижка снега при снегопаде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3 часа (42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 Подметание снега при снегопаде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сутки (40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2.9. Сбрасывание снега с крыши, сбивание сосулек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 Сбор и вывоз твердых бытовых отходов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 раз в сутки</w:t>
            </w:r>
            <w:r>
              <w:rPr>
                <w:sz w:val="22"/>
                <w:szCs w:val="22"/>
              </w:rPr>
              <w:t xml:space="preserve"> (365 раз в год)</w:t>
            </w:r>
          </w:p>
        </w:tc>
      </w:tr>
      <w:tr w:rsidR="00776109">
        <w:trPr>
          <w:trHeight w:val="360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Подготовка многоквартирного дома к сезонной эксплуатации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Укрепление водосточных труб, колен и воронок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</w:tr>
      <w:tr w:rsidR="00776109">
        <w:trPr>
          <w:cantSplit/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Ремонт </w:t>
            </w:r>
            <w:proofErr w:type="gramStart"/>
            <w:r>
              <w:rPr>
                <w:sz w:val="22"/>
                <w:szCs w:val="22"/>
              </w:rPr>
              <w:t>просевшей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отмостки</w:t>
            </w:r>
            <w:proofErr w:type="spellEnd"/>
          </w:p>
        </w:tc>
        <w:tc>
          <w:tcPr>
            <w:tcW w:w="39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на основании дефектных ведомостей</w:t>
            </w:r>
          </w:p>
        </w:tc>
      </w:tr>
      <w:tr w:rsidR="00776109">
        <w:trPr>
          <w:cantSplit/>
          <w:trHeight w:hRule="exact" w:val="56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Замена разбитых стекол окон и дверей в помещениях общего пользования</w:t>
            </w:r>
          </w:p>
        </w:tc>
        <w:tc>
          <w:tcPr>
            <w:tcW w:w="39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9" w:rsidRDefault="00776109">
            <w:pPr>
              <w:snapToGrid w:val="0"/>
              <w:rPr>
                <w:sz w:val="22"/>
                <w:szCs w:val="22"/>
              </w:rPr>
            </w:pPr>
          </w:p>
        </w:tc>
      </w:tr>
      <w:tr w:rsidR="00776109">
        <w:trPr>
          <w:cantSplit/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Ремонт и укрепление входных дверей</w:t>
            </w:r>
          </w:p>
        </w:tc>
        <w:tc>
          <w:tcPr>
            <w:tcW w:w="39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9" w:rsidRDefault="00776109">
            <w:pPr>
              <w:snapToGrid w:val="0"/>
              <w:rPr>
                <w:sz w:val="22"/>
                <w:szCs w:val="22"/>
              </w:rPr>
            </w:pP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Прочие работы по текущему ремонту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 </w:t>
            </w:r>
          </w:p>
        </w:tc>
      </w:tr>
      <w:tr w:rsidR="00776109">
        <w:trPr>
          <w:trHeight w:hRule="exact" w:val="56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Ремонт и регулировка системы центрального отопления</w:t>
            </w:r>
          </w:p>
        </w:tc>
        <w:tc>
          <w:tcPr>
            <w:tcW w:w="39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на основании дефектных ведомостей</w:t>
            </w:r>
          </w:p>
        </w:tc>
      </w:tr>
      <w:tr w:rsidR="00776109">
        <w:trPr>
          <w:trHeight w:hRule="exact" w:val="56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Промывка, испытание, консервация и расконсервация системы центрального отопления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 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 Утепление и прочистка дымовентиляционных каналов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 Проверка состояния и ремонт продухов в цоколях зданий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776109">
        <w:trPr>
          <w:trHeight w:hRule="exact" w:val="284"/>
        </w:trPr>
        <w:tc>
          <w:tcPr>
            <w:tcW w:w="10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Проведение технических осмотров и мелкий ремонт</w:t>
            </w:r>
          </w:p>
        </w:tc>
      </w:tr>
      <w:tr w:rsidR="00776109">
        <w:trPr>
          <w:trHeight w:hRule="exact" w:val="510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776109">
        <w:trPr>
          <w:trHeight w:val="73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776109">
        <w:trPr>
          <w:trHeight w:val="73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Проведение технических осмотров и устранение незначительных неисправностей внутридомовых сетей газоснабжения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776109">
        <w:trPr>
          <w:trHeight w:val="737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Проведение технических осмотров и устранение незначительных неисправностей в системах водопровода и канализации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776109">
        <w:trPr>
          <w:trHeight w:val="300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 Аварийное обслуживание:</w:t>
            </w:r>
          </w:p>
          <w:p w:rsidR="00776109" w:rsidRDefault="0079134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неисправностей на системах водоснабжения, теплоснабжения, газоснабжения, на системах канализации, на системах энергоснабжения, осветительного оборудования, электрической проводки оборудования помещений общего пользования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Круглосуточно</w:t>
            </w:r>
          </w:p>
          <w:p w:rsidR="00776109" w:rsidRDefault="0079134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 Дератизация</w:t>
            </w:r>
            <w:r w:rsidR="00E660F2">
              <w:rPr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 раз в год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 Дезинсекция</w:t>
            </w:r>
            <w:r w:rsidR="00E660F2">
              <w:rPr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 раз в год</w:t>
            </w:r>
          </w:p>
        </w:tc>
      </w:tr>
    </w:tbl>
    <w:p w:rsidR="00776109" w:rsidRDefault="00776109"/>
    <w:p w:rsidR="00776109" w:rsidRDefault="0079134B">
      <w:pPr>
        <w:rPr>
          <w:sz w:val="22"/>
          <w:szCs w:val="22"/>
        </w:rPr>
      </w:pPr>
      <w:r>
        <w:rPr>
          <w:sz w:val="22"/>
          <w:szCs w:val="22"/>
          <w:u w:val="single"/>
        </w:rPr>
        <w:t>Размер платы за содержание и ремонт жилого помещения:</w:t>
      </w:r>
      <w:r>
        <w:rPr>
          <w:sz w:val="22"/>
          <w:szCs w:val="22"/>
        </w:rPr>
        <w:t xml:space="preserve"> установлен из расчета 1 кв. метра общей площади жилого помещения, для собственников жилых и нежилых помещений в многоквартирном доме.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</w:rPr>
        <w:t>2 -  х этажный жилой дом                              -   28,02 рублей за 1м2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</w:rPr>
        <w:t>3 – 5-ти этажный жилой дом                         -   25,18 рублей за 1м2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</w:rPr>
        <w:t>6 – 9-ти этажный жилой дом с лифтом        -   29,12 рублей за 1м2</w:t>
      </w:r>
    </w:p>
    <w:p w:rsidR="00645396" w:rsidRDefault="00645396">
      <w:pPr>
        <w:rPr>
          <w:sz w:val="22"/>
          <w:szCs w:val="22"/>
        </w:rPr>
      </w:pPr>
    </w:p>
    <w:p w:rsidR="00645396" w:rsidRDefault="00645396">
      <w:pPr>
        <w:rPr>
          <w:sz w:val="22"/>
          <w:szCs w:val="22"/>
        </w:rPr>
      </w:pPr>
    </w:p>
    <w:p w:rsidR="0079134B" w:rsidRDefault="0079134B">
      <w:pPr>
        <w:spacing w:after="0"/>
        <w:jc w:val="left"/>
        <w:rPr>
          <w:sz w:val="22"/>
          <w:szCs w:val="22"/>
        </w:rPr>
      </w:pPr>
      <w:bookmarkStart w:id="0" w:name="_GoBack"/>
      <w:bookmarkEnd w:id="0"/>
    </w:p>
    <w:sectPr w:rsidR="0079134B">
      <w:pgSz w:w="11905" w:h="16837"/>
      <w:pgMar w:top="567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B25"/>
    <w:rsid w:val="000828A2"/>
    <w:rsid w:val="00114177"/>
    <w:rsid w:val="001E5FE0"/>
    <w:rsid w:val="00235223"/>
    <w:rsid w:val="00645396"/>
    <w:rsid w:val="006A32D4"/>
    <w:rsid w:val="006C794E"/>
    <w:rsid w:val="00776109"/>
    <w:rsid w:val="0079134B"/>
    <w:rsid w:val="00B064B8"/>
    <w:rsid w:val="00B30DCC"/>
    <w:rsid w:val="00CE7C38"/>
    <w:rsid w:val="00D10003"/>
    <w:rsid w:val="00E660F2"/>
    <w:rsid w:val="00EC1ED1"/>
    <w:rsid w:val="00F4128C"/>
    <w:rsid w:val="00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0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064B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064B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</vt:lpstr>
    </vt:vector>
  </TitlesOfParts>
  <Company>Департамент ЖКиСК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</dc:title>
  <dc:subject/>
  <dc:creator>PTV</dc:creator>
  <cp:keywords/>
  <cp:lastModifiedBy>Попова Татьяна Викторовна</cp:lastModifiedBy>
  <cp:revision>13</cp:revision>
  <cp:lastPrinted>2012-01-23T12:13:00Z</cp:lastPrinted>
  <dcterms:created xsi:type="dcterms:W3CDTF">2012-01-23T08:18:00Z</dcterms:created>
  <dcterms:modified xsi:type="dcterms:W3CDTF">2012-01-26T04:55:00Z</dcterms:modified>
</cp:coreProperties>
</file>