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41" w:rsidRDefault="00F052C2" w:rsidP="00F052C2">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Действующая</w:t>
      </w:r>
    </w:p>
    <w:p w:rsidR="00CB7841" w:rsidRDefault="00CB7841" w:rsidP="00761FD5">
      <w:pPr>
        <w:spacing w:after="0" w:line="240" w:lineRule="auto"/>
        <w:jc w:val="center"/>
        <w:rPr>
          <w:rFonts w:ascii="Times New Roman" w:hAnsi="Times New Roman" w:cs="Times New Roman"/>
          <w:sz w:val="24"/>
          <w:szCs w:val="24"/>
        </w:rPr>
      </w:pPr>
    </w:p>
    <w:p w:rsidR="003E4643" w:rsidRPr="00E73875" w:rsidRDefault="00761FD5" w:rsidP="00761FD5">
      <w:pPr>
        <w:spacing w:after="0" w:line="240" w:lineRule="auto"/>
        <w:jc w:val="center"/>
        <w:rPr>
          <w:rFonts w:ascii="Times New Roman" w:hAnsi="Times New Roman" w:cs="Times New Roman"/>
          <w:b/>
          <w:sz w:val="24"/>
          <w:szCs w:val="24"/>
        </w:rPr>
      </w:pPr>
      <w:r w:rsidRPr="00E73875">
        <w:rPr>
          <w:rFonts w:ascii="Times New Roman" w:hAnsi="Times New Roman" w:cs="Times New Roman"/>
          <w:b/>
          <w:sz w:val="24"/>
          <w:szCs w:val="24"/>
        </w:rPr>
        <w:t>ТЕХНОЛОГИЧЕСКАЯ СХЕМА</w:t>
      </w:r>
    </w:p>
    <w:p w:rsidR="006054B2" w:rsidRPr="00E73875" w:rsidRDefault="006054B2" w:rsidP="00761FD5">
      <w:pPr>
        <w:spacing w:after="0" w:line="240" w:lineRule="auto"/>
        <w:jc w:val="center"/>
        <w:rPr>
          <w:rFonts w:ascii="Times New Roman" w:hAnsi="Times New Roman" w:cs="Times New Roman"/>
          <w:b/>
          <w:sz w:val="24"/>
          <w:szCs w:val="24"/>
        </w:rPr>
      </w:pPr>
      <w:r w:rsidRPr="00E73875">
        <w:rPr>
          <w:rFonts w:ascii="Times New Roman" w:hAnsi="Times New Roman" w:cs="Times New Roman"/>
          <w:b/>
          <w:sz w:val="24"/>
          <w:szCs w:val="24"/>
        </w:rPr>
        <w:t>предоставления муниципальн</w:t>
      </w:r>
      <w:r w:rsidR="00387143" w:rsidRPr="00E73875">
        <w:rPr>
          <w:rFonts w:ascii="Times New Roman" w:hAnsi="Times New Roman" w:cs="Times New Roman"/>
          <w:b/>
          <w:sz w:val="24"/>
          <w:szCs w:val="24"/>
        </w:rPr>
        <w:t>ой</w:t>
      </w:r>
      <w:r w:rsidRPr="00E73875">
        <w:rPr>
          <w:rFonts w:ascii="Times New Roman" w:hAnsi="Times New Roman" w:cs="Times New Roman"/>
          <w:b/>
          <w:sz w:val="24"/>
          <w:szCs w:val="24"/>
        </w:rPr>
        <w:t xml:space="preserve"> услуг</w:t>
      </w:r>
      <w:r w:rsidR="00387143" w:rsidRPr="00E73875">
        <w:rPr>
          <w:rFonts w:ascii="Times New Roman" w:hAnsi="Times New Roman" w:cs="Times New Roman"/>
          <w:b/>
          <w:sz w:val="24"/>
          <w:szCs w:val="24"/>
        </w:rPr>
        <w:t>и</w:t>
      </w:r>
    </w:p>
    <w:p w:rsidR="006054B2" w:rsidRPr="00387143" w:rsidRDefault="006054B2" w:rsidP="00387143">
      <w:pPr>
        <w:spacing w:after="0" w:line="240" w:lineRule="auto"/>
        <w:jc w:val="center"/>
        <w:rPr>
          <w:rFonts w:ascii="Times New Roman" w:hAnsi="Times New Roman" w:cs="Times New Roman"/>
          <w:b/>
          <w:sz w:val="24"/>
          <w:szCs w:val="24"/>
        </w:rPr>
      </w:pPr>
      <w:r w:rsidRPr="00387143">
        <w:rPr>
          <w:rFonts w:ascii="Times New Roman" w:hAnsi="Times New Roman" w:cs="Times New Roman"/>
          <w:b/>
          <w:sz w:val="24"/>
          <w:szCs w:val="24"/>
        </w:rPr>
        <w:t xml:space="preserve"> </w:t>
      </w:r>
      <w:r w:rsidR="00387143" w:rsidRPr="00387143">
        <w:rPr>
          <w:rFonts w:ascii="Times New Roman" w:hAnsi="Times New Roman" w:cs="Times New Roman"/>
          <w:b/>
          <w:sz w:val="24"/>
          <w:szCs w:val="24"/>
        </w:rPr>
        <w:t>«</w:t>
      </w:r>
      <w:r w:rsidR="00E813FA" w:rsidRPr="00E813FA">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387143" w:rsidRPr="00387143">
        <w:rPr>
          <w:rFonts w:ascii="Times New Roman" w:hAnsi="Times New Roman" w:cs="Times New Roman"/>
          <w:b/>
          <w:sz w:val="24"/>
          <w:szCs w:val="24"/>
        </w:rPr>
        <w:t>»</w:t>
      </w:r>
    </w:p>
    <w:p w:rsidR="00761FD5" w:rsidRDefault="00761FD5" w:rsidP="00761FD5">
      <w:pPr>
        <w:spacing w:after="0" w:line="240" w:lineRule="auto"/>
        <w:jc w:val="center"/>
        <w:rPr>
          <w:rFonts w:ascii="Times New Roman" w:hAnsi="Times New Roman" w:cs="Times New Roman"/>
          <w:sz w:val="24"/>
          <w:szCs w:val="24"/>
        </w:rPr>
      </w:pPr>
    </w:p>
    <w:p w:rsidR="00761FD5" w:rsidRDefault="00761FD5"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1. «</w:t>
      </w:r>
      <w:r w:rsidR="00CB7841">
        <w:rPr>
          <w:rFonts w:ascii="Times New Roman" w:hAnsi="Times New Roman" w:cs="Times New Roman"/>
          <w:sz w:val="24"/>
          <w:szCs w:val="24"/>
        </w:rPr>
        <w:t xml:space="preserve">Общие сведения о муниципальной </w:t>
      </w:r>
      <w:r>
        <w:rPr>
          <w:rFonts w:ascii="Times New Roman" w:hAnsi="Times New Roman" w:cs="Times New Roman"/>
          <w:sz w:val="24"/>
          <w:szCs w:val="24"/>
        </w:rPr>
        <w:t xml:space="preserve"> услуге»</w:t>
      </w:r>
    </w:p>
    <w:p w:rsidR="00761FD5" w:rsidRDefault="00761FD5" w:rsidP="00761FD5">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3402"/>
        <w:gridCol w:w="5812"/>
      </w:tblGrid>
      <w:tr w:rsidR="00761FD5" w:rsidTr="00971FBA">
        <w:tc>
          <w:tcPr>
            <w:tcW w:w="817" w:type="dxa"/>
          </w:tcPr>
          <w:p w:rsidR="00761FD5" w:rsidRDefault="00367AEC" w:rsidP="00367AE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402" w:type="dxa"/>
          </w:tcPr>
          <w:p w:rsidR="00761FD5" w:rsidRDefault="00367AEC" w:rsidP="00367AEC">
            <w:pPr>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812" w:type="dxa"/>
          </w:tcPr>
          <w:p w:rsidR="00761FD5" w:rsidRDefault="00367AEC" w:rsidP="00367AEC">
            <w:pPr>
              <w:jc w:val="center"/>
              <w:rPr>
                <w:rFonts w:ascii="Times New Roman" w:hAnsi="Times New Roman" w:cs="Times New Roman"/>
                <w:sz w:val="24"/>
                <w:szCs w:val="24"/>
              </w:rPr>
            </w:pPr>
            <w:r>
              <w:rPr>
                <w:rFonts w:ascii="Times New Roman" w:hAnsi="Times New Roman" w:cs="Times New Roman"/>
                <w:sz w:val="24"/>
                <w:szCs w:val="24"/>
              </w:rPr>
              <w:t>Значение параметра</w:t>
            </w:r>
            <w:r w:rsidR="00534E7B">
              <w:rPr>
                <w:rFonts w:ascii="Times New Roman" w:hAnsi="Times New Roman" w:cs="Times New Roman"/>
                <w:sz w:val="24"/>
                <w:szCs w:val="24"/>
              </w:rPr>
              <w:t>/ состояние</w:t>
            </w:r>
          </w:p>
        </w:tc>
      </w:tr>
      <w:tr w:rsidR="00761FD5" w:rsidTr="00971FBA">
        <w:tc>
          <w:tcPr>
            <w:tcW w:w="817" w:type="dxa"/>
          </w:tcPr>
          <w:p w:rsidR="00761FD5" w:rsidRDefault="007856A2" w:rsidP="007856A2">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61FD5" w:rsidRDefault="007856A2" w:rsidP="00761FD5">
            <w:pPr>
              <w:rPr>
                <w:rFonts w:ascii="Times New Roman" w:hAnsi="Times New Roman" w:cs="Times New Roman"/>
                <w:sz w:val="24"/>
                <w:szCs w:val="24"/>
              </w:rPr>
            </w:pPr>
            <w:r>
              <w:rPr>
                <w:rFonts w:ascii="Times New Roman" w:hAnsi="Times New Roman" w:cs="Times New Roman"/>
                <w:sz w:val="24"/>
                <w:szCs w:val="24"/>
              </w:rPr>
              <w:t xml:space="preserve">Наименование органа, предоставляющего </w:t>
            </w:r>
            <w:r w:rsidR="00BE1F63">
              <w:rPr>
                <w:rFonts w:ascii="Times New Roman" w:hAnsi="Times New Roman" w:cs="Times New Roman"/>
                <w:sz w:val="24"/>
                <w:szCs w:val="24"/>
              </w:rPr>
              <w:t xml:space="preserve"> </w:t>
            </w:r>
            <w:r>
              <w:rPr>
                <w:rFonts w:ascii="Times New Roman" w:hAnsi="Times New Roman" w:cs="Times New Roman"/>
                <w:sz w:val="24"/>
                <w:szCs w:val="24"/>
              </w:rPr>
              <w:t>услугу</w:t>
            </w:r>
          </w:p>
        </w:tc>
        <w:tc>
          <w:tcPr>
            <w:tcW w:w="5812" w:type="dxa"/>
          </w:tcPr>
          <w:p w:rsidR="00761FD5" w:rsidRDefault="00E73875" w:rsidP="00E813FA">
            <w:pPr>
              <w:rPr>
                <w:rFonts w:ascii="Times New Roman" w:hAnsi="Times New Roman" w:cs="Times New Roman"/>
                <w:sz w:val="24"/>
                <w:szCs w:val="24"/>
              </w:rPr>
            </w:pPr>
            <w:r>
              <w:rPr>
                <w:rFonts w:ascii="Times New Roman" w:hAnsi="Times New Roman" w:cs="Times New Roman"/>
                <w:sz w:val="24"/>
                <w:szCs w:val="24"/>
              </w:rPr>
              <w:t xml:space="preserve">Департамент муниципальной собственности  и градостроительства администрации города Югорска (далее – </w:t>
            </w:r>
            <w:proofErr w:type="spellStart"/>
            <w:r>
              <w:rPr>
                <w:rFonts w:ascii="Times New Roman" w:hAnsi="Times New Roman" w:cs="Times New Roman"/>
                <w:sz w:val="24"/>
                <w:szCs w:val="24"/>
              </w:rPr>
              <w:t>ДМСиГ</w:t>
            </w:r>
            <w:proofErr w:type="spellEnd"/>
            <w:r w:rsidR="004547E8">
              <w:rPr>
                <w:rFonts w:ascii="Times New Roman" w:hAnsi="Times New Roman" w:cs="Times New Roman"/>
                <w:sz w:val="24"/>
                <w:szCs w:val="24"/>
              </w:rPr>
              <w:t xml:space="preserve">) </w:t>
            </w:r>
          </w:p>
        </w:tc>
      </w:tr>
      <w:tr w:rsidR="00761FD5" w:rsidTr="00971FBA">
        <w:tc>
          <w:tcPr>
            <w:tcW w:w="817" w:type="dxa"/>
          </w:tcPr>
          <w:p w:rsidR="00761FD5" w:rsidRDefault="007856A2" w:rsidP="007856A2">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402" w:type="dxa"/>
          </w:tcPr>
          <w:p w:rsidR="00761FD5" w:rsidRDefault="007856A2" w:rsidP="00761FD5">
            <w:pPr>
              <w:rPr>
                <w:rFonts w:ascii="Times New Roman" w:hAnsi="Times New Roman" w:cs="Times New Roman"/>
                <w:sz w:val="24"/>
                <w:szCs w:val="24"/>
              </w:rPr>
            </w:pPr>
            <w:r>
              <w:rPr>
                <w:rFonts w:ascii="Times New Roman" w:hAnsi="Times New Roman" w:cs="Times New Roman"/>
                <w:sz w:val="24"/>
                <w:szCs w:val="24"/>
              </w:rPr>
              <w:t>Номер услуги в Региональном реестре государственных и муниципальных услуг (функций)</w:t>
            </w:r>
          </w:p>
        </w:tc>
        <w:tc>
          <w:tcPr>
            <w:tcW w:w="5812" w:type="dxa"/>
          </w:tcPr>
          <w:p w:rsidR="00A43C86" w:rsidRPr="00DF4514" w:rsidRDefault="00A43C86" w:rsidP="00F052C2">
            <w:pPr>
              <w:jc w:val="center"/>
              <w:rPr>
                <w:rFonts w:ascii="Times New Roman" w:hAnsi="Times New Roman" w:cs="Times New Roman"/>
                <w:sz w:val="24"/>
                <w:szCs w:val="24"/>
              </w:rPr>
            </w:pPr>
            <w:r w:rsidRPr="00F052C2">
              <w:rPr>
                <w:rFonts w:ascii="Times New Roman" w:hAnsi="Times New Roman" w:cs="Times New Roman"/>
                <w:color w:val="555555"/>
                <w:sz w:val="24"/>
                <w:szCs w:val="24"/>
              </w:rPr>
              <w:br/>
            </w:r>
            <w:r w:rsidR="00E813FA" w:rsidRPr="00DF4514">
              <w:rPr>
                <w:rFonts w:ascii="Times New Roman" w:hAnsi="Times New Roman" w:cs="Times New Roman"/>
                <w:sz w:val="24"/>
                <w:szCs w:val="24"/>
              </w:rPr>
              <w:t>8600000000163247914</w:t>
            </w:r>
          </w:p>
          <w:p w:rsidR="00F052C2" w:rsidRDefault="00F052C2" w:rsidP="00A43C86">
            <w:pPr>
              <w:rPr>
                <w:rFonts w:ascii="Helvetica" w:hAnsi="Helvetica"/>
                <w:color w:val="555555"/>
                <w:sz w:val="15"/>
                <w:szCs w:val="15"/>
              </w:rPr>
            </w:pPr>
          </w:p>
          <w:p w:rsidR="00761FD5" w:rsidRDefault="00761FD5" w:rsidP="00F052C2">
            <w:pPr>
              <w:rPr>
                <w:rFonts w:ascii="Times New Roman" w:hAnsi="Times New Roman" w:cs="Times New Roman"/>
                <w:sz w:val="24"/>
                <w:szCs w:val="24"/>
              </w:rPr>
            </w:pPr>
          </w:p>
        </w:tc>
      </w:tr>
      <w:tr w:rsidR="00761FD5" w:rsidTr="00971FBA">
        <w:tc>
          <w:tcPr>
            <w:tcW w:w="817" w:type="dxa"/>
          </w:tcPr>
          <w:p w:rsidR="00761FD5" w:rsidRDefault="00BE1F63" w:rsidP="007856A2">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761FD5" w:rsidRDefault="00BE1F63" w:rsidP="00761FD5">
            <w:pPr>
              <w:rPr>
                <w:rFonts w:ascii="Times New Roman" w:hAnsi="Times New Roman" w:cs="Times New Roman"/>
                <w:sz w:val="24"/>
                <w:szCs w:val="24"/>
              </w:rPr>
            </w:pPr>
            <w:r>
              <w:rPr>
                <w:rFonts w:ascii="Times New Roman" w:hAnsi="Times New Roman" w:cs="Times New Roman"/>
                <w:sz w:val="24"/>
                <w:szCs w:val="24"/>
              </w:rPr>
              <w:t>Полное наименование услуги</w:t>
            </w:r>
          </w:p>
        </w:tc>
        <w:tc>
          <w:tcPr>
            <w:tcW w:w="5812" w:type="dxa"/>
          </w:tcPr>
          <w:p w:rsidR="00761FD5" w:rsidRPr="00DF4514" w:rsidRDefault="00DF4514" w:rsidP="00387143">
            <w:pPr>
              <w:rPr>
                <w:rFonts w:ascii="Times New Roman" w:hAnsi="Times New Roman" w:cs="Times New Roman"/>
                <w:sz w:val="24"/>
                <w:szCs w:val="24"/>
              </w:rPr>
            </w:pPr>
            <w:r w:rsidRPr="00DF45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FC1EF2" w:rsidTr="00971FBA">
        <w:tc>
          <w:tcPr>
            <w:tcW w:w="817" w:type="dxa"/>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Краткое наименование услуги</w:t>
            </w:r>
          </w:p>
        </w:tc>
        <w:tc>
          <w:tcPr>
            <w:tcW w:w="5812" w:type="dxa"/>
          </w:tcPr>
          <w:p w:rsidR="00FC1EF2" w:rsidRDefault="00F052C2" w:rsidP="00AE75F0">
            <w:pPr>
              <w:rPr>
                <w:rFonts w:ascii="Times New Roman" w:hAnsi="Times New Roman" w:cs="Times New Roman"/>
                <w:sz w:val="24"/>
                <w:szCs w:val="24"/>
              </w:rPr>
            </w:pPr>
            <w:r>
              <w:rPr>
                <w:rFonts w:ascii="Times New Roman" w:hAnsi="Times New Roman" w:cs="Times New Roman"/>
                <w:sz w:val="24"/>
                <w:szCs w:val="24"/>
              </w:rPr>
              <w:t>Муниципальная услуга</w:t>
            </w:r>
          </w:p>
        </w:tc>
      </w:tr>
      <w:tr w:rsidR="00FC1EF2" w:rsidTr="00971FBA">
        <w:tc>
          <w:tcPr>
            <w:tcW w:w="817" w:type="dxa"/>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w:t>
            </w:r>
          </w:p>
        </w:tc>
        <w:tc>
          <w:tcPr>
            <w:tcW w:w="5812" w:type="dxa"/>
          </w:tcPr>
          <w:p w:rsidR="00FC1EF2" w:rsidRDefault="00FC1EF2" w:rsidP="00DF4514">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города Югорска  от </w:t>
            </w:r>
            <w:r w:rsidR="00DF4514">
              <w:rPr>
                <w:rFonts w:ascii="Times New Roman" w:hAnsi="Times New Roman" w:cs="Times New Roman"/>
                <w:sz w:val="24"/>
                <w:szCs w:val="24"/>
              </w:rPr>
              <w:t>2</w:t>
            </w:r>
            <w:r>
              <w:rPr>
                <w:rFonts w:ascii="Times New Roman" w:hAnsi="Times New Roman" w:cs="Times New Roman"/>
                <w:sz w:val="24"/>
                <w:szCs w:val="24"/>
              </w:rPr>
              <w:t>2.1</w:t>
            </w:r>
            <w:r w:rsidR="00DF4514">
              <w:rPr>
                <w:rFonts w:ascii="Times New Roman" w:hAnsi="Times New Roman" w:cs="Times New Roman"/>
                <w:sz w:val="24"/>
                <w:szCs w:val="24"/>
              </w:rPr>
              <w:t>2</w:t>
            </w:r>
            <w:r>
              <w:rPr>
                <w:rFonts w:ascii="Times New Roman" w:hAnsi="Times New Roman" w:cs="Times New Roman"/>
                <w:sz w:val="24"/>
                <w:szCs w:val="24"/>
              </w:rPr>
              <w:t>.201</w:t>
            </w:r>
            <w:r w:rsidR="00DF4514">
              <w:rPr>
                <w:rFonts w:ascii="Times New Roman" w:hAnsi="Times New Roman" w:cs="Times New Roman"/>
                <w:sz w:val="24"/>
                <w:szCs w:val="24"/>
              </w:rPr>
              <w:t>6</w:t>
            </w:r>
            <w:r>
              <w:rPr>
                <w:rFonts w:ascii="Times New Roman" w:hAnsi="Times New Roman" w:cs="Times New Roman"/>
                <w:sz w:val="24"/>
                <w:szCs w:val="24"/>
              </w:rPr>
              <w:t xml:space="preserve"> № </w:t>
            </w:r>
            <w:r w:rsidR="00DF4514">
              <w:rPr>
                <w:rFonts w:ascii="Times New Roman" w:hAnsi="Times New Roman" w:cs="Times New Roman"/>
                <w:sz w:val="24"/>
                <w:szCs w:val="24"/>
              </w:rPr>
              <w:t>3286</w:t>
            </w:r>
            <w:r>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DF4514" w:rsidRPr="00DF45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DF4514">
              <w:rPr>
                <w:rFonts w:ascii="Times New Roman" w:hAnsi="Times New Roman" w:cs="Times New Roman"/>
                <w:sz w:val="24"/>
                <w:szCs w:val="24"/>
              </w:rPr>
              <w:t>»</w:t>
            </w:r>
            <w:r w:rsidR="00E54CD4">
              <w:rPr>
                <w:rFonts w:ascii="Times New Roman" w:hAnsi="Times New Roman" w:cs="Times New Roman"/>
                <w:sz w:val="24"/>
                <w:szCs w:val="24"/>
              </w:rPr>
              <w:t xml:space="preserve"> </w:t>
            </w:r>
          </w:p>
        </w:tc>
      </w:tr>
      <w:tr w:rsidR="00FC1EF2" w:rsidTr="00971FBA">
        <w:tc>
          <w:tcPr>
            <w:tcW w:w="817" w:type="dxa"/>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Перечень «</w:t>
            </w:r>
            <w:proofErr w:type="spellStart"/>
            <w:r>
              <w:rPr>
                <w:rFonts w:ascii="Times New Roman" w:hAnsi="Times New Roman" w:cs="Times New Roman"/>
                <w:sz w:val="24"/>
                <w:szCs w:val="24"/>
              </w:rPr>
              <w:t>подуслуг</w:t>
            </w:r>
            <w:proofErr w:type="spellEnd"/>
            <w:r>
              <w:rPr>
                <w:rFonts w:ascii="Times New Roman" w:hAnsi="Times New Roman" w:cs="Times New Roman"/>
                <w:sz w:val="24"/>
                <w:szCs w:val="24"/>
              </w:rPr>
              <w:t>»</w:t>
            </w:r>
          </w:p>
        </w:tc>
        <w:tc>
          <w:tcPr>
            <w:tcW w:w="5812" w:type="dxa"/>
          </w:tcPr>
          <w:p w:rsidR="00FC1EF2" w:rsidRDefault="00DF4514" w:rsidP="00761FD5">
            <w:pPr>
              <w:rPr>
                <w:rFonts w:ascii="Times New Roman" w:hAnsi="Times New Roman" w:cs="Times New Roman"/>
                <w:sz w:val="24"/>
                <w:szCs w:val="24"/>
              </w:rPr>
            </w:pPr>
            <w:r>
              <w:rPr>
                <w:rFonts w:ascii="Times New Roman" w:hAnsi="Times New Roman" w:cs="Times New Roman"/>
                <w:sz w:val="24"/>
                <w:szCs w:val="24"/>
              </w:rPr>
              <w:t xml:space="preserve"> нет</w:t>
            </w:r>
          </w:p>
        </w:tc>
      </w:tr>
      <w:tr w:rsidR="00FC1EF2" w:rsidTr="00F052C2">
        <w:trPr>
          <w:trHeight w:val="283"/>
        </w:trPr>
        <w:tc>
          <w:tcPr>
            <w:tcW w:w="817" w:type="dxa"/>
            <w:vMerge w:val="restart"/>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vMerge w:val="restart"/>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Способы  оценки качества предоставления муниципальной услуги</w:t>
            </w:r>
          </w:p>
        </w:tc>
        <w:tc>
          <w:tcPr>
            <w:tcW w:w="5812" w:type="dxa"/>
          </w:tcPr>
          <w:p w:rsidR="00F052C2" w:rsidRPr="00F052C2" w:rsidRDefault="00F052C2" w:rsidP="00761FD5">
            <w:pPr>
              <w:rPr>
                <w:rFonts w:ascii="Times New Roman" w:hAnsi="Times New Roman" w:cs="Times New Roman"/>
                <w:sz w:val="24"/>
                <w:szCs w:val="24"/>
              </w:rPr>
            </w:pPr>
            <w:r w:rsidRPr="00F052C2">
              <w:rPr>
                <w:rFonts w:ascii="Times New Roman" w:hAnsi="Times New Roman" w:cs="Times New Roman"/>
                <w:sz w:val="24"/>
                <w:szCs w:val="24"/>
              </w:rPr>
              <w:t xml:space="preserve">Радиотелефонная связь </w:t>
            </w:r>
            <w:r w:rsidRPr="00F052C2">
              <w:rPr>
                <w:rFonts w:ascii="Times New Roman" w:eastAsia="Calibri" w:hAnsi="Times New Roman" w:cs="Times New Roman"/>
                <w:sz w:val="24"/>
                <w:szCs w:val="24"/>
              </w:rPr>
              <w:t>(смс-опрос, телефонный опрос)</w:t>
            </w:r>
          </w:p>
        </w:tc>
      </w:tr>
      <w:tr w:rsidR="00F052C2" w:rsidTr="00971FBA">
        <w:trPr>
          <w:trHeight w:val="262"/>
        </w:trPr>
        <w:tc>
          <w:tcPr>
            <w:tcW w:w="817" w:type="dxa"/>
            <w:vMerge/>
          </w:tcPr>
          <w:p w:rsidR="00F052C2" w:rsidRDefault="00F052C2" w:rsidP="007856A2">
            <w:pPr>
              <w:jc w:val="center"/>
              <w:rPr>
                <w:rFonts w:ascii="Times New Roman" w:hAnsi="Times New Roman" w:cs="Times New Roman"/>
                <w:sz w:val="24"/>
                <w:szCs w:val="24"/>
              </w:rPr>
            </w:pPr>
          </w:p>
        </w:tc>
        <w:tc>
          <w:tcPr>
            <w:tcW w:w="3402" w:type="dxa"/>
            <w:vMerge/>
          </w:tcPr>
          <w:p w:rsidR="00F052C2" w:rsidRDefault="00F052C2" w:rsidP="00761FD5">
            <w:pPr>
              <w:rPr>
                <w:rFonts w:ascii="Times New Roman" w:hAnsi="Times New Roman" w:cs="Times New Roman"/>
                <w:sz w:val="24"/>
                <w:szCs w:val="24"/>
              </w:rPr>
            </w:pPr>
          </w:p>
        </w:tc>
        <w:tc>
          <w:tcPr>
            <w:tcW w:w="5812" w:type="dxa"/>
          </w:tcPr>
          <w:p w:rsidR="00F052C2" w:rsidRPr="00F052C2" w:rsidRDefault="00F052C2" w:rsidP="00761FD5">
            <w:pPr>
              <w:rPr>
                <w:rFonts w:ascii="Times New Roman" w:hAnsi="Times New Roman" w:cs="Times New Roman"/>
                <w:sz w:val="24"/>
                <w:szCs w:val="24"/>
              </w:rPr>
            </w:pPr>
            <w:proofErr w:type="spellStart"/>
            <w:r w:rsidRPr="00F052C2">
              <w:rPr>
                <w:rFonts w:ascii="Times New Roman" w:hAnsi="Times New Roman" w:cs="Times New Roman"/>
                <w:sz w:val="24"/>
                <w:szCs w:val="24"/>
              </w:rPr>
              <w:t>Инфомат</w:t>
            </w:r>
            <w:proofErr w:type="spellEnd"/>
            <w:r w:rsidRPr="00F052C2">
              <w:rPr>
                <w:rFonts w:ascii="Times New Roman" w:hAnsi="Times New Roman" w:cs="Times New Roman"/>
                <w:sz w:val="24"/>
                <w:szCs w:val="24"/>
              </w:rPr>
              <w:t xml:space="preserve"> в администрации города Югорска</w:t>
            </w:r>
          </w:p>
        </w:tc>
      </w:tr>
      <w:tr w:rsidR="00FC1EF2" w:rsidTr="00971FBA">
        <w:tc>
          <w:tcPr>
            <w:tcW w:w="817" w:type="dxa"/>
            <w:vMerge/>
          </w:tcPr>
          <w:p w:rsidR="00FC1EF2" w:rsidRDefault="00FC1EF2" w:rsidP="007856A2">
            <w:pPr>
              <w:jc w:val="center"/>
              <w:rPr>
                <w:rFonts w:ascii="Times New Roman" w:hAnsi="Times New Roman" w:cs="Times New Roman"/>
                <w:sz w:val="24"/>
                <w:szCs w:val="24"/>
              </w:rPr>
            </w:pPr>
          </w:p>
        </w:tc>
        <w:tc>
          <w:tcPr>
            <w:tcW w:w="3402" w:type="dxa"/>
            <w:vMerge/>
          </w:tcPr>
          <w:p w:rsidR="00FC1EF2" w:rsidRDefault="00FC1EF2" w:rsidP="00761FD5">
            <w:pPr>
              <w:rPr>
                <w:rFonts w:ascii="Times New Roman" w:hAnsi="Times New Roman" w:cs="Times New Roman"/>
                <w:sz w:val="24"/>
                <w:szCs w:val="24"/>
              </w:rPr>
            </w:pPr>
          </w:p>
        </w:tc>
        <w:tc>
          <w:tcPr>
            <w:tcW w:w="581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Терминальные устройства</w:t>
            </w:r>
            <w:r w:rsidR="00F052C2">
              <w:rPr>
                <w:rFonts w:ascii="Times New Roman" w:hAnsi="Times New Roman" w:cs="Times New Roman"/>
                <w:sz w:val="24"/>
                <w:szCs w:val="24"/>
              </w:rPr>
              <w:t xml:space="preserve"> в МФЦ</w:t>
            </w:r>
          </w:p>
        </w:tc>
      </w:tr>
      <w:tr w:rsidR="00FC1EF2" w:rsidTr="00F052C2">
        <w:trPr>
          <w:trHeight w:val="534"/>
        </w:trPr>
        <w:tc>
          <w:tcPr>
            <w:tcW w:w="817" w:type="dxa"/>
            <w:vMerge/>
          </w:tcPr>
          <w:p w:rsidR="00FC1EF2" w:rsidRDefault="00FC1EF2" w:rsidP="007856A2">
            <w:pPr>
              <w:jc w:val="center"/>
              <w:rPr>
                <w:rFonts w:ascii="Times New Roman" w:hAnsi="Times New Roman" w:cs="Times New Roman"/>
                <w:sz w:val="24"/>
                <w:szCs w:val="24"/>
              </w:rPr>
            </w:pPr>
          </w:p>
        </w:tc>
        <w:tc>
          <w:tcPr>
            <w:tcW w:w="3402" w:type="dxa"/>
            <w:vMerge/>
          </w:tcPr>
          <w:p w:rsidR="00FC1EF2" w:rsidRDefault="00FC1EF2" w:rsidP="00761FD5">
            <w:pPr>
              <w:rPr>
                <w:rFonts w:ascii="Times New Roman" w:hAnsi="Times New Roman" w:cs="Times New Roman"/>
                <w:sz w:val="24"/>
                <w:szCs w:val="24"/>
              </w:rPr>
            </w:pPr>
          </w:p>
        </w:tc>
        <w:tc>
          <w:tcPr>
            <w:tcW w:w="5812" w:type="dxa"/>
          </w:tcPr>
          <w:p w:rsidR="00F052C2" w:rsidRDefault="00FC1EF2" w:rsidP="00AE75F0">
            <w:pPr>
              <w:rPr>
                <w:rFonts w:ascii="Times New Roman" w:hAnsi="Times New Roman" w:cs="Times New Roman"/>
                <w:sz w:val="24"/>
                <w:szCs w:val="24"/>
              </w:rPr>
            </w:pPr>
            <w:r>
              <w:rPr>
                <w:rFonts w:ascii="Times New Roman" w:hAnsi="Times New Roman" w:cs="Times New Roman"/>
                <w:sz w:val="24"/>
                <w:szCs w:val="24"/>
              </w:rPr>
              <w:t>Единый Портал государственных и муниципальных услуг</w:t>
            </w:r>
          </w:p>
        </w:tc>
      </w:tr>
      <w:tr w:rsidR="00F052C2" w:rsidTr="00971FBA">
        <w:trPr>
          <w:trHeight w:val="295"/>
        </w:trPr>
        <w:tc>
          <w:tcPr>
            <w:tcW w:w="817" w:type="dxa"/>
            <w:vMerge/>
          </w:tcPr>
          <w:p w:rsidR="00F052C2" w:rsidRDefault="00F052C2" w:rsidP="007856A2">
            <w:pPr>
              <w:jc w:val="center"/>
              <w:rPr>
                <w:rFonts w:ascii="Times New Roman" w:hAnsi="Times New Roman" w:cs="Times New Roman"/>
                <w:sz w:val="24"/>
                <w:szCs w:val="24"/>
              </w:rPr>
            </w:pPr>
          </w:p>
        </w:tc>
        <w:tc>
          <w:tcPr>
            <w:tcW w:w="3402" w:type="dxa"/>
            <w:vMerge/>
          </w:tcPr>
          <w:p w:rsidR="00F052C2" w:rsidRDefault="00F052C2" w:rsidP="00761FD5">
            <w:pPr>
              <w:rPr>
                <w:rFonts w:ascii="Times New Roman" w:hAnsi="Times New Roman" w:cs="Times New Roman"/>
                <w:sz w:val="24"/>
                <w:szCs w:val="24"/>
              </w:rPr>
            </w:pPr>
          </w:p>
        </w:tc>
        <w:tc>
          <w:tcPr>
            <w:tcW w:w="5812" w:type="dxa"/>
          </w:tcPr>
          <w:p w:rsidR="00F052C2" w:rsidRDefault="00F052C2" w:rsidP="00AE75F0">
            <w:pPr>
              <w:rPr>
                <w:rFonts w:ascii="Times New Roman" w:hAnsi="Times New Roman" w:cs="Times New Roman"/>
                <w:sz w:val="24"/>
                <w:szCs w:val="24"/>
              </w:rPr>
            </w:pPr>
            <w:r>
              <w:rPr>
                <w:rFonts w:ascii="Times New Roman" w:hAnsi="Times New Roman" w:cs="Times New Roman"/>
                <w:sz w:val="24"/>
                <w:szCs w:val="24"/>
              </w:rPr>
              <w:t>Региональный портал государственных и муниципальных услуг</w:t>
            </w:r>
          </w:p>
        </w:tc>
      </w:tr>
      <w:tr w:rsidR="00FC1EF2" w:rsidTr="00971FBA">
        <w:tc>
          <w:tcPr>
            <w:tcW w:w="817" w:type="dxa"/>
            <w:vMerge/>
          </w:tcPr>
          <w:p w:rsidR="00FC1EF2" w:rsidRDefault="00FC1EF2" w:rsidP="007856A2">
            <w:pPr>
              <w:jc w:val="center"/>
              <w:rPr>
                <w:rFonts w:ascii="Times New Roman" w:hAnsi="Times New Roman" w:cs="Times New Roman"/>
                <w:sz w:val="24"/>
                <w:szCs w:val="24"/>
              </w:rPr>
            </w:pPr>
          </w:p>
        </w:tc>
        <w:tc>
          <w:tcPr>
            <w:tcW w:w="3402" w:type="dxa"/>
            <w:vMerge/>
          </w:tcPr>
          <w:p w:rsidR="00FC1EF2" w:rsidRDefault="00FC1EF2" w:rsidP="00761FD5">
            <w:pPr>
              <w:rPr>
                <w:rFonts w:ascii="Times New Roman" w:hAnsi="Times New Roman" w:cs="Times New Roman"/>
                <w:sz w:val="24"/>
                <w:szCs w:val="24"/>
              </w:rPr>
            </w:pPr>
          </w:p>
        </w:tc>
        <w:tc>
          <w:tcPr>
            <w:tcW w:w="5812" w:type="dxa"/>
          </w:tcPr>
          <w:p w:rsidR="00FC1EF2" w:rsidRDefault="00FC1EF2" w:rsidP="00AE75F0">
            <w:pPr>
              <w:rPr>
                <w:rFonts w:ascii="Times New Roman" w:hAnsi="Times New Roman" w:cs="Times New Roman"/>
                <w:sz w:val="24"/>
                <w:szCs w:val="24"/>
              </w:rPr>
            </w:pPr>
            <w:r>
              <w:rPr>
                <w:rFonts w:ascii="Times New Roman" w:hAnsi="Times New Roman" w:cs="Times New Roman"/>
                <w:sz w:val="24"/>
                <w:szCs w:val="24"/>
              </w:rPr>
              <w:t>Официальный сайт системы мониторинга «Ваш контроль»</w:t>
            </w:r>
          </w:p>
        </w:tc>
      </w:tr>
      <w:tr w:rsidR="00F052C2" w:rsidTr="00F052C2">
        <w:trPr>
          <w:trHeight w:val="587"/>
        </w:trPr>
        <w:tc>
          <w:tcPr>
            <w:tcW w:w="817" w:type="dxa"/>
            <w:vMerge/>
          </w:tcPr>
          <w:p w:rsidR="00F052C2" w:rsidRDefault="00F052C2" w:rsidP="007856A2">
            <w:pPr>
              <w:jc w:val="center"/>
              <w:rPr>
                <w:rFonts w:ascii="Times New Roman" w:hAnsi="Times New Roman" w:cs="Times New Roman"/>
                <w:sz w:val="24"/>
                <w:szCs w:val="24"/>
              </w:rPr>
            </w:pPr>
          </w:p>
        </w:tc>
        <w:tc>
          <w:tcPr>
            <w:tcW w:w="3402" w:type="dxa"/>
            <w:vMerge/>
          </w:tcPr>
          <w:p w:rsidR="00F052C2" w:rsidRDefault="00F052C2" w:rsidP="00761FD5">
            <w:pPr>
              <w:rPr>
                <w:rFonts w:ascii="Times New Roman" w:hAnsi="Times New Roman" w:cs="Times New Roman"/>
                <w:sz w:val="24"/>
                <w:szCs w:val="24"/>
              </w:rPr>
            </w:pPr>
          </w:p>
        </w:tc>
        <w:tc>
          <w:tcPr>
            <w:tcW w:w="5812" w:type="dxa"/>
          </w:tcPr>
          <w:p w:rsidR="00F052C2" w:rsidRDefault="00F052C2" w:rsidP="00F052C2">
            <w:pPr>
              <w:rPr>
                <w:rFonts w:ascii="Times New Roman" w:hAnsi="Times New Roman" w:cs="Times New Roman"/>
                <w:sz w:val="24"/>
                <w:szCs w:val="24"/>
              </w:rPr>
            </w:pPr>
            <w:r>
              <w:rPr>
                <w:rFonts w:ascii="Times New Roman" w:hAnsi="Times New Roman" w:cs="Times New Roman"/>
                <w:sz w:val="24"/>
                <w:szCs w:val="24"/>
              </w:rPr>
              <w:t>Официальный сайт органов местного самоуправления города Югорска</w:t>
            </w:r>
          </w:p>
        </w:tc>
      </w:tr>
    </w:tbl>
    <w:p w:rsidR="00761FD5" w:rsidRDefault="00761FD5"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sectPr w:rsidR="00886621" w:rsidSect="001F3712">
          <w:pgSz w:w="11906" w:h="16838"/>
          <w:pgMar w:top="397" w:right="567" w:bottom="851" w:left="1418" w:header="709" w:footer="709" w:gutter="0"/>
          <w:cols w:space="708"/>
          <w:docGrid w:linePitch="360"/>
        </w:sectPr>
      </w:pPr>
    </w:p>
    <w:p w:rsidR="00886621" w:rsidRDefault="00886621"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Раздел 2. «Общие сведения о муниципальной </w:t>
      </w:r>
      <w:r w:rsidR="00983903">
        <w:rPr>
          <w:rFonts w:ascii="Times New Roman" w:hAnsi="Times New Roman" w:cs="Times New Roman"/>
          <w:sz w:val="24"/>
          <w:szCs w:val="24"/>
        </w:rPr>
        <w:t>услуге</w:t>
      </w:r>
      <w:r>
        <w:rPr>
          <w:rFonts w:ascii="Times New Roman" w:hAnsi="Times New Roman" w:cs="Times New Roman"/>
          <w:sz w:val="24"/>
          <w:szCs w:val="24"/>
        </w:rPr>
        <w:t>»</w:t>
      </w:r>
    </w:p>
    <w:p w:rsidR="000E6E62" w:rsidRPr="000E6E62" w:rsidRDefault="000E6E62" w:rsidP="000E6E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Style w:val="12"/>
        <w:tblW w:w="15735" w:type="dxa"/>
        <w:tblInd w:w="-459" w:type="dxa"/>
        <w:tblLayout w:type="fixed"/>
        <w:tblLook w:val="04A0" w:firstRow="1" w:lastRow="0" w:firstColumn="1" w:lastColumn="0" w:noHBand="0" w:noVBand="1"/>
      </w:tblPr>
      <w:tblGrid>
        <w:gridCol w:w="1701"/>
        <w:gridCol w:w="1276"/>
        <w:gridCol w:w="709"/>
        <w:gridCol w:w="2693"/>
        <w:gridCol w:w="709"/>
        <w:gridCol w:w="709"/>
        <w:gridCol w:w="708"/>
        <w:gridCol w:w="1560"/>
        <w:gridCol w:w="1275"/>
        <w:gridCol w:w="1560"/>
        <w:gridCol w:w="2835"/>
      </w:tblGrid>
      <w:tr w:rsidR="009C1116" w:rsidRPr="000E6E62" w:rsidTr="00214B51">
        <w:tc>
          <w:tcPr>
            <w:tcW w:w="2977" w:type="dxa"/>
            <w:gridSpan w:val="2"/>
          </w:tcPr>
          <w:p w:rsidR="000E6E62" w:rsidRPr="000E6E62" w:rsidRDefault="000E6E62" w:rsidP="000E6E62">
            <w:pPr>
              <w:widowControl w:val="0"/>
              <w:autoSpaceDE w:val="0"/>
              <w:autoSpaceDN w:val="0"/>
              <w:jc w:val="center"/>
              <w:rPr>
                <w:b/>
                <w:sz w:val="16"/>
                <w:szCs w:val="16"/>
              </w:rPr>
            </w:pPr>
            <w:r w:rsidRPr="000E6E62">
              <w:rPr>
                <w:b/>
                <w:sz w:val="16"/>
                <w:szCs w:val="16"/>
              </w:rPr>
              <w:t>Срок предоставления в зависимости от условий</w:t>
            </w:r>
          </w:p>
        </w:tc>
        <w:tc>
          <w:tcPr>
            <w:tcW w:w="709"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Основания отказа в приеме документов</w:t>
            </w:r>
          </w:p>
        </w:tc>
        <w:tc>
          <w:tcPr>
            <w:tcW w:w="2693"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Основания отказа в предоставлении «</w:t>
            </w:r>
            <w:proofErr w:type="spellStart"/>
            <w:r w:rsidRPr="000E6E62">
              <w:rPr>
                <w:b/>
                <w:sz w:val="16"/>
                <w:szCs w:val="16"/>
              </w:rPr>
              <w:t>подуслуги</w:t>
            </w:r>
            <w:proofErr w:type="spellEnd"/>
            <w:r w:rsidRPr="000E6E62">
              <w:rPr>
                <w:b/>
                <w:sz w:val="16"/>
                <w:szCs w:val="16"/>
              </w:rPr>
              <w:t>»</w:t>
            </w:r>
          </w:p>
        </w:tc>
        <w:tc>
          <w:tcPr>
            <w:tcW w:w="709"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Основания приостановления предоставления «</w:t>
            </w:r>
            <w:proofErr w:type="spellStart"/>
            <w:r w:rsidRPr="000E6E62">
              <w:rPr>
                <w:b/>
                <w:sz w:val="16"/>
                <w:szCs w:val="16"/>
              </w:rPr>
              <w:t>подуслуги</w:t>
            </w:r>
            <w:proofErr w:type="spellEnd"/>
            <w:r w:rsidRPr="000E6E62">
              <w:rPr>
                <w:b/>
                <w:sz w:val="16"/>
                <w:szCs w:val="16"/>
              </w:rPr>
              <w:t>»</w:t>
            </w:r>
          </w:p>
        </w:tc>
        <w:tc>
          <w:tcPr>
            <w:tcW w:w="709"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Срок приостановления предоставления «</w:t>
            </w:r>
            <w:proofErr w:type="spellStart"/>
            <w:r w:rsidRPr="000E6E62">
              <w:rPr>
                <w:b/>
                <w:sz w:val="16"/>
                <w:szCs w:val="16"/>
              </w:rPr>
              <w:t>подуслуги</w:t>
            </w:r>
            <w:proofErr w:type="spellEnd"/>
            <w:r w:rsidRPr="000E6E62">
              <w:rPr>
                <w:b/>
                <w:sz w:val="16"/>
                <w:szCs w:val="16"/>
              </w:rPr>
              <w:t>»</w:t>
            </w:r>
          </w:p>
        </w:tc>
        <w:tc>
          <w:tcPr>
            <w:tcW w:w="3543" w:type="dxa"/>
            <w:gridSpan w:val="3"/>
          </w:tcPr>
          <w:p w:rsidR="000E6E62" w:rsidRPr="000E6E62" w:rsidRDefault="000E6E62" w:rsidP="000E6E62">
            <w:pPr>
              <w:widowControl w:val="0"/>
              <w:autoSpaceDE w:val="0"/>
              <w:autoSpaceDN w:val="0"/>
              <w:jc w:val="center"/>
              <w:rPr>
                <w:b/>
                <w:sz w:val="16"/>
                <w:szCs w:val="16"/>
              </w:rPr>
            </w:pPr>
            <w:r w:rsidRPr="000E6E62">
              <w:rPr>
                <w:b/>
                <w:sz w:val="16"/>
                <w:szCs w:val="16"/>
              </w:rPr>
              <w:t>Плата за предоставление «</w:t>
            </w:r>
            <w:proofErr w:type="spellStart"/>
            <w:r w:rsidRPr="000E6E62">
              <w:rPr>
                <w:b/>
                <w:sz w:val="16"/>
                <w:szCs w:val="16"/>
              </w:rPr>
              <w:t>подуслуги</w:t>
            </w:r>
            <w:proofErr w:type="spellEnd"/>
            <w:r w:rsidRPr="000E6E62">
              <w:rPr>
                <w:b/>
                <w:sz w:val="16"/>
                <w:szCs w:val="16"/>
              </w:rPr>
              <w:t>»</w:t>
            </w:r>
          </w:p>
        </w:tc>
        <w:tc>
          <w:tcPr>
            <w:tcW w:w="1560"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Способ обращения за получением «</w:t>
            </w:r>
            <w:proofErr w:type="spellStart"/>
            <w:r w:rsidRPr="000E6E62">
              <w:rPr>
                <w:b/>
                <w:sz w:val="16"/>
                <w:szCs w:val="16"/>
              </w:rPr>
              <w:t>подуслуги</w:t>
            </w:r>
            <w:proofErr w:type="spellEnd"/>
            <w:r w:rsidRPr="000E6E62">
              <w:rPr>
                <w:b/>
                <w:sz w:val="16"/>
                <w:szCs w:val="16"/>
              </w:rPr>
              <w:t>»</w:t>
            </w:r>
          </w:p>
        </w:tc>
        <w:tc>
          <w:tcPr>
            <w:tcW w:w="2835"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Способ получения результатов «</w:t>
            </w:r>
            <w:proofErr w:type="spellStart"/>
            <w:r w:rsidRPr="000E6E62">
              <w:rPr>
                <w:b/>
                <w:sz w:val="16"/>
                <w:szCs w:val="16"/>
              </w:rPr>
              <w:t>подуслуги</w:t>
            </w:r>
            <w:proofErr w:type="spellEnd"/>
            <w:r w:rsidRPr="000E6E62">
              <w:rPr>
                <w:b/>
                <w:sz w:val="16"/>
                <w:szCs w:val="16"/>
              </w:rPr>
              <w:t>»</w:t>
            </w:r>
          </w:p>
        </w:tc>
      </w:tr>
      <w:tr w:rsidR="009C1116" w:rsidRPr="000E6E62" w:rsidTr="00214B51">
        <w:tc>
          <w:tcPr>
            <w:tcW w:w="1701" w:type="dxa"/>
          </w:tcPr>
          <w:p w:rsidR="000E6E62" w:rsidRPr="000E6E62" w:rsidRDefault="000E6E62" w:rsidP="000E6E62">
            <w:pPr>
              <w:widowControl w:val="0"/>
              <w:autoSpaceDE w:val="0"/>
              <w:autoSpaceDN w:val="0"/>
              <w:jc w:val="center"/>
              <w:rPr>
                <w:b/>
                <w:sz w:val="16"/>
                <w:szCs w:val="16"/>
              </w:rPr>
            </w:pPr>
            <w:r w:rsidRPr="000E6E62">
              <w:rPr>
                <w:b/>
                <w:sz w:val="16"/>
                <w:szCs w:val="16"/>
              </w:rPr>
              <w:t xml:space="preserve">При подаче заявления по месту жительства (месту нахождения </w:t>
            </w:r>
            <w:proofErr w:type="spellStart"/>
            <w:r w:rsidRPr="000E6E62">
              <w:rPr>
                <w:b/>
                <w:sz w:val="16"/>
                <w:szCs w:val="16"/>
              </w:rPr>
              <w:t>юр</w:t>
            </w:r>
            <w:proofErr w:type="gramStart"/>
            <w:r w:rsidRPr="000E6E62">
              <w:rPr>
                <w:b/>
                <w:sz w:val="16"/>
                <w:szCs w:val="16"/>
              </w:rPr>
              <w:t>.л</w:t>
            </w:r>
            <w:proofErr w:type="gramEnd"/>
            <w:r w:rsidRPr="000E6E62">
              <w:rPr>
                <w:b/>
                <w:sz w:val="16"/>
                <w:szCs w:val="16"/>
              </w:rPr>
              <w:t>ица</w:t>
            </w:r>
            <w:proofErr w:type="spellEnd"/>
            <w:r w:rsidRPr="000E6E62">
              <w:rPr>
                <w:b/>
                <w:sz w:val="16"/>
                <w:szCs w:val="16"/>
              </w:rPr>
              <w:t>)</w:t>
            </w:r>
          </w:p>
        </w:tc>
        <w:tc>
          <w:tcPr>
            <w:tcW w:w="1276" w:type="dxa"/>
          </w:tcPr>
          <w:p w:rsidR="000E6E62" w:rsidRPr="000E6E62" w:rsidRDefault="000E6E62" w:rsidP="000E6E62">
            <w:pPr>
              <w:widowControl w:val="0"/>
              <w:autoSpaceDE w:val="0"/>
              <w:autoSpaceDN w:val="0"/>
              <w:jc w:val="center"/>
              <w:rPr>
                <w:b/>
                <w:sz w:val="16"/>
                <w:szCs w:val="16"/>
              </w:rPr>
            </w:pPr>
            <w:r w:rsidRPr="000E6E62">
              <w:rPr>
                <w:b/>
                <w:sz w:val="16"/>
                <w:szCs w:val="16"/>
              </w:rPr>
              <w:t xml:space="preserve">При подаче заявления не по месту жительства </w:t>
            </w:r>
          </w:p>
          <w:p w:rsidR="000E6E62" w:rsidRPr="000E6E62" w:rsidRDefault="000E6E62" w:rsidP="000E6E62">
            <w:pPr>
              <w:widowControl w:val="0"/>
              <w:autoSpaceDE w:val="0"/>
              <w:autoSpaceDN w:val="0"/>
              <w:jc w:val="center"/>
              <w:rPr>
                <w:b/>
                <w:sz w:val="16"/>
                <w:szCs w:val="16"/>
              </w:rPr>
            </w:pPr>
            <w:r w:rsidRPr="000E6E62">
              <w:rPr>
                <w:b/>
                <w:sz w:val="16"/>
                <w:szCs w:val="16"/>
              </w:rPr>
              <w:t>(по месту обращения)</w:t>
            </w:r>
          </w:p>
        </w:tc>
        <w:tc>
          <w:tcPr>
            <w:tcW w:w="709" w:type="dxa"/>
            <w:vMerge/>
          </w:tcPr>
          <w:p w:rsidR="000E6E62" w:rsidRPr="000E6E62" w:rsidRDefault="000E6E62" w:rsidP="000E6E62">
            <w:pPr>
              <w:widowControl w:val="0"/>
              <w:autoSpaceDE w:val="0"/>
              <w:autoSpaceDN w:val="0"/>
              <w:jc w:val="center"/>
              <w:rPr>
                <w:b/>
              </w:rPr>
            </w:pPr>
          </w:p>
        </w:tc>
        <w:tc>
          <w:tcPr>
            <w:tcW w:w="2693" w:type="dxa"/>
            <w:vMerge/>
          </w:tcPr>
          <w:p w:rsidR="000E6E62" w:rsidRPr="000E6E62" w:rsidRDefault="000E6E62" w:rsidP="000E6E62">
            <w:pPr>
              <w:widowControl w:val="0"/>
              <w:autoSpaceDE w:val="0"/>
              <w:autoSpaceDN w:val="0"/>
              <w:jc w:val="center"/>
              <w:rPr>
                <w:b/>
              </w:rPr>
            </w:pPr>
          </w:p>
        </w:tc>
        <w:tc>
          <w:tcPr>
            <w:tcW w:w="709" w:type="dxa"/>
            <w:vMerge/>
          </w:tcPr>
          <w:p w:rsidR="000E6E62" w:rsidRPr="000E6E62" w:rsidRDefault="000E6E62" w:rsidP="000E6E62">
            <w:pPr>
              <w:widowControl w:val="0"/>
              <w:autoSpaceDE w:val="0"/>
              <w:autoSpaceDN w:val="0"/>
              <w:jc w:val="center"/>
              <w:rPr>
                <w:b/>
              </w:rPr>
            </w:pPr>
          </w:p>
        </w:tc>
        <w:tc>
          <w:tcPr>
            <w:tcW w:w="709" w:type="dxa"/>
            <w:vMerge/>
          </w:tcPr>
          <w:p w:rsidR="000E6E62" w:rsidRPr="000E6E62" w:rsidRDefault="000E6E62" w:rsidP="000E6E62">
            <w:pPr>
              <w:widowControl w:val="0"/>
              <w:autoSpaceDE w:val="0"/>
              <w:autoSpaceDN w:val="0"/>
              <w:jc w:val="center"/>
              <w:rPr>
                <w:b/>
              </w:rPr>
            </w:pPr>
          </w:p>
        </w:tc>
        <w:tc>
          <w:tcPr>
            <w:tcW w:w="708" w:type="dxa"/>
          </w:tcPr>
          <w:p w:rsidR="000E6E62" w:rsidRPr="000E6E62" w:rsidRDefault="000E6E62" w:rsidP="000E6E62">
            <w:pPr>
              <w:widowControl w:val="0"/>
              <w:autoSpaceDE w:val="0"/>
              <w:autoSpaceDN w:val="0"/>
              <w:jc w:val="center"/>
              <w:rPr>
                <w:b/>
                <w:sz w:val="16"/>
                <w:szCs w:val="16"/>
              </w:rPr>
            </w:pPr>
            <w:r w:rsidRPr="000E6E62">
              <w:rPr>
                <w:b/>
                <w:sz w:val="16"/>
                <w:szCs w:val="16"/>
              </w:rPr>
              <w:t>наличие платы (</w:t>
            </w:r>
            <w:proofErr w:type="gramStart"/>
            <w:r w:rsidRPr="000E6E62">
              <w:rPr>
                <w:b/>
                <w:sz w:val="16"/>
                <w:szCs w:val="16"/>
              </w:rPr>
              <w:t>государстве</w:t>
            </w:r>
            <w:proofErr w:type="gramEnd"/>
            <w:r w:rsidRPr="000E6E62">
              <w:rPr>
                <w:b/>
                <w:sz w:val="16"/>
                <w:szCs w:val="16"/>
              </w:rPr>
              <w:t xml:space="preserve"> иной пошлины)</w:t>
            </w:r>
          </w:p>
        </w:tc>
        <w:tc>
          <w:tcPr>
            <w:tcW w:w="1560" w:type="dxa"/>
          </w:tcPr>
          <w:p w:rsidR="000E6E62" w:rsidRPr="000E6E62" w:rsidRDefault="000E6E62" w:rsidP="000E6E62">
            <w:pPr>
              <w:widowControl w:val="0"/>
              <w:autoSpaceDE w:val="0"/>
              <w:autoSpaceDN w:val="0"/>
              <w:jc w:val="center"/>
              <w:rPr>
                <w:b/>
                <w:sz w:val="16"/>
                <w:szCs w:val="16"/>
              </w:rPr>
            </w:pPr>
            <w:r w:rsidRPr="000E6E62">
              <w:rPr>
                <w:b/>
                <w:sz w:val="16"/>
                <w:szCs w:val="16"/>
              </w:rPr>
              <w:t>реквизиты нормативного правового акта, являющегося основанием для взимания платы (государственной пошлины)</w:t>
            </w:r>
          </w:p>
        </w:tc>
        <w:tc>
          <w:tcPr>
            <w:tcW w:w="1275" w:type="dxa"/>
          </w:tcPr>
          <w:p w:rsidR="000E6E62" w:rsidRPr="000E6E62" w:rsidRDefault="000E6E62" w:rsidP="000E6E62">
            <w:pPr>
              <w:widowControl w:val="0"/>
              <w:autoSpaceDE w:val="0"/>
              <w:autoSpaceDN w:val="0"/>
              <w:jc w:val="center"/>
              <w:rPr>
                <w:b/>
                <w:sz w:val="16"/>
                <w:szCs w:val="16"/>
              </w:rPr>
            </w:pPr>
            <w:r w:rsidRPr="000E6E62">
              <w:rPr>
                <w:b/>
                <w:sz w:val="16"/>
                <w:szCs w:val="16"/>
              </w:rPr>
              <w:t>КБК для взимания платы (государственной пошлины), в том числе через МФЦ</w:t>
            </w:r>
          </w:p>
        </w:tc>
        <w:tc>
          <w:tcPr>
            <w:tcW w:w="1560" w:type="dxa"/>
            <w:vMerge/>
          </w:tcPr>
          <w:p w:rsidR="000E6E62" w:rsidRPr="000E6E62" w:rsidRDefault="000E6E62" w:rsidP="000E6E62">
            <w:pPr>
              <w:widowControl w:val="0"/>
              <w:autoSpaceDE w:val="0"/>
              <w:autoSpaceDN w:val="0"/>
              <w:jc w:val="center"/>
              <w:rPr>
                <w:b/>
              </w:rPr>
            </w:pPr>
          </w:p>
        </w:tc>
        <w:tc>
          <w:tcPr>
            <w:tcW w:w="2835" w:type="dxa"/>
            <w:vMerge/>
          </w:tcPr>
          <w:p w:rsidR="000E6E62" w:rsidRPr="000E6E62" w:rsidRDefault="000E6E62" w:rsidP="000E6E62">
            <w:pPr>
              <w:widowControl w:val="0"/>
              <w:autoSpaceDE w:val="0"/>
              <w:autoSpaceDN w:val="0"/>
              <w:jc w:val="center"/>
              <w:rPr>
                <w:b/>
              </w:rPr>
            </w:pPr>
          </w:p>
        </w:tc>
      </w:tr>
      <w:tr w:rsidR="009C1116" w:rsidRPr="000E6E62" w:rsidTr="00214B51">
        <w:tc>
          <w:tcPr>
            <w:tcW w:w="1701" w:type="dxa"/>
          </w:tcPr>
          <w:p w:rsidR="000E6E62" w:rsidRPr="000E6E62" w:rsidRDefault="000E6E62" w:rsidP="000E6E62">
            <w:pPr>
              <w:widowControl w:val="0"/>
              <w:autoSpaceDE w:val="0"/>
              <w:autoSpaceDN w:val="0"/>
              <w:jc w:val="center"/>
              <w:rPr>
                <w:b/>
              </w:rPr>
            </w:pPr>
            <w:r w:rsidRPr="000E6E62">
              <w:rPr>
                <w:b/>
              </w:rPr>
              <w:t>1</w:t>
            </w:r>
          </w:p>
        </w:tc>
        <w:tc>
          <w:tcPr>
            <w:tcW w:w="1276" w:type="dxa"/>
          </w:tcPr>
          <w:p w:rsidR="000E6E62" w:rsidRPr="000E6E62" w:rsidRDefault="000E6E62" w:rsidP="000E6E62">
            <w:pPr>
              <w:widowControl w:val="0"/>
              <w:autoSpaceDE w:val="0"/>
              <w:autoSpaceDN w:val="0"/>
              <w:jc w:val="center"/>
              <w:rPr>
                <w:b/>
              </w:rPr>
            </w:pPr>
            <w:r w:rsidRPr="000E6E62">
              <w:rPr>
                <w:b/>
              </w:rPr>
              <w:t>2</w:t>
            </w:r>
          </w:p>
        </w:tc>
        <w:tc>
          <w:tcPr>
            <w:tcW w:w="709" w:type="dxa"/>
          </w:tcPr>
          <w:p w:rsidR="000E6E62" w:rsidRPr="000E6E62" w:rsidRDefault="000E6E62" w:rsidP="000E6E62">
            <w:pPr>
              <w:widowControl w:val="0"/>
              <w:autoSpaceDE w:val="0"/>
              <w:autoSpaceDN w:val="0"/>
              <w:jc w:val="center"/>
              <w:rPr>
                <w:b/>
              </w:rPr>
            </w:pPr>
            <w:r w:rsidRPr="000E6E62">
              <w:rPr>
                <w:b/>
              </w:rPr>
              <w:t>3</w:t>
            </w:r>
          </w:p>
        </w:tc>
        <w:tc>
          <w:tcPr>
            <w:tcW w:w="2693" w:type="dxa"/>
          </w:tcPr>
          <w:p w:rsidR="000E6E62" w:rsidRPr="000E6E62" w:rsidRDefault="000E6E62" w:rsidP="000E6E62">
            <w:pPr>
              <w:widowControl w:val="0"/>
              <w:autoSpaceDE w:val="0"/>
              <w:autoSpaceDN w:val="0"/>
              <w:jc w:val="center"/>
              <w:rPr>
                <w:b/>
              </w:rPr>
            </w:pPr>
            <w:r w:rsidRPr="000E6E62">
              <w:rPr>
                <w:b/>
              </w:rPr>
              <w:t>4</w:t>
            </w:r>
          </w:p>
        </w:tc>
        <w:tc>
          <w:tcPr>
            <w:tcW w:w="709" w:type="dxa"/>
          </w:tcPr>
          <w:p w:rsidR="000E6E62" w:rsidRPr="000E6E62" w:rsidRDefault="000E6E62" w:rsidP="000E6E62">
            <w:pPr>
              <w:widowControl w:val="0"/>
              <w:autoSpaceDE w:val="0"/>
              <w:autoSpaceDN w:val="0"/>
              <w:jc w:val="center"/>
              <w:rPr>
                <w:b/>
              </w:rPr>
            </w:pPr>
            <w:r w:rsidRPr="000E6E62">
              <w:rPr>
                <w:b/>
              </w:rPr>
              <w:t>5</w:t>
            </w:r>
          </w:p>
        </w:tc>
        <w:tc>
          <w:tcPr>
            <w:tcW w:w="709" w:type="dxa"/>
          </w:tcPr>
          <w:p w:rsidR="000E6E62" w:rsidRPr="000E6E62" w:rsidRDefault="000E6E62" w:rsidP="000E6E62">
            <w:pPr>
              <w:widowControl w:val="0"/>
              <w:autoSpaceDE w:val="0"/>
              <w:autoSpaceDN w:val="0"/>
              <w:jc w:val="center"/>
              <w:rPr>
                <w:b/>
              </w:rPr>
            </w:pPr>
            <w:r w:rsidRPr="000E6E62">
              <w:rPr>
                <w:b/>
              </w:rPr>
              <w:t>6</w:t>
            </w:r>
          </w:p>
        </w:tc>
        <w:tc>
          <w:tcPr>
            <w:tcW w:w="708" w:type="dxa"/>
          </w:tcPr>
          <w:p w:rsidR="000E6E62" w:rsidRPr="000E6E62" w:rsidRDefault="000E6E62" w:rsidP="000E6E62">
            <w:pPr>
              <w:widowControl w:val="0"/>
              <w:autoSpaceDE w:val="0"/>
              <w:autoSpaceDN w:val="0"/>
              <w:jc w:val="center"/>
              <w:rPr>
                <w:b/>
              </w:rPr>
            </w:pPr>
            <w:r w:rsidRPr="000E6E62">
              <w:rPr>
                <w:b/>
              </w:rPr>
              <w:t>7</w:t>
            </w:r>
          </w:p>
        </w:tc>
        <w:tc>
          <w:tcPr>
            <w:tcW w:w="1560" w:type="dxa"/>
          </w:tcPr>
          <w:p w:rsidR="000E6E62" w:rsidRPr="000E6E62" w:rsidRDefault="000E6E62" w:rsidP="000E6E62">
            <w:pPr>
              <w:widowControl w:val="0"/>
              <w:autoSpaceDE w:val="0"/>
              <w:autoSpaceDN w:val="0"/>
              <w:jc w:val="center"/>
              <w:rPr>
                <w:b/>
              </w:rPr>
            </w:pPr>
            <w:r w:rsidRPr="000E6E62">
              <w:rPr>
                <w:b/>
              </w:rPr>
              <w:t>8</w:t>
            </w:r>
          </w:p>
        </w:tc>
        <w:tc>
          <w:tcPr>
            <w:tcW w:w="1275" w:type="dxa"/>
          </w:tcPr>
          <w:p w:rsidR="000E6E62" w:rsidRPr="000E6E62" w:rsidRDefault="000E6E62" w:rsidP="000E6E62">
            <w:pPr>
              <w:widowControl w:val="0"/>
              <w:autoSpaceDE w:val="0"/>
              <w:autoSpaceDN w:val="0"/>
              <w:jc w:val="center"/>
              <w:rPr>
                <w:b/>
              </w:rPr>
            </w:pPr>
            <w:r w:rsidRPr="000E6E62">
              <w:rPr>
                <w:b/>
              </w:rPr>
              <w:t>9</w:t>
            </w:r>
          </w:p>
        </w:tc>
        <w:tc>
          <w:tcPr>
            <w:tcW w:w="1560" w:type="dxa"/>
          </w:tcPr>
          <w:p w:rsidR="000E6E62" w:rsidRPr="000E6E62" w:rsidRDefault="000E6E62" w:rsidP="000E6E62">
            <w:pPr>
              <w:widowControl w:val="0"/>
              <w:autoSpaceDE w:val="0"/>
              <w:autoSpaceDN w:val="0"/>
              <w:jc w:val="center"/>
              <w:rPr>
                <w:b/>
              </w:rPr>
            </w:pPr>
            <w:r w:rsidRPr="000E6E62">
              <w:rPr>
                <w:b/>
              </w:rPr>
              <w:t>10</w:t>
            </w:r>
          </w:p>
        </w:tc>
        <w:tc>
          <w:tcPr>
            <w:tcW w:w="2835" w:type="dxa"/>
          </w:tcPr>
          <w:p w:rsidR="000E6E62" w:rsidRPr="000E6E62" w:rsidRDefault="000E6E62" w:rsidP="000E6E62">
            <w:pPr>
              <w:widowControl w:val="0"/>
              <w:autoSpaceDE w:val="0"/>
              <w:autoSpaceDN w:val="0"/>
              <w:jc w:val="center"/>
              <w:rPr>
                <w:b/>
              </w:rPr>
            </w:pPr>
            <w:r w:rsidRPr="000E6E62">
              <w:rPr>
                <w:b/>
              </w:rPr>
              <w:t>11</w:t>
            </w:r>
          </w:p>
        </w:tc>
      </w:tr>
      <w:tr w:rsidR="000E6E62" w:rsidRPr="000E6E62" w:rsidTr="00F05EB2">
        <w:tc>
          <w:tcPr>
            <w:tcW w:w="15735" w:type="dxa"/>
            <w:gridSpan w:val="11"/>
          </w:tcPr>
          <w:p w:rsidR="000E6E62" w:rsidRPr="000E6E62" w:rsidRDefault="009C1116" w:rsidP="000E6E62">
            <w:pPr>
              <w:widowControl w:val="0"/>
              <w:autoSpaceDE w:val="0"/>
              <w:autoSpaceDN w:val="0"/>
              <w:ind w:left="720"/>
              <w:jc w:val="center"/>
              <w:rPr>
                <w:b/>
              </w:rPr>
            </w:pPr>
            <w:r w:rsidRPr="00DF4514">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9C1116" w:rsidRPr="000E6E62" w:rsidTr="00214B51">
        <w:trPr>
          <w:trHeight w:val="560"/>
        </w:trPr>
        <w:tc>
          <w:tcPr>
            <w:tcW w:w="1701" w:type="dxa"/>
          </w:tcPr>
          <w:p w:rsidR="009C1116" w:rsidRPr="00214B51" w:rsidRDefault="009C1116" w:rsidP="009C1116">
            <w:pPr>
              <w:widowControl w:val="0"/>
              <w:autoSpaceDE w:val="0"/>
              <w:autoSpaceDN w:val="0"/>
              <w:jc w:val="center"/>
              <w:rPr>
                <w:sz w:val="16"/>
                <w:szCs w:val="16"/>
              </w:rPr>
            </w:pPr>
            <w:r w:rsidRPr="00214B51">
              <w:rPr>
                <w:sz w:val="16"/>
                <w:szCs w:val="16"/>
              </w:rPr>
              <w:t>Общий срок предоставления муниципальной услуги</w:t>
            </w:r>
          </w:p>
          <w:p w:rsidR="000E6E62" w:rsidRPr="00214B51" w:rsidRDefault="009C1116" w:rsidP="009C1116">
            <w:pPr>
              <w:widowControl w:val="0"/>
              <w:autoSpaceDE w:val="0"/>
              <w:autoSpaceDN w:val="0"/>
              <w:jc w:val="center"/>
              <w:rPr>
                <w:sz w:val="16"/>
                <w:szCs w:val="16"/>
              </w:rPr>
            </w:pPr>
            <w:r w:rsidRPr="00214B51">
              <w:rPr>
                <w:sz w:val="16"/>
                <w:szCs w:val="16"/>
              </w:rPr>
              <w:t>(с проведением публичных слушаний) составляет 83 календарных дня</w:t>
            </w:r>
          </w:p>
        </w:tc>
        <w:tc>
          <w:tcPr>
            <w:tcW w:w="1276" w:type="dxa"/>
          </w:tcPr>
          <w:p w:rsidR="000E6E62" w:rsidRPr="00214B51" w:rsidRDefault="000E6E62" w:rsidP="000E6E62">
            <w:pPr>
              <w:widowControl w:val="0"/>
              <w:autoSpaceDE w:val="0"/>
              <w:autoSpaceDN w:val="0"/>
              <w:jc w:val="center"/>
              <w:rPr>
                <w:strike/>
                <w:sz w:val="16"/>
                <w:szCs w:val="16"/>
              </w:rPr>
            </w:pPr>
            <w:r w:rsidRPr="00214B51">
              <w:rPr>
                <w:strike/>
                <w:sz w:val="16"/>
                <w:szCs w:val="16"/>
              </w:rPr>
              <w:t xml:space="preserve">- </w:t>
            </w:r>
          </w:p>
        </w:tc>
        <w:tc>
          <w:tcPr>
            <w:tcW w:w="709" w:type="dxa"/>
          </w:tcPr>
          <w:p w:rsidR="000E6E62" w:rsidRPr="00214B51" w:rsidRDefault="000E6E62" w:rsidP="000E6E62">
            <w:pPr>
              <w:widowControl w:val="0"/>
              <w:autoSpaceDE w:val="0"/>
              <w:autoSpaceDN w:val="0"/>
              <w:jc w:val="center"/>
              <w:rPr>
                <w:sz w:val="16"/>
                <w:szCs w:val="16"/>
              </w:rPr>
            </w:pPr>
            <w:r w:rsidRPr="00214B51">
              <w:rPr>
                <w:sz w:val="16"/>
                <w:szCs w:val="16"/>
              </w:rPr>
              <w:t>нет</w:t>
            </w:r>
          </w:p>
        </w:tc>
        <w:tc>
          <w:tcPr>
            <w:tcW w:w="2693" w:type="dxa"/>
          </w:tcPr>
          <w:p w:rsidR="009C1116" w:rsidRPr="00214B51" w:rsidRDefault="009C1116" w:rsidP="009C1116">
            <w:pPr>
              <w:widowControl w:val="0"/>
              <w:autoSpaceDE w:val="0"/>
              <w:autoSpaceDN w:val="0"/>
              <w:rPr>
                <w:sz w:val="16"/>
                <w:szCs w:val="16"/>
              </w:rPr>
            </w:pPr>
            <w:r w:rsidRPr="00214B51">
              <w:rPr>
                <w:sz w:val="16"/>
                <w:szCs w:val="16"/>
              </w:rPr>
              <w:t>1) Непредставление документов, обязанность по представлению которых возложена на заявителя.</w:t>
            </w:r>
          </w:p>
          <w:p w:rsidR="009C1116" w:rsidRPr="00214B51" w:rsidRDefault="009C1116" w:rsidP="009C1116">
            <w:pPr>
              <w:widowControl w:val="0"/>
              <w:autoSpaceDE w:val="0"/>
              <w:autoSpaceDN w:val="0"/>
              <w:rPr>
                <w:sz w:val="16"/>
                <w:szCs w:val="16"/>
              </w:rPr>
            </w:pPr>
            <w:r w:rsidRPr="00214B51">
              <w:rPr>
                <w:sz w:val="16"/>
                <w:szCs w:val="16"/>
              </w:rPr>
              <w:t>2) Подготовленные Комиссией на основании заключения о результатах публичных слушаний рекомендации об отказе в предоставлении разрешения на условно разрешенный вид использования.</w:t>
            </w:r>
          </w:p>
          <w:p w:rsidR="000E6E62" w:rsidRPr="00214B51" w:rsidRDefault="009C1116" w:rsidP="009C1116">
            <w:pPr>
              <w:widowControl w:val="0"/>
              <w:autoSpaceDE w:val="0"/>
              <w:autoSpaceDN w:val="0"/>
              <w:rPr>
                <w:sz w:val="16"/>
                <w:szCs w:val="16"/>
              </w:rPr>
            </w:pPr>
            <w:r w:rsidRPr="00214B51">
              <w:rPr>
                <w:sz w:val="16"/>
                <w:szCs w:val="16"/>
              </w:rPr>
              <w:t>3) Отсутствие у заявителя права на земельный участок или объект капитального строительства.</w:t>
            </w:r>
          </w:p>
        </w:tc>
        <w:tc>
          <w:tcPr>
            <w:tcW w:w="709" w:type="dxa"/>
          </w:tcPr>
          <w:p w:rsidR="000E6E62" w:rsidRPr="00214B51" w:rsidRDefault="000E6E62" w:rsidP="000E6E62">
            <w:pPr>
              <w:widowControl w:val="0"/>
              <w:autoSpaceDE w:val="0"/>
              <w:autoSpaceDN w:val="0"/>
              <w:jc w:val="center"/>
              <w:rPr>
                <w:sz w:val="16"/>
                <w:szCs w:val="16"/>
              </w:rPr>
            </w:pPr>
            <w:r w:rsidRPr="00214B51">
              <w:rPr>
                <w:sz w:val="16"/>
                <w:szCs w:val="16"/>
              </w:rPr>
              <w:t>нет</w:t>
            </w:r>
          </w:p>
        </w:tc>
        <w:tc>
          <w:tcPr>
            <w:tcW w:w="709" w:type="dxa"/>
          </w:tcPr>
          <w:p w:rsidR="000E6E62" w:rsidRPr="00214B51" w:rsidRDefault="000E6E62" w:rsidP="000E6E62">
            <w:pPr>
              <w:widowControl w:val="0"/>
              <w:autoSpaceDE w:val="0"/>
              <w:autoSpaceDN w:val="0"/>
              <w:jc w:val="center"/>
              <w:rPr>
                <w:strike/>
                <w:sz w:val="16"/>
                <w:szCs w:val="16"/>
              </w:rPr>
            </w:pPr>
            <w:r w:rsidRPr="00214B51">
              <w:rPr>
                <w:strike/>
                <w:sz w:val="16"/>
                <w:szCs w:val="16"/>
              </w:rPr>
              <w:t>-</w:t>
            </w:r>
          </w:p>
        </w:tc>
        <w:tc>
          <w:tcPr>
            <w:tcW w:w="708" w:type="dxa"/>
          </w:tcPr>
          <w:p w:rsidR="000E6E62" w:rsidRPr="00214B51" w:rsidRDefault="000E6E62" w:rsidP="000E6E62">
            <w:pPr>
              <w:widowControl w:val="0"/>
              <w:autoSpaceDE w:val="0"/>
              <w:autoSpaceDN w:val="0"/>
              <w:jc w:val="center"/>
              <w:rPr>
                <w:sz w:val="16"/>
                <w:szCs w:val="16"/>
              </w:rPr>
            </w:pPr>
            <w:r w:rsidRPr="00214B51">
              <w:rPr>
                <w:sz w:val="16"/>
                <w:szCs w:val="16"/>
              </w:rPr>
              <w:t>нет</w:t>
            </w:r>
          </w:p>
        </w:tc>
        <w:tc>
          <w:tcPr>
            <w:tcW w:w="1560" w:type="dxa"/>
          </w:tcPr>
          <w:p w:rsidR="000E6E62" w:rsidRPr="00214B51" w:rsidRDefault="000E6E62" w:rsidP="000E6E62">
            <w:pPr>
              <w:widowControl w:val="0"/>
              <w:autoSpaceDE w:val="0"/>
              <w:autoSpaceDN w:val="0"/>
              <w:jc w:val="center"/>
              <w:rPr>
                <w:sz w:val="16"/>
                <w:szCs w:val="16"/>
              </w:rPr>
            </w:pPr>
            <w:r w:rsidRPr="00214B51">
              <w:rPr>
                <w:sz w:val="16"/>
                <w:szCs w:val="16"/>
              </w:rPr>
              <w:t>-</w:t>
            </w:r>
          </w:p>
        </w:tc>
        <w:tc>
          <w:tcPr>
            <w:tcW w:w="1275" w:type="dxa"/>
          </w:tcPr>
          <w:p w:rsidR="000E6E62" w:rsidRPr="00214B51" w:rsidRDefault="000E6E62" w:rsidP="000E6E62">
            <w:pPr>
              <w:widowControl w:val="0"/>
              <w:autoSpaceDE w:val="0"/>
              <w:autoSpaceDN w:val="0"/>
              <w:jc w:val="center"/>
              <w:rPr>
                <w:sz w:val="16"/>
                <w:szCs w:val="16"/>
              </w:rPr>
            </w:pPr>
            <w:r w:rsidRPr="00214B51">
              <w:rPr>
                <w:sz w:val="16"/>
                <w:szCs w:val="16"/>
              </w:rPr>
              <w:t>-</w:t>
            </w:r>
          </w:p>
        </w:tc>
        <w:tc>
          <w:tcPr>
            <w:tcW w:w="1560" w:type="dxa"/>
          </w:tcPr>
          <w:p w:rsidR="000E6E62" w:rsidRPr="00214B51" w:rsidRDefault="000E6E62" w:rsidP="000E6E62">
            <w:pPr>
              <w:rPr>
                <w:sz w:val="16"/>
                <w:szCs w:val="16"/>
              </w:rPr>
            </w:pPr>
            <w:r w:rsidRPr="00214B51">
              <w:rPr>
                <w:sz w:val="16"/>
                <w:szCs w:val="16"/>
              </w:rPr>
              <w:t xml:space="preserve"> 1) личное об</w:t>
            </w:r>
            <w:r w:rsidR="00725258">
              <w:rPr>
                <w:sz w:val="16"/>
                <w:szCs w:val="16"/>
              </w:rPr>
              <w:t xml:space="preserve">ращение в  </w:t>
            </w:r>
            <w:proofErr w:type="spellStart"/>
            <w:r w:rsidR="00725258">
              <w:rPr>
                <w:sz w:val="16"/>
                <w:szCs w:val="16"/>
              </w:rPr>
              <w:t>ДМСи</w:t>
            </w:r>
            <w:proofErr w:type="spellEnd"/>
            <w:r w:rsidRPr="00214B51">
              <w:rPr>
                <w:sz w:val="16"/>
                <w:szCs w:val="16"/>
              </w:rPr>
              <w:t>;</w:t>
            </w:r>
          </w:p>
          <w:p w:rsidR="000E6E62" w:rsidRPr="00214B51" w:rsidRDefault="000E6E62" w:rsidP="000E6E62">
            <w:pPr>
              <w:rPr>
                <w:color w:val="000000"/>
                <w:sz w:val="16"/>
                <w:szCs w:val="16"/>
              </w:rPr>
            </w:pPr>
            <w:r w:rsidRPr="00214B51">
              <w:rPr>
                <w:sz w:val="16"/>
                <w:szCs w:val="16"/>
              </w:rPr>
              <w:t xml:space="preserve">2) личное обращение в МФЦ  </w:t>
            </w:r>
          </w:p>
          <w:p w:rsidR="000E6E62" w:rsidRPr="00214B51" w:rsidRDefault="000E6E62" w:rsidP="000E6E62">
            <w:pPr>
              <w:rPr>
                <w:color w:val="000000"/>
                <w:sz w:val="16"/>
                <w:szCs w:val="16"/>
              </w:rPr>
            </w:pPr>
            <w:r w:rsidRPr="00214B51">
              <w:rPr>
                <w:color w:val="000000"/>
                <w:sz w:val="16"/>
                <w:szCs w:val="16"/>
              </w:rPr>
              <w:t xml:space="preserve">3) </w:t>
            </w:r>
            <w:r w:rsidRPr="00214B51">
              <w:rPr>
                <w:sz w:val="16"/>
                <w:szCs w:val="16"/>
              </w:rPr>
              <w:t>Единый</w:t>
            </w:r>
            <w:r w:rsidRPr="00214B51">
              <w:rPr>
                <w:color w:val="000000"/>
                <w:sz w:val="16"/>
                <w:szCs w:val="16"/>
              </w:rPr>
              <w:t xml:space="preserve"> портал государственных услуг;</w:t>
            </w:r>
          </w:p>
          <w:p w:rsidR="000E6E62" w:rsidRPr="00214B51" w:rsidRDefault="000E6E62" w:rsidP="000E6E62">
            <w:pPr>
              <w:rPr>
                <w:color w:val="000000"/>
                <w:sz w:val="16"/>
                <w:szCs w:val="16"/>
              </w:rPr>
            </w:pPr>
            <w:r w:rsidRPr="00214B51">
              <w:rPr>
                <w:color w:val="000000"/>
                <w:sz w:val="16"/>
                <w:szCs w:val="16"/>
              </w:rPr>
              <w:t xml:space="preserve">4) </w:t>
            </w:r>
            <w:r w:rsidRPr="00214B51">
              <w:rPr>
                <w:sz w:val="16"/>
                <w:szCs w:val="16"/>
              </w:rPr>
              <w:t>региональный портал государственных услуг</w:t>
            </w:r>
          </w:p>
          <w:p w:rsidR="000E6E62" w:rsidRPr="00214B51" w:rsidRDefault="000E6E62" w:rsidP="000E6E62">
            <w:pPr>
              <w:rPr>
                <w:color w:val="000000"/>
                <w:sz w:val="16"/>
                <w:szCs w:val="16"/>
              </w:rPr>
            </w:pPr>
            <w:r w:rsidRPr="00214B51">
              <w:rPr>
                <w:color w:val="000000"/>
                <w:sz w:val="16"/>
                <w:szCs w:val="16"/>
              </w:rPr>
              <w:t>5) почтовая связь</w:t>
            </w:r>
          </w:p>
          <w:p w:rsidR="000E6E62" w:rsidRPr="00214B51" w:rsidRDefault="000E6E62" w:rsidP="000E6E62">
            <w:pPr>
              <w:rPr>
                <w:sz w:val="16"/>
                <w:szCs w:val="16"/>
              </w:rPr>
            </w:pPr>
          </w:p>
        </w:tc>
        <w:tc>
          <w:tcPr>
            <w:tcW w:w="2835" w:type="dxa"/>
          </w:tcPr>
          <w:p w:rsidR="000E6E62" w:rsidRPr="00214B51" w:rsidRDefault="000E6E62" w:rsidP="000E6E62">
            <w:pPr>
              <w:rPr>
                <w:sz w:val="16"/>
                <w:szCs w:val="16"/>
              </w:rPr>
            </w:pPr>
            <w:r w:rsidRPr="00214B51">
              <w:rPr>
                <w:sz w:val="16"/>
                <w:szCs w:val="16"/>
              </w:rPr>
              <w:t xml:space="preserve">1) в </w:t>
            </w:r>
            <w:proofErr w:type="spellStart"/>
            <w:r w:rsidRPr="00214B51">
              <w:rPr>
                <w:sz w:val="16"/>
                <w:szCs w:val="16"/>
              </w:rPr>
              <w:t>ДМСиГ</w:t>
            </w:r>
            <w:proofErr w:type="spellEnd"/>
            <w:r w:rsidRPr="00214B51">
              <w:rPr>
                <w:sz w:val="16"/>
                <w:szCs w:val="16"/>
              </w:rPr>
              <w:t xml:space="preserve"> на бумажном носителе;</w:t>
            </w:r>
          </w:p>
          <w:p w:rsidR="000E6E62" w:rsidRPr="00214B51" w:rsidRDefault="000E6E62" w:rsidP="000E6E62">
            <w:pPr>
              <w:rPr>
                <w:sz w:val="16"/>
                <w:szCs w:val="16"/>
              </w:rPr>
            </w:pPr>
            <w:r w:rsidRPr="00214B51">
              <w:rPr>
                <w:sz w:val="16"/>
                <w:szCs w:val="16"/>
              </w:rPr>
              <w:t>2) в</w:t>
            </w:r>
            <w:r w:rsidRPr="00214B51">
              <w:rPr>
                <w:rFonts w:eastAsia="Calibri"/>
                <w:sz w:val="16"/>
                <w:szCs w:val="16"/>
              </w:rPr>
              <w:t xml:space="preserve"> МФЦ</w:t>
            </w:r>
          </w:p>
          <w:p w:rsidR="000E6E62" w:rsidRPr="00214B51" w:rsidRDefault="000E6E62" w:rsidP="000E6E62">
            <w:pPr>
              <w:rPr>
                <w:sz w:val="16"/>
                <w:szCs w:val="16"/>
              </w:rPr>
            </w:pPr>
            <w:r w:rsidRPr="00214B51">
              <w:rPr>
                <w:sz w:val="16"/>
                <w:szCs w:val="16"/>
              </w:rPr>
              <w:t xml:space="preserve"> на бумажном носителе;</w:t>
            </w:r>
          </w:p>
          <w:p w:rsidR="000E6E62" w:rsidRPr="00214B51" w:rsidRDefault="000E6E62" w:rsidP="000E6E62">
            <w:pPr>
              <w:rPr>
                <w:sz w:val="16"/>
                <w:szCs w:val="16"/>
              </w:rPr>
            </w:pPr>
            <w:r w:rsidRPr="00214B51">
              <w:rPr>
                <w:sz w:val="16"/>
                <w:szCs w:val="16"/>
              </w:rPr>
              <w:t>3) через личный кабинет Портала государственных услуг  в электронном виде</w:t>
            </w:r>
          </w:p>
          <w:p w:rsidR="000E6E62" w:rsidRPr="00214B51" w:rsidRDefault="000E6E62" w:rsidP="000E6E62">
            <w:pPr>
              <w:rPr>
                <w:sz w:val="16"/>
                <w:szCs w:val="16"/>
              </w:rPr>
            </w:pPr>
            <w:r w:rsidRPr="00214B51">
              <w:rPr>
                <w:sz w:val="16"/>
                <w:szCs w:val="16"/>
              </w:rPr>
              <w:t>4) через личный кабинет на региональном портале государственных услуг;                                                                                                            на региональном портале государственных услуг в виде электронного документа;</w:t>
            </w:r>
          </w:p>
          <w:p w:rsidR="000E6E62" w:rsidRPr="00214B51" w:rsidRDefault="000E6E62" w:rsidP="000E6E62">
            <w:pPr>
              <w:rPr>
                <w:sz w:val="16"/>
                <w:szCs w:val="16"/>
              </w:rPr>
            </w:pPr>
            <w:r w:rsidRPr="00214B51">
              <w:rPr>
                <w:sz w:val="16"/>
                <w:szCs w:val="16"/>
              </w:rPr>
              <w:t>5) почтовое отправление на бумажном носителе</w:t>
            </w:r>
          </w:p>
        </w:tc>
      </w:tr>
    </w:tbl>
    <w:p w:rsidR="000E6E62" w:rsidRDefault="000E6E62" w:rsidP="00761FD5">
      <w:pPr>
        <w:spacing w:after="0" w:line="240" w:lineRule="auto"/>
        <w:rPr>
          <w:rFonts w:ascii="Times New Roman" w:hAnsi="Times New Roman" w:cs="Times New Roman"/>
          <w:sz w:val="24"/>
          <w:szCs w:val="24"/>
        </w:rPr>
      </w:pPr>
    </w:p>
    <w:p w:rsidR="00960C13" w:rsidRDefault="00960C13"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3. «Сведения о заявителях </w:t>
      </w:r>
      <w:r w:rsidR="00DC5FB6">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6061A7" w:rsidRDefault="006061A7" w:rsidP="00761FD5">
      <w:pPr>
        <w:spacing w:after="0" w:line="240" w:lineRule="auto"/>
        <w:rPr>
          <w:rFonts w:ascii="Times New Roman" w:hAnsi="Times New Roman" w:cs="Times New Roman"/>
          <w:sz w:val="24"/>
          <w:szCs w:val="24"/>
        </w:rPr>
      </w:pPr>
    </w:p>
    <w:tbl>
      <w:tblPr>
        <w:tblStyle w:val="21"/>
        <w:tblW w:w="15492" w:type="dxa"/>
        <w:tblInd w:w="-318" w:type="dxa"/>
        <w:tblLayout w:type="fixed"/>
        <w:tblLook w:val="04A0" w:firstRow="1" w:lastRow="0" w:firstColumn="1" w:lastColumn="0" w:noHBand="0" w:noVBand="1"/>
      </w:tblPr>
      <w:tblGrid>
        <w:gridCol w:w="503"/>
        <w:gridCol w:w="1341"/>
        <w:gridCol w:w="1417"/>
        <w:gridCol w:w="3686"/>
        <w:gridCol w:w="1417"/>
        <w:gridCol w:w="1418"/>
        <w:gridCol w:w="1417"/>
        <w:gridCol w:w="4293"/>
      </w:tblGrid>
      <w:tr w:rsidR="006B499A" w:rsidRPr="00AD08DD" w:rsidTr="00214B51">
        <w:trPr>
          <w:trHeight w:val="1265"/>
        </w:trPr>
        <w:tc>
          <w:tcPr>
            <w:tcW w:w="503" w:type="dxa"/>
          </w:tcPr>
          <w:p w:rsidR="00AD08DD" w:rsidRPr="00AD08DD" w:rsidRDefault="00AD08DD" w:rsidP="00AD08DD">
            <w:pPr>
              <w:jc w:val="center"/>
              <w:rPr>
                <w:b/>
                <w:sz w:val="16"/>
                <w:szCs w:val="16"/>
              </w:rPr>
            </w:pPr>
          </w:p>
          <w:p w:rsidR="00AD08DD" w:rsidRPr="00AD08DD" w:rsidRDefault="00AD08DD" w:rsidP="00AD08DD">
            <w:pPr>
              <w:jc w:val="center"/>
              <w:rPr>
                <w:b/>
                <w:sz w:val="16"/>
                <w:szCs w:val="16"/>
              </w:rPr>
            </w:pPr>
          </w:p>
          <w:p w:rsidR="00AD08DD" w:rsidRPr="00AD08DD" w:rsidRDefault="00AD08DD" w:rsidP="00AD08DD">
            <w:pPr>
              <w:jc w:val="center"/>
              <w:rPr>
                <w:b/>
                <w:sz w:val="16"/>
                <w:szCs w:val="16"/>
              </w:rPr>
            </w:pPr>
            <w:r w:rsidRPr="00AD08DD">
              <w:rPr>
                <w:b/>
                <w:sz w:val="16"/>
                <w:szCs w:val="16"/>
              </w:rPr>
              <w:t xml:space="preserve">№ </w:t>
            </w:r>
            <w:proofErr w:type="gramStart"/>
            <w:r w:rsidRPr="00AD08DD">
              <w:rPr>
                <w:b/>
                <w:sz w:val="16"/>
                <w:szCs w:val="16"/>
              </w:rPr>
              <w:t>п</w:t>
            </w:r>
            <w:proofErr w:type="gramEnd"/>
            <w:r w:rsidRPr="00AD08DD">
              <w:rPr>
                <w:b/>
                <w:sz w:val="16"/>
                <w:szCs w:val="16"/>
              </w:rPr>
              <w:t>/п</w:t>
            </w:r>
          </w:p>
        </w:tc>
        <w:tc>
          <w:tcPr>
            <w:tcW w:w="1341" w:type="dxa"/>
          </w:tcPr>
          <w:p w:rsidR="00AD08DD" w:rsidRPr="00AD08DD" w:rsidRDefault="00AD08DD" w:rsidP="00AD08DD">
            <w:pPr>
              <w:jc w:val="center"/>
              <w:rPr>
                <w:b/>
                <w:sz w:val="16"/>
                <w:szCs w:val="16"/>
              </w:rPr>
            </w:pPr>
            <w:r w:rsidRPr="00AD08DD">
              <w:rPr>
                <w:b/>
                <w:sz w:val="16"/>
                <w:szCs w:val="16"/>
              </w:rPr>
              <w:t xml:space="preserve">Категории лиц, имеющих </w:t>
            </w:r>
          </w:p>
          <w:p w:rsidR="00AD08DD" w:rsidRPr="00AD08DD" w:rsidRDefault="00AD08DD" w:rsidP="00AD08DD">
            <w:pPr>
              <w:jc w:val="center"/>
              <w:rPr>
                <w:b/>
                <w:sz w:val="16"/>
                <w:szCs w:val="16"/>
              </w:rPr>
            </w:pPr>
            <w:r w:rsidRPr="00AD08DD">
              <w:rPr>
                <w:b/>
                <w:sz w:val="16"/>
                <w:szCs w:val="16"/>
              </w:rPr>
              <w:t xml:space="preserve">право на получение </w:t>
            </w:r>
          </w:p>
          <w:p w:rsidR="00AD08DD" w:rsidRPr="00AD08DD" w:rsidRDefault="00AD08DD" w:rsidP="00AD08DD">
            <w:pPr>
              <w:jc w:val="center"/>
              <w:rPr>
                <w:b/>
                <w:sz w:val="16"/>
                <w:szCs w:val="16"/>
              </w:rPr>
            </w:pPr>
            <w:r w:rsidRPr="00AD08DD">
              <w:rPr>
                <w:b/>
                <w:sz w:val="16"/>
                <w:szCs w:val="16"/>
              </w:rPr>
              <w:t>«</w:t>
            </w:r>
            <w:proofErr w:type="spellStart"/>
            <w:r w:rsidRPr="00AD08DD">
              <w:rPr>
                <w:b/>
                <w:sz w:val="16"/>
                <w:szCs w:val="16"/>
              </w:rPr>
              <w:t>подуслуги</w:t>
            </w:r>
            <w:proofErr w:type="spellEnd"/>
            <w:r w:rsidRPr="00AD08DD">
              <w:rPr>
                <w:b/>
                <w:sz w:val="16"/>
                <w:szCs w:val="16"/>
              </w:rPr>
              <w:t>»</w:t>
            </w:r>
          </w:p>
        </w:tc>
        <w:tc>
          <w:tcPr>
            <w:tcW w:w="1417" w:type="dxa"/>
          </w:tcPr>
          <w:p w:rsidR="00AD08DD" w:rsidRPr="00AD08DD" w:rsidRDefault="00AD08DD" w:rsidP="00AD08DD">
            <w:pPr>
              <w:jc w:val="center"/>
              <w:rPr>
                <w:b/>
                <w:sz w:val="16"/>
                <w:szCs w:val="16"/>
              </w:rPr>
            </w:pPr>
            <w:r w:rsidRPr="00AD08DD">
              <w:rPr>
                <w:b/>
                <w:sz w:val="16"/>
                <w:szCs w:val="16"/>
              </w:rPr>
              <w:t>Документ, подтверждающий правомочие заявителя соответствующей категории на получение «</w:t>
            </w:r>
            <w:proofErr w:type="spellStart"/>
            <w:r w:rsidRPr="00AD08DD">
              <w:rPr>
                <w:b/>
                <w:sz w:val="16"/>
                <w:szCs w:val="16"/>
              </w:rPr>
              <w:t>подуслуги</w:t>
            </w:r>
            <w:proofErr w:type="spellEnd"/>
            <w:r w:rsidRPr="00AD08DD">
              <w:rPr>
                <w:b/>
                <w:sz w:val="16"/>
                <w:szCs w:val="16"/>
              </w:rPr>
              <w:t>»</w:t>
            </w:r>
          </w:p>
        </w:tc>
        <w:tc>
          <w:tcPr>
            <w:tcW w:w="3686" w:type="dxa"/>
          </w:tcPr>
          <w:p w:rsidR="00AD08DD" w:rsidRPr="00AD08DD" w:rsidRDefault="00AD08DD" w:rsidP="00AD08DD">
            <w:pPr>
              <w:jc w:val="center"/>
              <w:rPr>
                <w:b/>
                <w:sz w:val="16"/>
                <w:szCs w:val="16"/>
              </w:rPr>
            </w:pPr>
            <w:r w:rsidRPr="00AD08DD">
              <w:rPr>
                <w:b/>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D08DD">
              <w:rPr>
                <w:b/>
                <w:sz w:val="16"/>
                <w:szCs w:val="16"/>
              </w:rPr>
              <w:t>подуслуги</w:t>
            </w:r>
            <w:proofErr w:type="spellEnd"/>
            <w:r w:rsidRPr="00AD08DD">
              <w:rPr>
                <w:b/>
                <w:sz w:val="16"/>
                <w:szCs w:val="16"/>
              </w:rPr>
              <w:t>»</w:t>
            </w:r>
          </w:p>
        </w:tc>
        <w:tc>
          <w:tcPr>
            <w:tcW w:w="1417" w:type="dxa"/>
          </w:tcPr>
          <w:p w:rsidR="00AD08DD" w:rsidRPr="00AD08DD" w:rsidRDefault="00AD08DD" w:rsidP="00AD08DD">
            <w:pPr>
              <w:jc w:val="center"/>
              <w:rPr>
                <w:b/>
                <w:sz w:val="16"/>
                <w:szCs w:val="16"/>
              </w:rPr>
            </w:pPr>
            <w:r w:rsidRPr="00AD08DD">
              <w:rPr>
                <w:b/>
                <w:sz w:val="16"/>
                <w:szCs w:val="16"/>
              </w:rPr>
              <w:t>Наличие возможности подачи заявления на предоставление «</w:t>
            </w:r>
            <w:proofErr w:type="spellStart"/>
            <w:r w:rsidRPr="00AD08DD">
              <w:rPr>
                <w:b/>
                <w:sz w:val="16"/>
                <w:szCs w:val="16"/>
              </w:rPr>
              <w:t>подуслуги</w:t>
            </w:r>
            <w:proofErr w:type="spellEnd"/>
            <w:r w:rsidRPr="00AD08DD">
              <w:rPr>
                <w:b/>
                <w:sz w:val="16"/>
                <w:szCs w:val="16"/>
              </w:rPr>
              <w:t>» представителями заявителя</w:t>
            </w:r>
          </w:p>
        </w:tc>
        <w:tc>
          <w:tcPr>
            <w:tcW w:w="1418" w:type="dxa"/>
          </w:tcPr>
          <w:p w:rsidR="00AD08DD" w:rsidRPr="00AD08DD" w:rsidRDefault="00AD08DD" w:rsidP="00AD08DD">
            <w:pPr>
              <w:jc w:val="center"/>
              <w:rPr>
                <w:b/>
                <w:sz w:val="16"/>
                <w:szCs w:val="16"/>
              </w:rPr>
            </w:pPr>
            <w:r w:rsidRPr="00AD08DD">
              <w:rPr>
                <w:b/>
                <w:sz w:val="16"/>
                <w:szCs w:val="16"/>
              </w:rPr>
              <w:t>Исчерпывающий перечень лиц, имеющих право на подачу заявления от имени заявителя</w:t>
            </w:r>
          </w:p>
        </w:tc>
        <w:tc>
          <w:tcPr>
            <w:tcW w:w="1417" w:type="dxa"/>
          </w:tcPr>
          <w:p w:rsidR="00AD08DD" w:rsidRPr="00AD08DD" w:rsidRDefault="00AD08DD" w:rsidP="00AD08DD">
            <w:pPr>
              <w:jc w:val="center"/>
              <w:rPr>
                <w:b/>
                <w:sz w:val="16"/>
                <w:szCs w:val="16"/>
              </w:rPr>
            </w:pPr>
            <w:r w:rsidRPr="00AD08DD">
              <w:rPr>
                <w:b/>
                <w:sz w:val="16"/>
                <w:szCs w:val="16"/>
              </w:rPr>
              <w:t>Наименование документа, подтверждающего право подачи заявления от имени заявителя</w:t>
            </w:r>
          </w:p>
        </w:tc>
        <w:tc>
          <w:tcPr>
            <w:tcW w:w="4293" w:type="dxa"/>
          </w:tcPr>
          <w:p w:rsidR="00AD08DD" w:rsidRPr="00AD08DD" w:rsidRDefault="00AD08DD" w:rsidP="00AD08DD">
            <w:pPr>
              <w:jc w:val="center"/>
              <w:rPr>
                <w:b/>
                <w:sz w:val="16"/>
                <w:szCs w:val="16"/>
              </w:rPr>
            </w:pPr>
            <w:r w:rsidRPr="00AD08DD">
              <w:rPr>
                <w:b/>
                <w:sz w:val="16"/>
                <w:szCs w:val="16"/>
              </w:rPr>
              <w:t>Установленные требования к документу, подтверждающему право подачи заявления от имени заявителя</w:t>
            </w:r>
          </w:p>
        </w:tc>
      </w:tr>
      <w:tr w:rsidR="006B499A" w:rsidRPr="00AD08DD" w:rsidTr="00214B51">
        <w:trPr>
          <w:trHeight w:val="195"/>
        </w:trPr>
        <w:tc>
          <w:tcPr>
            <w:tcW w:w="503" w:type="dxa"/>
          </w:tcPr>
          <w:p w:rsidR="00AD08DD" w:rsidRPr="00AD08DD" w:rsidRDefault="00AD08DD" w:rsidP="00AD08DD">
            <w:pPr>
              <w:jc w:val="center"/>
              <w:rPr>
                <w:b/>
              </w:rPr>
            </w:pPr>
            <w:r w:rsidRPr="00AD08DD">
              <w:rPr>
                <w:b/>
              </w:rPr>
              <w:t>1</w:t>
            </w:r>
          </w:p>
        </w:tc>
        <w:tc>
          <w:tcPr>
            <w:tcW w:w="1341" w:type="dxa"/>
          </w:tcPr>
          <w:p w:rsidR="00AD08DD" w:rsidRPr="00AD08DD" w:rsidRDefault="00AD08DD" w:rsidP="00AD08DD">
            <w:pPr>
              <w:jc w:val="center"/>
              <w:rPr>
                <w:b/>
              </w:rPr>
            </w:pPr>
            <w:r w:rsidRPr="00AD08DD">
              <w:rPr>
                <w:b/>
              </w:rPr>
              <w:t>2</w:t>
            </w:r>
          </w:p>
        </w:tc>
        <w:tc>
          <w:tcPr>
            <w:tcW w:w="1417" w:type="dxa"/>
          </w:tcPr>
          <w:p w:rsidR="00AD08DD" w:rsidRPr="00AD08DD" w:rsidRDefault="00AD08DD" w:rsidP="00AD08DD">
            <w:pPr>
              <w:jc w:val="center"/>
              <w:rPr>
                <w:b/>
              </w:rPr>
            </w:pPr>
            <w:r w:rsidRPr="00AD08DD">
              <w:rPr>
                <w:b/>
              </w:rPr>
              <w:t>3</w:t>
            </w:r>
          </w:p>
        </w:tc>
        <w:tc>
          <w:tcPr>
            <w:tcW w:w="3686" w:type="dxa"/>
          </w:tcPr>
          <w:p w:rsidR="00AD08DD" w:rsidRPr="00AD08DD" w:rsidRDefault="00AD08DD" w:rsidP="00AD08DD">
            <w:pPr>
              <w:jc w:val="center"/>
              <w:rPr>
                <w:b/>
              </w:rPr>
            </w:pPr>
            <w:r w:rsidRPr="00AD08DD">
              <w:rPr>
                <w:b/>
              </w:rPr>
              <w:t>4</w:t>
            </w:r>
          </w:p>
        </w:tc>
        <w:tc>
          <w:tcPr>
            <w:tcW w:w="1417" w:type="dxa"/>
          </w:tcPr>
          <w:p w:rsidR="00AD08DD" w:rsidRPr="00AD08DD" w:rsidRDefault="00AD08DD" w:rsidP="00AD08DD">
            <w:pPr>
              <w:jc w:val="center"/>
              <w:rPr>
                <w:b/>
              </w:rPr>
            </w:pPr>
            <w:r w:rsidRPr="00AD08DD">
              <w:rPr>
                <w:b/>
              </w:rPr>
              <w:t>5</w:t>
            </w:r>
          </w:p>
        </w:tc>
        <w:tc>
          <w:tcPr>
            <w:tcW w:w="1418" w:type="dxa"/>
          </w:tcPr>
          <w:p w:rsidR="00AD08DD" w:rsidRPr="00AD08DD" w:rsidRDefault="00AD08DD" w:rsidP="00AD08DD">
            <w:pPr>
              <w:jc w:val="center"/>
              <w:rPr>
                <w:b/>
              </w:rPr>
            </w:pPr>
            <w:r w:rsidRPr="00AD08DD">
              <w:rPr>
                <w:b/>
              </w:rPr>
              <w:t>6</w:t>
            </w:r>
          </w:p>
        </w:tc>
        <w:tc>
          <w:tcPr>
            <w:tcW w:w="1417" w:type="dxa"/>
          </w:tcPr>
          <w:p w:rsidR="00AD08DD" w:rsidRPr="00AD08DD" w:rsidRDefault="00AD08DD" w:rsidP="00AD08DD">
            <w:pPr>
              <w:jc w:val="center"/>
              <w:rPr>
                <w:b/>
              </w:rPr>
            </w:pPr>
            <w:r w:rsidRPr="00AD08DD">
              <w:rPr>
                <w:b/>
              </w:rPr>
              <w:t>7</w:t>
            </w:r>
          </w:p>
        </w:tc>
        <w:tc>
          <w:tcPr>
            <w:tcW w:w="4293" w:type="dxa"/>
          </w:tcPr>
          <w:p w:rsidR="00AD08DD" w:rsidRPr="00AD08DD" w:rsidRDefault="00AD08DD" w:rsidP="00AD08DD">
            <w:pPr>
              <w:jc w:val="center"/>
              <w:rPr>
                <w:b/>
              </w:rPr>
            </w:pPr>
            <w:r w:rsidRPr="00AD08DD">
              <w:rPr>
                <w:b/>
              </w:rPr>
              <w:t>8</w:t>
            </w:r>
          </w:p>
        </w:tc>
      </w:tr>
      <w:tr w:rsidR="00AD08DD" w:rsidRPr="00AD08DD" w:rsidTr="006061A7">
        <w:trPr>
          <w:trHeight w:val="195"/>
        </w:trPr>
        <w:tc>
          <w:tcPr>
            <w:tcW w:w="15492" w:type="dxa"/>
            <w:gridSpan w:val="8"/>
          </w:tcPr>
          <w:p w:rsidR="00AD08DD" w:rsidRPr="00AD08DD" w:rsidRDefault="00214B51" w:rsidP="00AD08DD">
            <w:pPr>
              <w:jc w:val="center"/>
            </w:pPr>
            <w:r w:rsidRPr="00DF4514">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214B51" w:rsidRPr="00AD08DD" w:rsidTr="00214B51">
        <w:trPr>
          <w:trHeight w:val="134"/>
        </w:trPr>
        <w:tc>
          <w:tcPr>
            <w:tcW w:w="503" w:type="dxa"/>
          </w:tcPr>
          <w:p w:rsidR="00214B51" w:rsidRPr="00214B51" w:rsidRDefault="00214B51" w:rsidP="00AD08DD">
            <w:pPr>
              <w:jc w:val="center"/>
              <w:rPr>
                <w:sz w:val="16"/>
                <w:szCs w:val="16"/>
              </w:rPr>
            </w:pPr>
            <w:r w:rsidRPr="00214B51">
              <w:rPr>
                <w:sz w:val="16"/>
                <w:szCs w:val="16"/>
              </w:rPr>
              <w:t>1</w:t>
            </w:r>
          </w:p>
        </w:tc>
        <w:tc>
          <w:tcPr>
            <w:tcW w:w="1341" w:type="dxa"/>
          </w:tcPr>
          <w:p w:rsidR="00214B51" w:rsidRPr="00214B51" w:rsidRDefault="00214B51" w:rsidP="00AD08DD">
            <w:pPr>
              <w:jc w:val="center"/>
              <w:rPr>
                <w:sz w:val="16"/>
                <w:szCs w:val="16"/>
              </w:rPr>
            </w:pPr>
            <w:r w:rsidRPr="00214B51">
              <w:rPr>
                <w:sz w:val="16"/>
                <w:szCs w:val="16"/>
              </w:rPr>
              <w:t>Юридические или физические лица, являющиеся правообладателями земельного участка или объекта капитального строительства</w:t>
            </w:r>
          </w:p>
        </w:tc>
        <w:tc>
          <w:tcPr>
            <w:tcW w:w="1417" w:type="dxa"/>
          </w:tcPr>
          <w:p w:rsidR="00214B51" w:rsidRPr="00214B51" w:rsidRDefault="00214B51" w:rsidP="00AD08DD">
            <w:pPr>
              <w:jc w:val="center"/>
              <w:rPr>
                <w:sz w:val="16"/>
                <w:szCs w:val="16"/>
              </w:rPr>
            </w:pPr>
            <w:r w:rsidRPr="00214B51">
              <w:rPr>
                <w:sz w:val="16"/>
                <w:szCs w:val="16"/>
              </w:rPr>
              <w:t>Паспорт гражданина Российской Федерации (или временное удостоверение личности, выданное на период его замены)</w:t>
            </w:r>
          </w:p>
        </w:tc>
        <w:tc>
          <w:tcPr>
            <w:tcW w:w="3686" w:type="dxa"/>
          </w:tcPr>
          <w:p w:rsidR="00214B51" w:rsidRPr="00214B51" w:rsidRDefault="00214B51" w:rsidP="00AD08DD">
            <w:pPr>
              <w:jc w:val="center"/>
              <w:rPr>
                <w:sz w:val="16"/>
                <w:szCs w:val="16"/>
              </w:rPr>
            </w:pPr>
            <w:r w:rsidRPr="00214B51">
              <w:rPr>
                <w:sz w:val="16"/>
                <w:szCs w:val="16"/>
              </w:rPr>
              <w:t xml:space="preserve">Оформляется на едином бланке для всей территории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ее содержание. </w:t>
            </w:r>
            <w:proofErr w:type="gramStart"/>
            <w:r w:rsidRPr="00214B51">
              <w:rPr>
                <w:sz w:val="16"/>
                <w:szCs w:val="16"/>
              </w:rPr>
              <w:t xml:space="preserve">Содержит следующие сведения: фамилию, имя, отчество (при наличии), номер, дату выдачи, кем выдан, период его действия, фотографию, отметку о регистрации по </w:t>
            </w:r>
            <w:r w:rsidRPr="00214B51">
              <w:rPr>
                <w:sz w:val="16"/>
                <w:szCs w:val="16"/>
              </w:rPr>
              <w:lastRenderedPageBreak/>
              <w:t>месту жительства на территории Российской Федерации, наличие детей, брака, печать организации, выдавшей документ, и подпись руководителя (или иного лица, ответственного за выдачу документов организации)</w:t>
            </w:r>
            <w:proofErr w:type="gramEnd"/>
          </w:p>
        </w:tc>
        <w:tc>
          <w:tcPr>
            <w:tcW w:w="1417" w:type="dxa"/>
          </w:tcPr>
          <w:p w:rsidR="00214B51" w:rsidRPr="00214B51" w:rsidRDefault="00214B51" w:rsidP="00AD08DD">
            <w:pPr>
              <w:jc w:val="center"/>
              <w:rPr>
                <w:sz w:val="16"/>
                <w:szCs w:val="16"/>
              </w:rPr>
            </w:pPr>
            <w:r w:rsidRPr="00214B51">
              <w:rPr>
                <w:sz w:val="16"/>
                <w:szCs w:val="16"/>
              </w:rPr>
              <w:lastRenderedPageBreak/>
              <w:t>наличие</w:t>
            </w:r>
          </w:p>
        </w:tc>
        <w:tc>
          <w:tcPr>
            <w:tcW w:w="1418" w:type="dxa"/>
          </w:tcPr>
          <w:p w:rsidR="00214B51" w:rsidRPr="00214B51" w:rsidRDefault="00214B51" w:rsidP="00904D36">
            <w:pPr>
              <w:jc w:val="both"/>
              <w:rPr>
                <w:sz w:val="16"/>
                <w:szCs w:val="16"/>
              </w:rPr>
            </w:pPr>
            <w:r w:rsidRPr="00214B51">
              <w:rPr>
                <w:sz w:val="16"/>
                <w:szCs w:val="16"/>
              </w:rPr>
              <w:t xml:space="preserve">Законные представители правообладателей земельных участков или объектов недвижимости, действующие в силу закона или их представители, действующие на </w:t>
            </w:r>
            <w:r w:rsidRPr="00214B51">
              <w:rPr>
                <w:sz w:val="16"/>
                <w:szCs w:val="16"/>
              </w:rPr>
              <w:lastRenderedPageBreak/>
              <w:t>основании доверенности</w:t>
            </w:r>
          </w:p>
        </w:tc>
        <w:tc>
          <w:tcPr>
            <w:tcW w:w="1417" w:type="dxa"/>
          </w:tcPr>
          <w:p w:rsidR="00214B51" w:rsidRPr="00214B51" w:rsidRDefault="00214B51" w:rsidP="00AD08DD">
            <w:pPr>
              <w:jc w:val="center"/>
              <w:rPr>
                <w:sz w:val="16"/>
                <w:szCs w:val="16"/>
              </w:rPr>
            </w:pPr>
            <w:r w:rsidRPr="00214B51">
              <w:rPr>
                <w:sz w:val="16"/>
                <w:szCs w:val="16"/>
              </w:rPr>
              <w:lastRenderedPageBreak/>
              <w:t>документ, удостоверяющий личность, для физических лиц - нотариально заверенная   доверенность, для юридических лиц -  доверенность за подписью руководителя</w:t>
            </w:r>
          </w:p>
        </w:tc>
        <w:tc>
          <w:tcPr>
            <w:tcW w:w="4293" w:type="dxa"/>
          </w:tcPr>
          <w:p w:rsidR="00214B51" w:rsidRPr="00214B51" w:rsidRDefault="00214B51" w:rsidP="00214B51">
            <w:pPr>
              <w:jc w:val="both"/>
              <w:rPr>
                <w:sz w:val="16"/>
                <w:szCs w:val="16"/>
              </w:rPr>
            </w:pPr>
            <w:r w:rsidRPr="00214B51">
              <w:rPr>
                <w:sz w:val="16"/>
                <w:szCs w:val="16"/>
              </w:rPr>
              <w:t>Документ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его содержание.                                                                         Доверенность должна содержать:</w:t>
            </w:r>
          </w:p>
          <w:p w:rsidR="00214B51" w:rsidRPr="00214B51" w:rsidRDefault="00214B51" w:rsidP="00214B51">
            <w:pPr>
              <w:jc w:val="both"/>
              <w:rPr>
                <w:sz w:val="16"/>
                <w:szCs w:val="16"/>
              </w:rPr>
            </w:pPr>
            <w:r w:rsidRPr="00214B51">
              <w:rPr>
                <w:sz w:val="16"/>
                <w:szCs w:val="16"/>
              </w:rPr>
              <w:t xml:space="preserve"> - наименование документа;</w:t>
            </w:r>
          </w:p>
          <w:p w:rsidR="00214B51" w:rsidRPr="00214B51" w:rsidRDefault="00214B51" w:rsidP="00214B51">
            <w:pPr>
              <w:jc w:val="both"/>
              <w:rPr>
                <w:sz w:val="16"/>
                <w:szCs w:val="16"/>
              </w:rPr>
            </w:pPr>
            <w:r w:rsidRPr="00214B51">
              <w:rPr>
                <w:sz w:val="16"/>
                <w:szCs w:val="16"/>
              </w:rPr>
              <w:t>- указание на место ее составления;</w:t>
            </w:r>
          </w:p>
          <w:p w:rsidR="00214B51" w:rsidRPr="00214B51" w:rsidRDefault="00214B51" w:rsidP="00214B51">
            <w:pPr>
              <w:jc w:val="both"/>
              <w:rPr>
                <w:sz w:val="16"/>
                <w:szCs w:val="16"/>
              </w:rPr>
            </w:pPr>
            <w:r w:rsidRPr="00214B51">
              <w:rPr>
                <w:sz w:val="16"/>
                <w:szCs w:val="16"/>
              </w:rPr>
              <w:t>- дату ее составления;</w:t>
            </w:r>
          </w:p>
          <w:p w:rsidR="00214B51" w:rsidRPr="00214B51" w:rsidRDefault="00214B51" w:rsidP="00214B51">
            <w:pPr>
              <w:jc w:val="both"/>
              <w:rPr>
                <w:sz w:val="16"/>
                <w:szCs w:val="16"/>
              </w:rPr>
            </w:pPr>
            <w:r w:rsidRPr="00214B51">
              <w:rPr>
                <w:sz w:val="16"/>
                <w:szCs w:val="16"/>
              </w:rPr>
              <w:t>- сведения о доверителе и доверенном лице:</w:t>
            </w:r>
          </w:p>
          <w:p w:rsidR="00214B51" w:rsidRPr="00214B51" w:rsidRDefault="00214B51" w:rsidP="00214B51">
            <w:pPr>
              <w:jc w:val="both"/>
              <w:rPr>
                <w:sz w:val="16"/>
                <w:szCs w:val="16"/>
              </w:rPr>
            </w:pPr>
            <w:r w:rsidRPr="00214B51">
              <w:rPr>
                <w:sz w:val="16"/>
                <w:szCs w:val="16"/>
              </w:rPr>
              <w:t xml:space="preserve">в отношении физического лица должны быть указаны </w:t>
            </w:r>
            <w:r w:rsidRPr="00214B51">
              <w:rPr>
                <w:sz w:val="16"/>
                <w:szCs w:val="16"/>
              </w:rPr>
              <w:lastRenderedPageBreak/>
              <w:t>Ф.И.О полностью, паспортные данные;</w:t>
            </w:r>
          </w:p>
          <w:p w:rsidR="00214B51" w:rsidRPr="00214B51" w:rsidRDefault="00214B51" w:rsidP="00214B51">
            <w:pPr>
              <w:jc w:val="both"/>
              <w:rPr>
                <w:sz w:val="16"/>
                <w:szCs w:val="16"/>
              </w:rPr>
            </w:pPr>
            <w:r w:rsidRPr="00214B51">
              <w:rPr>
                <w:sz w:val="16"/>
                <w:szCs w:val="16"/>
              </w:rPr>
              <w:t xml:space="preserve"> в отношении юридического лица – полное наименование, адрес, место нахождения и регистрационный номер;</w:t>
            </w:r>
          </w:p>
          <w:p w:rsidR="00214B51" w:rsidRPr="00214B51" w:rsidRDefault="00214B51" w:rsidP="00214B51">
            <w:pPr>
              <w:jc w:val="both"/>
              <w:rPr>
                <w:sz w:val="16"/>
                <w:szCs w:val="16"/>
              </w:rPr>
            </w:pPr>
            <w:r w:rsidRPr="00214B51">
              <w:rPr>
                <w:sz w:val="16"/>
                <w:szCs w:val="16"/>
              </w:rPr>
              <w:t>-полномочия доверенного лица;</w:t>
            </w:r>
          </w:p>
          <w:p w:rsidR="00214B51" w:rsidRPr="00214B51" w:rsidRDefault="00214B51" w:rsidP="00214B51">
            <w:pPr>
              <w:jc w:val="both"/>
              <w:rPr>
                <w:sz w:val="16"/>
                <w:szCs w:val="16"/>
              </w:rPr>
            </w:pPr>
            <w:r w:rsidRPr="00214B51">
              <w:rPr>
                <w:sz w:val="16"/>
                <w:szCs w:val="16"/>
              </w:rPr>
              <w:t>-подпись доверителя;</w:t>
            </w:r>
          </w:p>
          <w:p w:rsidR="00214B51" w:rsidRPr="00214B51" w:rsidRDefault="00214B51" w:rsidP="00214B51">
            <w:pPr>
              <w:jc w:val="both"/>
              <w:rPr>
                <w:sz w:val="16"/>
                <w:szCs w:val="16"/>
              </w:rPr>
            </w:pPr>
            <w:r w:rsidRPr="00214B51">
              <w:rPr>
                <w:sz w:val="16"/>
                <w:szCs w:val="16"/>
              </w:rPr>
              <w:t>- срок, на который она выдана</w:t>
            </w:r>
          </w:p>
        </w:tc>
      </w:tr>
    </w:tbl>
    <w:p w:rsidR="00AD08DD" w:rsidRDefault="00AD08DD" w:rsidP="00761FD5">
      <w:pPr>
        <w:spacing w:after="0" w:line="240" w:lineRule="auto"/>
        <w:rPr>
          <w:rFonts w:ascii="Times New Roman" w:hAnsi="Times New Roman" w:cs="Times New Roman"/>
          <w:sz w:val="24"/>
          <w:szCs w:val="24"/>
        </w:rPr>
      </w:pPr>
    </w:p>
    <w:p w:rsidR="001B18AF" w:rsidRDefault="000556DA"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4. «Документы, предоставляемые заявителем для получения </w:t>
      </w:r>
      <w:r w:rsidR="004E2E77">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065F66" w:rsidRDefault="00065F66" w:rsidP="00761FD5">
      <w:pPr>
        <w:spacing w:after="0" w:line="240" w:lineRule="auto"/>
        <w:rPr>
          <w:rFonts w:ascii="Times New Roman" w:hAnsi="Times New Roman" w:cs="Times New Roman"/>
          <w:sz w:val="24"/>
          <w:szCs w:val="24"/>
        </w:rPr>
      </w:pPr>
    </w:p>
    <w:tbl>
      <w:tblPr>
        <w:tblStyle w:val="a3"/>
        <w:tblW w:w="15735" w:type="dxa"/>
        <w:tblInd w:w="-318" w:type="dxa"/>
        <w:tblLayout w:type="fixed"/>
        <w:tblLook w:val="04A0" w:firstRow="1" w:lastRow="0" w:firstColumn="1" w:lastColumn="0" w:noHBand="0" w:noVBand="1"/>
      </w:tblPr>
      <w:tblGrid>
        <w:gridCol w:w="436"/>
        <w:gridCol w:w="1124"/>
        <w:gridCol w:w="2127"/>
        <w:gridCol w:w="1984"/>
        <w:gridCol w:w="1701"/>
        <w:gridCol w:w="5812"/>
        <w:gridCol w:w="1276"/>
        <w:gridCol w:w="1275"/>
      </w:tblGrid>
      <w:tr w:rsidR="008206E3" w:rsidTr="00651F30">
        <w:tc>
          <w:tcPr>
            <w:tcW w:w="436"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 xml:space="preserve">№ </w:t>
            </w:r>
            <w:proofErr w:type="gramStart"/>
            <w:r w:rsidRPr="00651F30">
              <w:rPr>
                <w:rFonts w:ascii="Times New Roman" w:hAnsi="Times New Roman" w:cs="Times New Roman"/>
                <w:b/>
                <w:sz w:val="18"/>
                <w:szCs w:val="18"/>
              </w:rPr>
              <w:t>п</w:t>
            </w:r>
            <w:proofErr w:type="gramEnd"/>
            <w:r w:rsidRPr="00651F30">
              <w:rPr>
                <w:rFonts w:ascii="Times New Roman" w:hAnsi="Times New Roman" w:cs="Times New Roman"/>
                <w:b/>
                <w:sz w:val="18"/>
                <w:szCs w:val="18"/>
              </w:rPr>
              <w:t>/п</w:t>
            </w:r>
          </w:p>
        </w:tc>
        <w:tc>
          <w:tcPr>
            <w:tcW w:w="1124" w:type="dxa"/>
          </w:tcPr>
          <w:p w:rsidR="008206E3" w:rsidRPr="00651F30" w:rsidRDefault="008206E3">
            <w:pPr>
              <w:rPr>
                <w:rFonts w:ascii="Times New Roman" w:hAnsi="Times New Roman" w:cs="Times New Roman"/>
                <w:b/>
                <w:sz w:val="18"/>
                <w:szCs w:val="18"/>
              </w:rPr>
            </w:pPr>
          </w:p>
          <w:p w:rsidR="008206E3" w:rsidRPr="00651F30" w:rsidRDefault="008206E3" w:rsidP="008206E3">
            <w:pPr>
              <w:jc w:val="center"/>
              <w:rPr>
                <w:rFonts w:ascii="Times New Roman" w:hAnsi="Times New Roman" w:cs="Times New Roman"/>
                <w:b/>
                <w:sz w:val="18"/>
                <w:szCs w:val="18"/>
              </w:rPr>
            </w:pPr>
            <w:r w:rsidRPr="00651F30">
              <w:rPr>
                <w:rFonts w:ascii="Times New Roman" w:hAnsi="Times New Roman" w:cs="Times New Roman"/>
                <w:b/>
                <w:sz w:val="18"/>
                <w:szCs w:val="18"/>
              </w:rPr>
              <w:t>Категория документа</w:t>
            </w:r>
          </w:p>
        </w:tc>
        <w:tc>
          <w:tcPr>
            <w:tcW w:w="2127" w:type="dxa"/>
          </w:tcPr>
          <w:p w:rsidR="008206E3" w:rsidRPr="00651F30" w:rsidRDefault="008206E3" w:rsidP="008206E3">
            <w:pPr>
              <w:jc w:val="center"/>
              <w:rPr>
                <w:rFonts w:ascii="Times New Roman" w:hAnsi="Times New Roman" w:cs="Times New Roman"/>
                <w:b/>
                <w:sz w:val="18"/>
                <w:szCs w:val="18"/>
              </w:rPr>
            </w:pPr>
            <w:r w:rsidRPr="00651F30">
              <w:rPr>
                <w:rFonts w:ascii="Times New Roman" w:hAnsi="Times New Roman" w:cs="Times New Roman"/>
                <w:b/>
                <w:sz w:val="18"/>
                <w:szCs w:val="18"/>
              </w:rPr>
              <w:t>Наименование документов, которые представляет заявитель для получения муниципальной услуги</w:t>
            </w:r>
          </w:p>
        </w:tc>
        <w:tc>
          <w:tcPr>
            <w:tcW w:w="1984" w:type="dxa"/>
          </w:tcPr>
          <w:p w:rsidR="008206E3" w:rsidRPr="00651F30" w:rsidRDefault="008206E3" w:rsidP="008206E3">
            <w:pPr>
              <w:jc w:val="center"/>
              <w:rPr>
                <w:rFonts w:ascii="Times New Roman" w:hAnsi="Times New Roman" w:cs="Times New Roman"/>
                <w:b/>
                <w:sz w:val="18"/>
                <w:szCs w:val="18"/>
              </w:rPr>
            </w:pPr>
            <w:r w:rsidRPr="00651F30">
              <w:rPr>
                <w:rFonts w:ascii="Times New Roman" w:hAnsi="Times New Roman" w:cs="Times New Roman"/>
                <w:b/>
                <w:sz w:val="18"/>
                <w:szCs w:val="18"/>
              </w:rPr>
              <w:t>Количество необходимых экземпляров документа с указанием подлинник/копия</w:t>
            </w:r>
          </w:p>
        </w:tc>
        <w:tc>
          <w:tcPr>
            <w:tcW w:w="1701"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Документ, предоставляемый по условию</w:t>
            </w:r>
          </w:p>
        </w:tc>
        <w:tc>
          <w:tcPr>
            <w:tcW w:w="5812"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Установленные требования к документу</w:t>
            </w:r>
          </w:p>
        </w:tc>
        <w:tc>
          <w:tcPr>
            <w:tcW w:w="1276"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Форма (шаблон) документа</w:t>
            </w:r>
          </w:p>
        </w:tc>
        <w:tc>
          <w:tcPr>
            <w:tcW w:w="1275"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Образец документа/ заполнения документа</w:t>
            </w:r>
          </w:p>
        </w:tc>
      </w:tr>
      <w:tr w:rsidR="00341D67" w:rsidTr="00651F30">
        <w:tc>
          <w:tcPr>
            <w:tcW w:w="436"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1</w:t>
            </w:r>
          </w:p>
        </w:tc>
        <w:tc>
          <w:tcPr>
            <w:tcW w:w="1124" w:type="dxa"/>
          </w:tcPr>
          <w:p w:rsidR="00341D67" w:rsidRPr="008206E3" w:rsidRDefault="00341D67" w:rsidP="00341D67">
            <w:pPr>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Pr>
          <w:p w:rsidR="00341D67" w:rsidRPr="008206E3" w:rsidRDefault="00341D67" w:rsidP="008206E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Pr>
          <w:p w:rsidR="00341D67" w:rsidRPr="008206E3" w:rsidRDefault="00341D67" w:rsidP="008206E3">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341D67" w:rsidRDefault="00341D67" w:rsidP="00F86D4B">
            <w:pPr>
              <w:jc w:val="center"/>
              <w:rPr>
                <w:rFonts w:ascii="Times New Roman" w:hAnsi="Times New Roman" w:cs="Times New Roman"/>
                <w:sz w:val="20"/>
                <w:szCs w:val="20"/>
              </w:rPr>
            </w:pPr>
            <w:r>
              <w:rPr>
                <w:rFonts w:ascii="Times New Roman" w:hAnsi="Times New Roman" w:cs="Times New Roman"/>
                <w:sz w:val="20"/>
                <w:szCs w:val="20"/>
              </w:rPr>
              <w:t>5</w:t>
            </w:r>
          </w:p>
        </w:tc>
        <w:tc>
          <w:tcPr>
            <w:tcW w:w="5812"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8</w:t>
            </w:r>
          </w:p>
        </w:tc>
      </w:tr>
      <w:tr w:rsidR="00CE2BB7" w:rsidTr="00F05EB2">
        <w:tc>
          <w:tcPr>
            <w:tcW w:w="15735" w:type="dxa"/>
            <w:gridSpan w:val="8"/>
          </w:tcPr>
          <w:p w:rsidR="00CE2BB7" w:rsidRDefault="00214B51" w:rsidP="00F86D4B">
            <w:pPr>
              <w:jc w:val="center"/>
              <w:rPr>
                <w:rFonts w:ascii="Times New Roman" w:hAnsi="Times New Roman" w:cs="Times New Roman"/>
                <w:sz w:val="20"/>
                <w:szCs w:val="20"/>
              </w:rPr>
            </w:pPr>
            <w:r w:rsidRPr="00DF45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CE2BB7" w:rsidTr="00651F30">
        <w:trPr>
          <w:trHeight w:val="434"/>
        </w:trPr>
        <w:tc>
          <w:tcPr>
            <w:tcW w:w="436" w:type="dxa"/>
          </w:tcPr>
          <w:p w:rsidR="00CE2BB7" w:rsidRPr="00CE2BB7" w:rsidRDefault="00CE2BB7" w:rsidP="00761FD5">
            <w:pPr>
              <w:rPr>
                <w:rFonts w:ascii="Times New Roman" w:hAnsi="Times New Roman" w:cs="Times New Roman"/>
                <w:sz w:val="18"/>
                <w:szCs w:val="18"/>
              </w:rPr>
            </w:pPr>
            <w:r w:rsidRPr="00CE2BB7">
              <w:rPr>
                <w:rFonts w:ascii="Times New Roman" w:hAnsi="Times New Roman" w:cs="Times New Roman"/>
                <w:sz w:val="18"/>
                <w:szCs w:val="18"/>
              </w:rPr>
              <w:t>1</w:t>
            </w:r>
          </w:p>
        </w:tc>
        <w:tc>
          <w:tcPr>
            <w:tcW w:w="1124" w:type="dxa"/>
          </w:tcPr>
          <w:p w:rsidR="00CE2BB7" w:rsidRPr="00CE2BB7" w:rsidRDefault="00214B51" w:rsidP="008206E3">
            <w:pPr>
              <w:rPr>
                <w:rFonts w:ascii="Times New Roman" w:hAnsi="Times New Roman" w:cs="Times New Roman"/>
                <w:sz w:val="18"/>
                <w:szCs w:val="18"/>
              </w:rPr>
            </w:pPr>
            <w:r w:rsidRPr="00214B51">
              <w:rPr>
                <w:rFonts w:ascii="Times New Roman" w:hAnsi="Times New Roman" w:cs="Times New Roman"/>
                <w:sz w:val="18"/>
                <w:szCs w:val="18"/>
              </w:rPr>
              <w:t>заявление</w:t>
            </w:r>
          </w:p>
        </w:tc>
        <w:tc>
          <w:tcPr>
            <w:tcW w:w="2127" w:type="dxa"/>
          </w:tcPr>
          <w:p w:rsidR="00CE2BB7" w:rsidRPr="00CE2BB7" w:rsidRDefault="00214B51" w:rsidP="00341097">
            <w:pPr>
              <w:rPr>
                <w:rFonts w:ascii="Times New Roman" w:hAnsi="Times New Roman" w:cs="Times New Roman"/>
                <w:sz w:val="18"/>
                <w:szCs w:val="18"/>
              </w:rPr>
            </w:pPr>
            <w:r w:rsidRPr="00214B51">
              <w:rPr>
                <w:rFonts w:ascii="Times New Roman" w:hAnsi="Times New Roman" w:cs="Times New Roman"/>
                <w:sz w:val="18"/>
                <w:szCs w:val="18"/>
              </w:rPr>
              <w:t>заявление о предоставлении муниципальной услуги</w:t>
            </w:r>
          </w:p>
        </w:tc>
        <w:tc>
          <w:tcPr>
            <w:tcW w:w="1984" w:type="dxa"/>
          </w:tcPr>
          <w:p w:rsidR="00CE2BB7" w:rsidRPr="00CE2BB7" w:rsidRDefault="00214B51" w:rsidP="00AA3884">
            <w:pPr>
              <w:jc w:val="center"/>
              <w:rPr>
                <w:rFonts w:ascii="Times New Roman" w:hAnsi="Times New Roman" w:cs="Times New Roman"/>
                <w:sz w:val="18"/>
                <w:szCs w:val="18"/>
              </w:rPr>
            </w:pPr>
            <w:r w:rsidRPr="00214B51">
              <w:rPr>
                <w:rFonts w:ascii="Times New Roman" w:hAnsi="Times New Roman" w:cs="Times New Roman"/>
                <w:sz w:val="18"/>
                <w:szCs w:val="18"/>
              </w:rPr>
              <w:t>подлинник, 1 экз., формирование в дело</w:t>
            </w:r>
          </w:p>
        </w:tc>
        <w:tc>
          <w:tcPr>
            <w:tcW w:w="1701" w:type="dxa"/>
          </w:tcPr>
          <w:p w:rsidR="00CE2BB7" w:rsidRPr="00CE2BB7" w:rsidRDefault="00214B51" w:rsidP="00F019FD">
            <w:pPr>
              <w:jc w:val="center"/>
              <w:rPr>
                <w:rFonts w:ascii="Times New Roman" w:hAnsi="Times New Roman" w:cs="Times New Roman"/>
                <w:sz w:val="18"/>
                <w:szCs w:val="18"/>
              </w:rPr>
            </w:pPr>
            <w:r w:rsidRPr="00214B51">
              <w:rPr>
                <w:rFonts w:ascii="Times New Roman" w:hAnsi="Times New Roman" w:cs="Times New Roman"/>
                <w:sz w:val="18"/>
                <w:szCs w:val="18"/>
              </w:rPr>
              <w:t>В свободной форме либо по форме, приведенной в приложении 1 к технологической схеме</w:t>
            </w:r>
          </w:p>
        </w:tc>
        <w:tc>
          <w:tcPr>
            <w:tcW w:w="5812" w:type="dxa"/>
          </w:tcPr>
          <w:p w:rsidR="00CE2BB7" w:rsidRPr="00CE2BB7" w:rsidRDefault="00214B51" w:rsidP="00CE2BB7">
            <w:pPr>
              <w:jc w:val="both"/>
              <w:rPr>
                <w:rFonts w:ascii="Times New Roman" w:eastAsiaTheme="majorEastAsia" w:hAnsi="Times New Roman" w:cs="Times New Roman"/>
                <w:bCs/>
                <w:color w:val="26282F"/>
                <w:sz w:val="18"/>
                <w:szCs w:val="18"/>
              </w:rPr>
            </w:pPr>
            <w:r w:rsidRPr="00214B51">
              <w:rPr>
                <w:rFonts w:ascii="Times New Roman" w:eastAsiaTheme="majorEastAsia" w:hAnsi="Times New Roman" w:cs="Times New Roman"/>
                <w:bCs/>
                <w:color w:val="26282F"/>
                <w:sz w:val="18"/>
                <w:szCs w:val="18"/>
              </w:rPr>
              <w:t xml:space="preserve">В заявлении указываются:                                                </w:t>
            </w:r>
            <w:proofErr w:type="gramStart"/>
            <w:r w:rsidRPr="00214B51">
              <w:rPr>
                <w:rFonts w:ascii="Times New Roman" w:eastAsiaTheme="majorEastAsia" w:hAnsi="Times New Roman" w:cs="Times New Roman"/>
                <w:bCs/>
                <w:color w:val="26282F"/>
                <w:sz w:val="18"/>
                <w:szCs w:val="18"/>
              </w:rPr>
              <w:t>Фамилия, имя, отчество (при наличии) руководителя уполномоченного органа, фамилия, имя, отчество (при наличии), заявителя адрес его проживания (для физического лица), наименование организации, юридический адрес (для юридического лица), контактные данные, перечень прилагаемых документов, дата составления заявления, подпись заявителя (представителя заявителя)</w:t>
            </w:r>
            <w:proofErr w:type="gramEnd"/>
          </w:p>
        </w:tc>
        <w:tc>
          <w:tcPr>
            <w:tcW w:w="1276" w:type="dxa"/>
          </w:tcPr>
          <w:p w:rsidR="00CE2BB7" w:rsidRPr="00B77CB2" w:rsidRDefault="00214B51" w:rsidP="00F05EB2">
            <w:pPr>
              <w:jc w:val="center"/>
              <w:rPr>
                <w:rFonts w:ascii="Times New Roman" w:hAnsi="Times New Roman" w:cs="Times New Roman"/>
                <w:sz w:val="18"/>
                <w:szCs w:val="18"/>
              </w:rPr>
            </w:pPr>
            <w:r>
              <w:rPr>
                <w:rFonts w:ascii="Times New Roman" w:hAnsi="Times New Roman" w:cs="Times New Roman"/>
                <w:sz w:val="18"/>
                <w:szCs w:val="18"/>
              </w:rPr>
              <w:t>Приложение 1</w:t>
            </w:r>
          </w:p>
        </w:tc>
        <w:tc>
          <w:tcPr>
            <w:tcW w:w="1275" w:type="dxa"/>
          </w:tcPr>
          <w:p w:rsidR="00CE2BB7" w:rsidRPr="00B77CB2" w:rsidRDefault="00214B51" w:rsidP="00F05EB2">
            <w:pPr>
              <w:jc w:val="center"/>
              <w:rPr>
                <w:rFonts w:ascii="Times New Roman" w:hAnsi="Times New Roman" w:cs="Times New Roman"/>
                <w:sz w:val="18"/>
                <w:szCs w:val="18"/>
              </w:rPr>
            </w:pPr>
            <w:r>
              <w:rPr>
                <w:rFonts w:ascii="Times New Roman" w:hAnsi="Times New Roman" w:cs="Times New Roman"/>
                <w:sz w:val="18"/>
                <w:szCs w:val="18"/>
              </w:rPr>
              <w:t>Приложение 2</w:t>
            </w:r>
          </w:p>
        </w:tc>
      </w:tr>
      <w:tr w:rsidR="00214B51" w:rsidTr="00651F30">
        <w:trPr>
          <w:trHeight w:val="291"/>
        </w:trPr>
        <w:tc>
          <w:tcPr>
            <w:tcW w:w="436" w:type="dxa"/>
          </w:tcPr>
          <w:p w:rsidR="00214B51" w:rsidRPr="00CE2BB7" w:rsidRDefault="00214B51" w:rsidP="00761FD5">
            <w:pPr>
              <w:rPr>
                <w:rFonts w:ascii="Times New Roman" w:hAnsi="Times New Roman" w:cs="Times New Roman"/>
                <w:sz w:val="18"/>
                <w:szCs w:val="18"/>
              </w:rPr>
            </w:pPr>
            <w:r w:rsidRPr="00CE2BB7">
              <w:rPr>
                <w:rFonts w:ascii="Times New Roman" w:hAnsi="Times New Roman" w:cs="Times New Roman"/>
                <w:sz w:val="18"/>
                <w:szCs w:val="18"/>
              </w:rPr>
              <w:t>2</w:t>
            </w:r>
          </w:p>
        </w:tc>
        <w:tc>
          <w:tcPr>
            <w:tcW w:w="1124" w:type="dxa"/>
          </w:tcPr>
          <w:p w:rsidR="00214B51"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документ, удостоверяющий личность</w:t>
            </w:r>
          </w:p>
        </w:tc>
        <w:tc>
          <w:tcPr>
            <w:tcW w:w="2127" w:type="dxa"/>
          </w:tcPr>
          <w:p w:rsidR="00214B51"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паспорт гражданина Российской Федерации (или временное удостоверение личности, выданное на период его замены)</w:t>
            </w:r>
          </w:p>
        </w:tc>
        <w:tc>
          <w:tcPr>
            <w:tcW w:w="1984" w:type="dxa"/>
          </w:tcPr>
          <w:p w:rsidR="00214B51" w:rsidRPr="00CE2BB7" w:rsidRDefault="00417B6A" w:rsidP="00900906">
            <w:pPr>
              <w:jc w:val="center"/>
              <w:rPr>
                <w:rFonts w:ascii="Times New Roman" w:hAnsi="Times New Roman" w:cs="Times New Roman"/>
                <w:sz w:val="18"/>
                <w:szCs w:val="18"/>
              </w:rPr>
            </w:pPr>
            <w:r w:rsidRPr="00417B6A">
              <w:rPr>
                <w:rFonts w:ascii="Times New Roman" w:hAnsi="Times New Roman" w:cs="Times New Roman"/>
                <w:sz w:val="18"/>
                <w:szCs w:val="18"/>
              </w:rPr>
              <w:t>копия 1 экз. и подлинник для сверки копии с оригиналом,  возврата заявителю подлинника, формирование в дело</w:t>
            </w:r>
          </w:p>
        </w:tc>
        <w:tc>
          <w:tcPr>
            <w:tcW w:w="1701" w:type="dxa"/>
          </w:tcPr>
          <w:p w:rsidR="00214B51"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для физических лиц</w:t>
            </w:r>
          </w:p>
        </w:tc>
        <w:tc>
          <w:tcPr>
            <w:tcW w:w="5812" w:type="dxa"/>
          </w:tcPr>
          <w:p w:rsidR="00214B51" w:rsidRPr="00CE2BB7" w:rsidRDefault="00417B6A" w:rsidP="00CE2BB7">
            <w:pPr>
              <w:jc w:val="both"/>
              <w:rPr>
                <w:rFonts w:ascii="Times New Roman" w:hAnsi="Times New Roman" w:cs="Times New Roman"/>
                <w:sz w:val="18"/>
                <w:szCs w:val="18"/>
              </w:rPr>
            </w:pPr>
            <w:r w:rsidRPr="00417B6A">
              <w:rPr>
                <w:rFonts w:ascii="Times New Roman" w:hAnsi="Times New Roman" w:cs="Times New Roman"/>
                <w:sz w:val="18"/>
                <w:szCs w:val="18"/>
              </w:rPr>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его содержание. </w:t>
            </w:r>
            <w:proofErr w:type="gramStart"/>
            <w:r w:rsidRPr="00417B6A">
              <w:rPr>
                <w:rFonts w:ascii="Times New Roman" w:hAnsi="Times New Roman" w:cs="Times New Roman"/>
                <w:sz w:val="18"/>
                <w:szCs w:val="18"/>
              </w:rPr>
              <w:t>Содержит следующие сведения: фамилию, имя, отчество (при наличии), номер, дату выдачи, кем выдан, период его действия, фотографию, отметку о регистрации по месту жительства на территории Российской Федерации, наличие детей, брака, печать организации, выдавшей документ, и подпись руководителя (или иного лица, ответственного за выдачу документов организации)</w:t>
            </w:r>
            <w:proofErr w:type="gramEnd"/>
          </w:p>
        </w:tc>
        <w:tc>
          <w:tcPr>
            <w:tcW w:w="1276"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214B51" w:rsidTr="00651F30">
        <w:trPr>
          <w:trHeight w:val="291"/>
        </w:trPr>
        <w:tc>
          <w:tcPr>
            <w:tcW w:w="436" w:type="dxa"/>
          </w:tcPr>
          <w:p w:rsidR="00214B51" w:rsidRPr="00CE2BB7" w:rsidRDefault="00417B6A" w:rsidP="00761FD5">
            <w:pPr>
              <w:rPr>
                <w:rFonts w:ascii="Times New Roman" w:hAnsi="Times New Roman" w:cs="Times New Roman"/>
                <w:sz w:val="18"/>
                <w:szCs w:val="18"/>
              </w:rPr>
            </w:pPr>
            <w:r>
              <w:rPr>
                <w:rFonts w:ascii="Times New Roman" w:hAnsi="Times New Roman" w:cs="Times New Roman"/>
                <w:sz w:val="18"/>
                <w:szCs w:val="18"/>
              </w:rPr>
              <w:t>3</w:t>
            </w:r>
          </w:p>
        </w:tc>
        <w:tc>
          <w:tcPr>
            <w:tcW w:w="1124" w:type="dxa"/>
          </w:tcPr>
          <w:p w:rsidR="00214B51"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документ, удостоверяющий полномочия представителя заявителя</w:t>
            </w:r>
          </w:p>
        </w:tc>
        <w:tc>
          <w:tcPr>
            <w:tcW w:w="2127" w:type="dxa"/>
          </w:tcPr>
          <w:p w:rsidR="00214B51"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доверенность</w:t>
            </w:r>
          </w:p>
        </w:tc>
        <w:tc>
          <w:tcPr>
            <w:tcW w:w="1984" w:type="dxa"/>
          </w:tcPr>
          <w:p w:rsidR="00214B51" w:rsidRPr="00CE2BB7" w:rsidRDefault="00417B6A" w:rsidP="00900906">
            <w:pPr>
              <w:jc w:val="center"/>
              <w:rPr>
                <w:rFonts w:ascii="Times New Roman" w:hAnsi="Times New Roman" w:cs="Times New Roman"/>
                <w:sz w:val="18"/>
                <w:szCs w:val="18"/>
              </w:rPr>
            </w:pPr>
            <w:r w:rsidRPr="00417B6A">
              <w:rPr>
                <w:rFonts w:ascii="Times New Roman" w:hAnsi="Times New Roman" w:cs="Times New Roman"/>
                <w:sz w:val="18"/>
                <w:szCs w:val="18"/>
              </w:rPr>
              <w:t>копия 1 экз. и подлинник для сверки копии с оригиналом,  возврата заявителю подлинника, формирование в дело</w:t>
            </w:r>
          </w:p>
        </w:tc>
        <w:tc>
          <w:tcPr>
            <w:tcW w:w="1701" w:type="dxa"/>
          </w:tcPr>
          <w:p w:rsidR="00214B51"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в случае представления заявления представителем заявителя</w:t>
            </w:r>
          </w:p>
        </w:tc>
        <w:tc>
          <w:tcPr>
            <w:tcW w:w="5812" w:type="dxa"/>
          </w:tcPr>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Доверенность должна быть действительна на срок обращения за предоставлением муниципальной услуги, не должна содержать подчисток, приписок, зачеркнутых слов и других исправлений, не должна иметь повреждений, наличие которых не позволяет однозначно истолковать их содержание.                                                                         Доверенность должна содержать:</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 - наименование документа;</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указание на место ее составления;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дату ее составления;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сведения о доверителе и доверенном лице:</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отношении физического лица должны быть указаны Ф.И.О полностью, паспортные данные;</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 в отношении юридического лица – полное наименование, адрес, место нахождения и регистрационный номер;</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-полномочия доверенного лица;</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lastRenderedPageBreak/>
              <w:t>-подпись доверителя;</w:t>
            </w:r>
          </w:p>
          <w:p w:rsidR="00214B51" w:rsidRPr="00CE2BB7"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срок, на который она выдана.</w:t>
            </w:r>
          </w:p>
        </w:tc>
        <w:tc>
          <w:tcPr>
            <w:tcW w:w="1276"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275"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417B6A" w:rsidTr="00651F30">
        <w:trPr>
          <w:trHeight w:val="291"/>
        </w:trPr>
        <w:tc>
          <w:tcPr>
            <w:tcW w:w="436" w:type="dxa"/>
            <w:vMerge w:val="restart"/>
            <w:tcBorders>
              <w:top w:val="nil"/>
            </w:tcBorders>
          </w:tcPr>
          <w:p w:rsidR="00417B6A" w:rsidRPr="00CE2BB7" w:rsidRDefault="00417B6A" w:rsidP="00761FD5">
            <w:pPr>
              <w:rPr>
                <w:rFonts w:ascii="Times New Roman" w:hAnsi="Times New Roman" w:cs="Times New Roman"/>
                <w:sz w:val="18"/>
                <w:szCs w:val="18"/>
              </w:rPr>
            </w:pPr>
          </w:p>
        </w:tc>
        <w:tc>
          <w:tcPr>
            <w:tcW w:w="1124" w:type="dxa"/>
            <w:vMerge w:val="restart"/>
            <w:tcBorders>
              <w:top w:val="nil"/>
            </w:tcBorders>
          </w:tcPr>
          <w:p w:rsidR="00417B6A" w:rsidRPr="00CE2BB7" w:rsidRDefault="00417B6A" w:rsidP="008206E3">
            <w:pPr>
              <w:rPr>
                <w:rFonts w:ascii="Times New Roman" w:hAnsi="Times New Roman" w:cs="Times New Roman"/>
                <w:sz w:val="18"/>
                <w:szCs w:val="18"/>
              </w:rPr>
            </w:pP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приказ о назначении на должность руководителя юридического лица</w:t>
            </w:r>
          </w:p>
        </w:tc>
        <w:tc>
          <w:tcPr>
            <w:tcW w:w="1984" w:type="dxa"/>
            <w:vMerge w:val="restart"/>
          </w:tcPr>
          <w:p w:rsidR="00417B6A" w:rsidRPr="00CE2BB7" w:rsidRDefault="00417B6A" w:rsidP="00900906">
            <w:pPr>
              <w:jc w:val="center"/>
              <w:rPr>
                <w:rFonts w:ascii="Times New Roman" w:hAnsi="Times New Roman" w:cs="Times New Roman"/>
                <w:sz w:val="18"/>
                <w:szCs w:val="18"/>
              </w:rPr>
            </w:pPr>
          </w:p>
        </w:tc>
        <w:tc>
          <w:tcPr>
            <w:tcW w:w="1701" w:type="dxa"/>
            <w:vMerge w:val="restart"/>
          </w:tcPr>
          <w:p w:rsidR="00417B6A"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для юридических лиц</w:t>
            </w:r>
          </w:p>
        </w:tc>
        <w:tc>
          <w:tcPr>
            <w:tcW w:w="5812" w:type="dxa"/>
          </w:tcPr>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верхней части должно быть написано полное название компании, в центре – слово «Приказ». Обязательно должны быть следующие реквизиты:</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текущая дата составления документа (может совпадать с числом, указанным в трудовом договоре; допустимо проставление одним днём позже, но только не раньше);</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должность, на которую назначен кандидат;</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Ф.И.О. назначенного руководителя.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тексте приказа о назначении на должность должно быть отражено:  период, начиная с которого новый директор приступает к выполнению обязанностей.</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приказе могут отражаться полномочия руководителя: подписывать расчетно-кассовые, банковские и другие юридически значимые документы, а также распоряжаться счетами организации.</w:t>
            </w:r>
          </w:p>
          <w:p w:rsidR="00417B6A" w:rsidRPr="00CE2BB7"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Подпись на приказе ставит лицо, уполномоченное уставом.  </w:t>
            </w:r>
          </w:p>
        </w:tc>
        <w:tc>
          <w:tcPr>
            <w:tcW w:w="1276"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417B6A" w:rsidTr="00651F30">
        <w:trPr>
          <w:trHeight w:val="291"/>
        </w:trPr>
        <w:tc>
          <w:tcPr>
            <w:tcW w:w="436" w:type="dxa"/>
            <w:vMerge/>
            <w:tcBorders>
              <w:top w:val="nil"/>
            </w:tcBorders>
          </w:tcPr>
          <w:p w:rsidR="00417B6A" w:rsidRPr="00CE2BB7" w:rsidRDefault="00417B6A" w:rsidP="00761FD5">
            <w:pPr>
              <w:rPr>
                <w:rFonts w:ascii="Times New Roman" w:hAnsi="Times New Roman" w:cs="Times New Roman"/>
                <w:sz w:val="18"/>
                <w:szCs w:val="18"/>
              </w:rPr>
            </w:pPr>
          </w:p>
        </w:tc>
        <w:tc>
          <w:tcPr>
            <w:tcW w:w="1124" w:type="dxa"/>
            <w:vMerge/>
            <w:tcBorders>
              <w:top w:val="nil"/>
            </w:tcBorders>
          </w:tcPr>
          <w:p w:rsidR="00417B6A" w:rsidRPr="00CE2BB7" w:rsidRDefault="00417B6A" w:rsidP="008206E3">
            <w:pPr>
              <w:rPr>
                <w:rFonts w:ascii="Times New Roman" w:hAnsi="Times New Roman" w:cs="Times New Roman"/>
                <w:sz w:val="18"/>
                <w:szCs w:val="18"/>
              </w:rPr>
            </w:pP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решение общего собрания акционеров</w:t>
            </w:r>
          </w:p>
        </w:tc>
        <w:tc>
          <w:tcPr>
            <w:tcW w:w="1984" w:type="dxa"/>
            <w:vMerge/>
          </w:tcPr>
          <w:p w:rsidR="00417B6A" w:rsidRPr="00CE2BB7" w:rsidRDefault="00417B6A" w:rsidP="00900906">
            <w:pPr>
              <w:jc w:val="center"/>
              <w:rPr>
                <w:rFonts w:ascii="Times New Roman" w:hAnsi="Times New Roman" w:cs="Times New Roman"/>
                <w:sz w:val="18"/>
                <w:szCs w:val="18"/>
              </w:rPr>
            </w:pPr>
          </w:p>
        </w:tc>
        <w:tc>
          <w:tcPr>
            <w:tcW w:w="1701" w:type="dxa"/>
            <w:vMerge/>
          </w:tcPr>
          <w:p w:rsidR="00417B6A" w:rsidRPr="00CE2BB7" w:rsidRDefault="00417B6A" w:rsidP="009B2529">
            <w:pPr>
              <w:jc w:val="center"/>
              <w:rPr>
                <w:rFonts w:ascii="Times New Roman" w:hAnsi="Times New Roman" w:cs="Times New Roman"/>
                <w:sz w:val="18"/>
                <w:szCs w:val="18"/>
              </w:rPr>
            </w:pPr>
          </w:p>
        </w:tc>
        <w:tc>
          <w:tcPr>
            <w:tcW w:w="5812" w:type="dxa"/>
            <w:vMerge w:val="restart"/>
          </w:tcPr>
          <w:p w:rsidR="00417B6A" w:rsidRPr="00CE2BB7" w:rsidRDefault="00417B6A" w:rsidP="00CE2BB7">
            <w:pPr>
              <w:jc w:val="both"/>
              <w:rPr>
                <w:rFonts w:ascii="Times New Roman" w:hAnsi="Times New Roman" w:cs="Times New Roman"/>
                <w:sz w:val="18"/>
                <w:szCs w:val="18"/>
              </w:rPr>
            </w:pPr>
            <w:r w:rsidRPr="00417B6A">
              <w:rPr>
                <w:rFonts w:ascii="Times New Roman" w:hAnsi="Times New Roman" w:cs="Times New Roman"/>
                <w:sz w:val="18"/>
                <w:szCs w:val="18"/>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276" w:type="dxa"/>
          </w:tcPr>
          <w:p w:rsidR="00417B6A" w:rsidRPr="00CE2BB7" w:rsidRDefault="00417B6A" w:rsidP="00F019FD">
            <w:pPr>
              <w:jc w:val="center"/>
              <w:rPr>
                <w:rFonts w:ascii="Times New Roman" w:hAnsi="Times New Roman" w:cs="Times New Roman"/>
                <w:sz w:val="18"/>
                <w:szCs w:val="18"/>
              </w:rPr>
            </w:pPr>
          </w:p>
        </w:tc>
        <w:tc>
          <w:tcPr>
            <w:tcW w:w="1275" w:type="dxa"/>
          </w:tcPr>
          <w:p w:rsidR="00417B6A" w:rsidRPr="00CE2BB7" w:rsidRDefault="00417B6A" w:rsidP="00F019FD">
            <w:pPr>
              <w:jc w:val="center"/>
              <w:rPr>
                <w:rFonts w:ascii="Times New Roman" w:hAnsi="Times New Roman" w:cs="Times New Roman"/>
                <w:sz w:val="18"/>
                <w:szCs w:val="18"/>
              </w:rPr>
            </w:pPr>
          </w:p>
        </w:tc>
      </w:tr>
      <w:tr w:rsidR="00417B6A" w:rsidTr="00651F30">
        <w:trPr>
          <w:trHeight w:val="291"/>
        </w:trPr>
        <w:tc>
          <w:tcPr>
            <w:tcW w:w="436" w:type="dxa"/>
            <w:vMerge/>
            <w:tcBorders>
              <w:top w:val="nil"/>
            </w:tcBorders>
          </w:tcPr>
          <w:p w:rsidR="00417B6A" w:rsidRPr="00CE2BB7" w:rsidRDefault="00417B6A" w:rsidP="00761FD5">
            <w:pPr>
              <w:rPr>
                <w:rFonts w:ascii="Times New Roman" w:hAnsi="Times New Roman" w:cs="Times New Roman"/>
                <w:sz w:val="18"/>
                <w:szCs w:val="18"/>
              </w:rPr>
            </w:pPr>
          </w:p>
        </w:tc>
        <w:tc>
          <w:tcPr>
            <w:tcW w:w="1124" w:type="dxa"/>
            <w:vMerge/>
            <w:tcBorders>
              <w:top w:val="nil"/>
            </w:tcBorders>
          </w:tcPr>
          <w:p w:rsidR="00417B6A" w:rsidRPr="00CE2BB7" w:rsidRDefault="00417B6A" w:rsidP="008206E3">
            <w:pPr>
              <w:rPr>
                <w:rFonts w:ascii="Times New Roman" w:hAnsi="Times New Roman" w:cs="Times New Roman"/>
                <w:sz w:val="18"/>
                <w:szCs w:val="18"/>
              </w:rPr>
            </w:pP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иные документы, подтверждающие право подачи заявления от имени заявителя</w:t>
            </w:r>
          </w:p>
        </w:tc>
        <w:tc>
          <w:tcPr>
            <w:tcW w:w="1984" w:type="dxa"/>
            <w:vMerge/>
          </w:tcPr>
          <w:p w:rsidR="00417B6A" w:rsidRPr="00CE2BB7" w:rsidRDefault="00417B6A" w:rsidP="00900906">
            <w:pPr>
              <w:jc w:val="center"/>
              <w:rPr>
                <w:rFonts w:ascii="Times New Roman" w:hAnsi="Times New Roman" w:cs="Times New Roman"/>
                <w:sz w:val="18"/>
                <w:szCs w:val="18"/>
              </w:rPr>
            </w:pPr>
          </w:p>
        </w:tc>
        <w:tc>
          <w:tcPr>
            <w:tcW w:w="1701" w:type="dxa"/>
            <w:vMerge/>
          </w:tcPr>
          <w:p w:rsidR="00417B6A" w:rsidRPr="00CE2BB7" w:rsidRDefault="00417B6A" w:rsidP="009B2529">
            <w:pPr>
              <w:jc w:val="center"/>
              <w:rPr>
                <w:rFonts w:ascii="Times New Roman" w:hAnsi="Times New Roman" w:cs="Times New Roman"/>
                <w:sz w:val="18"/>
                <w:szCs w:val="18"/>
              </w:rPr>
            </w:pPr>
          </w:p>
        </w:tc>
        <w:tc>
          <w:tcPr>
            <w:tcW w:w="5812" w:type="dxa"/>
            <w:vMerge/>
          </w:tcPr>
          <w:p w:rsidR="00417B6A" w:rsidRPr="00CE2BB7" w:rsidRDefault="00417B6A" w:rsidP="00CE2BB7">
            <w:pPr>
              <w:jc w:val="both"/>
              <w:rPr>
                <w:rFonts w:ascii="Times New Roman" w:hAnsi="Times New Roman" w:cs="Times New Roman"/>
                <w:sz w:val="18"/>
                <w:szCs w:val="18"/>
              </w:rPr>
            </w:pPr>
          </w:p>
        </w:tc>
        <w:tc>
          <w:tcPr>
            <w:tcW w:w="1276" w:type="dxa"/>
          </w:tcPr>
          <w:p w:rsidR="00417B6A" w:rsidRPr="00CE2BB7" w:rsidRDefault="00417B6A" w:rsidP="00F019FD">
            <w:pPr>
              <w:jc w:val="center"/>
              <w:rPr>
                <w:rFonts w:ascii="Times New Roman" w:hAnsi="Times New Roman" w:cs="Times New Roman"/>
                <w:sz w:val="18"/>
                <w:szCs w:val="18"/>
              </w:rPr>
            </w:pPr>
          </w:p>
        </w:tc>
        <w:tc>
          <w:tcPr>
            <w:tcW w:w="1275" w:type="dxa"/>
          </w:tcPr>
          <w:p w:rsidR="00417B6A" w:rsidRPr="00CE2BB7" w:rsidRDefault="00417B6A" w:rsidP="00F019FD">
            <w:pPr>
              <w:jc w:val="center"/>
              <w:rPr>
                <w:rFonts w:ascii="Times New Roman" w:hAnsi="Times New Roman" w:cs="Times New Roman"/>
                <w:sz w:val="18"/>
                <w:szCs w:val="18"/>
              </w:rPr>
            </w:pPr>
          </w:p>
        </w:tc>
      </w:tr>
      <w:tr w:rsidR="00417B6A" w:rsidTr="00651F30">
        <w:trPr>
          <w:trHeight w:val="291"/>
        </w:trPr>
        <w:tc>
          <w:tcPr>
            <w:tcW w:w="436" w:type="dxa"/>
          </w:tcPr>
          <w:p w:rsidR="00417B6A" w:rsidRPr="00CE2BB7" w:rsidRDefault="00064CA4" w:rsidP="00761FD5">
            <w:pPr>
              <w:rPr>
                <w:rFonts w:ascii="Times New Roman" w:hAnsi="Times New Roman" w:cs="Times New Roman"/>
                <w:sz w:val="18"/>
                <w:szCs w:val="18"/>
              </w:rPr>
            </w:pPr>
            <w:r>
              <w:rPr>
                <w:rFonts w:ascii="Times New Roman" w:hAnsi="Times New Roman" w:cs="Times New Roman"/>
                <w:sz w:val="18"/>
                <w:szCs w:val="18"/>
              </w:rPr>
              <w:t>4</w:t>
            </w:r>
          </w:p>
        </w:tc>
        <w:tc>
          <w:tcPr>
            <w:tcW w:w="1124" w:type="dxa"/>
          </w:tcPr>
          <w:p w:rsidR="00417B6A"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правоустанавливающие документы на объекты недвижимости</w:t>
            </w: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Решение (Акт) уполномоченного органа о предоставлении объекта недвижимости</w:t>
            </w:r>
          </w:p>
        </w:tc>
        <w:tc>
          <w:tcPr>
            <w:tcW w:w="1984" w:type="dxa"/>
          </w:tcPr>
          <w:p w:rsidR="00417B6A" w:rsidRPr="00417B6A" w:rsidRDefault="00417B6A" w:rsidP="00417B6A">
            <w:pPr>
              <w:jc w:val="center"/>
              <w:rPr>
                <w:rFonts w:ascii="Times New Roman" w:hAnsi="Times New Roman" w:cs="Times New Roman"/>
                <w:sz w:val="18"/>
                <w:szCs w:val="18"/>
              </w:rPr>
            </w:pPr>
            <w:r w:rsidRPr="00417B6A">
              <w:rPr>
                <w:rFonts w:ascii="Times New Roman" w:hAnsi="Times New Roman" w:cs="Times New Roman"/>
                <w:sz w:val="18"/>
                <w:szCs w:val="18"/>
              </w:rPr>
              <w:t xml:space="preserve">Подлинник и 1 экз. копии для сверки копии с оригиналом </w:t>
            </w:r>
          </w:p>
          <w:p w:rsidR="00417B6A" w:rsidRPr="00CE2BB7" w:rsidRDefault="00417B6A" w:rsidP="00417B6A">
            <w:pPr>
              <w:jc w:val="center"/>
              <w:rPr>
                <w:rFonts w:ascii="Times New Roman" w:hAnsi="Times New Roman" w:cs="Times New Roman"/>
                <w:sz w:val="18"/>
                <w:szCs w:val="18"/>
              </w:rPr>
            </w:pPr>
            <w:r w:rsidRPr="00417B6A">
              <w:rPr>
                <w:rFonts w:ascii="Times New Roman" w:hAnsi="Times New Roman" w:cs="Times New Roman"/>
                <w:sz w:val="18"/>
                <w:szCs w:val="18"/>
              </w:rPr>
              <w:t>и возврата заявителю подлинника, формирование в дело</w:t>
            </w:r>
          </w:p>
        </w:tc>
        <w:tc>
          <w:tcPr>
            <w:tcW w:w="1701" w:type="dxa"/>
          </w:tcPr>
          <w:p w:rsidR="00417B6A"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если право на такой объект недвижимости  не зарегистрировано в Едином государственном реестре недвижимости</w:t>
            </w:r>
          </w:p>
        </w:tc>
        <w:tc>
          <w:tcPr>
            <w:tcW w:w="5812" w:type="dxa"/>
          </w:tcPr>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Документы должны содержать сведения: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 номер и дату выдачи;                                                                            </w:t>
            </w:r>
          </w:p>
          <w:p w:rsidR="00417B6A" w:rsidRPr="00CE2BB7"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об объекте права, адрес, кадастровый номер;                           - существующие ограничения (обременения) права.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его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276"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417B6A" w:rsidTr="00651F30">
        <w:trPr>
          <w:trHeight w:val="291"/>
        </w:trPr>
        <w:tc>
          <w:tcPr>
            <w:tcW w:w="436" w:type="dxa"/>
          </w:tcPr>
          <w:p w:rsidR="00417B6A" w:rsidRPr="00CE2BB7" w:rsidRDefault="00417B6A" w:rsidP="00761FD5">
            <w:pPr>
              <w:rPr>
                <w:rFonts w:ascii="Times New Roman" w:hAnsi="Times New Roman" w:cs="Times New Roman"/>
                <w:sz w:val="18"/>
                <w:szCs w:val="18"/>
              </w:rPr>
            </w:pPr>
            <w:r>
              <w:rPr>
                <w:rFonts w:ascii="Times New Roman" w:hAnsi="Times New Roman" w:cs="Times New Roman"/>
                <w:sz w:val="18"/>
                <w:szCs w:val="18"/>
              </w:rPr>
              <w:t>5</w:t>
            </w:r>
          </w:p>
        </w:tc>
        <w:tc>
          <w:tcPr>
            <w:tcW w:w="1124" w:type="dxa"/>
          </w:tcPr>
          <w:p w:rsidR="00417B6A"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эскизный проект (при наличии)</w:t>
            </w: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эскизный прое</w:t>
            </w:r>
            <w:proofErr w:type="gramStart"/>
            <w:r w:rsidRPr="00417B6A">
              <w:rPr>
                <w:rFonts w:ascii="Times New Roman" w:hAnsi="Times New Roman" w:cs="Times New Roman"/>
                <w:sz w:val="18"/>
                <w:szCs w:val="18"/>
              </w:rPr>
              <w:t>кт стр</w:t>
            </w:r>
            <w:proofErr w:type="gramEnd"/>
            <w:r w:rsidRPr="00417B6A">
              <w:rPr>
                <w:rFonts w:ascii="Times New Roman" w:hAnsi="Times New Roman" w:cs="Times New Roman"/>
                <w:sz w:val="18"/>
                <w:szCs w:val="18"/>
              </w:rPr>
              <w:t>оительства, реконструкции объекта капитального строительства, отражающий планируемые намерения</w:t>
            </w:r>
          </w:p>
        </w:tc>
        <w:tc>
          <w:tcPr>
            <w:tcW w:w="1984" w:type="dxa"/>
          </w:tcPr>
          <w:p w:rsidR="00417B6A" w:rsidRPr="00CE2BB7" w:rsidRDefault="00417B6A" w:rsidP="00900906">
            <w:pPr>
              <w:jc w:val="center"/>
              <w:rPr>
                <w:rFonts w:ascii="Times New Roman" w:hAnsi="Times New Roman" w:cs="Times New Roman"/>
                <w:sz w:val="18"/>
                <w:szCs w:val="18"/>
              </w:rPr>
            </w:pPr>
            <w:r w:rsidRPr="00417B6A">
              <w:rPr>
                <w:rFonts w:ascii="Times New Roman" w:hAnsi="Times New Roman" w:cs="Times New Roman"/>
                <w:sz w:val="18"/>
                <w:szCs w:val="18"/>
              </w:rPr>
              <w:t>Подлинник, 1 экз., формирование в дело</w:t>
            </w:r>
          </w:p>
        </w:tc>
        <w:tc>
          <w:tcPr>
            <w:tcW w:w="1701" w:type="dxa"/>
          </w:tcPr>
          <w:p w:rsidR="00417B6A"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при наличии</w:t>
            </w:r>
          </w:p>
        </w:tc>
        <w:tc>
          <w:tcPr>
            <w:tcW w:w="5812" w:type="dxa"/>
          </w:tcPr>
          <w:p w:rsidR="00417B6A" w:rsidRPr="00CE2BB7" w:rsidRDefault="00417B6A" w:rsidP="00CE2BB7">
            <w:pPr>
              <w:jc w:val="both"/>
              <w:rPr>
                <w:rFonts w:ascii="Times New Roman" w:hAnsi="Times New Roman" w:cs="Times New Roman"/>
                <w:sz w:val="18"/>
                <w:szCs w:val="18"/>
              </w:rPr>
            </w:pPr>
            <w:r w:rsidRPr="00417B6A">
              <w:rPr>
                <w:rFonts w:ascii="Times New Roman" w:hAnsi="Times New Roman" w:cs="Times New Roman"/>
                <w:sz w:val="18"/>
                <w:szCs w:val="18"/>
              </w:rPr>
              <w:t>Совокупность чертежей, схем, изображений и т.п. Оформление эскизного проекта не регламентируется.</w:t>
            </w:r>
          </w:p>
        </w:tc>
        <w:tc>
          <w:tcPr>
            <w:tcW w:w="1276"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bl>
    <w:p w:rsidR="00651F30" w:rsidRDefault="00651F30" w:rsidP="00761FD5">
      <w:pPr>
        <w:spacing w:after="0" w:line="240" w:lineRule="auto"/>
        <w:rPr>
          <w:rFonts w:ascii="Times New Roman" w:hAnsi="Times New Roman" w:cs="Times New Roman"/>
          <w:sz w:val="24"/>
          <w:szCs w:val="24"/>
        </w:rPr>
      </w:pPr>
    </w:p>
    <w:p w:rsidR="00651F30" w:rsidRDefault="00651F30" w:rsidP="00761FD5">
      <w:pPr>
        <w:spacing w:after="0" w:line="240" w:lineRule="auto"/>
        <w:rPr>
          <w:rFonts w:ascii="Times New Roman" w:hAnsi="Times New Roman" w:cs="Times New Roman"/>
          <w:sz w:val="24"/>
          <w:szCs w:val="24"/>
        </w:rPr>
      </w:pPr>
    </w:p>
    <w:p w:rsidR="00651F30" w:rsidRDefault="00651F30" w:rsidP="00761FD5">
      <w:pPr>
        <w:spacing w:after="0" w:line="240" w:lineRule="auto"/>
        <w:rPr>
          <w:rFonts w:ascii="Times New Roman" w:hAnsi="Times New Roman" w:cs="Times New Roman"/>
          <w:sz w:val="24"/>
          <w:szCs w:val="24"/>
        </w:rPr>
      </w:pPr>
    </w:p>
    <w:p w:rsidR="00935623" w:rsidRDefault="00935623"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DD6F1D" w:rsidRDefault="00DD6F1D" w:rsidP="00761FD5">
      <w:pPr>
        <w:spacing w:after="0" w:line="240" w:lineRule="auto"/>
        <w:rPr>
          <w:rFonts w:ascii="Times New Roman" w:hAnsi="Times New Roman" w:cs="Times New Roman"/>
          <w:sz w:val="24"/>
          <w:szCs w:val="24"/>
        </w:rPr>
      </w:pPr>
    </w:p>
    <w:tbl>
      <w:tblPr>
        <w:tblStyle w:val="a3"/>
        <w:tblW w:w="15735" w:type="dxa"/>
        <w:tblInd w:w="-318" w:type="dxa"/>
        <w:tblLayout w:type="fixed"/>
        <w:tblLook w:val="04A0" w:firstRow="1" w:lastRow="0" w:firstColumn="1" w:lastColumn="0" w:noHBand="0" w:noVBand="1"/>
      </w:tblPr>
      <w:tblGrid>
        <w:gridCol w:w="993"/>
        <w:gridCol w:w="1276"/>
        <w:gridCol w:w="2410"/>
        <w:gridCol w:w="1134"/>
        <w:gridCol w:w="1984"/>
        <w:gridCol w:w="1276"/>
        <w:gridCol w:w="4536"/>
        <w:gridCol w:w="1418"/>
        <w:gridCol w:w="708"/>
      </w:tblGrid>
      <w:tr w:rsidR="0017330B" w:rsidTr="0017330B">
        <w:trPr>
          <w:trHeight w:val="1787"/>
        </w:trPr>
        <w:tc>
          <w:tcPr>
            <w:tcW w:w="993" w:type="dxa"/>
          </w:tcPr>
          <w:p w:rsidR="00DD6F1D" w:rsidRPr="00DD6F1D" w:rsidRDefault="00DD6F1D" w:rsidP="00A95DA5">
            <w:pPr>
              <w:rPr>
                <w:rFonts w:ascii="Times New Roman" w:hAnsi="Times New Roman" w:cs="Times New Roman"/>
                <w:b/>
                <w:sz w:val="18"/>
                <w:szCs w:val="18"/>
              </w:rPr>
            </w:pPr>
            <w:r w:rsidRPr="00DD6F1D">
              <w:rPr>
                <w:rFonts w:ascii="Times New Roman" w:hAnsi="Times New Roman" w:cs="Times New Roman"/>
                <w:b/>
                <w:sz w:val="18"/>
                <w:szCs w:val="18"/>
              </w:rPr>
              <w:lastRenderedPageBreak/>
              <w:t>Реквизиты актуальной технологической карты межведомственного взаимодействия</w:t>
            </w:r>
          </w:p>
        </w:tc>
        <w:tc>
          <w:tcPr>
            <w:tcW w:w="1276" w:type="dxa"/>
          </w:tcPr>
          <w:p w:rsidR="00DD6F1D" w:rsidRPr="00DD6F1D" w:rsidRDefault="00DD6F1D" w:rsidP="00A270B3">
            <w:pPr>
              <w:jc w:val="center"/>
              <w:rPr>
                <w:rFonts w:ascii="Times New Roman" w:hAnsi="Times New Roman" w:cs="Times New Roman"/>
                <w:b/>
                <w:sz w:val="18"/>
                <w:szCs w:val="18"/>
              </w:rPr>
            </w:pPr>
            <w:r w:rsidRPr="00DD6F1D">
              <w:rPr>
                <w:rFonts w:ascii="Times New Roman" w:hAnsi="Times New Roman" w:cs="Times New Roman"/>
                <w:b/>
                <w:sz w:val="18"/>
                <w:szCs w:val="18"/>
              </w:rPr>
              <w:t xml:space="preserve">Наименование запрашиваемого документа </w:t>
            </w:r>
          </w:p>
        </w:tc>
        <w:tc>
          <w:tcPr>
            <w:tcW w:w="2410"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p>
        </w:tc>
        <w:tc>
          <w:tcPr>
            <w:tcW w:w="1134"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Наименование органа (организации), направляющего межведомственный запрос</w:t>
            </w:r>
          </w:p>
        </w:tc>
        <w:tc>
          <w:tcPr>
            <w:tcW w:w="1984"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Наименование органа (организации), в адрес которого направляется межведомственный запрос</w:t>
            </w:r>
          </w:p>
        </w:tc>
        <w:tc>
          <w:tcPr>
            <w:tcW w:w="127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lang w:val="en-US"/>
              </w:rPr>
              <w:t>SID</w:t>
            </w:r>
            <w:r w:rsidRPr="00DD6F1D">
              <w:rPr>
                <w:rFonts w:ascii="Times New Roman" w:hAnsi="Times New Roman" w:cs="Times New Roman"/>
                <w:b/>
                <w:sz w:val="18"/>
                <w:szCs w:val="18"/>
              </w:rPr>
              <w:t xml:space="preserve"> электронного сервиса</w:t>
            </w:r>
          </w:p>
        </w:tc>
        <w:tc>
          <w:tcPr>
            <w:tcW w:w="453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Срок осуществления межведомственного информационного взаимодействия</w:t>
            </w:r>
          </w:p>
        </w:tc>
        <w:tc>
          <w:tcPr>
            <w:tcW w:w="1418"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Форма (шаблон) межведомственного запроса</w:t>
            </w:r>
          </w:p>
        </w:tc>
        <w:tc>
          <w:tcPr>
            <w:tcW w:w="708" w:type="dxa"/>
          </w:tcPr>
          <w:p w:rsidR="00DD6F1D" w:rsidRPr="00DD6F1D" w:rsidRDefault="00DD6F1D" w:rsidP="00A11A2A">
            <w:pPr>
              <w:jc w:val="center"/>
              <w:rPr>
                <w:rFonts w:ascii="Times New Roman" w:hAnsi="Times New Roman" w:cs="Times New Roman"/>
                <w:b/>
                <w:sz w:val="18"/>
                <w:szCs w:val="18"/>
              </w:rPr>
            </w:pPr>
            <w:r w:rsidRPr="00DD6F1D">
              <w:rPr>
                <w:rFonts w:ascii="Times New Roman" w:hAnsi="Times New Roman" w:cs="Times New Roman"/>
                <w:b/>
                <w:sz w:val="18"/>
                <w:szCs w:val="18"/>
              </w:rPr>
              <w:t>Образец заполнения формы межведомственного запроса</w:t>
            </w:r>
          </w:p>
        </w:tc>
      </w:tr>
      <w:tr w:rsidR="0017330B" w:rsidTr="0017330B">
        <w:trPr>
          <w:trHeight w:val="291"/>
        </w:trPr>
        <w:tc>
          <w:tcPr>
            <w:tcW w:w="993"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1</w:t>
            </w:r>
          </w:p>
        </w:tc>
        <w:tc>
          <w:tcPr>
            <w:tcW w:w="1276" w:type="dxa"/>
          </w:tcPr>
          <w:p w:rsidR="00DD6F1D" w:rsidRPr="00DD6F1D" w:rsidRDefault="00DD6F1D" w:rsidP="00A270B3">
            <w:pPr>
              <w:jc w:val="center"/>
              <w:rPr>
                <w:rFonts w:ascii="Times New Roman" w:hAnsi="Times New Roman" w:cs="Times New Roman"/>
                <w:b/>
                <w:sz w:val="18"/>
                <w:szCs w:val="18"/>
              </w:rPr>
            </w:pPr>
            <w:r w:rsidRPr="00DD6F1D">
              <w:rPr>
                <w:rFonts w:ascii="Times New Roman" w:hAnsi="Times New Roman" w:cs="Times New Roman"/>
                <w:b/>
                <w:sz w:val="18"/>
                <w:szCs w:val="18"/>
              </w:rPr>
              <w:t>2</w:t>
            </w:r>
          </w:p>
        </w:tc>
        <w:tc>
          <w:tcPr>
            <w:tcW w:w="2410"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3</w:t>
            </w:r>
          </w:p>
        </w:tc>
        <w:tc>
          <w:tcPr>
            <w:tcW w:w="1134"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4</w:t>
            </w:r>
          </w:p>
        </w:tc>
        <w:tc>
          <w:tcPr>
            <w:tcW w:w="1984"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5</w:t>
            </w:r>
          </w:p>
        </w:tc>
        <w:tc>
          <w:tcPr>
            <w:tcW w:w="127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6</w:t>
            </w:r>
          </w:p>
        </w:tc>
        <w:tc>
          <w:tcPr>
            <w:tcW w:w="453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7</w:t>
            </w:r>
          </w:p>
        </w:tc>
        <w:tc>
          <w:tcPr>
            <w:tcW w:w="1418"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8</w:t>
            </w:r>
          </w:p>
        </w:tc>
        <w:tc>
          <w:tcPr>
            <w:tcW w:w="708" w:type="dxa"/>
          </w:tcPr>
          <w:p w:rsidR="00DD6F1D" w:rsidRPr="00DD6F1D" w:rsidRDefault="00DD6F1D" w:rsidP="00A11A2A">
            <w:pPr>
              <w:jc w:val="center"/>
              <w:rPr>
                <w:rFonts w:ascii="Times New Roman" w:hAnsi="Times New Roman" w:cs="Times New Roman"/>
                <w:b/>
                <w:sz w:val="18"/>
                <w:szCs w:val="18"/>
              </w:rPr>
            </w:pPr>
            <w:r w:rsidRPr="00DD6F1D">
              <w:rPr>
                <w:rFonts w:ascii="Times New Roman" w:hAnsi="Times New Roman" w:cs="Times New Roman"/>
                <w:b/>
                <w:sz w:val="18"/>
                <w:szCs w:val="18"/>
              </w:rPr>
              <w:t>9</w:t>
            </w:r>
          </w:p>
        </w:tc>
      </w:tr>
      <w:tr w:rsidR="00DD6F1D" w:rsidTr="00047A7A">
        <w:trPr>
          <w:trHeight w:val="424"/>
        </w:trPr>
        <w:tc>
          <w:tcPr>
            <w:tcW w:w="15735" w:type="dxa"/>
            <w:gridSpan w:val="9"/>
          </w:tcPr>
          <w:p w:rsidR="00DD6F1D" w:rsidRPr="00A95DA5" w:rsidRDefault="00651F30" w:rsidP="00A11A2A">
            <w:pPr>
              <w:jc w:val="center"/>
              <w:rPr>
                <w:rFonts w:ascii="Times New Roman" w:hAnsi="Times New Roman" w:cs="Times New Roman"/>
                <w:sz w:val="20"/>
                <w:szCs w:val="20"/>
              </w:rPr>
            </w:pPr>
            <w:r w:rsidRPr="00DF45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 xml:space="preserve"> </w:t>
            </w:r>
          </w:p>
        </w:tc>
      </w:tr>
      <w:tr w:rsidR="0017330B" w:rsidTr="0017330B">
        <w:trPr>
          <w:trHeight w:val="417"/>
        </w:trPr>
        <w:tc>
          <w:tcPr>
            <w:tcW w:w="993" w:type="dxa"/>
          </w:tcPr>
          <w:p w:rsidR="00651F30" w:rsidRPr="00651F30" w:rsidRDefault="00651F30" w:rsidP="003F0F84">
            <w:pPr>
              <w:jc w:val="center"/>
              <w:rPr>
                <w:rFonts w:ascii="Times New Roman" w:hAnsi="Times New Roman" w:cs="Times New Roman"/>
                <w:sz w:val="18"/>
                <w:szCs w:val="18"/>
              </w:rPr>
            </w:pPr>
            <w:r w:rsidRPr="00651F30">
              <w:rPr>
                <w:rFonts w:ascii="Times New Roman" w:hAnsi="Times New Roman" w:cs="Times New Roman"/>
                <w:sz w:val="18"/>
                <w:szCs w:val="18"/>
              </w:rPr>
              <w:t>нет</w:t>
            </w:r>
          </w:p>
        </w:tc>
        <w:tc>
          <w:tcPr>
            <w:tcW w:w="1276" w:type="dxa"/>
          </w:tcPr>
          <w:p w:rsidR="00651F30" w:rsidRPr="00651F30" w:rsidRDefault="00651F30" w:rsidP="00C62E30">
            <w:pPr>
              <w:pStyle w:val="-11"/>
              <w:ind w:left="0"/>
              <w:rPr>
                <w:sz w:val="18"/>
                <w:szCs w:val="18"/>
              </w:rPr>
            </w:pPr>
            <w:r w:rsidRPr="00651F30">
              <w:rPr>
                <w:sz w:val="18"/>
                <w:szCs w:val="18"/>
              </w:rPr>
              <w:t>Выписка из Единого государственного реестра юридических лиц (в случае если заявителем является юридическое лицо)</w:t>
            </w:r>
          </w:p>
        </w:tc>
        <w:tc>
          <w:tcPr>
            <w:tcW w:w="2410" w:type="dxa"/>
          </w:tcPr>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Дата и номер выписки из ЕГРЮЛ;</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Сведения о юридическом лице;</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Сведения об организационно-правовой форме и фирменное наименование юр. лица;</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Адрес (место нахождения);</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Контактные данные;</w:t>
            </w:r>
          </w:p>
          <w:p w:rsidR="00651F30" w:rsidRPr="00651F30" w:rsidRDefault="00651F30" w:rsidP="00651F30">
            <w:pPr>
              <w:rPr>
                <w:rFonts w:ascii="Times New Roman" w:hAnsi="Times New Roman" w:cs="Times New Roman"/>
                <w:sz w:val="18"/>
                <w:szCs w:val="18"/>
              </w:rPr>
            </w:pPr>
            <w:r w:rsidRPr="00651F30">
              <w:rPr>
                <w:rFonts w:ascii="Times New Roman" w:hAnsi="Times New Roman" w:cs="Times New Roman"/>
                <w:sz w:val="18"/>
                <w:szCs w:val="18"/>
              </w:rPr>
              <w:t>Сведения о постановке на учет в налоговом органе</w:t>
            </w:r>
            <w:proofErr w:type="gramStart"/>
            <w:r w:rsidRPr="00651F30">
              <w:rPr>
                <w:rFonts w:ascii="Times New Roman" w:hAnsi="Times New Roman" w:cs="Times New Roman"/>
                <w:sz w:val="18"/>
                <w:szCs w:val="18"/>
              </w:rPr>
              <w:t xml:space="preserve"> )</w:t>
            </w:r>
            <w:proofErr w:type="gramEnd"/>
          </w:p>
        </w:tc>
        <w:tc>
          <w:tcPr>
            <w:tcW w:w="1134" w:type="dxa"/>
          </w:tcPr>
          <w:p w:rsidR="00651F30" w:rsidRPr="00651F30" w:rsidRDefault="00651F30" w:rsidP="00C62E30">
            <w:pPr>
              <w:pStyle w:val="a4"/>
              <w:ind w:left="0"/>
              <w:rPr>
                <w:rFonts w:ascii="Times New Roman" w:hAnsi="Times New Roman" w:cs="Times New Roman"/>
                <w:sz w:val="18"/>
                <w:szCs w:val="18"/>
              </w:rPr>
            </w:pPr>
            <w:proofErr w:type="spellStart"/>
            <w:r w:rsidRPr="00651F30">
              <w:rPr>
                <w:rFonts w:ascii="Times New Roman" w:hAnsi="Times New Roman" w:cs="Times New Roman"/>
                <w:sz w:val="18"/>
                <w:szCs w:val="18"/>
              </w:rPr>
              <w:t>ДМСиГ</w:t>
            </w:r>
            <w:proofErr w:type="spellEnd"/>
            <w:r w:rsidRPr="00651F30">
              <w:rPr>
                <w:rFonts w:ascii="Times New Roman" w:hAnsi="Times New Roman" w:cs="Times New Roman"/>
                <w:sz w:val="18"/>
                <w:szCs w:val="18"/>
              </w:rPr>
              <w:t>,</w:t>
            </w:r>
          </w:p>
          <w:p w:rsidR="00651F30" w:rsidRPr="00651F30" w:rsidRDefault="00651F30" w:rsidP="00C62E30">
            <w:pPr>
              <w:pStyle w:val="a4"/>
              <w:ind w:left="0"/>
              <w:rPr>
                <w:rFonts w:ascii="Times New Roman" w:hAnsi="Times New Roman" w:cs="Times New Roman"/>
                <w:sz w:val="18"/>
                <w:szCs w:val="18"/>
              </w:rPr>
            </w:pPr>
            <w:r w:rsidRPr="00651F30">
              <w:rPr>
                <w:rFonts w:ascii="Times New Roman" w:hAnsi="Times New Roman" w:cs="Times New Roman"/>
                <w:sz w:val="18"/>
                <w:szCs w:val="18"/>
              </w:rPr>
              <w:t>МФЦ</w:t>
            </w:r>
          </w:p>
        </w:tc>
        <w:tc>
          <w:tcPr>
            <w:tcW w:w="1984" w:type="dxa"/>
          </w:tcPr>
          <w:p w:rsidR="00651F30" w:rsidRPr="00651F30" w:rsidRDefault="00651F30" w:rsidP="00C62E30">
            <w:pPr>
              <w:pStyle w:val="a4"/>
              <w:ind w:left="0"/>
              <w:rPr>
                <w:rFonts w:ascii="Times New Roman" w:hAnsi="Times New Roman" w:cs="Times New Roman"/>
                <w:sz w:val="18"/>
                <w:szCs w:val="18"/>
              </w:rPr>
            </w:pPr>
            <w:r w:rsidRPr="00651F30">
              <w:rPr>
                <w:rFonts w:ascii="Times New Roman" w:hAnsi="Times New Roman" w:cs="Times New Roman"/>
                <w:sz w:val="18"/>
                <w:szCs w:val="18"/>
              </w:rPr>
              <w:t>МИ ФНС РФ № 4 по Ханты-Мансийскому автономному округу - Югре</w:t>
            </w:r>
          </w:p>
        </w:tc>
        <w:tc>
          <w:tcPr>
            <w:tcW w:w="1276" w:type="dxa"/>
          </w:tcPr>
          <w:p w:rsidR="00651F30" w:rsidRPr="00651F30" w:rsidRDefault="00651F30" w:rsidP="00C62E30">
            <w:pPr>
              <w:pStyle w:val="a4"/>
              <w:ind w:left="0"/>
              <w:rPr>
                <w:rFonts w:ascii="Times New Roman" w:hAnsi="Times New Roman" w:cs="Times New Roman"/>
                <w:sz w:val="18"/>
                <w:szCs w:val="18"/>
              </w:rPr>
            </w:pPr>
            <w:r w:rsidRPr="00651F30">
              <w:rPr>
                <w:rFonts w:ascii="Times New Roman" w:hAnsi="Times New Roman" w:cs="Times New Roman"/>
                <w:sz w:val="18"/>
                <w:szCs w:val="18"/>
              </w:rPr>
              <w:t>SID0003525</w:t>
            </w:r>
          </w:p>
        </w:tc>
        <w:tc>
          <w:tcPr>
            <w:tcW w:w="4536" w:type="dxa"/>
          </w:tcPr>
          <w:p w:rsidR="00651F30" w:rsidRPr="00651F30" w:rsidRDefault="00651F30" w:rsidP="00651F30">
            <w:pPr>
              <w:pStyle w:val="a4"/>
              <w:ind w:left="0"/>
              <w:jc w:val="both"/>
              <w:rPr>
                <w:rFonts w:ascii="Times New Roman" w:hAnsi="Times New Roman" w:cs="Times New Roman"/>
                <w:sz w:val="18"/>
                <w:szCs w:val="18"/>
              </w:rPr>
            </w:pPr>
            <w:r w:rsidRPr="00651F30">
              <w:rPr>
                <w:rFonts w:ascii="Times New Roman" w:hAnsi="Times New Roman" w:cs="Times New Roman"/>
                <w:sz w:val="18"/>
                <w:szCs w:val="18"/>
              </w:rPr>
              <w:t>формирование и направление межведомственных запросов в органы, участвующие в предоставлении государственной услуги (продолжительность и (или) максимальный срок выполнения административного действия – 1</w:t>
            </w:r>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sidRPr="00651F30">
              <w:rPr>
                <w:rFonts w:ascii="Times New Roman" w:hAnsi="Times New Roman" w:cs="Times New Roman"/>
                <w:sz w:val="18"/>
                <w:szCs w:val="18"/>
              </w:rPr>
              <w:t xml:space="preserve">  </w:t>
            </w:r>
            <w:proofErr w:type="gramStart"/>
            <w:r w:rsidRPr="00651F30">
              <w:rPr>
                <w:rFonts w:ascii="Times New Roman" w:hAnsi="Times New Roman" w:cs="Times New Roman"/>
                <w:sz w:val="18"/>
                <w:szCs w:val="18"/>
              </w:rPr>
              <w:t>день</w:t>
            </w:r>
            <w:proofErr w:type="gramEnd"/>
            <w:r w:rsidRPr="00651F30">
              <w:rPr>
                <w:rFonts w:ascii="Times New Roman" w:hAnsi="Times New Roman" w:cs="Times New Roman"/>
                <w:sz w:val="18"/>
                <w:szCs w:val="18"/>
              </w:rPr>
              <w:t xml:space="preserve"> со дня поступления зарегистрированного заявления специалисту Организации, ответственному за предоставление </w:t>
            </w:r>
            <w:r>
              <w:rPr>
                <w:rFonts w:ascii="Times New Roman" w:hAnsi="Times New Roman" w:cs="Times New Roman"/>
                <w:sz w:val="18"/>
                <w:szCs w:val="18"/>
              </w:rPr>
              <w:t>муниципальной</w:t>
            </w:r>
            <w:r w:rsidRPr="00651F30">
              <w:rPr>
                <w:rFonts w:ascii="Times New Roman" w:hAnsi="Times New Roman" w:cs="Times New Roman"/>
                <w:sz w:val="18"/>
                <w:szCs w:val="18"/>
              </w:rPr>
              <w:t xml:space="preserve"> услуги).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tc>
        <w:tc>
          <w:tcPr>
            <w:tcW w:w="1418" w:type="dxa"/>
          </w:tcPr>
          <w:p w:rsidR="00651F30" w:rsidRPr="00651F30" w:rsidRDefault="00651F30" w:rsidP="00C62E30">
            <w:pPr>
              <w:jc w:val="both"/>
              <w:rPr>
                <w:rFonts w:ascii="Times New Roman" w:hAnsi="Times New Roman" w:cs="Times New Roman"/>
                <w:sz w:val="18"/>
                <w:szCs w:val="18"/>
                <w:highlight w:val="yellow"/>
              </w:rPr>
            </w:pPr>
            <w:r w:rsidRPr="00651F30">
              <w:rPr>
                <w:rFonts w:ascii="Times New Roman" w:hAnsi="Times New Roman" w:cs="Times New Roman"/>
                <w:sz w:val="18"/>
                <w:szCs w:val="18"/>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c>
          <w:tcPr>
            <w:tcW w:w="708" w:type="dxa"/>
          </w:tcPr>
          <w:p w:rsidR="00651F30" w:rsidRPr="00651F30" w:rsidRDefault="00651F30" w:rsidP="00C62E30">
            <w:pPr>
              <w:jc w:val="center"/>
              <w:rPr>
                <w:rFonts w:ascii="Times New Roman" w:hAnsi="Times New Roman" w:cs="Times New Roman"/>
                <w:sz w:val="18"/>
                <w:szCs w:val="18"/>
                <w:highlight w:val="yellow"/>
              </w:rPr>
            </w:pPr>
            <w:r w:rsidRPr="00651F30">
              <w:rPr>
                <w:rFonts w:ascii="Times New Roman" w:hAnsi="Times New Roman" w:cs="Times New Roman"/>
                <w:sz w:val="18"/>
                <w:szCs w:val="18"/>
              </w:rPr>
              <w:t>-</w:t>
            </w:r>
          </w:p>
        </w:tc>
      </w:tr>
      <w:tr w:rsidR="0017330B" w:rsidTr="0017330B">
        <w:trPr>
          <w:trHeight w:val="417"/>
        </w:trPr>
        <w:tc>
          <w:tcPr>
            <w:tcW w:w="993" w:type="dxa"/>
          </w:tcPr>
          <w:p w:rsidR="0017330B" w:rsidRPr="0017330B" w:rsidRDefault="0017330B" w:rsidP="00F05EB2">
            <w:pPr>
              <w:jc w:val="center"/>
              <w:rPr>
                <w:rFonts w:ascii="Times New Roman" w:hAnsi="Times New Roman" w:cs="Times New Roman"/>
                <w:sz w:val="18"/>
                <w:szCs w:val="18"/>
              </w:rPr>
            </w:pPr>
            <w:r w:rsidRPr="0017330B">
              <w:rPr>
                <w:rFonts w:ascii="Times New Roman" w:hAnsi="Times New Roman" w:cs="Times New Roman"/>
                <w:sz w:val="18"/>
                <w:szCs w:val="18"/>
              </w:rPr>
              <w:t>нет</w:t>
            </w:r>
          </w:p>
        </w:tc>
        <w:tc>
          <w:tcPr>
            <w:tcW w:w="1276" w:type="dxa"/>
          </w:tcPr>
          <w:p w:rsidR="0017330B" w:rsidRPr="0017330B" w:rsidRDefault="0017330B" w:rsidP="00F05EB2">
            <w:pPr>
              <w:rPr>
                <w:rFonts w:ascii="Times New Roman" w:hAnsi="Times New Roman" w:cs="Times New Roman"/>
                <w:sz w:val="18"/>
                <w:szCs w:val="18"/>
              </w:rPr>
            </w:pPr>
            <w:r w:rsidRPr="0017330B">
              <w:rPr>
                <w:rFonts w:ascii="Times New Roman" w:hAnsi="Times New Roman" w:cs="Times New Roman"/>
                <w:sz w:val="18"/>
                <w:szCs w:val="18"/>
              </w:rPr>
              <w:t>Выписка из ЕГРН</w:t>
            </w:r>
          </w:p>
        </w:tc>
        <w:tc>
          <w:tcPr>
            <w:tcW w:w="2410" w:type="dxa"/>
          </w:tcPr>
          <w:p w:rsidR="0017330B" w:rsidRPr="0017330B" w:rsidRDefault="0017330B" w:rsidP="00E35D81">
            <w:pPr>
              <w:jc w:val="both"/>
              <w:rPr>
                <w:rFonts w:ascii="Times New Roman" w:hAnsi="Times New Roman" w:cs="Times New Roman"/>
                <w:sz w:val="18"/>
                <w:szCs w:val="18"/>
              </w:rPr>
            </w:pPr>
            <w:r w:rsidRPr="0017330B">
              <w:rPr>
                <w:rFonts w:ascii="Times New Roman" w:hAnsi="Times New Roman" w:cs="Times New Roman"/>
                <w:sz w:val="18"/>
                <w:szCs w:val="18"/>
              </w:rPr>
              <w:t>сведения из Единого государственного реестра прав на недвижимое имущество и сделок с ним</w:t>
            </w:r>
          </w:p>
        </w:tc>
        <w:tc>
          <w:tcPr>
            <w:tcW w:w="1134" w:type="dxa"/>
          </w:tcPr>
          <w:p w:rsidR="0017330B" w:rsidRPr="0017330B" w:rsidRDefault="0017330B" w:rsidP="00C62E30">
            <w:pPr>
              <w:pStyle w:val="a4"/>
              <w:ind w:left="0"/>
              <w:rPr>
                <w:rFonts w:ascii="Times New Roman" w:hAnsi="Times New Roman" w:cs="Times New Roman"/>
                <w:sz w:val="18"/>
                <w:szCs w:val="18"/>
              </w:rPr>
            </w:pPr>
            <w:proofErr w:type="spellStart"/>
            <w:r w:rsidRPr="0017330B">
              <w:rPr>
                <w:rFonts w:ascii="Times New Roman" w:hAnsi="Times New Roman" w:cs="Times New Roman"/>
                <w:sz w:val="18"/>
                <w:szCs w:val="18"/>
              </w:rPr>
              <w:t>ДМСиГ</w:t>
            </w:r>
            <w:proofErr w:type="spellEnd"/>
            <w:r w:rsidRPr="0017330B">
              <w:rPr>
                <w:rFonts w:ascii="Times New Roman" w:hAnsi="Times New Roman" w:cs="Times New Roman"/>
                <w:sz w:val="18"/>
                <w:szCs w:val="18"/>
              </w:rPr>
              <w:t>,</w:t>
            </w:r>
          </w:p>
          <w:p w:rsidR="0017330B" w:rsidRPr="0017330B" w:rsidRDefault="0017330B" w:rsidP="00C62E30">
            <w:pPr>
              <w:pStyle w:val="a4"/>
              <w:ind w:left="0"/>
              <w:rPr>
                <w:rFonts w:ascii="Times New Roman" w:hAnsi="Times New Roman" w:cs="Times New Roman"/>
                <w:sz w:val="18"/>
                <w:szCs w:val="18"/>
              </w:rPr>
            </w:pPr>
            <w:r w:rsidRPr="0017330B">
              <w:rPr>
                <w:rFonts w:ascii="Times New Roman" w:hAnsi="Times New Roman" w:cs="Times New Roman"/>
                <w:sz w:val="18"/>
                <w:szCs w:val="18"/>
              </w:rPr>
              <w:t>МФЦ</w:t>
            </w:r>
          </w:p>
        </w:tc>
        <w:tc>
          <w:tcPr>
            <w:tcW w:w="1984" w:type="dxa"/>
          </w:tcPr>
          <w:p w:rsidR="0017330B" w:rsidRPr="0017330B" w:rsidRDefault="0017330B" w:rsidP="00F05EB2">
            <w:pPr>
              <w:rPr>
                <w:rFonts w:ascii="Times New Roman" w:hAnsi="Times New Roman" w:cs="Times New Roman"/>
                <w:sz w:val="18"/>
                <w:szCs w:val="18"/>
              </w:rPr>
            </w:pPr>
            <w:r w:rsidRPr="0017330B">
              <w:rPr>
                <w:rFonts w:ascii="Times New Roman" w:hAnsi="Times New Roman" w:cs="Times New Roman"/>
                <w:sz w:val="18"/>
                <w:szCs w:val="18"/>
              </w:rPr>
              <w:t>Управление Федеральной службы государственной регистрации, кадастра и картографии по Ханты-Мансийскому автономному округ</w:t>
            </w:r>
            <w:proofErr w:type="gramStart"/>
            <w:r w:rsidRPr="0017330B">
              <w:rPr>
                <w:rFonts w:ascii="Times New Roman" w:hAnsi="Times New Roman" w:cs="Times New Roman"/>
                <w:sz w:val="18"/>
                <w:szCs w:val="18"/>
              </w:rPr>
              <w:t>у-</w:t>
            </w:r>
            <w:proofErr w:type="gramEnd"/>
            <w:r w:rsidRPr="0017330B">
              <w:rPr>
                <w:rFonts w:ascii="Times New Roman" w:hAnsi="Times New Roman" w:cs="Times New Roman"/>
                <w:sz w:val="18"/>
                <w:szCs w:val="18"/>
              </w:rPr>
              <w:t xml:space="preserve"> Югре</w:t>
            </w:r>
          </w:p>
        </w:tc>
        <w:tc>
          <w:tcPr>
            <w:tcW w:w="1276" w:type="dxa"/>
          </w:tcPr>
          <w:p w:rsidR="0017330B" w:rsidRPr="0017330B" w:rsidRDefault="0017330B" w:rsidP="00C62E30">
            <w:pPr>
              <w:pStyle w:val="a4"/>
              <w:ind w:left="0"/>
              <w:rPr>
                <w:rFonts w:ascii="Times New Roman" w:hAnsi="Times New Roman" w:cs="Times New Roman"/>
                <w:sz w:val="18"/>
                <w:szCs w:val="18"/>
              </w:rPr>
            </w:pPr>
            <w:r w:rsidRPr="0017330B">
              <w:rPr>
                <w:rFonts w:ascii="Times New Roman" w:hAnsi="Times New Roman" w:cs="Times New Roman"/>
                <w:sz w:val="18"/>
                <w:szCs w:val="18"/>
              </w:rPr>
              <w:t>SID0003564</w:t>
            </w:r>
          </w:p>
        </w:tc>
        <w:tc>
          <w:tcPr>
            <w:tcW w:w="4536" w:type="dxa"/>
          </w:tcPr>
          <w:p w:rsidR="0017330B" w:rsidRPr="00651F30" w:rsidRDefault="0017330B" w:rsidP="00C62E30">
            <w:pPr>
              <w:pStyle w:val="a4"/>
              <w:ind w:left="0"/>
              <w:jc w:val="both"/>
              <w:rPr>
                <w:rFonts w:ascii="Times New Roman" w:hAnsi="Times New Roman" w:cs="Times New Roman"/>
                <w:sz w:val="18"/>
                <w:szCs w:val="18"/>
              </w:rPr>
            </w:pPr>
            <w:r w:rsidRPr="00651F30">
              <w:rPr>
                <w:rFonts w:ascii="Times New Roman" w:hAnsi="Times New Roman" w:cs="Times New Roman"/>
                <w:sz w:val="18"/>
                <w:szCs w:val="18"/>
              </w:rPr>
              <w:t>формирование и направление межведомственных запросов в органы, участвующие в предоставлении государственной услуги (продолжительность и (или) максимальный срок выполнения административного действия – 1</w:t>
            </w:r>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sidRPr="00651F30">
              <w:rPr>
                <w:rFonts w:ascii="Times New Roman" w:hAnsi="Times New Roman" w:cs="Times New Roman"/>
                <w:sz w:val="18"/>
                <w:szCs w:val="18"/>
              </w:rPr>
              <w:t xml:space="preserve">  </w:t>
            </w:r>
            <w:proofErr w:type="gramStart"/>
            <w:r w:rsidRPr="00651F30">
              <w:rPr>
                <w:rFonts w:ascii="Times New Roman" w:hAnsi="Times New Roman" w:cs="Times New Roman"/>
                <w:sz w:val="18"/>
                <w:szCs w:val="18"/>
              </w:rPr>
              <w:t>день</w:t>
            </w:r>
            <w:proofErr w:type="gramEnd"/>
            <w:r w:rsidRPr="00651F30">
              <w:rPr>
                <w:rFonts w:ascii="Times New Roman" w:hAnsi="Times New Roman" w:cs="Times New Roman"/>
                <w:sz w:val="18"/>
                <w:szCs w:val="18"/>
              </w:rPr>
              <w:t xml:space="preserve"> со дня поступления зарегистрированного заявления специалисту Организации, ответственному за предоставление </w:t>
            </w:r>
            <w:r>
              <w:rPr>
                <w:rFonts w:ascii="Times New Roman" w:hAnsi="Times New Roman" w:cs="Times New Roman"/>
                <w:sz w:val="18"/>
                <w:szCs w:val="18"/>
              </w:rPr>
              <w:t>муниципальной</w:t>
            </w:r>
            <w:r w:rsidRPr="00651F30">
              <w:rPr>
                <w:rFonts w:ascii="Times New Roman" w:hAnsi="Times New Roman" w:cs="Times New Roman"/>
                <w:sz w:val="18"/>
                <w:szCs w:val="18"/>
              </w:rPr>
              <w:t xml:space="preserve"> услуги).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tc>
        <w:tc>
          <w:tcPr>
            <w:tcW w:w="1418" w:type="dxa"/>
          </w:tcPr>
          <w:p w:rsidR="0017330B" w:rsidRPr="0017330B" w:rsidRDefault="0017330B" w:rsidP="00C62E30">
            <w:pPr>
              <w:jc w:val="both"/>
              <w:rPr>
                <w:rFonts w:ascii="Times New Roman" w:hAnsi="Times New Roman" w:cs="Times New Roman"/>
                <w:sz w:val="18"/>
                <w:szCs w:val="18"/>
                <w:highlight w:val="yellow"/>
              </w:rPr>
            </w:pPr>
            <w:r w:rsidRPr="0017330B">
              <w:rPr>
                <w:rFonts w:ascii="Times New Roman" w:hAnsi="Times New Roman" w:cs="Times New Roman"/>
                <w:sz w:val="18"/>
                <w:szCs w:val="18"/>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c>
          <w:tcPr>
            <w:tcW w:w="708" w:type="dxa"/>
          </w:tcPr>
          <w:p w:rsidR="0017330B" w:rsidRPr="006A6510" w:rsidRDefault="0017330B" w:rsidP="00C62E30">
            <w:pPr>
              <w:jc w:val="center"/>
              <w:rPr>
                <w:sz w:val="18"/>
                <w:szCs w:val="18"/>
                <w:highlight w:val="yellow"/>
              </w:rPr>
            </w:pPr>
            <w:r w:rsidRPr="002B31A8">
              <w:rPr>
                <w:sz w:val="18"/>
                <w:szCs w:val="18"/>
              </w:rPr>
              <w:t>-</w:t>
            </w:r>
          </w:p>
        </w:tc>
      </w:tr>
      <w:tr w:rsidR="0017330B" w:rsidTr="0017330B">
        <w:tc>
          <w:tcPr>
            <w:tcW w:w="993" w:type="dxa"/>
          </w:tcPr>
          <w:p w:rsidR="0017330B" w:rsidRPr="0017330B" w:rsidRDefault="0017330B" w:rsidP="00F05EB2">
            <w:pPr>
              <w:jc w:val="center"/>
              <w:rPr>
                <w:rFonts w:ascii="Times New Roman" w:hAnsi="Times New Roman" w:cs="Times New Roman"/>
                <w:sz w:val="18"/>
                <w:szCs w:val="18"/>
              </w:rPr>
            </w:pPr>
            <w:r w:rsidRPr="0017330B">
              <w:rPr>
                <w:rFonts w:ascii="Times New Roman" w:hAnsi="Times New Roman" w:cs="Times New Roman"/>
                <w:sz w:val="18"/>
                <w:szCs w:val="18"/>
              </w:rPr>
              <w:t>нет</w:t>
            </w:r>
          </w:p>
        </w:tc>
        <w:tc>
          <w:tcPr>
            <w:tcW w:w="1276" w:type="dxa"/>
          </w:tcPr>
          <w:p w:rsidR="0017330B" w:rsidRPr="0017330B" w:rsidRDefault="0017330B" w:rsidP="00F05EB2">
            <w:pPr>
              <w:rPr>
                <w:rFonts w:ascii="Times New Roman" w:hAnsi="Times New Roman" w:cs="Times New Roman"/>
                <w:sz w:val="18"/>
                <w:szCs w:val="18"/>
              </w:rPr>
            </w:pPr>
            <w:r w:rsidRPr="0017330B">
              <w:rPr>
                <w:rFonts w:ascii="Times New Roman" w:hAnsi="Times New Roman" w:cs="Times New Roman"/>
                <w:sz w:val="18"/>
                <w:szCs w:val="18"/>
              </w:rPr>
              <w:t xml:space="preserve">Кадастровая выписка о земельном участке либо кадастровый паспорт земельного </w:t>
            </w:r>
            <w:r w:rsidRPr="0017330B">
              <w:rPr>
                <w:rFonts w:ascii="Times New Roman" w:hAnsi="Times New Roman" w:cs="Times New Roman"/>
                <w:sz w:val="18"/>
                <w:szCs w:val="18"/>
              </w:rPr>
              <w:lastRenderedPageBreak/>
              <w:t>участка, либо кадастровый план земельного участка</w:t>
            </w:r>
          </w:p>
        </w:tc>
        <w:tc>
          <w:tcPr>
            <w:tcW w:w="2410" w:type="dxa"/>
          </w:tcPr>
          <w:p w:rsidR="0017330B" w:rsidRPr="0017330B" w:rsidRDefault="0017330B" w:rsidP="00E35D81">
            <w:pPr>
              <w:jc w:val="both"/>
              <w:rPr>
                <w:rFonts w:ascii="Times New Roman" w:hAnsi="Times New Roman" w:cs="Times New Roman"/>
                <w:sz w:val="18"/>
                <w:szCs w:val="18"/>
              </w:rPr>
            </w:pPr>
            <w:r w:rsidRPr="0017330B">
              <w:rPr>
                <w:rFonts w:ascii="Times New Roman" w:hAnsi="Times New Roman" w:cs="Times New Roman"/>
                <w:sz w:val="18"/>
                <w:szCs w:val="18"/>
              </w:rPr>
              <w:lastRenderedPageBreak/>
              <w:t xml:space="preserve">сведения из Государственного кадастра </w:t>
            </w:r>
            <w:proofErr w:type="spellStart"/>
            <w:r w:rsidRPr="0017330B">
              <w:rPr>
                <w:rFonts w:ascii="Times New Roman" w:hAnsi="Times New Roman" w:cs="Times New Roman"/>
                <w:sz w:val="18"/>
                <w:szCs w:val="18"/>
              </w:rPr>
              <w:t>недвижимост</w:t>
            </w:r>
            <w:proofErr w:type="spellEnd"/>
          </w:p>
        </w:tc>
        <w:tc>
          <w:tcPr>
            <w:tcW w:w="1134" w:type="dxa"/>
          </w:tcPr>
          <w:p w:rsidR="0017330B" w:rsidRPr="0017330B" w:rsidRDefault="0017330B" w:rsidP="00C62E30">
            <w:pPr>
              <w:pStyle w:val="a4"/>
              <w:ind w:left="0"/>
              <w:rPr>
                <w:rFonts w:ascii="Times New Roman" w:hAnsi="Times New Roman" w:cs="Times New Roman"/>
                <w:sz w:val="18"/>
                <w:szCs w:val="18"/>
              </w:rPr>
            </w:pPr>
            <w:proofErr w:type="spellStart"/>
            <w:r w:rsidRPr="0017330B">
              <w:rPr>
                <w:rFonts w:ascii="Times New Roman" w:hAnsi="Times New Roman" w:cs="Times New Roman"/>
                <w:sz w:val="18"/>
                <w:szCs w:val="18"/>
              </w:rPr>
              <w:t>ДМСиГ</w:t>
            </w:r>
            <w:proofErr w:type="spellEnd"/>
            <w:r w:rsidRPr="0017330B">
              <w:rPr>
                <w:rFonts w:ascii="Times New Roman" w:hAnsi="Times New Roman" w:cs="Times New Roman"/>
                <w:sz w:val="18"/>
                <w:szCs w:val="18"/>
              </w:rPr>
              <w:t>,</w:t>
            </w:r>
          </w:p>
          <w:p w:rsidR="0017330B" w:rsidRPr="0017330B" w:rsidRDefault="0017330B" w:rsidP="00C62E30">
            <w:pPr>
              <w:pStyle w:val="a4"/>
              <w:ind w:left="0"/>
              <w:rPr>
                <w:rFonts w:ascii="Times New Roman" w:hAnsi="Times New Roman" w:cs="Times New Roman"/>
                <w:sz w:val="18"/>
                <w:szCs w:val="18"/>
              </w:rPr>
            </w:pPr>
            <w:r w:rsidRPr="0017330B">
              <w:rPr>
                <w:rFonts w:ascii="Times New Roman" w:hAnsi="Times New Roman" w:cs="Times New Roman"/>
                <w:sz w:val="18"/>
                <w:szCs w:val="18"/>
              </w:rPr>
              <w:t>МФЦ</w:t>
            </w:r>
          </w:p>
        </w:tc>
        <w:tc>
          <w:tcPr>
            <w:tcW w:w="1984" w:type="dxa"/>
          </w:tcPr>
          <w:p w:rsidR="0017330B" w:rsidRPr="0017330B" w:rsidRDefault="0017330B" w:rsidP="00F05EB2">
            <w:pPr>
              <w:jc w:val="center"/>
              <w:rPr>
                <w:rFonts w:ascii="Times New Roman" w:hAnsi="Times New Roman" w:cs="Times New Roman"/>
                <w:sz w:val="18"/>
                <w:szCs w:val="18"/>
              </w:rPr>
            </w:pPr>
            <w:r w:rsidRPr="0017330B">
              <w:rPr>
                <w:rFonts w:ascii="Times New Roman" w:hAnsi="Times New Roman" w:cs="Times New Roman"/>
                <w:sz w:val="18"/>
                <w:szCs w:val="18"/>
              </w:rPr>
              <w:t xml:space="preserve">Филиал Федерального государственного бюджетного учреждения «Федеральная кадастровая палата Федеральной службы </w:t>
            </w:r>
            <w:r w:rsidRPr="0017330B">
              <w:rPr>
                <w:rFonts w:ascii="Times New Roman" w:hAnsi="Times New Roman" w:cs="Times New Roman"/>
                <w:sz w:val="18"/>
                <w:szCs w:val="18"/>
              </w:rPr>
              <w:lastRenderedPageBreak/>
              <w:t>государственной регистрации кадастра и картографии» по Ханты-Мансийскому автономному округу – Югре</w:t>
            </w:r>
          </w:p>
        </w:tc>
        <w:tc>
          <w:tcPr>
            <w:tcW w:w="1276" w:type="dxa"/>
          </w:tcPr>
          <w:p w:rsidR="0017330B" w:rsidRPr="0017330B" w:rsidRDefault="008B2474" w:rsidP="00F05EB2">
            <w:pPr>
              <w:jc w:val="center"/>
              <w:rPr>
                <w:rFonts w:ascii="Times New Roman" w:hAnsi="Times New Roman" w:cs="Times New Roman"/>
                <w:sz w:val="18"/>
                <w:szCs w:val="18"/>
              </w:rPr>
            </w:pPr>
            <w:hyperlink r:id="rId9" w:anchor="!/F/RRTRServiceIrGKN/1.00/p00smev/SID0004119" w:history="1">
              <w:r w:rsidR="0017330B" w:rsidRPr="0017330B">
                <w:rPr>
                  <w:rFonts w:ascii="Times New Roman" w:eastAsia="Calibri" w:hAnsi="Times New Roman" w:cs="Times New Roman"/>
                  <w:color w:val="000000"/>
                  <w:sz w:val="18"/>
                  <w:szCs w:val="18"/>
                </w:rPr>
                <w:t>SID000</w:t>
              </w:r>
            </w:hyperlink>
            <w:r w:rsidR="0017330B" w:rsidRPr="0017330B">
              <w:rPr>
                <w:rFonts w:ascii="Times New Roman" w:eastAsia="Calibri" w:hAnsi="Times New Roman" w:cs="Times New Roman"/>
                <w:color w:val="000000"/>
                <w:sz w:val="18"/>
                <w:szCs w:val="18"/>
              </w:rPr>
              <w:t>3564</w:t>
            </w:r>
          </w:p>
        </w:tc>
        <w:tc>
          <w:tcPr>
            <w:tcW w:w="4536" w:type="dxa"/>
          </w:tcPr>
          <w:p w:rsidR="0017330B" w:rsidRPr="00651F30" w:rsidRDefault="0017330B" w:rsidP="00C62E30">
            <w:pPr>
              <w:pStyle w:val="a4"/>
              <w:ind w:left="0"/>
              <w:jc w:val="both"/>
              <w:rPr>
                <w:rFonts w:ascii="Times New Roman" w:hAnsi="Times New Roman" w:cs="Times New Roman"/>
                <w:sz w:val="18"/>
                <w:szCs w:val="18"/>
              </w:rPr>
            </w:pPr>
            <w:r w:rsidRPr="00651F30">
              <w:rPr>
                <w:rFonts w:ascii="Times New Roman" w:hAnsi="Times New Roman" w:cs="Times New Roman"/>
                <w:sz w:val="18"/>
                <w:szCs w:val="18"/>
              </w:rPr>
              <w:t>формирование и направление межведомственных запросов в органы, участвующие в предоставлении государственной услуги (продолжительность и (или) максимальный срок выполнения административного действия – 1</w:t>
            </w:r>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sidRPr="00651F30">
              <w:rPr>
                <w:rFonts w:ascii="Times New Roman" w:hAnsi="Times New Roman" w:cs="Times New Roman"/>
                <w:sz w:val="18"/>
                <w:szCs w:val="18"/>
              </w:rPr>
              <w:t xml:space="preserve">  </w:t>
            </w:r>
            <w:proofErr w:type="gramStart"/>
            <w:r w:rsidRPr="00651F30">
              <w:rPr>
                <w:rFonts w:ascii="Times New Roman" w:hAnsi="Times New Roman" w:cs="Times New Roman"/>
                <w:sz w:val="18"/>
                <w:szCs w:val="18"/>
              </w:rPr>
              <w:t>день</w:t>
            </w:r>
            <w:proofErr w:type="gramEnd"/>
            <w:r w:rsidRPr="00651F30">
              <w:rPr>
                <w:rFonts w:ascii="Times New Roman" w:hAnsi="Times New Roman" w:cs="Times New Roman"/>
                <w:sz w:val="18"/>
                <w:szCs w:val="18"/>
              </w:rPr>
              <w:t xml:space="preserve"> со дня поступления зарегистрированного заявления специалисту Организации, ответственному за предоставление </w:t>
            </w:r>
            <w:r>
              <w:rPr>
                <w:rFonts w:ascii="Times New Roman" w:hAnsi="Times New Roman" w:cs="Times New Roman"/>
                <w:sz w:val="18"/>
                <w:szCs w:val="18"/>
              </w:rPr>
              <w:lastRenderedPageBreak/>
              <w:t>муниципальной</w:t>
            </w:r>
            <w:r w:rsidRPr="00651F30">
              <w:rPr>
                <w:rFonts w:ascii="Times New Roman" w:hAnsi="Times New Roman" w:cs="Times New Roman"/>
                <w:sz w:val="18"/>
                <w:szCs w:val="18"/>
              </w:rPr>
              <w:t xml:space="preserve"> услуги).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tc>
        <w:tc>
          <w:tcPr>
            <w:tcW w:w="1418" w:type="dxa"/>
          </w:tcPr>
          <w:p w:rsidR="0017330B" w:rsidRPr="0017330B" w:rsidRDefault="0017330B" w:rsidP="00C62E30">
            <w:pPr>
              <w:jc w:val="both"/>
              <w:rPr>
                <w:rFonts w:ascii="Times New Roman" w:hAnsi="Times New Roman" w:cs="Times New Roman"/>
                <w:sz w:val="18"/>
                <w:szCs w:val="18"/>
                <w:highlight w:val="yellow"/>
              </w:rPr>
            </w:pPr>
            <w:r w:rsidRPr="0017330B">
              <w:rPr>
                <w:rFonts w:ascii="Times New Roman" w:hAnsi="Times New Roman" w:cs="Times New Roman"/>
                <w:sz w:val="18"/>
                <w:szCs w:val="18"/>
              </w:rPr>
              <w:lastRenderedPageBreak/>
              <w:t>Запрос документа (информации) формируется посредством системы межведомствен</w:t>
            </w:r>
            <w:r w:rsidRPr="0017330B">
              <w:rPr>
                <w:rFonts w:ascii="Times New Roman" w:hAnsi="Times New Roman" w:cs="Times New Roman"/>
                <w:sz w:val="18"/>
                <w:szCs w:val="18"/>
              </w:rPr>
              <w:lastRenderedPageBreak/>
              <w:t>ного электронного взаимодействия через систему исполнения регламентов</w:t>
            </w:r>
          </w:p>
        </w:tc>
        <w:tc>
          <w:tcPr>
            <w:tcW w:w="708" w:type="dxa"/>
          </w:tcPr>
          <w:p w:rsidR="0017330B" w:rsidRPr="006A6510" w:rsidRDefault="0017330B" w:rsidP="00C62E30">
            <w:pPr>
              <w:jc w:val="center"/>
              <w:rPr>
                <w:sz w:val="18"/>
                <w:szCs w:val="18"/>
                <w:highlight w:val="yellow"/>
              </w:rPr>
            </w:pPr>
            <w:r w:rsidRPr="002B31A8">
              <w:rPr>
                <w:sz w:val="18"/>
                <w:szCs w:val="18"/>
              </w:rPr>
              <w:lastRenderedPageBreak/>
              <w:t>-</w:t>
            </w:r>
          </w:p>
        </w:tc>
      </w:tr>
    </w:tbl>
    <w:p w:rsidR="000316A7" w:rsidRDefault="000316A7" w:rsidP="00761FD5">
      <w:pPr>
        <w:spacing w:after="0" w:line="240" w:lineRule="auto"/>
        <w:rPr>
          <w:rFonts w:ascii="Times New Roman" w:hAnsi="Times New Roman" w:cs="Times New Roman"/>
          <w:sz w:val="24"/>
          <w:szCs w:val="24"/>
        </w:rPr>
      </w:pPr>
    </w:p>
    <w:p w:rsidR="005272E7" w:rsidRDefault="005A7E80"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6. «Результат предоставления муниципальной услуги,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p w:rsidR="005B2AF4" w:rsidRDefault="005B2AF4" w:rsidP="00761FD5">
      <w:pPr>
        <w:spacing w:after="0" w:line="240" w:lineRule="auto"/>
        <w:rPr>
          <w:rFonts w:ascii="Times New Roman" w:hAnsi="Times New Roman" w:cs="Times New Roman"/>
          <w:sz w:val="24"/>
          <w:szCs w:val="24"/>
        </w:rPr>
      </w:pPr>
    </w:p>
    <w:tbl>
      <w:tblPr>
        <w:tblStyle w:val="a3"/>
        <w:tblW w:w="15497" w:type="dxa"/>
        <w:tblInd w:w="-318" w:type="dxa"/>
        <w:tblLayout w:type="fixed"/>
        <w:tblLook w:val="04A0" w:firstRow="1" w:lastRow="0" w:firstColumn="1" w:lastColumn="0" w:noHBand="0" w:noVBand="1"/>
      </w:tblPr>
      <w:tblGrid>
        <w:gridCol w:w="567"/>
        <w:gridCol w:w="1844"/>
        <w:gridCol w:w="2977"/>
        <w:gridCol w:w="1701"/>
        <w:gridCol w:w="1701"/>
        <w:gridCol w:w="1701"/>
        <w:gridCol w:w="2551"/>
        <w:gridCol w:w="1134"/>
        <w:gridCol w:w="1321"/>
      </w:tblGrid>
      <w:tr w:rsidR="00536274" w:rsidTr="004C6CDF">
        <w:trPr>
          <w:trHeight w:val="54"/>
        </w:trPr>
        <w:tc>
          <w:tcPr>
            <w:tcW w:w="567" w:type="dxa"/>
            <w:vMerge w:val="restart"/>
          </w:tcPr>
          <w:p w:rsidR="00815E1B" w:rsidRPr="003779C3" w:rsidRDefault="00815E1B" w:rsidP="00CE41D2">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 </w:t>
            </w:r>
            <w:proofErr w:type="gramStart"/>
            <w:r w:rsidRPr="003779C3">
              <w:rPr>
                <w:rFonts w:ascii="Times New Roman" w:hAnsi="Times New Roman" w:cs="Times New Roman"/>
                <w:b/>
                <w:sz w:val="18"/>
                <w:szCs w:val="18"/>
              </w:rPr>
              <w:t>п</w:t>
            </w:r>
            <w:proofErr w:type="gramEnd"/>
            <w:r w:rsidRPr="003779C3">
              <w:rPr>
                <w:rFonts w:ascii="Times New Roman" w:hAnsi="Times New Roman" w:cs="Times New Roman"/>
                <w:b/>
                <w:sz w:val="18"/>
                <w:szCs w:val="18"/>
              </w:rPr>
              <w:t>/п</w:t>
            </w:r>
          </w:p>
        </w:tc>
        <w:tc>
          <w:tcPr>
            <w:tcW w:w="1844" w:type="dxa"/>
            <w:vMerge w:val="restart"/>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Документ/документы, являющиеся результатом муниципальной услуги</w:t>
            </w:r>
          </w:p>
        </w:tc>
        <w:tc>
          <w:tcPr>
            <w:tcW w:w="2977" w:type="dxa"/>
            <w:vMerge w:val="restart"/>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Требования к документу/документам, являющимся результатом муниципальной услуги </w:t>
            </w:r>
          </w:p>
        </w:tc>
        <w:tc>
          <w:tcPr>
            <w:tcW w:w="1701" w:type="dxa"/>
            <w:vMerge w:val="restart"/>
          </w:tcPr>
          <w:p w:rsidR="00815E1B" w:rsidRPr="003779C3" w:rsidRDefault="00815E1B" w:rsidP="00114163">
            <w:pPr>
              <w:jc w:val="center"/>
              <w:rPr>
                <w:rFonts w:ascii="Times New Roman" w:hAnsi="Times New Roman" w:cs="Times New Roman"/>
                <w:b/>
                <w:sz w:val="18"/>
                <w:szCs w:val="18"/>
              </w:rPr>
            </w:pPr>
            <w:proofErr w:type="gramStart"/>
            <w:r w:rsidRPr="003779C3">
              <w:rPr>
                <w:rFonts w:ascii="Times New Roman" w:hAnsi="Times New Roman" w:cs="Times New Roman"/>
                <w:b/>
                <w:sz w:val="18"/>
                <w:szCs w:val="18"/>
              </w:rPr>
              <w:t>Характеристика результата (положительный/</w:t>
            </w:r>
            <w:proofErr w:type="gramEnd"/>
          </w:p>
          <w:p w:rsidR="00815E1B" w:rsidRPr="003779C3" w:rsidRDefault="00815E1B" w:rsidP="00114163">
            <w:pPr>
              <w:jc w:val="center"/>
              <w:rPr>
                <w:rFonts w:ascii="Times New Roman" w:hAnsi="Times New Roman" w:cs="Times New Roman"/>
                <w:b/>
                <w:sz w:val="18"/>
                <w:szCs w:val="18"/>
              </w:rPr>
            </w:pPr>
            <w:r w:rsidRPr="003779C3">
              <w:rPr>
                <w:rFonts w:ascii="Times New Roman" w:hAnsi="Times New Roman" w:cs="Times New Roman"/>
                <w:b/>
                <w:sz w:val="18"/>
                <w:szCs w:val="18"/>
              </w:rPr>
              <w:t>отрицательный)</w:t>
            </w:r>
          </w:p>
        </w:tc>
        <w:tc>
          <w:tcPr>
            <w:tcW w:w="1701" w:type="dxa"/>
            <w:vMerge w:val="restart"/>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Форма документа/документов, являющимся результатом муниципальной услуги </w:t>
            </w:r>
          </w:p>
        </w:tc>
        <w:tc>
          <w:tcPr>
            <w:tcW w:w="1701" w:type="dxa"/>
            <w:vMerge w:val="restart"/>
          </w:tcPr>
          <w:p w:rsidR="00815E1B" w:rsidRPr="003779C3" w:rsidRDefault="00815E1B" w:rsidP="00815E1B">
            <w:pPr>
              <w:rPr>
                <w:rFonts w:ascii="Times New Roman" w:hAnsi="Times New Roman" w:cs="Times New Roman"/>
                <w:b/>
                <w:sz w:val="18"/>
                <w:szCs w:val="18"/>
              </w:rPr>
            </w:pPr>
            <w:r w:rsidRPr="003779C3">
              <w:rPr>
                <w:rFonts w:ascii="Times New Roman" w:hAnsi="Times New Roman" w:cs="Times New Roman"/>
                <w:b/>
                <w:sz w:val="18"/>
                <w:szCs w:val="18"/>
              </w:rPr>
              <w:t>Образец документа/документов, являющихся результатом муниципальной услуги</w:t>
            </w:r>
          </w:p>
        </w:tc>
        <w:tc>
          <w:tcPr>
            <w:tcW w:w="2551" w:type="dxa"/>
            <w:vMerge w:val="restart"/>
          </w:tcPr>
          <w:p w:rsidR="00815E1B" w:rsidRPr="003779C3" w:rsidRDefault="00815E1B" w:rsidP="00114163">
            <w:pPr>
              <w:jc w:val="center"/>
              <w:rPr>
                <w:rFonts w:ascii="Times New Roman" w:hAnsi="Times New Roman" w:cs="Times New Roman"/>
                <w:b/>
                <w:sz w:val="18"/>
                <w:szCs w:val="18"/>
              </w:rPr>
            </w:pPr>
            <w:r w:rsidRPr="003779C3">
              <w:rPr>
                <w:rFonts w:ascii="Times New Roman" w:hAnsi="Times New Roman" w:cs="Times New Roman"/>
                <w:b/>
                <w:sz w:val="18"/>
                <w:szCs w:val="18"/>
              </w:rPr>
              <w:t>Способ получения результата</w:t>
            </w:r>
          </w:p>
        </w:tc>
        <w:tc>
          <w:tcPr>
            <w:tcW w:w="2455" w:type="dxa"/>
            <w:gridSpan w:val="2"/>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Срок хранения невостребованных заявителем результатов</w:t>
            </w:r>
          </w:p>
        </w:tc>
      </w:tr>
      <w:tr w:rsidR="00536274" w:rsidTr="004C6CDF">
        <w:trPr>
          <w:trHeight w:val="276"/>
        </w:trPr>
        <w:tc>
          <w:tcPr>
            <w:tcW w:w="567" w:type="dxa"/>
            <w:vMerge/>
          </w:tcPr>
          <w:p w:rsidR="00815E1B" w:rsidRDefault="00815E1B" w:rsidP="00761FD5">
            <w:pPr>
              <w:rPr>
                <w:rFonts w:ascii="Times New Roman" w:hAnsi="Times New Roman" w:cs="Times New Roman"/>
                <w:sz w:val="24"/>
                <w:szCs w:val="24"/>
              </w:rPr>
            </w:pPr>
          </w:p>
        </w:tc>
        <w:tc>
          <w:tcPr>
            <w:tcW w:w="1844" w:type="dxa"/>
            <w:vMerge/>
          </w:tcPr>
          <w:p w:rsidR="00815E1B" w:rsidRDefault="00815E1B" w:rsidP="00761FD5">
            <w:pPr>
              <w:rPr>
                <w:rFonts w:ascii="Times New Roman" w:hAnsi="Times New Roman" w:cs="Times New Roman"/>
                <w:sz w:val="24"/>
                <w:szCs w:val="24"/>
              </w:rPr>
            </w:pPr>
          </w:p>
        </w:tc>
        <w:tc>
          <w:tcPr>
            <w:tcW w:w="2977" w:type="dxa"/>
            <w:vMerge/>
          </w:tcPr>
          <w:p w:rsidR="00815E1B" w:rsidRDefault="00815E1B" w:rsidP="00761FD5">
            <w:pPr>
              <w:rPr>
                <w:rFonts w:ascii="Times New Roman" w:hAnsi="Times New Roman" w:cs="Times New Roman"/>
                <w:sz w:val="24"/>
                <w:szCs w:val="24"/>
              </w:rPr>
            </w:pPr>
          </w:p>
        </w:tc>
        <w:tc>
          <w:tcPr>
            <w:tcW w:w="1701" w:type="dxa"/>
            <w:vMerge/>
          </w:tcPr>
          <w:p w:rsidR="00815E1B" w:rsidRDefault="00815E1B" w:rsidP="00761FD5">
            <w:pPr>
              <w:rPr>
                <w:rFonts w:ascii="Times New Roman" w:hAnsi="Times New Roman" w:cs="Times New Roman"/>
                <w:sz w:val="24"/>
                <w:szCs w:val="24"/>
              </w:rPr>
            </w:pPr>
          </w:p>
        </w:tc>
        <w:tc>
          <w:tcPr>
            <w:tcW w:w="1701" w:type="dxa"/>
            <w:vMerge/>
          </w:tcPr>
          <w:p w:rsidR="00815E1B" w:rsidRDefault="00815E1B" w:rsidP="00761FD5">
            <w:pPr>
              <w:rPr>
                <w:rFonts w:ascii="Times New Roman" w:hAnsi="Times New Roman" w:cs="Times New Roman"/>
                <w:sz w:val="24"/>
                <w:szCs w:val="24"/>
              </w:rPr>
            </w:pPr>
          </w:p>
        </w:tc>
        <w:tc>
          <w:tcPr>
            <w:tcW w:w="1701" w:type="dxa"/>
            <w:vMerge/>
          </w:tcPr>
          <w:p w:rsidR="00815E1B" w:rsidRDefault="00815E1B" w:rsidP="00761FD5">
            <w:pPr>
              <w:rPr>
                <w:rFonts w:ascii="Times New Roman" w:hAnsi="Times New Roman" w:cs="Times New Roman"/>
                <w:sz w:val="24"/>
                <w:szCs w:val="24"/>
              </w:rPr>
            </w:pPr>
          </w:p>
        </w:tc>
        <w:tc>
          <w:tcPr>
            <w:tcW w:w="2551" w:type="dxa"/>
            <w:vMerge/>
          </w:tcPr>
          <w:p w:rsidR="00815E1B" w:rsidRDefault="00815E1B" w:rsidP="00761FD5">
            <w:pPr>
              <w:rPr>
                <w:rFonts w:ascii="Times New Roman" w:hAnsi="Times New Roman" w:cs="Times New Roman"/>
                <w:sz w:val="24"/>
                <w:szCs w:val="24"/>
              </w:rPr>
            </w:pPr>
          </w:p>
        </w:tc>
        <w:tc>
          <w:tcPr>
            <w:tcW w:w="1134" w:type="dxa"/>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в органе</w:t>
            </w:r>
          </w:p>
        </w:tc>
        <w:tc>
          <w:tcPr>
            <w:tcW w:w="1321" w:type="dxa"/>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В МФЦ</w:t>
            </w:r>
          </w:p>
        </w:tc>
      </w:tr>
      <w:tr w:rsidR="00536274" w:rsidTr="004C6CDF">
        <w:tc>
          <w:tcPr>
            <w:tcW w:w="567"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1</w:t>
            </w:r>
          </w:p>
        </w:tc>
        <w:tc>
          <w:tcPr>
            <w:tcW w:w="1844"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2</w:t>
            </w:r>
          </w:p>
        </w:tc>
        <w:tc>
          <w:tcPr>
            <w:tcW w:w="2977"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3</w:t>
            </w:r>
          </w:p>
        </w:tc>
        <w:tc>
          <w:tcPr>
            <w:tcW w:w="170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4</w:t>
            </w:r>
          </w:p>
        </w:tc>
        <w:tc>
          <w:tcPr>
            <w:tcW w:w="170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5</w:t>
            </w:r>
          </w:p>
        </w:tc>
        <w:tc>
          <w:tcPr>
            <w:tcW w:w="170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6</w:t>
            </w:r>
          </w:p>
        </w:tc>
        <w:tc>
          <w:tcPr>
            <w:tcW w:w="255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7</w:t>
            </w:r>
          </w:p>
        </w:tc>
        <w:tc>
          <w:tcPr>
            <w:tcW w:w="1134"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8</w:t>
            </w:r>
          </w:p>
        </w:tc>
        <w:tc>
          <w:tcPr>
            <w:tcW w:w="132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9</w:t>
            </w:r>
          </w:p>
        </w:tc>
      </w:tr>
      <w:tr w:rsidR="001D59DA" w:rsidTr="00F93DA0">
        <w:tc>
          <w:tcPr>
            <w:tcW w:w="15497" w:type="dxa"/>
            <w:gridSpan w:val="9"/>
          </w:tcPr>
          <w:p w:rsidR="001D59DA" w:rsidRPr="00E35D81" w:rsidRDefault="001D59DA" w:rsidP="00E35D81">
            <w:pPr>
              <w:jc w:val="center"/>
              <w:rPr>
                <w:rFonts w:ascii="Times New Roman" w:hAnsi="Times New Roman" w:cs="Times New Roman"/>
                <w:sz w:val="24"/>
                <w:szCs w:val="24"/>
              </w:rPr>
            </w:pPr>
            <w:r w:rsidRPr="00DF45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17330B" w:rsidTr="00362A78">
        <w:tc>
          <w:tcPr>
            <w:tcW w:w="567" w:type="dxa"/>
          </w:tcPr>
          <w:p w:rsidR="0017330B" w:rsidRPr="004C6CDF" w:rsidRDefault="00C62E30" w:rsidP="00E35D81">
            <w:pPr>
              <w:jc w:val="center"/>
              <w:rPr>
                <w:rFonts w:ascii="Times New Roman" w:hAnsi="Times New Roman" w:cs="Times New Roman"/>
                <w:sz w:val="16"/>
                <w:szCs w:val="16"/>
              </w:rPr>
            </w:pPr>
            <w:r w:rsidRPr="004C6CDF">
              <w:rPr>
                <w:rFonts w:ascii="Times New Roman" w:hAnsi="Times New Roman" w:cs="Times New Roman"/>
                <w:sz w:val="16"/>
                <w:szCs w:val="16"/>
              </w:rPr>
              <w:t>1</w:t>
            </w:r>
          </w:p>
        </w:tc>
        <w:tc>
          <w:tcPr>
            <w:tcW w:w="1844"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разрешение на условно разрешенный вид использования земельного участка или объекта капитального строительства</w:t>
            </w:r>
          </w:p>
        </w:tc>
        <w:tc>
          <w:tcPr>
            <w:tcW w:w="2977" w:type="dxa"/>
          </w:tcPr>
          <w:p w:rsidR="0017330B" w:rsidRPr="004C6CDF" w:rsidRDefault="004C6CDF" w:rsidP="004C6CDF">
            <w:pPr>
              <w:jc w:val="center"/>
              <w:rPr>
                <w:rFonts w:ascii="Times New Roman" w:hAnsi="Times New Roman" w:cs="Times New Roman"/>
                <w:sz w:val="16"/>
                <w:szCs w:val="16"/>
              </w:rPr>
            </w:pPr>
            <w:r w:rsidRPr="004C6CDF">
              <w:rPr>
                <w:rFonts w:ascii="Times New Roman" w:hAnsi="Times New Roman" w:cs="Times New Roman"/>
                <w:sz w:val="16"/>
                <w:szCs w:val="16"/>
              </w:rPr>
              <w:t>Документ оформляется  в форме п</w:t>
            </w:r>
            <w:r w:rsidR="00C62E30" w:rsidRPr="004C6CDF">
              <w:rPr>
                <w:rFonts w:ascii="Times New Roman" w:hAnsi="Times New Roman" w:cs="Times New Roman"/>
                <w:sz w:val="16"/>
                <w:szCs w:val="16"/>
              </w:rPr>
              <w:t>остановлени</w:t>
            </w:r>
            <w:r w:rsidRPr="004C6CDF">
              <w:rPr>
                <w:rFonts w:ascii="Times New Roman" w:hAnsi="Times New Roman" w:cs="Times New Roman"/>
                <w:sz w:val="16"/>
                <w:szCs w:val="16"/>
              </w:rPr>
              <w:t>я</w:t>
            </w:r>
            <w:r w:rsidR="00C62E30" w:rsidRPr="004C6CDF">
              <w:rPr>
                <w:rFonts w:ascii="Times New Roman" w:hAnsi="Times New Roman" w:cs="Times New Roman"/>
                <w:sz w:val="16"/>
                <w:szCs w:val="16"/>
              </w:rPr>
              <w:t xml:space="preserve"> администрации города Югорска </w:t>
            </w:r>
            <w:r w:rsidRPr="004C6CDF">
              <w:rPr>
                <w:rFonts w:ascii="Times New Roman" w:hAnsi="Times New Roman" w:cs="Times New Roman"/>
                <w:sz w:val="16"/>
                <w:szCs w:val="16"/>
              </w:rPr>
              <w:t>за подписью главы города Югорска с наличием регистрационного номера, даты и печати отдела по документационному и архивному обеспечению</w:t>
            </w:r>
          </w:p>
        </w:tc>
        <w:tc>
          <w:tcPr>
            <w:tcW w:w="1701"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положительный</w:t>
            </w:r>
          </w:p>
        </w:tc>
        <w:tc>
          <w:tcPr>
            <w:tcW w:w="1701" w:type="dxa"/>
            <w:shd w:val="clear" w:color="auto" w:fill="auto"/>
          </w:tcPr>
          <w:p w:rsidR="00362A78" w:rsidRDefault="000D2792" w:rsidP="00E35D81">
            <w:pPr>
              <w:jc w:val="center"/>
              <w:rPr>
                <w:rFonts w:ascii="Times New Roman" w:hAnsi="Times New Roman" w:cs="Times New Roman"/>
                <w:sz w:val="16"/>
                <w:szCs w:val="16"/>
              </w:rPr>
            </w:pPr>
            <w:r w:rsidRPr="00362A78">
              <w:rPr>
                <w:rFonts w:ascii="Times New Roman" w:hAnsi="Times New Roman" w:cs="Times New Roman"/>
                <w:sz w:val="16"/>
                <w:szCs w:val="16"/>
              </w:rPr>
              <w:t>-</w:t>
            </w:r>
          </w:p>
          <w:p w:rsidR="00362A78" w:rsidRDefault="00362A78" w:rsidP="00362A78">
            <w:pPr>
              <w:rPr>
                <w:rFonts w:ascii="Times New Roman" w:hAnsi="Times New Roman" w:cs="Times New Roman"/>
                <w:sz w:val="16"/>
                <w:szCs w:val="16"/>
              </w:rPr>
            </w:pPr>
          </w:p>
          <w:p w:rsidR="00362A78" w:rsidRDefault="00362A78" w:rsidP="00362A78">
            <w:pPr>
              <w:rPr>
                <w:rFonts w:ascii="Times New Roman" w:hAnsi="Times New Roman" w:cs="Times New Roman"/>
                <w:sz w:val="16"/>
                <w:szCs w:val="16"/>
              </w:rPr>
            </w:pPr>
          </w:p>
          <w:p w:rsidR="0017330B" w:rsidRPr="00362A78" w:rsidRDefault="0017330B" w:rsidP="00362A78">
            <w:pPr>
              <w:jc w:val="center"/>
              <w:rPr>
                <w:rFonts w:ascii="Times New Roman" w:hAnsi="Times New Roman" w:cs="Times New Roman"/>
                <w:sz w:val="16"/>
                <w:szCs w:val="16"/>
              </w:rPr>
            </w:pPr>
          </w:p>
        </w:tc>
        <w:tc>
          <w:tcPr>
            <w:tcW w:w="1701" w:type="dxa"/>
            <w:shd w:val="clear" w:color="auto" w:fill="auto"/>
          </w:tcPr>
          <w:p w:rsidR="0017330B" w:rsidRPr="00362A78" w:rsidRDefault="000D2792" w:rsidP="00E35D81">
            <w:pPr>
              <w:jc w:val="center"/>
              <w:rPr>
                <w:rFonts w:ascii="Times New Roman" w:hAnsi="Times New Roman" w:cs="Times New Roman"/>
                <w:sz w:val="16"/>
                <w:szCs w:val="16"/>
              </w:rPr>
            </w:pPr>
            <w:r w:rsidRPr="00362A78">
              <w:rPr>
                <w:rFonts w:ascii="Times New Roman" w:hAnsi="Times New Roman" w:cs="Times New Roman"/>
                <w:sz w:val="16"/>
                <w:szCs w:val="16"/>
              </w:rPr>
              <w:t>Приложение 3</w:t>
            </w:r>
          </w:p>
        </w:tc>
        <w:tc>
          <w:tcPr>
            <w:tcW w:w="2551" w:type="dxa"/>
          </w:tcPr>
          <w:p w:rsidR="0017330B" w:rsidRPr="0044155E" w:rsidRDefault="0044155E" w:rsidP="0044155E">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На бумажном носителе в </w:t>
            </w:r>
            <w:proofErr w:type="spellStart"/>
            <w:r>
              <w:rPr>
                <w:rFonts w:ascii="Times New Roman" w:eastAsia="Times New Roman" w:hAnsi="Times New Roman" w:cs="Times New Roman"/>
                <w:sz w:val="16"/>
                <w:szCs w:val="16"/>
                <w:lang w:eastAsia="ru-RU"/>
              </w:rPr>
              <w:t>ДМСиГ</w:t>
            </w:r>
            <w:proofErr w:type="spellEnd"/>
            <w:r>
              <w:rPr>
                <w:rFonts w:ascii="Times New Roman" w:eastAsia="Times New Roman" w:hAnsi="Times New Roman" w:cs="Times New Roman"/>
                <w:sz w:val="16"/>
                <w:szCs w:val="16"/>
                <w:lang w:eastAsia="ru-RU"/>
              </w:rPr>
              <w:t xml:space="preserve"> или </w:t>
            </w:r>
            <w:r w:rsidRPr="0044155E">
              <w:rPr>
                <w:rFonts w:ascii="Times New Roman" w:eastAsia="Times New Roman" w:hAnsi="Times New Roman" w:cs="Times New Roman"/>
                <w:sz w:val="16"/>
                <w:szCs w:val="16"/>
                <w:lang w:eastAsia="ru-RU"/>
              </w:rPr>
              <w:t xml:space="preserve"> МФЦ,</w:t>
            </w:r>
            <w:r>
              <w:rPr>
                <w:rFonts w:ascii="Times New Roman" w:eastAsia="Times New Roman" w:hAnsi="Times New Roman" w:cs="Times New Roman"/>
                <w:sz w:val="16"/>
                <w:szCs w:val="16"/>
                <w:lang w:eastAsia="ru-RU"/>
              </w:rPr>
              <w:t xml:space="preserve"> </w:t>
            </w:r>
            <w:r w:rsidRPr="0044155E">
              <w:rPr>
                <w:rFonts w:ascii="Times New Roman" w:eastAsia="Times New Roman" w:hAnsi="Times New Roman" w:cs="Times New Roman"/>
                <w:sz w:val="16"/>
                <w:szCs w:val="16"/>
                <w:lang w:eastAsia="ru-RU"/>
              </w:rPr>
              <w:t>в электронной форме</w:t>
            </w:r>
            <w:r w:rsidR="001D59DA">
              <w:rPr>
                <w:rFonts w:ascii="Times New Roman" w:eastAsia="Times New Roman" w:hAnsi="Times New Roman" w:cs="Times New Roman"/>
                <w:sz w:val="16"/>
                <w:szCs w:val="16"/>
                <w:lang w:eastAsia="ru-RU"/>
              </w:rPr>
              <w:t xml:space="preserve"> на адрес электронной почты заявителя</w:t>
            </w:r>
            <w:r w:rsidRPr="0044155E">
              <w:rPr>
                <w:rFonts w:ascii="Times New Roman" w:eastAsia="Times New Roman" w:hAnsi="Times New Roman" w:cs="Times New Roman"/>
                <w:sz w:val="16"/>
                <w:szCs w:val="16"/>
                <w:lang w:eastAsia="ru-RU"/>
              </w:rPr>
              <w:t xml:space="preserve">, в том числе </w:t>
            </w:r>
            <w:r>
              <w:rPr>
                <w:rFonts w:ascii="Times New Roman" w:eastAsia="Times New Roman" w:hAnsi="Times New Roman" w:cs="Times New Roman"/>
                <w:sz w:val="16"/>
                <w:szCs w:val="16"/>
                <w:lang w:eastAsia="ru-RU"/>
              </w:rPr>
              <w:t>через личный кабинет на</w:t>
            </w:r>
            <w:r w:rsidRPr="0044155E">
              <w:rPr>
                <w:rFonts w:ascii="Times New Roman" w:eastAsia="Times New Roman" w:hAnsi="Times New Roman" w:cs="Times New Roman"/>
                <w:sz w:val="16"/>
                <w:szCs w:val="16"/>
                <w:lang w:eastAsia="ru-RU"/>
              </w:rPr>
              <w:t xml:space="preserve"> Едино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или регионально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портал</w:t>
            </w:r>
            <w:r>
              <w:rPr>
                <w:rFonts w:ascii="Times New Roman" w:eastAsia="Times New Roman" w:hAnsi="Times New Roman" w:cs="Times New Roman"/>
                <w:sz w:val="16"/>
                <w:szCs w:val="16"/>
                <w:lang w:eastAsia="ru-RU"/>
              </w:rPr>
              <w:t>е в виде электронного документа</w:t>
            </w:r>
            <w:r w:rsidRPr="0044155E">
              <w:rPr>
                <w:rFonts w:ascii="Times New Roman" w:eastAsia="Times New Roman" w:hAnsi="Times New Roman" w:cs="Times New Roman"/>
                <w:sz w:val="16"/>
                <w:szCs w:val="16"/>
                <w:lang w:eastAsia="ru-RU"/>
              </w:rPr>
              <w:t>.</w:t>
            </w:r>
          </w:p>
        </w:tc>
        <w:tc>
          <w:tcPr>
            <w:tcW w:w="1134"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законом</w:t>
            </w:r>
          </w:p>
        </w:tc>
        <w:tc>
          <w:tcPr>
            <w:tcW w:w="1321"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соглашением о взаимодействии</w:t>
            </w:r>
          </w:p>
        </w:tc>
      </w:tr>
      <w:tr w:rsidR="0044155E" w:rsidTr="00362A78">
        <w:tc>
          <w:tcPr>
            <w:tcW w:w="567" w:type="dxa"/>
          </w:tcPr>
          <w:p w:rsidR="0044155E" w:rsidRDefault="0044155E" w:rsidP="0047334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44155E" w:rsidRPr="004C6CDF" w:rsidRDefault="0044155E" w:rsidP="002F0AA1">
            <w:pPr>
              <w:rPr>
                <w:rFonts w:ascii="Times New Roman" w:hAnsi="Times New Roman" w:cs="Times New Roman"/>
                <w:sz w:val="16"/>
                <w:szCs w:val="16"/>
              </w:rPr>
            </w:pPr>
            <w:r w:rsidRPr="004C6CDF">
              <w:rPr>
                <w:rFonts w:ascii="Times New Roman" w:hAnsi="Times New Roman" w:cs="Times New Roman"/>
                <w:sz w:val="16"/>
                <w:szCs w:val="16"/>
              </w:rPr>
              <w:t>мотивированный отказ в предоставлении разрешения на условно разрешенный вид использования земельного участка или объекта капитального строительства</w:t>
            </w:r>
          </w:p>
        </w:tc>
        <w:tc>
          <w:tcPr>
            <w:tcW w:w="2977" w:type="dxa"/>
          </w:tcPr>
          <w:p w:rsidR="0044155E" w:rsidRPr="000964BF" w:rsidRDefault="0044155E" w:rsidP="00C53321">
            <w:pPr>
              <w:rPr>
                <w:rFonts w:ascii="Times New Roman" w:hAnsi="Times New Roman" w:cs="Times New Roman"/>
                <w:sz w:val="20"/>
                <w:szCs w:val="20"/>
              </w:rPr>
            </w:pPr>
            <w:r>
              <w:rPr>
                <w:rFonts w:ascii="Times New Roman" w:hAnsi="Times New Roman" w:cs="Times New Roman"/>
                <w:sz w:val="20"/>
                <w:szCs w:val="20"/>
              </w:rPr>
              <w:t xml:space="preserve"> </w:t>
            </w:r>
            <w:r w:rsidRPr="004C6CDF">
              <w:rPr>
                <w:rFonts w:ascii="Times New Roman" w:hAnsi="Times New Roman" w:cs="Times New Roman"/>
                <w:sz w:val="16"/>
                <w:szCs w:val="16"/>
              </w:rPr>
              <w:t>Документ оформляется  в форме постановления администрации города Югорска за подписью главы города Югорска с наличием регистрационного номера, даты и печати отдела по документационному и архивному обеспечению</w:t>
            </w:r>
          </w:p>
        </w:tc>
        <w:tc>
          <w:tcPr>
            <w:tcW w:w="1701" w:type="dxa"/>
          </w:tcPr>
          <w:p w:rsidR="0044155E" w:rsidRPr="00EC3F18" w:rsidRDefault="0044155E" w:rsidP="0000586A">
            <w:pPr>
              <w:jc w:val="center"/>
              <w:rPr>
                <w:rFonts w:ascii="Times New Roman" w:hAnsi="Times New Roman" w:cs="Times New Roman"/>
                <w:sz w:val="16"/>
                <w:szCs w:val="16"/>
              </w:rPr>
            </w:pPr>
            <w:r w:rsidRPr="00EC3F18">
              <w:rPr>
                <w:rFonts w:ascii="Times New Roman" w:hAnsi="Times New Roman" w:cs="Times New Roman"/>
                <w:sz w:val="16"/>
                <w:szCs w:val="16"/>
              </w:rPr>
              <w:t>отрицательный</w:t>
            </w:r>
          </w:p>
        </w:tc>
        <w:tc>
          <w:tcPr>
            <w:tcW w:w="1701" w:type="dxa"/>
            <w:shd w:val="clear" w:color="auto" w:fill="auto"/>
          </w:tcPr>
          <w:p w:rsidR="0044155E" w:rsidRPr="00362A78" w:rsidRDefault="000D2792" w:rsidP="00F05EB2">
            <w:pPr>
              <w:jc w:val="center"/>
              <w:rPr>
                <w:rFonts w:ascii="Times New Roman" w:hAnsi="Times New Roman" w:cs="Times New Roman"/>
                <w:sz w:val="20"/>
                <w:szCs w:val="20"/>
              </w:rPr>
            </w:pPr>
            <w:r w:rsidRPr="00362A78">
              <w:rPr>
                <w:rFonts w:ascii="Times New Roman" w:hAnsi="Times New Roman" w:cs="Times New Roman"/>
                <w:sz w:val="20"/>
                <w:szCs w:val="20"/>
              </w:rPr>
              <w:t>-</w:t>
            </w:r>
          </w:p>
        </w:tc>
        <w:tc>
          <w:tcPr>
            <w:tcW w:w="1701" w:type="dxa"/>
            <w:shd w:val="clear" w:color="auto" w:fill="auto"/>
          </w:tcPr>
          <w:p w:rsidR="0044155E" w:rsidRPr="00EC3F18" w:rsidRDefault="000D2792" w:rsidP="000D2792">
            <w:pPr>
              <w:jc w:val="center"/>
              <w:rPr>
                <w:rFonts w:ascii="Times New Roman" w:hAnsi="Times New Roman" w:cs="Times New Roman"/>
                <w:sz w:val="16"/>
                <w:szCs w:val="16"/>
              </w:rPr>
            </w:pPr>
            <w:r w:rsidRPr="00EC3F18">
              <w:rPr>
                <w:rFonts w:ascii="Times New Roman" w:hAnsi="Times New Roman" w:cs="Times New Roman"/>
                <w:sz w:val="16"/>
                <w:szCs w:val="16"/>
              </w:rPr>
              <w:t>Приложение 4</w:t>
            </w:r>
          </w:p>
        </w:tc>
        <w:tc>
          <w:tcPr>
            <w:tcW w:w="2551" w:type="dxa"/>
          </w:tcPr>
          <w:p w:rsidR="0044155E" w:rsidRPr="0044155E" w:rsidRDefault="0044155E" w:rsidP="00204E64">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На бумажном носителе в </w:t>
            </w:r>
            <w:proofErr w:type="spellStart"/>
            <w:r>
              <w:rPr>
                <w:rFonts w:ascii="Times New Roman" w:eastAsia="Times New Roman" w:hAnsi="Times New Roman" w:cs="Times New Roman"/>
                <w:sz w:val="16"/>
                <w:szCs w:val="16"/>
                <w:lang w:eastAsia="ru-RU"/>
              </w:rPr>
              <w:t>ДМСиГ</w:t>
            </w:r>
            <w:proofErr w:type="spellEnd"/>
            <w:r>
              <w:rPr>
                <w:rFonts w:ascii="Times New Roman" w:eastAsia="Times New Roman" w:hAnsi="Times New Roman" w:cs="Times New Roman"/>
                <w:sz w:val="16"/>
                <w:szCs w:val="16"/>
                <w:lang w:eastAsia="ru-RU"/>
              </w:rPr>
              <w:t xml:space="preserve"> или </w:t>
            </w:r>
            <w:r w:rsidRPr="0044155E">
              <w:rPr>
                <w:rFonts w:ascii="Times New Roman" w:eastAsia="Times New Roman" w:hAnsi="Times New Roman" w:cs="Times New Roman"/>
                <w:sz w:val="16"/>
                <w:szCs w:val="16"/>
                <w:lang w:eastAsia="ru-RU"/>
              </w:rPr>
              <w:t xml:space="preserve"> МФЦ,</w:t>
            </w:r>
            <w:r>
              <w:rPr>
                <w:rFonts w:ascii="Times New Roman" w:eastAsia="Times New Roman" w:hAnsi="Times New Roman" w:cs="Times New Roman"/>
                <w:sz w:val="16"/>
                <w:szCs w:val="16"/>
                <w:lang w:eastAsia="ru-RU"/>
              </w:rPr>
              <w:t xml:space="preserve"> </w:t>
            </w:r>
            <w:r w:rsidRPr="0044155E">
              <w:rPr>
                <w:rFonts w:ascii="Times New Roman" w:eastAsia="Times New Roman" w:hAnsi="Times New Roman" w:cs="Times New Roman"/>
                <w:sz w:val="16"/>
                <w:szCs w:val="16"/>
                <w:lang w:eastAsia="ru-RU"/>
              </w:rPr>
              <w:t xml:space="preserve">в электронной форме, в том числе </w:t>
            </w:r>
            <w:r>
              <w:rPr>
                <w:rFonts w:ascii="Times New Roman" w:eastAsia="Times New Roman" w:hAnsi="Times New Roman" w:cs="Times New Roman"/>
                <w:sz w:val="16"/>
                <w:szCs w:val="16"/>
                <w:lang w:eastAsia="ru-RU"/>
              </w:rPr>
              <w:t>через личный кабинет на</w:t>
            </w:r>
            <w:r w:rsidRPr="0044155E">
              <w:rPr>
                <w:rFonts w:ascii="Times New Roman" w:eastAsia="Times New Roman" w:hAnsi="Times New Roman" w:cs="Times New Roman"/>
                <w:sz w:val="16"/>
                <w:szCs w:val="16"/>
                <w:lang w:eastAsia="ru-RU"/>
              </w:rPr>
              <w:t xml:space="preserve"> Едино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или регионально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портал</w:t>
            </w:r>
            <w:r>
              <w:rPr>
                <w:rFonts w:ascii="Times New Roman" w:eastAsia="Times New Roman" w:hAnsi="Times New Roman" w:cs="Times New Roman"/>
                <w:sz w:val="16"/>
                <w:szCs w:val="16"/>
                <w:lang w:eastAsia="ru-RU"/>
              </w:rPr>
              <w:t>е в виде электронного документа</w:t>
            </w:r>
            <w:r w:rsidRPr="0044155E">
              <w:rPr>
                <w:rFonts w:ascii="Times New Roman" w:eastAsia="Times New Roman" w:hAnsi="Times New Roman" w:cs="Times New Roman"/>
                <w:sz w:val="16"/>
                <w:szCs w:val="16"/>
                <w:lang w:eastAsia="ru-RU"/>
              </w:rPr>
              <w:t>.</w:t>
            </w:r>
          </w:p>
        </w:tc>
        <w:tc>
          <w:tcPr>
            <w:tcW w:w="1134" w:type="dxa"/>
          </w:tcPr>
          <w:p w:rsidR="0044155E" w:rsidRPr="004C6CDF" w:rsidRDefault="0044155E" w:rsidP="00204E64">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законом</w:t>
            </w:r>
          </w:p>
        </w:tc>
        <w:tc>
          <w:tcPr>
            <w:tcW w:w="1321" w:type="dxa"/>
          </w:tcPr>
          <w:p w:rsidR="0044155E" w:rsidRPr="004C6CDF" w:rsidRDefault="0044155E" w:rsidP="00204E64">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соглашением о взаимодействии</w:t>
            </w:r>
          </w:p>
        </w:tc>
      </w:tr>
    </w:tbl>
    <w:p w:rsidR="0017330B" w:rsidRDefault="0017330B" w:rsidP="00761FD5">
      <w:pPr>
        <w:spacing w:after="0" w:line="240" w:lineRule="auto"/>
        <w:rPr>
          <w:rFonts w:ascii="Times New Roman" w:hAnsi="Times New Roman" w:cs="Times New Roman"/>
          <w:sz w:val="24"/>
          <w:szCs w:val="24"/>
        </w:rPr>
      </w:pPr>
    </w:p>
    <w:p w:rsidR="00F56B07" w:rsidRDefault="00F56B07"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7. «Технологические процессы предоставления муниципальной услуги»</w:t>
      </w:r>
    </w:p>
    <w:p w:rsidR="00F56B07" w:rsidRDefault="00F56B07" w:rsidP="00761FD5">
      <w:pPr>
        <w:spacing w:after="0" w:line="240" w:lineRule="auto"/>
        <w:rPr>
          <w:rFonts w:ascii="Times New Roman" w:hAnsi="Times New Roman" w:cs="Times New Roman"/>
          <w:sz w:val="24"/>
          <w:szCs w:val="24"/>
        </w:rPr>
      </w:pPr>
    </w:p>
    <w:tbl>
      <w:tblPr>
        <w:tblStyle w:val="a3"/>
        <w:tblpPr w:leftFromText="180" w:rightFromText="180" w:vertAnchor="text" w:tblpY="1"/>
        <w:tblOverlap w:val="never"/>
        <w:tblW w:w="15735" w:type="dxa"/>
        <w:tblInd w:w="-318" w:type="dxa"/>
        <w:tblLayout w:type="fixed"/>
        <w:tblLook w:val="04A0" w:firstRow="1" w:lastRow="0" w:firstColumn="1" w:lastColumn="0" w:noHBand="0" w:noVBand="1"/>
      </w:tblPr>
      <w:tblGrid>
        <w:gridCol w:w="568"/>
        <w:gridCol w:w="1843"/>
        <w:gridCol w:w="6095"/>
        <w:gridCol w:w="2268"/>
        <w:gridCol w:w="1701"/>
        <w:gridCol w:w="1843"/>
        <w:gridCol w:w="1417"/>
      </w:tblGrid>
      <w:tr w:rsidR="00C144AC" w:rsidTr="003779C3">
        <w:tc>
          <w:tcPr>
            <w:tcW w:w="568"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 </w:t>
            </w:r>
            <w:proofErr w:type="gramStart"/>
            <w:r w:rsidRPr="003779C3">
              <w:rPr>
                <w:rFonts w:ascii="Times New Roman" w:hAnsi="Times New Roman" w:cs="Times New Roman"/>
                <w:b/>
                <w:sz w:val="18"/>
                <w:szCs w:val="18"/>
              </w:rPr>
              <w:t>п</w:t>
            </w:r>
            <w:proofErr w:type="gramEnd"/>
            <w:r w:rsidRPr="003779C3">
              <w:rPr>
                <w:rFonts w:ascii="Times New Roman" w:hAnsi="Times New Roman" w:cs="Times New Roman"/>
                <w:b/>
                <w:sz w:val="18"/>
                <w:szCs w:val="18"/>
              </w:rPr>
              <w:t>/п</w:t>
            </w:r>
          </w:p>
        </w:tc>
        <w:tc>
          <w:tcPr>
            <w:tcW w:w="1843"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Наименование процедуры </w:t>
            </w:r>
          </w:p>
        </w:tc>
        <w:tc>
          <w:tcPr>
            <w:tcW w:w="6095"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Особенности исполнения процедуры </w:t>
            </w:r>
          </w:p>
        </w:tc>
        <w:tc>
          <w:tcPr>
            <w:tcW w:w="2268"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Сроки исполнения процедуры</w:t>
            </w:r>
          </w:p>
        </w:tc>
        <w:tc>
          <w:tcPr>
            <w:tcW w:w="1701"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Исполнитель процедуры</w:t>
            </w:r>
          </w:p>
        </w:tc>
        <w:tc>
          <w:tcPr>
            <w:tcW w:w="1843"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Ресурсы, необходимые для выполнения процедуры</w:t>
            </w:r>
          </w:p>
        </w:tc>
        <w:tc>
          <w:tcPr>
            <w:tcW w:w="1417"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Формы документов, необходимые для выполнения процедуры</w:t>
            </w:r>
          </w:p>
        </w:tc>
      </w:tr>
      <w:tr w:rsidR="00C144AC" w:rsidTr="003779C3">
        <w:tc>
          <w:tcPr>
            <w:tcW w:w="568"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2</w:t>
            </w:r>
          </w:p>
        </w:tc>
        <w:tc>
          <w:tcPr>
            <w:tcW w:w="6095"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7</w:t>
            </w:r>
          </w:p>
        </w:tc>
      </w:tr>
      <w:tr w:rsidR="00536A9D" w:rsidTr="00C144AC">
        <w:tc>
          <w:tcPr>
            <w:tcW w:w="15735" w:type="dxa"/>
            <w:gridSpan w:val="7"/>
          </w:tcPr>
          <w:p w:rsidR="00536A9D" w:rsidRPr="00C144AC" w:rsidRDefault="001D59DA" w:rsidP="00265DAE">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DF4514">
              <w:rPr>
                <w:rFonts w:ascii="Times New Roman" w:hAnsi="Times New Roman" w:cs="Times New Roman"/>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tc>
      </w:tr>
      <w:tr w:rsidR="00C144AC" w:rsidTr="003779C3">
        <w:tc>
          <w:tcPr>
            <w:tcW w:w="568" w:type="dxa"/>
          </w:tcPr>
          <w:p w:rsidR="00F56B07" w:rsidRDefault="000A63FF" w:rsidP="00265DAE">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56B07" w:rsidRPr="00573E76" w:rsidRDefault="00C144AC" w:rsidP="00573E76">
            <w:pPr>
              <w:rPr>
                <w:rFonts w:ascii="Times New Roman" w:hAnsi="Times New Roman" w:cs="Times New Roman"/>
                <w:sz w:val="16"/>
                <w:szCs w:val="16"/>
              </w:rPr>
            </w:pPr>
            <w:r w:rsidRPr="00573E76">
              <w:rPr>
                <w:rFonts w:ascii="Times New Roman" w:hAnsi="Times New Roman" w:cs="Times New Roman"/>
                <w:sz w:val="16"/>
                <w:szCs w:val="16"/>
              </w:rPr>
              <w:t>прием и регистрация заявления о предоставлении муниципальной услуги</w:t>
            </w:r>
          </w:p>
        </w:tc>
        <w:tc>
          <w:tcPr>
            <w:tcW w:w="6095" w:type="dxa"/>
          </w:tcPr>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1. Работник МФЦ:</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 принимает и регистрирует заявление в системе документооборота МФЦ, и в течение 1 рабочего дня,  передает заявление в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2. 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lastRenderedPageBreak/>
              <w:t xml:space="preserve"> регистрирует заявление о предоставлении муниципальной услуги</w:t>
            </w:r>
            <w:proofErr w:type="gramStart"/>
            <w:r w:rsidRPr="00573E76">
              <w:rPr>
                <w:rFonts w:ascii="Times New Roman" w:hAnsi="Times New Roman" w:cs="Times New Roman"/>
                <w:sz w:val="16"/>
                <w:szCs w:val="16"/>
              </w:rPr>
              <w:t xml:space="preserve"> ,</w:t>
            </w:r>
            <w:proofErr w:type="gramEnd"/>
            <w:r w:rsidRPr="00573E76">
              <w:rPr>
                <w:rFonts w:ascii="Times New Roman" w:hAnsi="Times New Roman" w:cs="Times New Roman"/>
                <w:sz w:val="16"/>
                <w:szCs w:val="16"/>
              </w:rPr>
              <w:t xml:space="preserve"> в журнале регистрации заявлений или в электронном документообороте.                                                                                                                                         3. Заявителю,  подавшему  заявление и документы лично, выдается расписка  в  получении документов с указанием их перечня и даты получения в день получения таких документов.</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4. Заявителю, подавшему заявление посредством почтового отправления или лично через МФЦ расписка с указанием перечня и даты получения  заявления и документов, направляется в течени</w:t>
            </w:r>
            <w:proofErr w:type="gramStart"/>
            <w:r w:rsidRPr="00573E76">
              <w:rPr>
                <w:rFonts w:ascii="Times New Roman" w:hAnsi="Times New Roman" w:cs="Times New Roman"/>
                <w:sz w:val="16"/>
                <w:szCs w:val="16"/>
              </w:rPr>
              <w:t>и</w:t>
            </w:r>
            <w:proofErr w:type="gramEnd"/>
            <w:r w:rsidRPr="00573E76">
              <w:rPr>
                <w:rFonts w:ascii="Times New Roman" w:hAnsi="Times New Roman" w:cs="Times New Roman"/>
                <w:sz w:val="16"/>
                <w:szCs w:val="16"/>
              </w:rPr>
              <w:t xml:space="preserve"> рабочего дня, следующего за днем получения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xml:space="preserve"> заявления, по почтовому адресу, указанному в заявлении. </w:t>
            </w:r>
          </w:p>
          <w:p w:rsidR="00AB3F47"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5.Заявителю, подавшему заявление и документы, в форме электронных документов, получение заявления и документов подтверждается  путем направления заявителю сообщения о получении заявления и документов с указанием входящего регистрационного номера заявления, даты получения, а также перечня наименований файлов, представленных в форме электронных документов, с указанием их объема.                                                                                                                                       6. </w:t>
            </w:r>
            <w:proofErr w:type="gramStart"/>
            <w:r w:rsidRPr="00573E76">
              <w:rPr>
                <w:rFonts w:ascii="Times New Roman" w:hAnsi="Times New Roman" w:cs="Times New Roman"/>
                <w:sz w:val="16"/>
                <w:szCs w:val="16"/>
              </w:rPr>
              <w:t>Направляет, в течение рабочего дня, следующего за днем получения таких заявления и документов, заявителю по указанному в заявлении адресу электронной почты либо посредством Единого портала государственных услуг, регионального портала государственных услуг, портала федеральной информационной адресной системы сообщения об их получении с указанием входящего регистрационного номера заявления, даты получения, а также перечня наименований файлов, представленных в форме электронных документов, с указанием</w:t>
            </w:r>
            <w:proofErr w:type="gramEnd"/>
            <w:r w:rsidRPr="00573E76">
              <w:rPr>
                <w:rFonts w:ascii="Times New Roman" w:hAnsi="Times New Roman" w:cs="Times New Roman"/>
                <w:sz w:val="16"/>
                <w:szCs w:val="16"/>
              </w:rPr>
              <w:t xml:space="preserve"> их объема.                                                                                                                                                                  7. </w:t>
            </w:r>
            <w:proofErr w:type="gramStart"/>
            <w:r w:rsidRPr="00573E76">
              <w:rPr>
                <w:rFonts w:ascii="Times New Roman" w:hAnsi="Times New Roman" w:cs="Times New Roman"/>
                <w:sz w:val="16"/>
                <w:szCs w:val="16"/>
              </w:rPr>
              <w:t xml:space="preserve">В случае если заявление о предоставлении муниципальной услуги и прилагаемые к нему документы представлены посредством почтового отправления, направляет в течение рабочего дня, следующего за днем получения таких заявления и документов заявителю по почтовому адресу, указанному в заявлении, расписки в  получении документов, поступивших почтой, с указанием перечня и даты получения таких заявления и документов               </w:t>
            </w:r>
            <w:proofErr w:type="gramEnd"/>
          </w:p>
        </w:tc>
        <w:tc>
          <w:tcPr>
            <w:tcW w:w="2268" w:type="dxa"/>
          </w:tcPr>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lastRenderedPageBreak/>
              <w:t xml:space="preserve">при получении документов посредством Единого портала государственных услуг, регионального портала </w:t>
            </w:r>
            <w:r w:rsidRPr="00573E76">
              <w:rPr>
                <w:rFonts w:ascii="Times New Roman" w:hAnsi="Times New Roman" w:cs="Times New Roman"/>
                <w:sz w:val="16"/>
                <w:szCs w:val="16"/>
              </w:rPr>
              <w:lastRenderedPageBreak/>
              <w:t>государственных услуг, не более 1 рабочего дня;</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письменные обращения посредством электронной почты в день поступления обращения</w:t>
            </w:r>
            <w:proofErr w:type="gramStart"/>
            <w:r w:rsidRPr="00573E76">
              <w:rPr>
                <w:rFonts w:ascii="Times New Roman" w:hAnsi="Times New Roman" w:cs="Times New Roman"/>
                <w:sz w:val="16"/>
                <w:szCs w:val="16"/>
              </w:rPr>
              <w:t xml:space="preserve"> ;</w:t>
            </w:r>
            <w:proofErr w:type="gramEnd"/>
          </w:p>
          <w:p w:rsidR="00F56B07"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 при личном обращении заявителя в орган, предоставляющий услугу, или в МФЦ - 15 минут</w:t>
            </w:r>
          </w:p>
        </w:tc>
        <w:tc>
          <w:tcPr>
            <w:tcW w:w="1701" w:type="dxa"/>
          </w:tcPr>
          <w:p w:rsidR="00EF353A" w:rsidRPr="00573E76" w:rsidRDefault="00C144AC" w:rsidP="00265DAE">
            <w:pPr>
              <w:rPr>
                <w:rFonts w:ascii="Times New Roman" w:hAnsi="Times New Roman" w:cs="Times New Roman"/>
                <w:sz w:val="16"/>
                <w:szCs w:val="16"/>
              </w:rPr>
            </w:pPr>
            <w:r w:rsidRPr="00573E76">
              <w:rPr>
                <w:rFonts w:ascii="Times New Roman" w:hAnsi="Times New Roman" w:cs="Times New Roman"/>
                <w:sz w:val="16"/>
                <w:szCs w:val="16"/>
              </w:rPr>
              <w:lastRenderedPageBreak/>
              <w:t xml:space="preserve">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xml:space="preserve">, ответственный за предоставление муниципальной </w:t>
            </w:r>
            <w:r w:rsidRPr="00573E76">
              <w:rPr>
                <w:rFonts w:ascii="Times New Roman" w:hAnsi="Times New Roman" w:cs="Times New Roman"/>
                <w:sz w:val="16"/>
                <w:szCs w:val="16"/>
              </w:rPr>
              <w:lastRenderedPageBreak/>
              <w:t xml:space="preserve">услуги – за прием документов; 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ответственный за делопроизводство – за регистрацию документов, специалист МФЦ (за прием документов)</w:t>
            </w:r>
          </w:p>
        </w:tc>
        <w:tc>
          <w:tcPr>
            <w:tcW w:w="1843" w:type="dxa"/>
          </w:tcPr>
          <w:p w:rsidR="00F56B07" w:rsidRPr="00573E76" w:rsidRDefault="00C144AC" w:rsidP="00EC14D1">
            <w:pPr>
              <w:jc w:val="center"/>
              <w:rPr>
                <w:rFonts w:ascii="Times New Roman" w:hAnsi="Times New Roman" w:cs="Times New Roman"/>
                <w:sz w:val="16"/>
                <w:szCs w:val="16"/>
              </w:rPr>
            </w:pPr>
            <w:r w:rsidRPr="00573E76">
              <w:rPr>
                <w:rFonts w:ascii="Times New Roman" w:hAnsi="Times New Roman" w:cs="Times New Roman"/>
                <w:sz w:val="16"/>
                <w:szCs w:val="16"/>
              </w:rPr>
              <w:lastRenderedPageBreak/>
              <w:t xml:space="preserve">технологическое обеспечение: наличие доступа к автоматизированным </w:t>
            </w:r>
            <w:r w:rsidRPr="00573E76">
              <w:rPr>
                <w:rFonts w:ascii="Times New Roman" w:hAnsi="Times New Roman" w:cs="Times New Roman"/>
                <w:sz w:val="16"/>
                <w:szCs w:val="16"/>
              </w:rPr>
              <w:lastRenderedPageBreak/>
              <w:t xml:space="preserve">системам, сервисам, защищенным каналам, принтер, сканер, факс  </w:t>
            </w:r>
          </w:p>
        </w:tc>
        <w:tc>
          <w:tcPr>
            <w:tcW w:w="1417" w:type="dxa"/>
          </w:tcPr>
          <w:p w:rsidR="00F56B07" w:rsidRPr="00573E76" w:rsidRDefault="00C144AC" w:rsidP="00362A78">
            <w:pPr>
              <w:rPr>
                <w:rFonts w:ascii="Times New Roman" w:hAnsi="Times New Roman" w:cs="Times New Roman"/>
                <w:sz w:val="16"/>
                <w:szCs w:val="16"/>
              </w:rPr>
            </w:pPr>
            <w:r w:rsidRPr="00573E76">
              <w:rPr>
                <w:rFonts w:ascii="Times New Roman" w:hAnsi="Times New Roman" w:cs="Times New Roman"/>
                <w:sz w:val="16"/>
                <w:szCs w:val="16"/>
              </w:rPr>
              <w:lastRenderedPageBreak/>
              <w:t xml:space="preserve">Расписка в получении заявления и прилагаемых к </w:t>
            </w:r>
            <w:r w:rsidRPr="00573E76">
              <w:rPr>
                <w:rFonts w:ascii="Times New Roman" w:hAnsi="Times New Roman" w:cs="Times New Roman"/>
                <w:sz w:val="16"/>
                <w:szCs w:val="16"/>
              </w:rPr>
              <w:lastRenderedPageBreak/>
              <w:t xml:space="preserve">нему документов </w:t>
            </w:r>
          </w:p>
        </w:tc>
      </w:tr>
      <w:tr w:rsidR="005675A8" w:rsidTr="003779C3">
        <w:tc>
          <w:tcPr>
            <w:tcW w:w="568" w:type="dxa"/>
          </w:tcPr>
          <w:p w:rsidR="005675A8" w:rsidRPr="00EC3F18" w:rsidRDefault="005675A8" w:rsidP="005675A8">
            <w:pPr>
              <w:jc w:val="center"/>
              <w:rPr>
                <w:rFonts w:ascii="Times New Roman" w:hAnsi="Times New Roman" w:cs="Times New Roman"/>
                <w:sz w:val="18"/>
                <w:szCs w:val="18"/>
              </w:rPr>
            </w:pPr>
            <w:r w:rsidRPr="00EC3F18">
              <w:rPr>
                <w:rFonts w:ascii="Times New Roman" w:hAnsi="Times New Roman" w:cs="Times New Roman"/>
                <w:sz w:val="18"/>
                <w:szCs w:val="18"/>
              </w:rPr>
              <w:lastRenderedPageBreak/>
              <w:t>2</w:t>
            </w:r>
          </w:p>
        </w:tc>
        <w:tc>
          <w:tcPr>
            <w:tcW w:w="1843" w:type="dxa"/>
          </w:tcPr>
          <w:p w:rsidR="005675A8" w:rsidRPr="00573E76" w:rsidRDefault="005675A8" w:rsidP="005675A8">
            <w:pPr>
              <w:rPr>
                <w:rFonts w:ascii="Times New Roman" w:hAnsi="Times New Roman" w:cs="Times New Roman"/>
                <w:sz w:val="16"/>
                <w:szCs w:val="16"/>
              </w:rPr>
            </w:pPr>
            <w:r w:rsidRPr="00573E76">
              <w:rPr>
                <w:rFonts w:ascii="Times New Roman" w:hAnsi="Times New Roman" w:cs="Times New Roman"/>
                <w:sz w:val="16"/>
                <w:szCs w:val="16"/>
              </w:rPr>
              <w:t>формирование и направление межведомственных запросов</w:t>
            </w:r>
          </w:p>
        </w:tc>
        <w:tc>
          <w:tcPr>
            <w:tcW w:w="6095" w:type="dxa"/>
          </w:tcPr>
          <w:p w:rsidR="005675A8" w:rsidRPr="00573E76" w:rsidRDefault="005675A8" w:rsidP="005675A8">
            <w:pPr>
              <w:rPr>
                <w:rFonts w:ascii="Times New Roman" w:hAnsi="Times New Roman" w:cs="Times New Roman"/>
                <w:sz w:val="16"/>
                <w:szCs w:val="16"/>
              </w:rPr>
            </w:pPr>
            <w:r w:rsidRPr="00573E76">
              <w:rPr>
                <w:rFonts w:ascii="Times New Roman" w:hAnsi="Times New Roman" w:cs="Times New Roman"/>
                <w:sz w:val="16"/>
                <w:szCs w:val="16"/>
              </w:rPr>
              <w:t>формирование и направление межведомственных запросов в органы, участвующие в предоставлении муниципальной услуги;</w:t>
            </w:r>
          </w:p>
          <w:p w:rsidR="005675A8" w:rsidRPr="00573E76" w:rsidRDefault="005675A8" w:rsidP="005675A8">
            <w:pPr>
              <w:rPr>
                <w:rFonts w:ascii="Times New Roman" w:hAnsi="Times New Roman" w:cs="Times New Roman"/>
                <w:sz w:val="16"/>
                <w:szCs w:val="16"/>
              </w:rPr>
            </w:pPr>
            <w:r w:rsidRPr="00573E76">
              <w:rPr>
                <w:rFonts w:ascii="Times New Roman" w:hAnsi="Times New Roman" w:cs="Times New Roman"/>
                <w:sz w:val="16"/>
                <w:szCs w:val="16"/>
              </w:rPr>
              <w:t xml:space="preserve"> получение ответа на межведомственные запросы – 5 раб дней</w:t>
            </w:r>
          </w:p>
        </w:tc>
        <w:tc>
          <w:tcPr>
            <w:tcW w:w="2268" w:type="dxa"/>
          </w:tcPr>
          <w:p w:rsidR="005675A8" w:rsidRPr="00573E76" w:rsidRDefault="005675A8" w:rsidP="005675A8">
            <w:pPr>
              <w:rPr>
                <w:rFonts w:ascii="Times New Roman" w:eastAsia="Times New Roman" w:hAnsi="Times New Roman" w:cs="Times New Roman"/>
                <w:sz w:val="16"/>
                <w:szCs w:val="16"/>
                <w:lang w:eastAsia="ru-RU"/>
              </w:rPr>
            </w:pPr>
            <w:r w:rsidRPr="00573E76">
              <w:rPr>
                <w:rFonts w:ascii="Times New Roman" w:eastAsia="Times New Roman" w:hAnsi="Times New Roman" w:cs="Times New Roman"/>
                <w:sz w:val="16"/>
                <w:szCs w:val="16"/>
                <w:lang w:eastAsia="ru-RU"/>
              </w:rPr>
              <w:t xml:space="preserve">В течение </w:t>
            </w:r>
            <w:r w:rsidR="00573E76" w:rsidRPr="00573E76">
              <w:rPr>
                <w:rFonts w:ascii="Times New Roman" w:eastAsia="Times New Roman" w:hAnsi="Times New Roman" w:cs="Times New Roman"/>
                <w:sz w:val="16"/>
                <w:szCs w:val="16"/>
                <w:lang w:eastAsia="ru-RU"/>
              </w:rPr>
              <w:t xml:space="preserve">1 календ дня </w:t>
            </w:r>
            <w:r w:rsidRPr="00573E76">
              <w:rPr>
                <w:rFonts w:ascii="Times New Roman" w:eastAsia="Times New Roman" w:hAnsi="Times New Roman" w:cs="Times New Roman"/>
                <w:sz w:val="16"/>
                <w:szCs w:val="16"/>
                <w:lang w:eastAsia="ru-RU"/>
              </w:rPr>
              <w:t>со дня поступления заявления/</w:t>
            </w:r>
          </w:p>
          <w:p w:rsidR="005675A8" w:rsidRPr="00573E76" w:rsidRDefault="005675A8" w:rsidP="005675A8">
            <w:pPr>
              <w:jc w:val="both"/>
              <w:rPr>
                <w:rFonts w:ascii="Times New Roman" w:eastAsia="Times New Roman" w:hAnsi="Times New Roman" w:cs="Times New Roman"/>
                <w:sz w:val="16"/>
                <w:szCs w:val="16"/>
                <w:lang w:eastAsia="ru-RU"/>
              </w:rPr>
            </w:pPr>
            <w:r w:rsidRPr="00573E76">
              <w:rPr>
                <w:rFonts w:ascii="Times New Roman" w:eastAsia="Times New Roman" w:hAnsi="Times New Roman"/>
                <w:sz w:val="16"/>
                <w:szCs w:val="16"/>
                <w:lang w:eastAsia="ru-RU"/>
              </w:rPr>
              <w:t>не позднее 5 рабочих дней со дня поступления межведомственного запроса в орган власти или организацию, предоставляющие документ и информацию</w:t>
            </w:r>
          </w:p>
          <w:p w:rsidR="005675A8" w:rsidRPr="00573E76" w:rsidRDefault="005675A8" w:rsidP="005675A8">
            <w:pPr>
              <w:jc w:val="center"/>
              <w:rPr>
                <w:rFonts w:ascii="Times New Roman" w:eastAsia="Times New Roman" w:hAnsi="Times New Roman" w:cs="Times New Roman"/>
                <w:sz w:val="16"/>
                <w:szCs w:val="16"/>
                <w:lang w:eastAsia="ru-RU"/>
              </w:rPr>
            </w:pPr>
          </w:p>
          <w:p w:rsidR="005675A8" w:rsidRPr="00573E76" w:rsidRDefault="005675A8" w:rsidP="005675A8">
            <w:pPr>
              <w:rPr>
                <w:rFonts w:ascii="Times New Roman" w:hAnsi="Times New Roman" w:cs="Times New Roman"/>
                <w:sz w:val="16"/>
                <w:szCs w:val="16"/>
              </w:rPr>
            </w:pPr>
          </w:p>
        </w:tc>
        <w:tc>
          <w:tcPr>
            <w:tcW w:w="1701" w:type="dxa"/>
          </w:tcPr>
          <w:p w:rsidR="005675A8" w:rsidRPr="00573E76" w:rsidRDefault="005675A8" w:rsidP="005675A8">
            <w:pPr>
              <w:jc w:val="center"/>
              <w:rPr>
                <w:rFonts w:ascii="Times New Roman" w:hAnsi="Times New Roman" w:cs="Times New Roman"/>
                <w:sz w:val="16"/>
                <w:szCs w:val="16"/>
              </w:rPr>
            </w:pPr>
            <w:r w:rsidRPr="00573E76">
              <w:rPr>
                <w:rFonts w:ascii="Times New Roman" w:hAnsi="Times New Roman" w:cs="Times New Roman"/>
                <w:sz w:val="16"/>
                <w:szCs w:val="16"/>
              </w:rPr>
              <w:t xml:space="preserve">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ответственный за предоставление муниципальной услуги, специалист МФЦ</w:t>
            </w:r>
          </w:p>
        </w:tc>
        <w:tc>
          <w:tcPr>
            <w:tcW w:w="1843" w:type="dxa"/>
          </w:tcPr>
          <w:p w:rsidR="005675A8" w:rsidRPr="00573E76" w:rsidRDefault="005675A8" w:rsidP="005675A8">
            <w:pPr>
              <w:jc w:val="center"/>
              <w:rPr>
                <w:rFonts w:ascii="Times New Roman" w:hAnsi="Times New Roman" w:cs="Times New Roman"/>
                <w:sz w:val="16"/>
                <w:szCs w:val="16"/>
              </w:rPr>
            </w:pPr>
            <w:r w:rsidRPr="00573E76">
              <w:rPr>
                <w:rFonts w:ascii="Times New Roman" w:hAnsi="Times New Roman" w:cs="Times New Roman"/>
                <w:sz w:val="16"/>
                <w:szCs w:val="16"/>
              </w:rP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1417" w:type="dxa"/>
          </w:tcPr>
          <w:p w:rsidR="005675A8" w:rsidRPr="00573E76" w:rsidRDefault="005675A8" w:rsidP="005675A8">
            <w:pPr>
              <w:jc w:val="center"/>
              <w:rPr>
                <w:rFonts w:ascii="Times New Roman" w:hAnsi="Times New Roman" w:cs="Times New Roman"/>
                <w:sz w:val="16"/>
                <w:szCs w:val="16"/>
              </w:rPr>
            </w:pPr>
            <w:r w:rsidRPr="00573E76">
              <w:rPr>
                <w:rFonts w:ascii="Times New Roman" w:hAnsi="Times New Roman" w:cs="Times New Roman"/>
                <w:sz w:val="16"/>
                <w:szCs w:val="16"/>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5675A8" w:rsidTr="003779C3">
        <w:tc>
          <w:tcPr>
            <w:tcW w:w="568" w:type="dxa"/>
          </w:tcPr>
          <w:p w:rsidR="005675A8" w:rsidRPr="001D59DA" w:rsidRDefault="005675A8" w:rsidP="005675A8">
            <w:pPr>
              <w:jc w:val="center"/>
              <w:rPr>
                <w:rFonts w:ascii="Times New Roman" w:hAnsi="Times New Roman" w:cs="Times New Roman"/>
                <w:sz w:val="16"/>
                <w:szCs w:val="16"/>
              </w:rPr>
            </w:pPr>
            <w:r w:rsidRPr="001D59DA">
              <w:rPr>
                <w:rFonts w:ascii="Times New Roman" w:hAnsi="Times New Roman" w:cs="Times New Roman"/>
                <w:sz w:val="16"/>
                <w:szCs w:val="16"/>
              </w:rPr>
              <w:t>3</w:t>
            </w:r>
          </w:p>
        </w:tc>
        <w:tc>
          <w:tcPr>
            <w:tcW w:w="1843" w:type="dxa"/>
          </w:tcPr>
          <w:p w:rsidR="005675A8" w:rsidRPr="001D59DA" w:rsidRDefault="00573E76" w:rsidP="005675A8">
            <w:pPr>
              <w:rPr>
                <w:rFonts w:ascii="Times New Roman" w:hAnsi="Times New Roman" w:cs="Times New Roman"/>
                <w:sz w:val="16"/>
                <w:szCs w:val="16"/>
              </w:rPr>
            </w:pPr>
            <w:r w:rsidRPr="001D59DA">
              <w:rPr>
                <w:rFonts w:ascii="Times New Roman" w:hAnsi="Times New Roman" w:cs="Times New Roman"/>
                <w:sz w:val="16"/>
                <w:szCs w:val="16"/>
              </w:rPr>
              <w:t>рассмотрение заявления и представленных документов,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tc>
        <w:tc>
          <w:tcPr>
            <w:tcW w:w="6095" w:type="dxa"/>
            <w:vAlign w:val="center"/>
          </w:tcPr>
          <w:p w:rsidR="00573E76"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t>Должностное лицо, ответственное за выполнение административного действия, входящего в состав административной процедуры:                                                                                                                                                                1. Проводит публичные слушания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(за исключением случая, установленного частью 11 статьи 39 Градостроительного кодекса Российской Федерации). В случае</w:t>
            </w:r>
            <w:proofErr w:type="gramStart"/>
            <w:r w:rsidRPr="001D59DA">
              <w:rPr>
                <w:rFonts w:ascii="Times New Roman" w:eastAsia="Times New Roman" w:hAnsi="Times New Roman" w:cs="Times New Roman"/>
                <w:sz w:val="16"/>
                <w:szCs w:val="16"/>
                <w:lang w:eastAsia="ru-RU"/>
              </w:rPr>
              <w:t>,</w:t>
            </w:r>
            <w:proofErr w:type="gramEnd"/>
            <w:r w:rsidRPr="001D59DA">
              <w:rPr>
                <w:rFonts w:ascii="Times New Roman" w:eastAsia="Times New Roman" w:hAnsi="Times New Roman" w:cs="Times New Roman"/>
                <w:sz w:val="16"/>
                <w:szCs w:val="16"/>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73E76"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t>2. Готовит заключения о результатах публичных слушаний по вопросу предоставления разрешения на условно разрешенный вид использования, его опубликование в установленном порядке, и размещение на официальном сайте ОМС города Югорска в сети "Интернет";</w:t>
            </w:r>
          </w:p>
          <w:p w:rsidR="00573E76"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t xml:space="preserve">3. Готовит на основании заключения рекомендаций Комиссии о предоставлении разрешения на условно разрешенный вид использования или об отказе в </w:t>
            </w:r>
            <w:r w:rsidRPr="001D59DA">
              <w:rPr>
                <w:rFonts w:ascii="Times New Roman" w:eastAsia="Times New Roman" w:hAnsi="Times New Roman" w:cs="Times New Roman"/>
                <w:sz w:val="16"/>
                <w:szCs w:val="16"/>
                <w:lang w:eastAsia="ru-RU"/>
              </w:rPr>
              <w:lastRenderedPageBreak/>
              <w:t>предоставлении такого разрешения с указанием причин принятого решения и направление их главе города Югорска;</w:t>
            </w:r>
          </w:p>
          <w:p w:rsidR="005675A8"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t>4. Оформляет документы на основании указанных рекомендаций о предоставлении разрешения на условно разрешенный вид использования или об отказе в предоставлении такого разрешения;                                                                                                                                                                5. Организует подписание документов, являющихся результатом предоставления муниципальной услуги, публикованные решения в установленном порядке, и размещение его на официальном сайте ОМС города Югорска в сети "Интернет".</w:t>
            </w:r>
          </w:p>
        </w:tc>
        <w:tc>
          <w:tcPr>
            <w:tcW w:w="2268" w:type="dxa"/>
            <w:vAlign w:val="center"/>
          </w:tcPr>
          <w:p w:rsidR="005675A8" w:rsidRPr="001D59DA" w:rsidRDefault="005675A8" w:rsidP="005675A8">
            <w:pPr>
              <w:jc w:val="center"/>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lastRenderedPageBreak/>
              <w:t xml:space="preserve">2 рабочих дня со дня регистрации заявления о предоставлении муниципальной услуги на рассмотрение, либо ответов на межведомственные запросы) в </w:t>
            </w:r>
            <w:proofErr w:type="spellStart"/>
            <w:r w:rsidRPr="001D59DA">
              <w:rPr>
                <w:rFonts w:ascii="Times New Roman" w:eastAsia="Times New Roman" w:hAnsi="Times New Roman" w:cs="Times New Roman"/>
                <w:sz w:val="16"/>
                <w:szCs w:val="16"/>
                <w:lang w:eastAsia="ru-RU"/>
              </w:rPr>
              <w:t>ДМСиГ</w:t>
            </w:r>
            <w:proofErr w:type="spellEnd"/>
            <w:r w:rsidRPr="001D59DA">
              <w:rPr>
                <w:rFonts w:ascii="Times New Roman" w:eastAsia="Times New Roman" w:hAnsi="Times New Roman" w:cs="Times New Roman"/>
                <w:sz w:val="16"/>
                <w:szCs w:val="16"/>
                <w:lang w:eastAsia="ru-RU"/>
              </w:rPr>
              <w:t>; принятие решения, оформление документов, являющихся - 4 рабочих дня со дня рассмотрения документов;</w:t>
            </w:r>
            <w:r w:rsidRPr="001D59DA">
              <w:rPr>
                <w:rFonts w:ascii="Times New Roman" w:hAnsi="Times New Roman"/>
                <w:sz w:val="16"/>
                <w:szCs w:val="16"/>
              </w:rPr>
              <w:t xml:space="preserve"> подписание </w:t>
            </w:r>
            <w:r w:rsidRPr="001D59DA">
              <w:rPr>
                <w:rFonts w:ascii="Times New Roman" w:eastAsia="Times New Roman" w:hAnsi="Times New Roman"/>
                <w:sz w:val="16"/>
                <w:szCs w:val="16"/>
                <w:lang w:eastAsia="ru-RU"/>
              </w:rPr>
              <w:t xml:space="preserve">документов </w:t>
            </w:r>
            <w:r w:rsidRPr="001D59DA">
              <w:rPr>
                <w:rFonts w:ascii="Times New Roman" w:eastAsia="Times New Roman" w:hAnsi="Times New Roman"/>
                <w:sz w:val="16"/>
                <w:szCs w:val="16"/>
              </w:rPr>
              <w:t xml:space="preserve">- </w:t>
            </w:r>
            <w:r w:rsidRPr="001D59DA">
              <w:rPr>
                <w:rFonts w:ascii="Times New Roman" w:hAnsi="Times New Roman"/>
                <w:sz w:val="16"/>
                <w:szCs w:val="16"/>
              </w:rPr>
              <w:t>не позднее</w:t>
            </w:r>
            <w:r w:rsidRPr="001D59DA">
              <w:rPr>
                <w:rFonts w:ascii="Times New Roman" w:eastAsia="Times New Roman" w:hAnsi="Times New Roman"/>
                <w:sz w:val="16"/>
                <w:szCs w:val="16"/>
              </w:rPr>
              <w:t xml:space="preserve"> 2 рабочих дней со дня </w:t>
            </w:r>
            <w:r w:rsidRPr="001D59DA">
              <w:rPr>
                <w:rFonts w:ascii="Times New Roman" w:hAnsi="Times New Roman"/>
                <w:sz w:val="16"/>
                <w:szCs w:val="16"/>
              </w:rPr>
              <w:t>о</w:t>
            </w:r>
            <w:r w:rsidRPr="001D59DA">
              <w:rPr>
                <w:rFonts w:ascii="Times New Roman" w:eastAsia="Times New Roman" w:hAnsi="Times New Roman"/>
                <w:sz w:val="16"/>
                <w:szCs w:val="16"/>
                <w:lang w:eastAsia="ru-RU"/>
              </w:rPr>
              <w:t>формления документов</w:t>
            </w:r>
            <w:r w:rsidRPr="001D59DA">
              <w:rPr>
                <w:rFonts w:ascii="Times New Roman" w:eastAsia="Times New Roman" w:hAnsi="Times New Roman"/>
                <w:sz w:val="16"/>
                <w:szCs w:val="16"/>
              </w:rPr>
              <w:t>;</w:t>
            </w:r>
            <w:r w:rsidRPr="001D59DA">
              <w:rPr>
                <w:rFonts w:ascii="Times New Roman" w:hAnsi="Times New Roman"/>
                <w:sz w:val="16"/>
                <w:szCs w:val="16"/>
              </w:rPr>
              <w:t xml:space="preserve"> регистрация документо</w:t>
            </w:r>
            <w:proofErr w:type="gramStart"/>
            <w:r w:rsidRPr="001D59DA">
              <w:rPr>
                <w:rFonts w:ascii="Times New Roman" w:hAnsi="Times New Roman"/>
                <w:sz w:val="16"/>
                <w:szCs w:val="16"/>
              </w:rPr>
              <w:t>в-</w:t>
            </w:r>
            <w:proofErr w:type="gramEnd"/>
            <w:r w:rsidRPr="001D59DA">
              <w:rPr>
                <w:rFonts w:ascii="Times New Roman" w:hAnsi="Times New Roman"/>
                <w:sz w:val="16"/>
                <w:szCs w:val="16"/>
              </w:rPr>
              <w:t xml:space="preserve"> не позднее 1 рабочего дня со дня их подписания </w:t>
            </w:r>
          </w:p>
        </w:tc>
        <w:tc>
          <w:tcPr>
            <w:tcW w:w="1701" w:type="dxa"/>
          </w:tcPr>
          <w:p w:rsidR="005675A8" w:rsidRPr="001D59DA" w:rsidRDefault="005675A8" w:rsidP="005675A8">
            <w:pPr>
              <w:rPr>
                <w:rFonts w:ascii="Times New Roman" w:hAnsi="Times New Roman" w:cs="Times New Roman"/>
                <w:sz w:val="16"/>
                <w:szCs w:val="16"/>
              </w:rPr>
            </w:pPr>
            <w:r w:rsidRPr="001D59DA">
              <w:rPr>
                <w:rFonts w:ascii="Times New Roman" w:hAnsi="Times New Roman" w:cs="Times New Roman"/>
                <w:sz w:val="16"/>
                <w:szCs w:val="16"/>
              </w:rPr>
              <w:t xml:space="preserve">Специалист </w:t>
            </w:r>
            <w:proofErr w:type="spellStart"/>
            <w:r w:rsidRPr="001D59DA">
              <w:rPr>
                <w:rFonts w:ascii="Times New Roman" w:hAnsi="Times New Roman" w:cs="Times New Roman"/>
                <w:sz w:val="16"/>
                <w:szCs w:val="16"/>
              </w:rPr>
              <w:t>ДМСиГ</w:t>
            </w:r>
            <w:proofErr w:type="spellEnd"/>
            <w:r w:rsidRPr="001D59DA">
              <w:rPr>
                <w:rFonts w:ascii="Times New Roman" w:hAnsi="Times New Roman" w:cs="Times New Roman"/>
                <w:sz w:val="16"/>
                <w:szCs w:val="16"/>
              </w:rPr>
              <w:t>, ответственный за предоставление муниципальной услуги</w:t>
            </w:r>
          </w:p>
        </w:tc>
        <w:tc>
          <w:tcPr>
            <w:tcW w:w="1843" w:type="dxa"/>
          </w:tcPr>
          <w:p w:rsidR="005675A8" w:rsidRPr="001D59DA" w:rsidRDefault="005675A8" w:rsidP="005675A8">
            <w:pPr>
              <w:jc w:val="center"/>
              <w:rPr>
                <w:rFonts w:ascii="Times New Roman" w:hAnsi="Times New Roman" w:cs="Times New Roman"/>
                <w:sz w:val="16"/>
                <w:szCs w:val="16"/>
              </w:rPr>
            </w:pPr>
            <w:r w:rsidRPr="001D59DA">
              <w:rPr>
                <w:rFonts w:ascii="Times New Roman" w:hAnsi="Times New Roman" w:cs="Times New Roman"/>
                <w:sz w:val="16"/>
                <w:szCs w:val="16"/>
              </w:rPr>
              <w:t xml:space="preserve"> Оборудование: принтер, документационное обеспечение (журнал регистрации документов)</w:t>
            </w:r>
          </w:p>
        </w:tc>
        <w:tc>
          <w:tcPr>
            <w:tcW w:w="1417" w:type="dxa"/>
          </w:tcPr>
          <w:p w:rsidR="005675A8" w:rsidRPr="001D59DA" w:rsidRDefault="005675A8" w:rsidP="000D2792">
            <w:pPr>
              <w:jc w:val="center"/>
              <w:rPr>
                <w:rFonts w:ascii="Times New Roman" w:hAnsi="Times New Roman" w:cs="Times New Roman"/>
                <w:sz w:val="16"/>
                <w:szCs w:val="16"/>
              </w:rPr>
            </w:pPr>
            <w:r w:rsidRPr="001D59DA">
              <w:rPr>
                <w:rFonts w:ascii="Times New Roman" w:hAnsi="Times New Roman" w:cs="Times New Roman"/>
                <w:sz w:val="16"/>
                <w:szCs w:val="16"/>
              </w:rPr>
              <w:t xml:space="preserve"> </w:t>
            </w:r>
            <w:r w:rsidRPr="00362A78">
              <w:rPr>
                <w:rFonts w:ascii="Times New Roman" w:hAnsi="Times New Roman" w:cs="Times New Roman"/>
                <w:sz w:val="16"/>
                <w:szCs w:val="16"/>
              </w:rPr>
              <w:t xml:space="preserve">Приложение 3, </w:t>
            </w:r>
            <w:r w:rsidR="000D2792" w:rsidRPr="00362A78">
              <w:rPr>
                <w:rFonts w:ascii="Times New Roman" w:hAnsi="Times New Roman" w:cs="Times New Roman"/>
                <w:sz w:val="16"/>
                <w:szCs w:val="16"/>
              </w:rPr>
              <w:t>4</w:t>
            </w:r>
          </w:p>
        </w:tc>
      </w:tr>
      <w:tr w:rsidR="00CC4BD8" w:rsidRPr="001D59DA" w:rsidTr="003779C3">
        <w:tc>
          <w:tcPr>
            <w:tcW w:w="568" w:type="dxa"/>
          </w:tcPr>
          <w:p w:rsidR="00CC4BD8" w:rsidRPr="001D59DA" w:rsidRDefault="00CC4BD8" w:rsidP="00CC4BD8">
            <w:pPr>
              <w:jc w:val="center"/>
              <w:rPr>
                <w:rFonts w:ascii="Times New Roman" w:hAnsi="Times New Roman" w:cs="Times New Roman"/>
                <w:sz w:val="16"/>
                <w:szCs w:val="16"/>
              </w:rPr>
            </w:pPr>
            <w:r w:rsidRPr="001D59DA">
              <w:rPr>
                <w:rFonts w:ascii="Times New Roman" w:hAnsi="Times New Roman" w:cs="Times New Roman"/>
                <w:sz w:val="16"/>
                <w:szCs w:val="16"/>
              </w:rPr>
              <w:lastRenderedPageBreak/>
              <w:t>4</w:t>
            </w:r>
          </w:p>
        </w:tc>
        <w:tc>
          <w:tcPr>
            <w:tcW w:w="1843" w:type="dxa"/>
          </w:tcPr>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Выдача (направление) заявителю результата предоставления муниципальной услуги</w:t>
            </w:r>
          </w:p>
        </w:tc>
        <w:tc>
          <w:tcPr>
            <w:tcW w:w="6095" w:type="dxa"/>
          </w:tcPr>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 xml:space="preserve">Ответственное должностное лицо </w:t>
            </w:r>
            <w:proofErr w:type="spellStart"/>
            <w:r w:rsidRPr="001D59DA">
              <w:rPr>
                <w:rFonts w:ascii="Times New Roman" w:hAnsi="Times New Roman" w:cs="Times New Roman"/>
                <w:sz w:val="16"/>
                <w:szCs w:val="16"/>
              </w:rPr>
              <w:t>ДМСиГ</w:t>
            </w:r>
            <w:proofErr w:type="spellEnd"/>
            <w:r w:rsidRPr="001D59DA">
              <w:rPr>
                <w:rFonts w:ascii="Times New Roman" w:hAnsi="Times New Roman" w:cs="Times New Roman"/>
                <w:sz w:val="16"/>
                <w:szCs w:val="16"/>
              </w:rPr>
              <w:t>, выдает (направляет)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 случае выдачи документов, являющихся результатом предоставления муниципальной услуги, лично заявителю, запись о получении заявителем документов делается отметка на втором экземпляре документа.</w:t>
            </w:r>
          </w:p>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делается отметка в журнале.</w:t>
            </w:r>
          </w:p>
          <w:p w:rsidR="00CC4BD8" w:rsidRPr="001D59DA" w:rsidRDefault="00CC4BD8" w:rsidP="00CC4BD8">
            <w:pPr>
              <w:rPr>
                <w:rFonts w:ascii="Times New Roman" w:hAnsi="Times New Roman" w:cs="Times New Roman"/>
                <w:sz w:val="16"/>
                <w:szCs w:val="16"/>
              </w:rPr>
            </w:pPr>
            <w:proofErr w:type="gramStart"/>
            <w:r w:rsidRPr="001D59DA">
              <w:rPr>
                <w:rFonts w:ascii="Times New Roman" w:hAnsi="Times New Roman" w:cs="Times New Roman"/>
                <w:sz w:val="16"/>
                <w:szCs w:val="16"/>
              </w:rPr>
              <w:t>В случае направления документов, являющихся результатом предоставления муниципальной услуги, посредством Единого или регионального порталов, Портала адресной системы, запись о выдаче документов заявителю отображается в Личном кабинете Единого или регионального порталов или Портала адресной системы.</w:t>
            </w:r>
            <w:proofErr w:type="gramEnd"/>
          </w:p>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tc>
        <w:tc>
          <w:tcPr>
            <w:tcW w:w="2268" w:type="dxa"/>
          </w:tcPr>
          <w:p w:rsidR="00CC4BD8" w:rsidRPr="001D59DA" w:rsidRDefault="00CC4BD8" w:rsidP="00CC4BD8">
            <w:pPr>
              <w:rPr>
                <w:rFonts w:ascii="Times New Roman" w:eastAsia="Times New Roman" w:hAnsi="Times New Roman"/>
                <w:sz w:val="16"/>
                <w:szCs w:val="16"/>
                <w:lang w:eastAsia="ru-RU"/>
              </w:rPr>
            </w:pPr>
            <w:r w:rsidRPr="001D59DA">
              <w:rPr>
                <w:rFonts w:ascii="Times New Roman" w:eastAsia="Times New Roman" w:hAnsi="Times New Roman"/>
                <w:sz w:val="16"/>
                <w:szCs w:val="16"/>
                <w:lang w:eastAsia="ru-RU"/>
              </w:rPr>
              <w:t xml:space="preserve">не позднее 1 рабочего дня со дня принятия решения о предоставлении или об отказе в предоставлении муниципальной услуги, и не более </w:t>
            </w:r>
          </w:p>
          <w:p w:rsidR="00CC4BD8" w:rsidRPr="001D59DA" w:rsidRDefault="00CC4BD8" w:rsidP="00CC4BD8">
            <w:pPr>
              <w:rPr>
                <w:rFonts w:ascii="Times New Roman" w:hAnsi="Times New Roman" w:cs="Times New Roman"/>
                <w:sz w:val="16"/>
                <w:szCs w:val="16"/>
              </w:rPr>
            </w:pPr>
            <w:r w:rsidRPr="001D59DA">
              <w:rPr>
                <w:rFonts w:ascii="Times New Roman" w:eastAsia="Times New Roman" w:hAnsi="Times New Roman"/>
                <w:sz w:val="16"/>
                <w:szCs w:val="16"/>
                <w:lang w:eastAsia="ru-RU"/>
              </w:rPr>
              <w:t>15 минут при личном обращении заявителя в орган, предоставляющий услугу, или в МФЦ</w:t>
            </w:r>
          </w:p>
        </w:tc>
        <w:tc>
          <w:tcPr>
            <w:tcW w:w="1701" w:type="dxa"/>
          </w:tcPr>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 xml:space="preserve">Специалист отдела документационного и архивного обеспечения, специалист </w:t>
            </w:r>
            <w:proofErr w:type="spellStart"/>
            <w:r w:rsidRPr="001D59DA">
              <w:rPr>
                <w:rFonts w:ascii="Times New Roman" w:hAnsi="Times New Roman" w:cs="Times New Roman"/>
                <w:sz w:val="16"/>
                <w:szCs w:val="16"/>
              </w:rPr>
              <w:t>ДМСиГ</w:t>
            </w:r>
            <w:proofErr w:type="spellEnd"/>
            <w:r w:rsidRPr="001D59DA">
              <w:rPr>
                <w:rFonts w:ascii="Times New Roman" w:hAnsi="Times New Roman" w:cs="Times New Roman"/>
                <w:sz w:val="16"/>
                <w:szCs w:val="16"/>
              </w:rPr>
              <w:t>, ответственный за предоставление муниципальной услуги,                   специалист МФЦ</w:t>
            </w:r>
          </w:p>
        </w:tc>
        <w:tc>
          <w:tcPr>
            <w:tcW w:w="1843" w:type="dxa"/>
          </w:tcPr>
          <w:p w:rsidR="00CC4BD8" w:rsidRPr="001D59DA" w:rsidRDefault="00CC4BD8" w:rsidP="00CC4BD8">
            <w:pPr>
              <w:jc w:val="center"/>
              <w:rPr>
                <w:rFonts w:ascii="Times New Roman" w:hAnsi="Times New Roman" w:cs="Times New Roman"/>
                <w:sz w:val="16"/>
                <w:szCs w:val="16"/>
              </w:rPr>
            </w:pPr>
            <w:r w:rsidRPr="001D59DA">
              <w:rPr>
                <w:rFonts w:ascii="Times New Roman" w:hAnsi="Times New Roman" w:cs="Times New Roman"/>
                <w:sz w:val="16"/>
                <w:szCs w:val="16"/>
              </w:rPr>
              <w:t>Документационное обеспечение (журнал регистрации документов) автоматизированная информационная система МФЦ</w:t>
            </w:r>
          </w:p>
        </w:tc>
        <w:tc>
          <w:tcPr>
            <w:tcW w:w="1417" w:type="dxa"/>
          </w:tcPr>
          <w:p w:rsidR="00CC4BD8" w:rsidRPr="001D59DA" w:rsidRDefault="00CC4BD8" w:rsidP="000D2792">
            <w:pPr>
              <w:jc w:val="center"/>
              <w:rPr>
                <w:rFonts w:ascii="Times New Roman" w:hAnsi="Times New Roman" w:cs="Times New Roman"/>
                <w:sz w:val="16"/>
                <w:szCs w:val="16"/>
                <w:highlight w:val="yellow"/>
              </w:rPr>
            </w:pPr>
            <w:r w:rsidRPr="00362A78">
              <w:rPr>
                <w:rFonts w:ascii="Times New Roman" w:hAnsi="Times New Roman" w:cs="Times New Roman"/>
                <w:sz w:val="16"/>
                <w:szCs w:val="16"/>
              </w:rPr>
              <w:t xml:space="preserve">Приложение </w:t>
            </w:r>
            <w:r w:rsidR="000D2792" w:rsidRPr="00362A78">
              <w:rPr>
                <w:rFonts w:ascii="Times New Roman" w:hAnsi="Times New Roman" w:cs="Times New Roman"/>
                <w:sz w:val="16"/>
                <w:szCs w:val="16"/>
              </w:rPr>
              <w:t>3,4</w:t>
            </w:r>
          </w:p>
        </w:tc>
      </w:tr>
    </w:tbl>
    <w:p w:rsidR="00CC4BD8" w:rsidRPr="001D59DA" w:rsidRDefault="00CC4BD8" w:rsidP="00761FD5">
      <w:pPr>
        <w:spacing w:after="0" w:line="240" w:lineRule="auto"/>
        <w:rPr>
          <w:rFonts w:ascii="Times New Roman" w:hAnsi="Times New Roman" w:cs="Times New Roman"/>
          <w:sz w:val="16"/>
          <w:szCs w:val="16"/>
        </w:rPr>
      </w:pPr>
    </w:p>
    <w:p w:rsidR="00E27631" w:rsidRDefault="00BD5B9F"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8. «Особенности предоставления муниципал</w:t>
      </w:r>
      <w:r w:rsidR="000672CC">
        <w:rPr>
          <w:rFonts w:ascii="Times New Roman" w:hAnsi="Times New Roman" w:cs="Times New Roman"/>
          <w:sz w:val="24"/>
          <w:szCs w:val="24"/>
        </w:rPr>
        <w:t>ьной услуги в электронном виде»</w:t>
      </w:r>
    </w:p>
    <w:p w:rsidR="003779C3" w:rsidRDefault="003779C3" w:rsidP="00761FD5">
      <w:pPr>
        <w:spacing w:after="0" w:line="240" w:lineRule="auto"/>
        <w:rPr>
          <w:rFonts w:ascii="Times New Roman" w:hAnsi="Times New Roman" w:cs="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1559"/>
        <w:gridCol w:w="1985"/>
        <w:gridCol w:w="1536"/>
        <w:gridCol w:w="1643"/>
        <w:gridCol w:w="3766"/>
      </w:tblGrid>
      <w:tr w:rsidR="003779C3" w:rsidRPr="003779C3" w:rsidTr="003779C3">
        <w:tc>
          <w:tcPr>
            <w:tcW w:w="30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получения заявителем информации о сроках и порядке предоставления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записи на прием в орган, МФЦ для подачи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формирования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приема и регистрации органом, предоставляющим услугу,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 и иных документов, необходимых для предоставления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53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оплаты государственной пошлины за предоставление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 и уплаты иных платежей, взимаемых в соответствии с законодательством РФ</w:t>
            </w:r>
          </w:p>
        </w:tc>
        <w:tc>
          <w:tcPr>
            <w:tcW w:w="16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получения сведений о ходе выполнения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376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подачи жалобы на нарушение порядка предоставления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 и досудебного (внесудебного) обжалования решений и действий (бездействия) органа в процессе получения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r>
      <w:tr w:rsidR="003779C3" w:rsidRPr="003779C3" w:rsidTr="003779C3">
        <w:tc>
          <w:tcPr>
            <w:tcW w:w="30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4</w:t>
            </w:r>
          </w:p>
        </w:tc>
        <w:tc>
          <w:tcPr>
            <w:tcW w:w="153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5</w:t>
            </w:r>
          </w:p>
        </w:tc>
        <w:tc>
          <w:tcPr>
            <w:tcW w:w="16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6</w:t>
            </w:r>
          </w:p>
        </w:tc>
        <w:tc>
          <w:tcPr>
            <w:tcW w:w="376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7</w:t>
            </w:r>
          </w:p>
        </w:tc>
      </w:tr>
      <w:tr w:rsidR="003779C3" w:rsidRPr="003779C3" w:rsidTr="003779C3">
        <w:trPr>
          <w:trHeight w:val="337"/>
        </w:trPr>
        <w:tc>
          <w:tcPr>
            <w:tcW w:w="15417" w:type="dxa"/>
            <w:gridSpan w:val="7"/>
            <w:tcBorders>
              <w:top w:val="single" w:sz="4" w:space="0" w:color="auto"/>
              <w:left w:val="single" w:sz="4" w:space="0" w:color="auto"/>
              <w:bottom w:val="single" w:sz="4" w:space="0" w:color="auto"/>
              <w:right w:val="single" w:sz="4" w:space="0" w:color="auto"/>
            </w:tcBorders>
            <w:hideMark/>
          </w:tcPr>
          <w:p w:rsidR="003779C3" w:rsidRPr="003779C3" w:rsidRDefault="001D59DA" w:rsidP="003779C3">
            <w:pPr>
              <w:spacing w:after="0" w:line="240" w:lineRule="auto"/>
              <w:jc w:val="center"/>
              <w:rPr>
                <w:rFonts w:ascii="Times New Roman" w:eastAsia="Times New Roman" w:hAnsi="Times New Roman" w:cs="Times New Roman"/>
                <w:sz w:val="20"/>
                <w:szCs w:val="24"/>
                <w:lang w:eastAsia="ru-RU"/>
              </w:rPr>
            </w:pPr>
            <w:r>
              <w:rPr>
                <w:rFonts w:ascii="Times New Roman" w:hAnsi="Times New Roman" w:cs="Times New Roman"/>
                <w:sz w:val="24"/>
                <w:szCs w:val="24"/>
              </w:rPr>
              <w:t xml:space="preserve"> </w:t>
            </w:r>
            <w:r w:rsidR="003779C3">
              <w:rPr>
                <w:rFonts w:ascii="Times New Roman" w:eastAsia="Times New Roman" w:hAnsi="Times New Roman" w:cs="Times New Roman"/>
                <w:bCs/>
                <w:sz w:val="24"/>
                <w:szCs w:val="24"/>
                <w:lang w:eastAsia="ar-SA"/>
              </w:rPr>
              <w:t xml:space="preserve"> </w:t>
            </w:r>
            <w:r w:rsidR="006108E1" w:rsidRPr="00DF45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3779C3" w:rsidRPr="003779C3" w:rsidTr="003779C3">
        <w:tc>
          <w:tcPr>
            <w:tcW w:w="30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both"/>
              <w:rPr>
                <w:rFonts w:ascii="Times New Roman" w:eastAsia="Calibri" w:hAnsi="Times New Roman" w:cs="Times New Roman"/>
                <w:sz w:val="18"/>
                <w:szCs w:val="18"/>
              </w:rPr>
            </w:pPr>
            <w:r w:rsidRPr="003779C3">
              <w:rPr>
                <w:rFonts w:ascii="Times New Roman" w:eastAsia="Calibri" w:hAnsi="Times New Roman" w:cs="Times New Roman"/>
                <w:sz w:val="18"/>
                <w:szCs w:val="18"/>
              </w:rPr>
              <w:t>В информационно-телекоммуникационной сети Интернет:</w:t>
            </w:r>
          </w:p>
          <w:p w:rsidR="003779C3" w:rsidRPr="003779C3" w:rsidRDefault="003779C3" w:rsidP="003779C3">
            <w:pPr>
              <w:spacing w:after="0" w:line="240" w:lineRule="auto"/>
              <w:jc w:val="both"/>
              <w:rPr>
                <w:rFonts w:ascii="Times New Roman" w:eastAsia="Calibri" w:hAnsi="Times New Roman" w:cs="Times New Roman"/>
                <w:sz w:val="18"/>
                <w:szCs w:val="18"/>
              </w:rPr>
            </w:pPr>
            <w:r w:rsidRPr="003779C3">
              <w:rPr>
                <w:rFonts w:ascii="Times New Roman" w:eastAsia="Calibri" w:hAnsi="Times New Roman" w:cs="Times New Roman"/>
                <w:sz w:val="18"/>
                <w:szCs w:val="18"/>
              </w:rPr>
              <w:t>- на официальном сайте органов местного самоуправления города Югорска,</w:t>
            </w:r>
          </w:p>
          <w:p w:rsidR="003779C3" w:rsidRPr="003779C3" w:rsidRDefault="003779C3" w:rsidP="003779C3">
            <w:pPr>
              <w:spacing w:after="0" w:line="240" w:lineRule="auto"/>
              <w:jc w:val="both"/>
              <w:rPr>
                <w:rFonts w:ascii="Times New Roman" w:eastAsia="Times New Roman" w:hAnsi="Times New Roman" w:cs="Times New Roman"/>
                <w:sz w:val="18"/>
                <w:szCs w:val="18"/>
                <w:lang w:eastAsia="ar-SA"/>
              </w:rPr>
            </w:pPr>
            <w:r w:rsidRPr="003779C3">
              <w:rPr>
                <w:rFonts w:ascii="Times New Roman" w:eastAsia="Calibri" w:hAnsi="Times New Roman" w:cs="Times New Roman"/>
                <w:sz w:val="18"/>
                <w:szCs w:val="18"/>
              </w:rPr>
              <w:t xml:space="preserve">-через </w:t>
            </w:r>
            <w:r w:rsidRPr="003779C3">
              <w:rPr>
                <w:rFonts w:ascii="Times New Roman" w:eastAsia="Times New Roman" w:hAnsi="Times New Roman" w:cs="Times New Roman"/>
                <w:sz w:val="18"/>
                <w:szCs w:val="18"/>
                <w:lang w:eastAsia="ar-SA"/>
              </w:rPr>
              <w:t>«Единый портал государственных и муниципальных услуг» (функций);</w:t>
            </w:r>
          </w:p>
          <w:p w:rsidR="003779C3" w:rsidRPr="003779C3" w:rsidRDefault="003779C3" w:rsidP="003779C3">
            <w:pPr>
              <w:spacing w:after="0" w:line="240" w:lineRule="auto"/>
              <w:jc w:val="both"/>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sz w:val="18"/>
                <w:szCs w:val="18"/>
                <w:lang w:eastAsia="ar-SA"/>
              </w:rPr>
              <w:t xml:space="preserve">- в региональной информационной </w:t>
            </w:r>
            <w:r w:rsidRPr="003779C3">
              <w:rPr>
                <w:rFonts w:ascii="Times New Roman" w:eastAsia="Times New Roman" w:hAnsi="Times New Roman" w:cs="Times New Roman"/>
                <w:sz w:val="18"/>
                <w:szCs w:val="18"/>
                <w:lang w:eastAsia="ar-SA"/>
              </w:rPr>
              <w:lastRenderedPageBreak/>
              <w:t>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843" w:type="dxa"/>
            <w:tcBorders>
              <w:top w:val="single" w:sz="4" w:space="0" w:color="auto"/>
              <w:left w:val="single" w:sz="4" w:space="0" w:color="auto"/>
              <w:bottom w:val="single" w:sz="4" w:space="0" w:color="auto"/>
              <w:right w:val="single" w:sz="4" w:space="0" w:color="auto"/>
            </w:tcBorders>
          </w:tcPr>
          <w:p w:rsidR="003779C3" w:rsidRPr="003779C3" w:rsidRDefault="003779C3" w:rsidP="003779C3">
            <w:pPr>
              <w:spacing w:after="0" w:line="240" w:lineRule="auto"/>
              <w:jc w:val="center"/>
              <w:rPr>
                <w:rFonts w:ascii="Times New Roman" w:eastAsia="Times New Roman" w:hAnsi="Times New Roman" w:cs="Times New Roman"/>
                <w:sz w:val="18"/>
                <w:szCs w:val="18"/>
                <w:lang w:eastAsia="ru-RU"/>
              </w:rPr>
            </w:pPr>
            <w:r w:rsidRPr="003779C3">
              <w:rPr>
                <w:rFonts w:ascii="Times New Roman" w:eastAsia="Times New Roman" w:hAnsi="Times New Roman" w:cs="Times New Roman"/>
                <w:sz w:val="18"/>
                <w:szCs w:val="18"/>
                <w:lang w:eastAsia="ru-RU"/>
              </w:rPr>
              <w:lastRenderedPageBreak/>
              <w:t>Запись на прием в МФЦ возможна через сайт МФЦ в разделе «Предварительная запись»</w:t>
            </w:r>
          </w:p>
        </w:tc>
        <w:tc>
          <w:tcPr>
            <w:tcW w:w="1559" w:type="dxa"/>
            <w:tcBorders>
              <w:top w:val="single" w:sz="4" w:space="0" w:color="auto"/>
              <w:left w:val="single" w:sz="4" w:space="0" w:color="auto"/>
              <w:bottom w:val="single" w:sz="4" w:space="0" w:color="auto"/>
              <w:right w:val="single" w:sz="4" w:space="0" w:color="auto"/>
            </w:tcBorders>
          </w:tcPr>
          <w:p w:rsidR="003779C3" w:rsidRPr="003779C3" w:rsidRDefault="003779C3" w:rsidP="003779C3">
            <w:pPr>
              <w:spacing w:after="0" w:line="240" w:lineRule="auto"/>
              <w:jc w:val="center"/>
              <w:rPr>
                <w:rFonts w:ascii="Times New Roman" w:eastAsia="Times New Roman" w:hAnsi="Times New Roman" w:cs="Times New Roman"/>
                <w:sz w:val="18"/>
                <w:szCs w:val="18"/>
                <w:lang w:eastAsia="ar-SA"/>
              </w:rPr>
            </w:pPr>
            <w:r w:rsidRPr="003779C3">
              <w:rPr>
                <w:rFonts w:ascii="Times New Roman" w:eastAsia="Times New Roman" w:hAnsi="Times New Roman" w:cs="Times New Roman"/>
                <w:sz w:val="18"/>
                <w:szCs w:val="18"/>
                <w:lang w:eastAsia="ar-SA"/>
              </w:rPr>
              <w:t xml:space="preserve">через экранную форму на Едином портале государственных услуг, через экранную форму на  региональном портале государственных </w:t>
            </w:r>
            <w:r w:rsidRPr="003779C3">
              <w:rPr>
                <w:rFonts w:ascii="Times New Roman" w:eastAsia="Times New Roman" w:hAnsi="Times New Roman" w:cs="Times New Roman"/>
                <w:sz w:val="18"/>
                <w:szCs w:val="18"/>
                <w:lang w:eastAsia="ar-SA"/>
              </w:rPr>
              <w:lastRenderedPageBreak/>
              <w:t>услуг</w:t>
            </w:r>
          </w:p>
          <w:p w:rsidR="003779C3" w:rsidRPr="003779C3" w:rsidRDefault="003779C3" w:rsidP="003779C3">
            <w:pPr>
              <w:spacing w:after="0" w:line="240" w:lineRule="auto"/>
              <w:jc w:val="center"/>
              <w:rPr>
                <w:rFonts w:ascii="Times New Roman" w:eastAsia="Times New Roman" w:hAnsi="Times New Roman" w:cs="Times New Roman"/>
                <w:i/>
                <w:sz w:val="24"/>
                <w:szCs w:val="24"/>
                <w:lang w:eastAsia="ar-SA"/>
              </w:rPr>
            </w:pPr>
          </w:p>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sz w:val="18"/>
                <w:szCs w:val="18"/>
                <w:lang w:eastAsia="ar-SA"/>
              </w:rPr>
              <w:lastRenderedPageBreak/>
              <w:t>требуется предоставление заявителем документов на бумажном носителе для оказания услуги</w:t>
            </w:r>
          </w:p>
        </w:tc>
        <w:tc>
          <w:tcPr>
            <w:tcW w:w="153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w:t>
            </w:r>
          </w:p>
        </w:tc>
        <w:tc>
          <w:tcPr>
            <w:tcW w:w="16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sz w:val="18"/>
                <w:szCs w:val="18"/>
                <w:lang w:eastAsia="ru-RU"/>
              </w:rPr>
            </w:pPr>
            <w:r w:rsidRPr="003779C3">
              <w:rPr>
                <w:rFonts w:ascii="Times New Roman" w:eastAsia="Times New Roman" w:hAnsi="Times New Roman" w:cs="Times New Roman"/>
                <w:sz w:val="18"/>
                <w:szCs w:val="18"/>
                <w:lang w:eastAsia="ru-RU"/>
              </w:rPr>
              <w:t>Личный кабинет заявителя на Портале государственных услуг, электронная почта</w:t>
            </w:r>
            <w:r w:rsidRPr="003779C3">
              <w:rPr>
                <w:rFonts w:ascii="Times New Roman" w:eastAsia="Times New Roman" w:hAnsi="Times New Roman" w:cs="Times New Roman"/>
                <w:sz w:val="18"/>
                <w:szCs w:val="18"/>
                <w:lang w:eastAsia="ru-RU"/>
              </w:rPr>
              <w:tab/>
              <w:t xml:space="preserve"> </w:t>
            </w:r>
          </w:p>
        </w:tc>
        <w:tc>
          <w:tcPr>
            <w:tcW w:w="376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sz w:val="18"/>
                <w:szCs w:val="18"/>
                <w:lang w:eastAsia="ru-RU"/>
              </w:rPr>
            </w:pPr>
            <w:proofErr w:type="gramStart"/>
            <w:r w:rsidRPr="003779C3">
              <w:rPr>
                <w:rFonts w:ascii="Times New Roman" w:eastAsia="Times New Roman" w:hAnsi="Times New Roman" w:cs="Times New Roman"/>
                <w:sz w:val="18"/>
                <w:szCs w:val="18"/>
                <w:lang w:eastAsia="ru-RU"/>
              </w:rPr>
              <w:t xml:space="preserve">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3779C3">
              <w:rPr>
                <w:rFonts w:ascii="Times New Roman" w:eastAsia="Times New Roman" w:hAnsi="Times New Roman" w:cs="Times New Roman"/>
                <w:sz w:val="18"/>
                <w:szCs w:val="18"/>
                <w:lang w:eastAsia="ru-RU"/>
              </w:rPr>
              <w:lastRenderedPageBreak/>
              <w:t>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3779C3">
              <w:rPr>
                <w:rFonts w:ascii="Times New Roman" w:eastAsia="Times New Roman" w:hAnsi="Times New Roman" w:cs="Times New Roman"/>
                <w:sz w:val="18"/>
                <w:szCs w:val="18"/>
                <w:lang w:eastAsia="ru-RU"/>
              </w:rPr>
              <w:t xml:space="preserve"> Югорска</w:t>
            </w:r>
          </w:p>
        </w:tc>
      </w:tr>
    </w:tbl>
    <w:p w:rsidR="00E27631" w:rsidRDefault="00E27631" w:rsidP="00761FD5">
      <w:pPr>
        <w:spacing w:after="0" w:line="240" w:lineRule="auto"/>
        <w:rPr>
          <w:rFonts w:ascii="Times New Roman" w:hAnsi="Times New Roman" w:cs="Times New Roman"/>
          <w:sz w:val="24"/>
          <w:szCs w:val="24"/>
        </w:rPr>
      </w:pPr>
    </w:p>
    <w:p w:rsidR="00523850" w:rsidRDefault="00523850" w:rsidP="00761FD5">
      <w:pPr>
        <w:spacing w:after="0" w:line="240" w:lineRule="auto"/>
        <w:rPr>
          <w:rFonts w:ascii="Times New Roman" w:hAnsi="Times New Roman" w:cs="Times New Roman"/>
          <w:sz w:val="24"/>
          <w:szCs w:val="24"/>
        </w:rPr>
      </w:pPr>
    </w:p>
    <w:p w:rsidR="001D59DA" w:rsidRDefault="001D59DA" w:rsidP="001D59DA">
      <w:pPr>
        <w:widowControl w:val="0"/>
        <w:autoSpaceDE w:val="0"/>
        <w:autoSpaceDN w:val="0"/>
        <w:adjustRightInd w:val="0"/>
        <w:spacing w:before="108" w:after="108" w:line="240" w:lineRule="auto"/>
        <w:outlineLvl w:val="0"/>
        <w:rPr>
          <w:rFonts w:ascii="Times New Roman" w:eastAsiaTheme="minorEastAsia" w:hAnsi="Times New Roman" w:cs="Times New Roman"/>
          <w:bCs/>
          <w:color w:val="26282F"/>
          <w:sz w:val="24"/>
          <w:szCs w:val="24"/>
          <w:lang w:eastAsia="ru-RU"/>
        </w:rPr>
      </w:pPr>
    </w:p>
    <w:p w:rsidR="001D59DA" w:rsidRDefault="001D59DA"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sectPr w:rsidR="001D59DA" w:rsidSect="001D59DA">
          <w:pgSz w:w="16837" w:h="11905" w:orient="landscape"/>
          <w:pgMar w:top="397" w:right="567" w:bottom="851" w:left="1418" w:header="720" w:footer="720" w:gutter="0"/>
          <w:cols w:space="720"/>
          <w:noEndnote/>
          <w:docGrid w:linePitch="326"/>
        </w:sectPr>
      </w:pPr>
    </w:p>
    <w:p w:rsidR="00AE75F0" w:rsidRDefault="00AE75F0"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Приложение 1</w:t>
      </w:r>
    </w:p>
    <w:p w:rsidR="00583C99" w:rsidRPr="00583C99" w:rsidRDefault="00583C99" w:rsidP="00583C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583C99" w:rsidRPr="00583C99" w:rsidRDefault="00583C99" w:rsidP="00583C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583C99" w:rsidRPr="00583C99" w:rsidRDefault="00583C99" w:rsidP="00583C99">
      <w:pPr>
        <w:spacing w:after="0" w:line="240" w:lineRule="auto"/>
        <w:jc w:val="right"/>
        <w:rPr>
          <w:rFonts w:ascii="Times New Roman" w:eastAsia="Calibri" w:hAnsi="Times New Roman" w:cs="Times New Roman"/>
          <w:iCs/>
          <w:sz w:val="28"/>
          <w:szCs w:val="28"/>
        </w:rPr>
      </w:pPr>
      <w:r w:rsidRPr="00583C99">
        <w:rPr>
          <w:rFonts w:ascii="Times New Roman" w:eastAsia="Calibri" w:hAnsi="Times New Roman" w:cs="Times New Roman"/>
          <w:iCs/>
          <w:sz w:val="28"/>
          <w:szCs w:val="28"/>
        </w:rPr>
        <w:t>Председателю комиссии</w:t>
      </w:r>
    </w:p>
    <w:p w:rsidR="00583C99" w:rsidRPr="00583C99" w:rsidRDefault="00583C99" w:rsidP="00583C99">
      <w:pPr>
        <w:spacing w:after="0" w:line="240" w:lineRule="auto"/>
        <w:jc w:val="right"/>
        <w:rPr>
          <w:rFonts w:ascii="Times New Roman" w:eastAsia="Calibri" w:hAnsi="Times New Roman" w:cs="Times New Roman"/>
          <w:iCs/>
          <w:sz w:val="28"/>
          <w:szCs w:val="28"/>
        </w:rPr>
      </w:pPr>
      <w:r w:rsidRPr="00583C99">
        <w:rPr>
          <w:rFonts w:ascii="Times New Roman" w:eastAsia="Calibri" w:hAnsi="Times New Roman" w:cs="Times New Roman"/>
          <w:iCs/>
          <w:sz w:val="28"/>
          <w:szCs w:val="28"/>
        </w:rPr>
        <w:t>по ____________________________</w:t>
      </w:r>
    </w:p>
    <w:p w:rsidR="00583C99" w:rsidRPr="00583C99" w:rsidRDefault="00583C99" w:rsidP="00583C99">
      <w:pPr>
        <w:spacing w:after="0" w:line="240" w:lineRule="auto"/>
        <w:jc w:val="right"/>
        <w:rPr>
          <w:rFonts w:ascii="Times New Roman" w:eastAsia="Calibri" w:hAnsi="Times New Roman" w:cs="Times New Roman"/>
          <w:iCs/>
          <w:color w:val="808080"/>
          <w:sz w:val="28"/>
          <w:szCs w:val="28"/>
        </w:rPr>
      </w:pPr>
    </w:p>
    <w:p w:rsidR="00583C99" w:rsidRPr="00583C99" w:rsidRDefault="00583C99" w:rsidP="00583C99">
      <w:pPr>
        <w:spacing w:after="0" w:line="240" w:lineRule="auto"/>
        <w:jc w:val="right"/>
        <w:rPr>
          <w:rFonts w:ascii="Times New Roman" w:eastAsia="Calibri" w:hAnsi="Times New Roman" w:cs="Times New Roman"/>
          <w:sz w:val="28"/>
          <w:szCs w:val="28"/>
        </w:rPr>
      </w:pPr>
      <w:r w:rsidRPr="00583C99">
        <w:rPr>
          <w:rFonts w:ascii="Times New Roman" w:eastAsia="Calibri" w:hAnsi="Times New Roman" w:cs="Times New Roman"/>
          <w:sz w:val="28"/>
          <w:szCs w:val="28"/>
        </w:rPr>
        <w:t>от______________________________</w:t>
      </w:r>
    </w:p>
    <w:p w:rsidR="00583C99" w:rsidRPr="00583C99" w:rsidRDefault="00583C99" w:rsidP="00583C99">
      <w:pPr>
        <w:spacing w:after="0" w:line="240" w:lineRule="auto"/>
        <w:jc w:val="right"/>
        <w:rPr>
          <w:rFonts w:ascii="Times New Roman" w:eastAsia="Calibri" w:hAnsi="Times New Roman" w:cs="Times New Roman"/>
          <w:sz w:val="24"/>
          <w:szCs w:val="24"/>
        </w:rPr>
      </w:pPr>
      <w:r w:rsidRPr="00583C99">
        <w:rPr>
          <w:rFonts w:ascii="Times New Roman" w:eastAsia="Calibri" w:hAnsi="Times New Roman" w:cs="Times New Roman"/>
          <w:sz w:val="24"/>
          <w:szCs w:val="24"/>
        </w:rPr>
        <w:t>(ФИО, наименование организации)</w:t>
      </w:r>
    </w:p>
    <w:p w:rsidR="00583C99" w:rsidRPr="00583C99" w:rsidRDefault="00583C99" w:rsidP="00583C99">
      <w:pPr>
        <w:spacing w:after="0" w:line="240" w:lineRule="auto"/>
        <w:jc w:val="right"/>
        <w:rPr>
          <w:rFonts w:ascii="Times New Roman" w:eastAsia="Calibri" w:hAnsi="Times New Roman" w:cs="Times New Roman"/>
          <w:sz w:val="28"/>
          <w:szCs w:val="28"/>
        </w:rPr>
      </w:pPr>
      <w:r w:rsidRPr="00583C99">
        <w:rPr>
          <w:rFonts w:ascii="Times New Roman" w:eastAsia="Calibri" w:hAnsi="Times New Roman" w:cs="Times New Roman"/>
          <w:sz w:val="28"/>
          <w:szCs w:val="28"/>
        </w:rPr>
        <w:t>________________________________</w:t>
      </w:r>
    </w:p>
    <w:p w:rsidR="00583C99" w:rsidRPr="00583C99" w:rsidRDefault="00583C99" w:rsidP="00583C99">
      <w:pPr>
        <w:spacing w:after="0" w:line="240" w:lineRule="auto"/>
        <w:jc w:val="right"/>
        <w:rPr>
          <w:rFonts w:ascii="Times New Roman" w:eastAsia="Calibri" w:hAnsi="Times New Roman" w:cs="Times New Roman"/>
          <w:sz w:val="24"/>
          <w:szCs w:val="24"/>
        </w:rPr>
      </w:pPr>
      <w:r w:rsidRPr="00583C99">
        <w:rPr>
          <w:rFonts w:ascii="Times New Roman" w:eastAsia="Calibri" w:hAnsi="Times New Roman" w:cs="Times New Roman"/>
          <w:sz w:val="24"/>
          <w:szCs w:val="24"/>
        </w:rPr>
        <w:t>юридический адрес или фактический адрес</w:t>
      </w:r>
    </w:p>
    <w:p w:rsidR="00583C99" w:rsidRPr="00583C99" w:rsidRDefault="00583C99" w:rsidP="00583C99">
      <w:pPr>
        <w:spacing w:after="0" w:line="240" w:lineRule="auto"/>
        <w:jc w:val="right"/>
        <w:rPr>
          <w:rFonts w:ascii="Times New Roman" w:eastAsia="Calibri" w:hAnsi="Times New Roman" w:cs="Times New Roman"/>
          <w:sz w:val="28"/>
          <w:szCs w:val="28"/>
        </w:rPr>
      </w:pPr>
      <w:r w:rsidRPr="00583C99">
        <w:rPr>
          <w:rFonts w:ascii="Times New Roman" w:eastAsia="Calibri" w:hAnsi="Times New Roman" w:cs="Times New Roman"/>
          <w:sz w:val="28"/>
          <w:szCs w:val="28"/>
        </w:rPr>
        <w:t>________________________________</w:t>
      </w:r>
    </w:p>
    <w:p w:rsidR="00583C99" w:rsidRPr="00583C99" w:rsidRDefault="00583C99" w:rsidP="00583C99">
      <w:pPr>
        <w:spacing w:after="0" w:line="240" w:lineRule="auto"/>
        <w:jc w:val="right"/>
        <w:rPr>
          <w:rFonts w:ascii="Times New Roman" w:eastAsia="Calibri" w:hAnsi="Times New Roman" w:cs="Times New Roman"/>
          <w:sz w:val="24"/>
          <w:szCs w:val="24"/>
        </w:rPr>
      </w:pPr>
      <w:r w:rsidRPr="00583C99">
        <w:rPr>
          <w:rFonts w:ascii="Times New Roman" w:eastAsia="Calibri" w:hAnsi="Times New Roman" w:cs="Times New Roman"/>
          <w:sz w:val="24"/>
          <w:szCs w:val="24"/>
        </w:rPr>
        <w:t>контактный телефон</w:t>
      </w:r>
    </w:p>
    <w:p w:rsidR="00583C99" w:rsidRPr="00583C99" w:rsidRDefault="00583C99" w:rsidP="00583C99">
      <w:pPr>
        <w:spacing w:after="0" w:line="240" w:lineRule="auto"/>
        <w:jc w:val="center"/>
        <w:rPr>
          <w:rFonts w:ascii="Times New Roman" w:eastAsia="Calibri" w:hAnsi="Times New Roman" w:cs="Times New Roman"/>
          <w:sz w:val="28"/>
          <w:szCs w:val="28"/>
        </w:rPr>
      </w:pPr>
    </w:p>
    <w:p w:rsidR="00583C99" w:rsidRPr="00583C99" w:rsidRDefault="00583C99" w:rsidP="00583C99">
      <w:pPr>
        <w:spacing w:after="0" w:line="240" w:lineRule="auto"/>
        <w:jc w:val="center"/>
        <w:rPr>
          <w:rFonts w:ascii="Times New Roman" w:eastAsia="Calibri" w:hAnsi="Times New Roman" w:cs="Times New Roman"/>
          <w:sz w:val="28"/>
          <w:szCs w:val="28"/>
        </w:rPr>
      </w:pPr>
      <w:r w:rsidRPr="00583C99">
        <w:rPr>
          <w:rFonts w:ascii="Times New Roman" w:eastAsia="Calibri" w:hAnsi="Times New Roman" w:cs="Times New Roman"/>
          <w:sz w:val="28"/>
          <w:szCs w:val="28"/>
        </w:rPr>
        <w:t>Заявление</w:t>
      </w:r>
    </w:p>
    <w:p w:rsidR="00583C99" w:rsidRPr="00583C99" w:rsidRDefault="00583C99" w:rsidP="00583C99">
      <w:pPr>
        <w:spacing w:after="0" w:line="240" w:lineRule="auto"/>
        <w:jc w:val="center"/>
        <w:rPr>
          <w:rFonts w:ascii="Times New Roman" w:eastAsia="Calibri" w:hAnsi="Times New Roman" w:cs="Times New Roman"/>
          <w:sz w:val="28"/>
          <w:szCs w:val="28"/>
        </w:rPr>
      </w:pPr>
    </w:p>
    <w:p w:rsidR="00583C99" w:rsidRPr="00583C99" w:rsidRDefault="00583C99" w:rsidP="00583C99">
      <w:pPr>
        <w:spacing w:after="0" w:line="240" w:lineRule="auto"/>
        <w:ind w:firstLine="708"/>
        <w:jc w:val="both"/>
        <w:rPr>
          <w:rFonts w:ascii="Times New Roman" w:eastAsia="Calibri" w:hAnsi="Times New Roman" w:cs="Times New Roman"/>
          <w:sz w:val="28"/>
          <w:szCs w:val="28"/>
        </w:rPr>
      </w:pPr>
      <w:r w:rsidRPr="00583C99">
        <w:rPr>
          <w:rFonts w:ascii="Times New Roman" w:eastAsia="Calibri" w:hAnsi="Times New Roman" w:cs="Times New Roman"/>
          <w:sz w:val="28"/>
          <w:szCs w:val="28"/>
        </w:rPr>
        <w:t>Прошу предоставить разрешение на условно разрешенный вид использования земельного участка, расположенного по адресу: ________________________________________________________________________________________________________________________________</w:t>
      </w:r>
    </w:p>
    <w:p w:rsidR="00583C99" w:rsidRPr="00583C99" w:rsidRDefault="00583C99" w:rsidP="00583C99">
      <w:pPr>
        <w:spacing w:after="0" w:line="240" w:lineRule="auto"/>
        <w:jc w:val="center"/>
        <w:rPr>
          <w:rFonts w:ascii="Times New Roman" w:eastAsia="Calibri" w:hAnsi="Times New Roman" w:cs="Times New Roman"/>
          <w:sz w:val="24"/>
          <w:szCs w:val="24"/>
        </w:rPr>
      </w:pPr>
      <w:r w:rsidRPr="00583C99">
        <w:rPr>
          <w:rFonts w:ascii="Times New Roman" w:eastAsia="Calibri" w:hAnsi="Times New Roman" w:cs="Times New Roman"/>
          <w:sz w:val="24"/>
          <w:szCs w:val="24"/>
        </w:rPr>
        <w:t>(город, улица, просп., пер. и т.д.; кадастровый номер участка)</w:t>
      </w:r>
    </w:p>
    <w:p w:rsidR="00583C99" w:rsidRPr="00583C99" w:rsidRDefault="00583C99" w:rsidP="00583C99">
      <w:pPr>
        <w:spacing w:after="0" w:line="240" w:lineRule="auto"/>
        <w:jc w:val="both"/>
        <w:rPr>
          <w:rFonts w:ascii="Times New Roman" w:eastAsia="Calibri" w:hAnsi="Times New Roman" w:cs="Times New Roman"/>
          <w:sz w:val="28"/>
          <w:szCs w:val="28"/>
        </w:rPr>
      </w:pPr>
      <w:r w:rsidRPr="00583C99">
        <w:rPr>
          <w:rFonts w:ascii="Times New Roman" w:eastAsia="Calibri" w:hAnsi="Times New Roman" w:cs="Times New Roman"/>
          <w:sz w:val="28"/>
          <w:szCs w:val="28"/>
        </w:rPr>
        <w:t>для_____________________________________________________________________________________________________________________________________________________________________________________________</w:t>
      </w:r>
    </w:p>
    <w:p w:rsidR="00583C99" w:rsidRPr="00583C99" w:rsidRDefault="00583C99" w:rsidP="00583C99">
      <w:pPr>
        <w:spacing w:after="0" w:line="240" w:lineRule="auto"/>
        <w:jc w:val="center"/>
        <w:rPr>
          <w:rFonts w:ascii="Times New Roman" w:eastAsia="Calibri" w:hAnsi="Times New Roman" w:cs="Times New Roman"/>
          <w:sz w:val="24"/>
          <w:szCs w:val="24"/>
        </w:rPr>
      </w:pPr>
      <w:r w:rsidRPr="00583C99">
        <w:rPr>
          <w:rFonts w:ascii="Times New Roman" w:eastAsia="Calibri" w:hAnsi="Times New Roman" w:cs="Times New Roman"/>
          <w:sz w:val="24"/>
          <w:szCs w:val="24"/>
        </w:rPr>
        <w:t>(наименование объекта)</w:t>
      </w:r>
    </w:p>
    <w:p w:rsidR="00583C99" w:rsidRPr="00583C99" w:rsidRDefault="00583C99" w:rsidP="00583C99">
      <w:pPr>
        <w:spacing w:after="0" w:line="240" w:lineRule="auto"/>
        <w:rPr>
          <w:rFonts w:ascii="Times New Roman" w:eastAsia="Calibri" w:hAnsi="Times New Roman" w:cs="Times New Roman"/>
          <w:sz w:val="28"/>
          <w:szCs w:val="28"/>
        </w:rPr>
      </w:pPr>
      <w:r w:rsidRPr="00583C99">
        <w:rPr>
          <w:rFonts w:ascii="Times New Roman" w:eastAsia="Calibri" w:hAnsi="Times New Roman" w:cs="Times New Roman"/>
          <w:sz w:val="28"/>
          <w:szCs w:val="28"/>
        </w:rPr>
        <w:t>Приложение:</w:t>
      </w:r>
    </w:p>
    <w:p w:rsidR="00583C99" w:rsidRPr="00583C99" w:rsidRDefault="00583C99" w:rsidP="00583C99">
      <w:pPr>
        <w:spacing w:after="0" w:line="240" w:lineRule="auto"/>
        <w:rPr>
          <w:rFonts w:ascii="Times New Roman" w:eastAsia="Calibri" w:hAnsi="Times New Roman" w:cs="Times New Roman"/>
          <w:sz w:val="28"/>
          <w:szCs w:val="28"/>
        </w:rPr>
      </w:pPr>
      <w:r w:rsidRPr="00583C99">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3C99" w:rsidRPr="00583C99" w:rsidRDefault="00583C99" w:rsidP="00583C99">
      <w:pPr>
        <w:spacing w:after="0" w:line="240" w:lineRule="auto"/>
        <w:rPr>
          <w:rFonts w:ascii="Times New Roman" w:eastAsia="Calibri" w:hAnsi="Times New Roman" w:cs="Times New Roman"/>
          <w:sz w:val="28"/>
          <w:szCs w:val="28"/>
        </w:rPr>
      </w:pPr>
    </w:p>
    <w:p w:rsidR="00583C99" w:rsidRPr="00583C99" w:rsidRDefault="00583C99" w:rsidP="00583C99">
      <w:pPr>
        <w:spacing w:after="0" w:line="240" w:lineRule="auto"/>
        <w:rPr>
          <w:rFonts w:ascii="Times New Roman" w:eastAsia="Calibri" w:hAnsi="Times New Roman" w:cs="Times New Roman"/>
          <w:sz w:val="28"/>
          <w:szCs w:val="28"/>
        </w:rPr>
      </w:pPr>
      <w:r w:rsidRPr="00583C99">
        <w:rPr>
          <w:rFonts w:ascii="Times New Roman" w:eastAsia="Calibri" w:hAnsi="Times New Roman" w:cs="Times New Roman"/>
          <w:sz w:val="28"/>
          <w:szCs w:val="28"/>
        </w:rPr>
        <w:t>Дата___________________                Подпись____________________</w:t>
      </w:r>
    </w:p>
    <w:p w:rsidR="00583C99" w:rsidRPr="00583C99" w:rsidRDefault="00583C99" w:rsidP="00583C99">
      <w:pPr>
        <w:spacing w:after="0" w:line="240" w:lineRule="auto"/>
        <w:rPr>
          <w:rFonts w:ascii="Times New Roman" w:eastAsia="Calibri" w:hAnsi="Times New Roman" w:cs="Times New Roman"/>
          <w:sz w:val="28"/>
          <w:szCs w:val="28"/>
        </w:rPr>
      </w:pPr>
      <w:r w:rsidRPr="00583C99">
        <w:rPr>
          <w:rFonts w:ascii="Times New Roman" w:eastAsia="Calibri" w:hAnsi="Times New Roman" w:cs="Times New Roman"/>
          <w:sz w:val="28"/>
          <w:szCs w:val="28"/>
        </w:rPr>
        <w:t>________________________________</w:t>
      </w:r>
    </w:p>
    <w:p w:rsidR="00583C99" w:rsidRPr="00583C99" w:rsidRDefault="00583C99" w:rsidP="00583C99">
      <w:pPr>
        <w:spacing w:after="0" w:line="240" w:lineRule="auto"/>
        <w:rPr>
          <w:rFonts w:ascii="Times New Roman" w:eastAsia="Calibri" w:hAnsi="Times New Roman" w:cs="Times New Roman"/>
          <w:sz w:val="24"/>
          <w:szCs w:val="24"/>
        </w:rPr>
      </w:pPr>
      <w:r w:rsidRPr="00583C99">
        <w:rPr>
          <w:rFonts w:ascii="Times New Roman" w:eastAsia="Calibri" w:hAnsi="Times New Roman" w:cs="Times New Roman"/>
          <w:sz w:val="24"/>
          <w:szCs w:val="24"/>
        </w:rPr>
        <w:t>(Ф.И.О. исполнителя, контактный телефон)</w:t>
      </w:r>
    </w:p>
    <w:p w:rsidR="00583C99" w:rsidRPr="00583C99" w:rsidRDefault="00583C99" w:rsidP="00583C99">
      <w:pPr>
        <w:rPr>
          <w:rFonts w:ascii="Times New Roman" w:eastAsia="Calibri" w:hAnsi="Times New Roman" w:cs="Times New Roman"/>
          <w:sz w:val="28"/>
          <w:szCs w:val="28"/>
        </w:rPr>
      </w:pPr>
    </w:p>
    <w:p w:rsidR="00583C99" w:rsidRPr="00583C99" w:rsidRDefault="00583C99" w:rsidP="00583C99">
      <w:pPr>
        <w:rPr>
          <w:rFonts w:ascii="Times New Roman" w:eastAsia="Calibri" w:hAnsi="Times New Roman" w:cs="Times New Roman"/>
          <w:sz w:val="28"/>
          <w:szCs w:val="28"/>
        </w:rPr>
      </w:pPr>
    </w:p>
    <w:p w:rsidR="00B91A56" w:rsidRDefault="00B91A56"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583C99">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Приложение 2</w:t>
      </w:r>
    </w:p>
    <w:p w:rsidR="00583C99" w:rsidRPr="00583C99" w:rsidRDefault="000D2792" w:rsidP="00583C99">
      <w:pPr>
        <w:autoSpaceDE w:val="0"/>
        <w:autoSpaceDN w:val="0"/>
        <w:adjustRightInd w:val="0"/>
        <w:spacing w:after="0" w:line="240" w:lineRule="auto"/>
        <w:ind w:firstLine="709"/>
        <w:jc w:val="both"/>
        <w:outlineLvl w:val="1"/>
        <w:rPr>
          <w:rFonts w:ascii="Times New Roman" w:eastAsia="Calibri" w:hAnsi="Times New Roman" w:cs="Times New Roman"/>
          <w:i/>
          <w:sz w:val="24"/>
          <w:szCs w:val="24"/>
        </w:rPr>
      </w:pPr>
      <w:r w:rsidRPr="000D2792">
        <w:rPr>
          <w:rFonts w:ascii="Times New Roman" w:eastAsia="Calibri" w:hAnsi="Times New Roman" w:cs="Times New Roman"/>
          <w:i/>
          <w:sz w:val="24"/>
          <w:szCs w:val="24"/>
        </w:rPr>
        <w:t>ОБРАЗЕЦ ЗАПОЛНЕННОГО ЗАЯВЛЕНИЯ</w:t>
      </w:r>
    </w:p>
    <w:p w:rsidR="00583C99" w:rsidRPr="00583C99" w:rsidRDefault="00583C99" w:rsidP="00583C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583C99" w:rsidRPr="00583C99" w:rsidRDefault="00583C99" w:rsidP="00583C99">
      <w:pPr>
        <w:spacing w:after="0" w:line="240" w:lineRule="auto"/>
        <w:jc w:val="right"/>
        <w:rPr>
          <w:rFonts w:ascii="Times New Roman" w:eastAsia="Calibri" w:hAnsi="Times New Roman" w:cs="Times New Roman"/>
          <w:iCs/>
          <w:sz w:val="28"/>
          <w:szCs w:val="28"/>
        </w:rPr>
      </w:pPr>
      <w:r w:rsidRPr="00583C99">
        <w:rPr>
          <w:rFonts w:ascii="Times New Roman" w:eastAsia="Calibri" w:hAnsi="Times New Roman" w:cs="Times New Roman"/>
          <w:iCs/>
          <w:sz w:val="28"/>
          <w:szCs w:val="28"/>
        </w:rPr>
        <w:t>Председателю комиссии</w:t>
      </w:r>
    </w:p>
    <w:p w:rsidR="00583C99" w:rsidRDefault="00583C99" w:rsidP="00583C99">
      <w:pPr>
        <w:spacing w:after="0" w:line="240" w:lineRule="auto"/>
        <w:jc w:val="right"/>
        <w:rPr>
          <w:rFonts w:ascii="Times New Roman" w:eastAsia="Calibri" w:hAnsi="Times New Roman" w:cs="Times New Roman"/>
          <w:iCs/>
          <w:sz w:val="28"/>
          <w:szCs w:val="28"/>
        </w:rPr>
      </w:pPr>
      <w:r w:rsidRPr="00583C99">
        <w:rPr>
          <w:rFonts w:ascii="Times New Roman" w:eastAsia="Calibri" w:hAnsi="Times New Roman" w:cs="Times New Roman"/>
          <w:iCs/>
          <w:sz w:val="28"/>
          <w:szCs w:val="28"/>
        </w:rPr>
        <w:t xml:space="preserve">по </w:t>
      </w:r>
      <w:r>
        <w:rPr>
          <w:rFonts w:ascii="Times New Roman" w:eastAsia="Calibri" w:hAnsi="Times New Roman" w:cs="Times New Roman"/>
          <w:iCs/>
          <w:sz w:val="28"/>
          <w:szCs w:val="28"/>
        </w:rPr>
        <w:t xml:space="preserve">землепользованию и застройке </w:t>
      </w:r>
    </w:p>
    <w:p w:rsidR="00583C99" w:rsidRDefault="00583C99" w:rsidP="00583C99">
      <w:pPr>
        <w:spacing w:after="0" w:line="24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города Югорска</w:t>
      </w:r>
    </w:p>
    <w:p w:rsidR="00583C99" w:rsidRPr="00583C99" w:rsidRDefault="00583C99" w:rsidP="00583C99">
      <w:pPr>
        <w:spacing w:after="0" w:line="24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С.Д. </w:t>
      </w:r>
      <w:proofErr w:type="spellStart"/>
      <w:r>
        <w:rPr>
          <w:rFonts w:ascii="Times New Roman" w:eastAsia="Calibri" w:hAnsi="Times New Roman" w:cs="Times New Roman"/>
          <w:iCs/>
          <w:sz w:val="28"/>
          <w:szCs w:val="28"/>
        </w:rPr>
        <w:t>Голину</w:t>
      </w:r>
      <w:proofErr w:type="spellEnd"/>
    </w:p>
    <w:p w:rsidR="00583C99" w:rsidRPr="00583C99" w:rsidRDefault="00583C99" w:rsidP="00583C99">
      <w:pPr>
        <w:spacing w:after="0" w:line="240" w:lineRule="auto"/>
        <w:jc w:val="right"/>
        <w:rPr>
          <w:rFonts w:ascii="Times New Roman" w:eastAsia="Calibri" w:hAnsi="Times New Roman" w:cs="Times New Roman"/>
          <w:iCs/>
          <w:color w:val="808080"/>
          <w:sz w:val="28"/>
          <w:szCs w:val="28"/>
        </w:rPr>
      </w:pPr>
    </w:p>
    <w:p w:rsidR="00583C99" w:rsidRPr="00583C99" w:rsidRDefault="00583C99" w:rsidP="00583C99">
      <w:pPr>
        <w:spacing w:after="0" w:line="240" w:lineRule="auto"/>
        <w:jc w:val="right"/>
        <w:rPr>
          <w:rFonts w:ascii="Times New Roman" w:eastAsia="Calibri" w:hAnsi="Times New Roman" w:cs="Times New Roman"/>
          <w:sz w:val="28"/>
          <w:szCs w:val="28"/>
        </w:rPr>
      </w:pPr>
      <w:proofErr w:type="spellStart"/>
      <w:r w:rsidRPr="00583C99">
        <w:rPr>
          <w:rFonts w:ascii="Times New Roman" w:eastAsia="Calibri" w:hAnsi="Times New Roman" w:cs="Times New Roman"/>
          <w:sz w:val="28"/>
          <w:szCs w:val="28"/>
        </w:rPr>
        <w:t>от__</w:t>
      </w:r>
      <w:r w:rsidRPr="00583C99">
        <w:rPr>
          <w:rFonts w:ascii="Times New Roman" w:eastAsia="Calibri" w:hAnsi="Times New Roman" w:cs="Times New Roman"/>
          <w:i/>
          <w:sz w:val="28"/>
          <w:szCs w:val="28"/>
          <w:u w:val="single"/>
        </w:rPr>
        <w:t>Иванова</w:t>
      </w:r>
      <w:proofErr w:type="spellEnd"/>
      <w:r w:rsidRPr="00583C99">
        <w:rPr>
          <w:rFonts w:ascii="Times New Roman" w:eastAsia="Calibri" w:hAnsi="Times New Roman" w:cs="Times New Roman"/>
          <w:i/>
          <w:sz w:val="28"/>
          <w:szCs w:val="28"/>
          <w:u w:val="single"/>
        </w:rPr>
        <w:t xml:space="preserve"> Ивана Ивановича</w:t>
      </w:r>
      <w:r w:rsidRPr="00583C99">
        <w:rPr>
          <w:rFonts w:ascii="Times New Roman" w:eastAsia="Calibri" w:hAnsi="Times New Roman" w:cs="Times New Roman"/>
          <w:sz w:val="28"/>
          <w:szCs w:val="28"/>
        </w:rPr>
        <w:t>__</w:t>
      </w:r>
    </w:p>
    <w:p w:rsidR="00583C99" w:rsidRPr="00583C99" w:rsidRDefault="00583C99" w:rsidP="00583C99">
      <w:pPr>
        <w:spacing w:after="0" w:line="240" w:lineRule="auto"/>
        <w:jc w:val="right"/>
        <w:rPr>
          <w:rFonts w:ascii="Times New Roman" w:eastAsia="Calibri" w:hAnsi="Times New Roman" w:cs="Times New Roman"/>
          <w:sz w:val="24"/>
          <w:szCs w:val="24"/>
        </w:rPr>
      </w:pPr>
      <w:r w:rsidRPr="00583C99">
        <w:rPr>
          <w:rFonts w:ascii="Times New Roman" w:eastAsia="Calibri" w:hAnsi="Times New Roman" w:cs="Times New Roman"/>
          <w:sz w:val="24"/>
          <w:szCs w:val="24"/>
        </w:rPr>
        <w:t>(ФИО, наименование организации)</w:t>
      </w:r>
    </w:p>
    <w:p w:rsidR="00583C99" w:rsidRPr="00583C99" w:rsidRDefault="00583C99" w:rsidP="00583C99">
      <w:pPr>
        <w:spacing w:after="0" w:line="240" w:lineRule="auto"/>
        <w:jc w:val="right"/>
        <w:rPr>
          <w:rFonts w:ascii="Times New Roman" w:eastAsia="Calibri" w:hAnsi="Times New Roman" w:cs="Times New Roman"/>
          <w:i/>
          <w:sz w:val="28"/>
          <w:szCs w:val="28"/>
          <w:u w:val="single"/>
        </w:rPr>
      </w:pPr>
      <w:r w:rsidRPr="00583C99">
        <w:rPr>
          <w:rFonts w:ascii="Times New Roman" w:eastAsia="Calibri" w:hAnsi="Times New Roman" w:cs="Times New Roman"/>
          <w:i/>
          <w:sz w:val="28"/>
          <w:szCs w:val="28"/>
          <w:u w:val="single"/>
        </w:rPr>
        <w:t xml:space="preserve">628263, город </w:t>
      </w:r>
      <w:proofErr w:type="spellStart"/>
      <w:r w:rsidRPr="00583C99">
        <w:rPr>
          <w:rFonts w:ascii="Times New Roman" w:eastAsia="Calibri" w:hAnsi="Times New Roman" w:cs="Times New Roman"/>
          <w:i/>
          <w:sz w:val="28"/>
          <w:szCs w:val="28"/>
          <w:u w:val="single"/>
        </w:rPr>
        <w:t>Югорск</w:t>
      </w:r>
      <w:proofErr w:type="spellEnd"/>
      <w:r w:rsidRPr="00583C99">
        <w:rPr>
          <w:rFonts w:ascii="Times New Roman" w:eastAsia="Calibri" w:hAnsi="Times New Roman" w:cs="Times New Roman"/>
          <w:i/>
          <w:sz w:val="28"/>
          <w:szCs w:val="28"/>
          <w:u w:val="single"/>
        </w:rPr>
        <w:t xml:space="preserve">, ХМАО-Югры, </w:t>
      </w:r>
    </w:p>
    <w:p w:rsidR="00583C99" w:rsidRPr="00583C99" w:rsidRDefault="00583C99" w:rsidP="00583C99">
      <w:pPr>
        <w:spacing w:after="0" w:line="240" w:lineRule="auto"/>
        <w:jc w:val="right"/>
        <w:rPr>
          <w:rFonts w:ascii="Times New Roman" w:eastAsia="Calibri" w:hAnsi="Times New Roman" w:cs="Times New Roman"/>
          <w:sz w:val="28"/>
          <w:szCs w:val="28"/>
        </w:rPr>
      </w:pPr>
      <w:r w:rsidRPr="00583C99">
        <w:rPr>
          <w:rFonts w:ascii="Times New Roman" w:eastAsia="Calibri" w:hAnsi="Times New Roman" w:cs="Times New Roman"/>
          <w:i/>
          <w:sz w:val="28"/>
          <w:szCs w:val="28"/>
        </w:rPr>
        <w:t>______</w:t>
      </w:r>
      <w:r w:rsidRPr="00583C99">
        <w:rPr>
          <w:rFonts w:ascii="Times New Roman" w:eastAsia="Calibri" w:hAnsi="Times New Roman" w:cs="Times New Roman"/>
          <w:i/>
          <w:sz w:val="28"/>
          <w:szCs w:val="28"/>
          <w:u w:val="single"/>
        </w:rPr>
        <w:t>ул. Маяковского, дом 88</w:t>
      </w:r>
      <w:r>
        <w:rPr>
          <w:rFonts w:ascii="Times New Roman" w:eastAsia="Calibri" w:hAnsi="Times New Roman" w:cs="Times New Roman"/>
          <w:i/>
          <w:sz w:val="28"/>
          <w:szCs w:val="28"/>
          <w:u w:val="single"/>
        </w:rPr>
        <w:t>А</w:t>
      </w:r>
      <w:r w:rsidRPr="00583C99">
        <w:rPr>
          <w:rFonts w:ascii="Times New Roman" w:eastAsia="Calibri" w:hAnsi="Times New Roman" w:cs="Times New Roman"/>
          <w:sz w:val="28"/>
          <w:szCs w:val="28"/>
        </w:rPr>
        <w:t>____</w:t>
      </w:r>
    </w:p>
    <w:p w:rsidR="00583C99" w:rsidRPr="00583C99" w:rsidRDefault="00583C99" w:rsidP="00583C99">
      <w:pPr>
        <w:spacing w:after="0" w:line="240" w:lineRule="auto"/>
        <w:jc w:val="right"/>
        <w:rPr>
          <w:rFonts w:ascii="Times New Roman" w:eastAsia="Calibri" w:hAnsi="Times New Roman" w:cs="Times New Roman"/>
          <w:sz w:val="24"/>
          <w:szCs w:val="24"/>
        </w:rPr>
      </w:pPr>
      <w:r w:rsidRPr="00583C99">
        <w:rPr>
          <w:rFonts w:ascii="Times New Roman" w:eastAsia="Calibri" w:hAnsi="Times New Roman" w:cs="Times New Roman"/>
          <w:sz w:val="24"/>
          <w:szCs w:val="24"/>
        </w:rPr>
        <w:t>юридический адрес или фактический адрес</w:t>
      </w:r>
    </w:p>
    <w:p w:rsidR="00583C99" w:rsidRPr="00583C99" w:rsidRDefault="00583C99" w:rsidP="00583C99">
      <w:pPr>
        <w:spacing w:after="0" w:line="240" w:lineRule="auto"/>
        <w:jc w:val="right"/>
        <w:rPr>
          <w:rFonts w:ascii="Times New Roman" w:eastAsia="Calibri" w:hAnsi="Times New Roman" w:cs="Times New Roman"/>
          <w:sz w:val="28"/>
          <w:szCs w:val="28"/>
        </w:rPr>
      </w:pPr>
      <w:r w:rsidRPr="00583C99">
        <w:rPr>
          <w:rFonts w:ascii="Times New Roman" w:eastAsia="Calibri" w:hAnsi="Times New Roman" w:cs="Times New Roman"/>
          <w:sz w:val="28"/>
          <w:szCs w:val="28"/>
          <w:u w:val="single"/>
        </w:rPr>
        <w:t>тел. 8(34675)95-00-8, 892288992222</w:t>
      </w:r>
      <w:r w:rsidRPr="00583C99">
        <w:rPr>
          <w:rFonts w:ascii="Times New Roman" w:eastAsia="Calibri" w:hAnsi="Times New Roman" w:cs="Times New Roman"/>
          <w:sz w:val="28"/>
          <w:szCs w:val="28"/>
        </w:rPr>
        <w:t>_</w:t>
      </w:r>
    </w:p>
    <w:p w:rsidR="00583C99" w:rsidRPr="00583C99" w:rsidRDefault="00583C99" w:rsidP="00583C99">
      <w:pPr>
        <w:spacing w:after="0" w:line="240" w:lineRule="auto"/>
        <w:jc w:val="right"/>
        <w:rPr>
          <w:rFonts w:ascii="Times New Roman" w:eastAsia="Calibri" w:hAnsi="Times New Roman" w:cs="Times New Roman"/>
          <w:sz w:val="24"/>
          <w:szCs w:val="24"/>
        </w:rPr>
      </w:pPr>
      <w:r w:rsidRPr="00583C99">
        <w:rPr>
          <w:rFonts w:ascii="Times New Roman" w:eastAsia="Calibri" w:hAnsi="Times New Roman" w:cs="Times New Roman"/>
          <w:sz w:val="24"/>
          <w:szCs w:val="24"/>
        </w:rPr>
        <w:t>контактный телефон</w:t>
      </w:r>
    </w:p>
    <w:p w:rsidR="00583C99" w:rsidRPr="00583C99" w:rsidRDefault="00583C99" w:rsidP="00583C99">
      <w:pPr>
        <w:spacing w:after="0" w:line="240" w:lineRule="auto"/>
        <w:jc w:val="center"/>
        <w:rPr>
          <w:rFonts w:ascii="Times New Roman" w:eastAsia="Calibri" w:hAnsi="Times New Roman" w:cs="Times New Roman"/>
          <w:sz w:val="28"/>
          <w:szCs w:val="28"/>
        </w:rPr>
      </w:pPr>
    </w:p>
    <w:p w:rsidR="00583C99" w:rsidRPr="00583C99" w:rsidRDefault="00583C99" w:rsidP="00583C99">
      <w:pPr>
        <w:spacing w:after="0" w:line="240" w:lineRule="auto"/>
        <w:jc w:val="center"/>
        <w:rPr>
          <w:rFonts w:ascii="Times New Roman" w:eastAsia="Calibri" w:hAnsi="Times New Roman" w:cs="Times New Roman"/>
          <w:sz w:val="28"/>
          <w:szCs w:val="28"/>
        </w:rPr>
      </w:pPr>
      <w:r w:rsidRPr="00583C99">
        <w:rPr>
          <w:rFonts w:ascii="Times New Roman" w:eastAsia="Calibri" w:hAnsi="Times New Roman" w:cs="Times New Roman"/>
          <w:sz w:val="28"/>
          <w:szCs w:val="28"/>
        </w:rPr>
        <w:t>Заявление</w:t>
      </w:r>
    </w:p>
    <w:p w:rsidR="00583C99" w:rsidRPr="00583C99" w:rsidRDefault="00583C99" w:rsidP="00583C99">
      <w:pPr>
        <w:spacing w:after="0" w:line="240" w:lineRule="auto"/>
        <w:jc w:val="center"/>
        <w:rPr>
          <w:rFonts w:ascii="Times New Roman" w:eastAsia="Calibri" w:hAnsi="Times New Roman" w:cs="Times New Roman"/>
          <w:sz w:val="28"/>
          <w:szCs w:val="28"/>
        </w:rPr>
      </w:pPr>
    </w:p>
    <w:p w:rsidR="00583C99" w:rsidRDefault="00583C99" w:rsidP="00583C99">
      <w:pPr>
        <w:spacing w:after="0" w:line="240" w:lineRule="auto"/>
        <w:ind w:firstLine="708"/>
        <w:jc w:val="both"/>
        <w:rPr>
          <w:rFonts w:ascii="Times New Roman" w:eastAsia="Calibri" w:hAnsi="Times New Roman" w:cs="Times New Roman"/>
          <w:sz w:val="28"/>
          <w:szCs w:val="28"/>
        </w:rPr>
      </w:pPr>
      <w:r w:rsidRPr="00583C99">
        <w:rPr>
          <w:rFonts w:ascii="Times New Roman" w:eastAsia="Calibri" w:hAnsi="Times New Roman" w:cs="Times New Roman"/>
          <w:sz w:val="28"/>
          <w:szCs w:val="28"/>
        </w:rPr>
        <w:t xml:space="preserve">Прошу предоставить разрешение на условно разрешенный вид использования земельного участка, расположенного по адресу: </w:t>
      </w:r>
    </w:p>
    <w:p w:rsidR="00583C99" w:rsidRPr="00583C99" w:rsidRDefault="00583C99" w:rsidP="00583C99">
      <w:pPr>
        <w:spacing w:after="0" w:line="240" w:lineRule="auto"/>
        <w:jc w:val="both"/>
        <w:rPr>
          <w:rFonts w:ascii="Times New Roman" w:eastAsia="Calibri" w:hAnsi="Times New Roman" w:cs="Times New Roman"/>
          <w:sz w:val="28"/>
          <w:szCs w:val="28"/>
        </w:rPr>
      </w:pPr>
      <w:r w:rsidRPr="00583C99">
        <w:rPr>
          <w:rFonts w:ascii="Times New Roman" w:eastAsia="Calibri" w:hAnsi="Times New Roman" w:cs="Times New Roman"/>
          <w:sz w:val="28"/>
          <w:szCs w:val="28"/>
        </w:rPr>
        <w:t>___</w:t>
      </w:r>
      <w:r w:rsidRPr="00583C99">
        <w:rPr>
          <w:rFonts w:ascii="Times New Roman" w:eastAsia="Calibri" w:hAnsi="Times New Roman" w:cs="Times New Roman"/>
          <w:sz w:val="32"/>
          <w:szCs w:val="32"/>
        </w:rPr>
        <w:t>628263</w:t>
      </w:r>
      <w:r w:rsidRPr="00583C99">
        <w:rPr>
          <w:rFonts w:ascii="Times New Roman" w:eastAsia="Calibri" w:hAnsi="Times New Roman" w:cs="Times New Roman"/>
          <w:i/>
          <w:sz w:val="32"/>
          <w:szCs w:val="32"/>
          <w:u w:val="single"/>
        </w:rPr>
        <w:t xml:space="preserve"> город </w:t>
      </w:r>
      <w:proofErr w:type="spellStart"/>
      <w:r w:rsidRPr="00583C99">
        <w:rPr>
          <w:rFonts w:ascii="Times New Roman" w:eastAsia="Calibri" w:hAnsi="Times New Roman" w:cs="Times New Roman"/>
          <w:i/>
          <w:sz w:val="32"/>
          <w:szCs w:val="32"/>
          <w:u w:val="single"/>
        </w:rPr>
        <w:t>Югорск</w:t>
      </w:r>
      <w:proofErr w:type="spellEnd"/>
      <w:r w:rsidRPr="00583C99">
        <w:rPr>
          <w:rFonts w:ascii="Times New Roman" w:eastAsia="Calibri" w:hAnsi="Times New Roman" w:cs="Times New Roman"/>
          <w:i/>
          <w:sz w:val="32"/>
          <w:szCs w:val="32"/>
          <w:u w:val="single"/>
        </w:rPr>
        <w:t>, ул. Маяковского, дом 88А</w:t>
      </w:r>
      <w:r w:rsidRPr="00583C99">
        <w:rPr>
          <w:rFonts w:ascii="Times New Roman" w:eastAsia="Calibri" w:hAnsi="Times New Roman" w:cs="Times New Roman"/>
          <w:sz w:val="32"/>
          <w:szCs w:val="32"/>
        </w:rPr>
        <w:t>,</w:t>
      </w:r>
      <w:r>
        <w:rPr>
          <w:rFonts w:ascii="Times New Roman" w:eastAsia="Calibri" w:hAnsi="Times New Roman" w:cs="Times New Roman"/>
          <w:sz w:val="28"/>
          <w:szCs w:val="28"/>
        </w:rPr>
        <w:t xml:space="preserve"> </w:t>
      </w:r>
      <w:r w:rsidRPr="00583C99">
        <w:rPr>
          <w:rFonts w:ascii="Times New Roman" w:eastAsia="Calibri" w:hAnsi="Times New Roman" w:cs="Times New Roman"/>
          <w:i/>
          <w:sz w:val="32"/>
          <w:szCs w:val="32"/>
        </w:rPr>
        <w:t>кадастровый номер земельного участка 86:22:ххххххх</w:t>
      </w:r>
      <w:proofErr w:type="gramStart"/>
      <w:r w:rsidRPr="00583C99">
        <w:rPr>
          <w:rFonts w:ascii="Times New Roman" w:eastAsia="Calibri" w:hAnsi="Times New Roman" w:cs="Times New Roman"/>
          <w:i/>
          <w:sz w:val="32"/>
          <w:szCs w:val="32"/>
        </w:rPr>
        <w:t>:х</w:t>
      </w:r>
      <w:proofErr w:type="gramEnd"/>
      <w:r w:rsidRPr="00583C99">
        <w:rPr>
          <w:rFonts w:ascii="Times New Roman" w:eastAsia="Calibri" w:hAnsi="Times New Roman" w:cs="Times New Roman"/>
          <w:i/>
          <w:sz w:val="32"/>
          <w:szCs w:val="32"/>
        </w:rPr>
        <w:t xml:space="preserve">х для размещения складского объекта готовой продукции и сыпучих </w:t>
      </w:r>
      <w:r>
        <w:rPr>
          <w:rFonts w:ascii="Times New Roman" w:eastAsia="Calibri" w:hAnsi="Times New Roman" w:cs="Times New Roman"/>
          <w:i/>
          <w:sz w:val="32"/>
          <w:szCs w:val="32"/>
        </w:rPr>
        <w:t>м</w:t>
      </w:r>
      <w:r w:rsidRPr="00583C99">
        <w:rPr>
          <w:rFonts w:ascii="Times New Roman" w:eastAsia="Calibri" w:hAnsi="Times New Roman" w:cs="Times New Roman"/>
          <w:i/>
          <w:sz w:val="32"/>
          <w:szCs w:val="32"/>
        </w:rPr>
        <w:t>атериалов</w:t>
      </w:r>
      <w:r>
        <w:rPr>
          <w:rFonts w:ascii="Times New Roman" w:eastAsia="Calibri" w:hAnsi="Times New Roman" w:cs="Times New Roman"/>
          <w:i/>
          <w:sz w:val="32"/>
          <w:szCs w:val="32"/>
        </w:rPr>
        <w:t xml:space="preserve"> __________________</w:t>
      </w:r>
      <w:r w:rsidRPr="00583C99">
        <w:rPr>
          <w:rFonts w:ascii="Times New Roman" w:eastAsia="Calibri" w:hAnsi="Times New Roman" w:cs="Times New Roman"/>
          <w:sz w:val="28"/>
          <w:szCs w:val="28"/>
        </w:rPr>
        <w:t>_____________________________________________________</w:t>
      </w:r>
    </w:p>
    <w:p w:rsidR="00583C99" w:rsidRPr="00583C99" w:rsidRDefault="00583C99" w:rsidP="00583C99">
      <w:pPr>
        <w:spacing w:after="0" w:line="240" w:lineRule="auto"/>
        <w:jc w:val="center"/>
        <w:rPr>
          <w:rFonts w:ascii="Times New Roman" w:eastAsia="Calibri" w:hAnsi="Times New Roman" w:cs="Times New Roman"/>
          <w:sz w:val="24"/>
          <w:szCs w:val="24"/>
        </w:rPr>
      </w:pPr>
      <w:r w:rsidRPr="00583C99">
        <w:rPr>
          <w:rFonts w:ascii="Times New Roman" w:eastAsia="Calibri" w:hAnsi="Times New Roman" w:cs="Times New Roman"/>
          <w:sz w:val="24"/>
          <w:szCs w:val="24"/>
        </w:rPr>
        <w:t>(город, улица, просп., пер. и т.д.; кадастровый номер участка)</w:t>
      </w:r>
    </w:p>
    <w:p w:rsidR="00583C99" w:rsidRPr="00583C99" w:rsidRDefault="00583C99" w:rsidP="00583C99">
      <w:pPr>
        <w:spacing w:after="0" w:line="240" w:lineRule="auto"/>
        <w:jc w:val="both"/>
        <w:rPr>
          <w:rFonts w:ascii="Times New Roman" w:eastAsia="Calibri" w:hAnsi="Times New Roman" w:cs="Times New Roman"/>
          <w:sz w:val="28"/>
          <w:szCs w:val="28"/>
        </w:rPr>
      </w:pPr>
      <w:r w:rsidRPr="00583C99">
        <w:rPr>
          <w:rFonts w:ascii="Times New Roman" w:eastAsia="Calibri" w:hAnsi="Times New Roman" w:cs="Times New Roman"/>
          <w:sz w:val="28"/>
          <w:szCs w:val="28"/>
        </w:rPr>
        <w:t>для_____________________________________________________________________________________________________________________________________________________________________________________________</w:t>
      </w:r>
    </w:p>
    <w:p w:rsidR="00583C99" w:rsidRPr="00583C99" w:rsidRDefault="00583C99" w:rsidP="00583C99">
      <w:pPr>
        <w:spacing w:after="0" w:line="240" w:lineRule="auto"/>
        <w:jc w:val="center"/>
        <w:rPr>
          <w:rFonts w:ascii="Times New Roman" w:eastAsia="Calibri" w:hAnsi="Times New Roman" w:cs="Times New Roman"/>
          <w:sz w:val="24"/>
          <w:szCs w:val="24"/>
        </w:rPr>
      </w:pPr>
      <w:r w:rsidRPr="00583C99">
        <w:rPr>
          <w:rFonts w:ascii="Times New Roman" w:eastAsia="Calibri" w:hAnsi="Times New Roman" w:cs="Times New Roman"/>
          <w:sz w:val="24"/>
          <w:szCs w:val="24"/>
        </w:rPr>
        <w:t>(наименование объекта)</w:t>
      </w:r>
    </w:p>
    <w:p w:rsidR="00583C99" w:rsidRPr="00583C99" w:rsidRDefault="00583C99" w:rsidP="00583C99">
      <w:pPr>
        <w:spacing w:after="0" w:line="240" w:lineRule="auto"/>
        <w:rPr>
          <w:rFonts w:ascii="Times New Roman" w:eastAsia="Calibri" w:hAnsi="Times New Roman" w:cs="Times New Roman"/>
          <w:sz w:val="28"/>
          <w:szCs w:val="28"/>
        </w:rPr>
      </w:pPr>
      <w:r w:rsidRPr="00583C99">
        <w:rPr>
          <w:rFonts w:ascii="Times New Roman" w:eastAsia="Calibri" w:hAnsi="Times New Roman" w:cs="Times New Roman"/>
          <w:sz w:val="28"/>
          <w:szCs w:val="28"/>
        </w:rPr>
        <w:t>Приложение:</w:t>
      </w:r>
    </w:p>
    <w:p w:rsidR="00F50876" w:rsidRDefault="00583C99" w:rsidP="00F50876">
      <w:pPr>
        <w:spacing w:after="0" w:line="240" w:lineRule="auto"/>
        <w:rPr>
          <w:rFonts w:ascii="Times New Roman" w:eastAsia="Calibri" w:hAnsi="Times New Roman" w:cs="Times New Roman"/>
          <w:i/>
          <w:sz w:val="28"/>
          <w:szCs w:val="28"/>
        </w:rPr>
      </w:pPr>
      <w:r w:rsidRPr="00583C99">
        <w:rPr>
          <w:rFonts w:ascii="Times New Roman" w:eastAsia="Calibri" w:hAnsi="Times New Roman" w:cs="Times New Roman"/>
          <w:sz w:val="28"/>
          <w:szCs w:val="28"/>
        </w:rPr>
        <w:t>_______</w:t>
      </w:r>
      <w:r w:rsidR="00F50876" w:rsidRPr="00F50876">
        <w:rPr>
          <w:rFonts w:ascii="Times New Roman" w:eastAsia="Calibri" w:hAnsi="Times New Roman" w:cs="Times New Roman"/>
          <w:i/>
          <w:sz w:val="28"/>
          <w:szCs w:val="28"/>
          <w:u w:val="single"/>
        </w:rPr>
        <w:t>копия паспорта 3л</w:t>
      </w:r>
      <w:proofErr w:type="gramStart"/>
      <w:r w:rsidR="00F50876" w:rsidRPr="00F50876">
        <w:rPr>
          <w:rFonts w:ascii="Times New Roman" w:eastAsia="Calibri" w:hAnsi="Times New Roman" w:cs="Times New Roman"/>
          <w:i/>
          <w:sz w:val="28"/>
          <w:szCs w:val="28"/>
          <w:u w:val="single"/>
        </w:rPr>
        <w:t>;в</w:t>
      </w:r>
      <w:proofErr w:type="gramEnd"/>
      <w:r w:rsidR="00F50876" w:rsidRPr="00F50876">
        <w:rPr>
          <w:rFonts w:ascii="Times New Roman" w:eastAsia="Calibri" w:hAnsi="Times New Roman" w:cs="Times New Roman"/>
          <w:i/>
          <w:sz w:val="28"/>
          <w:szCs w:val="28"/>
          <w:u w:val="single"/>
        </w:rPr>
        <w:t xml:space="preserve"> 1 экз</w:t>
      </w:r>
      <w:r w:rsidR="00F50876">
        <w:rPr>
          <w:rFonts w:ascii="Times New Roman" w:eastAsia="Calibri" w:hAnsi="Times New Roman" w:cs="Times New Roman"/>
          <w:i/>
          <w:sz w:val="28"/>
          <w:szCs w:val="28"/>
        </w:rPr>
        <w:t xml:space="preserve">.______________________________________________ </w:t>
      </w:r>
      <w:r w:rsidRPr="00583C99">
        <w:rPr>
          <w:rFonts w:ascii="Times New Roman" w:eastAsia="Calibri" w:hAnsi="Times New Roman" w:cs="Times New Roman"/>
          <w:sz w:val="28"/>
          <w:szCs w:val="28"/>
        </w:rPr>
        <w:t>_______</w:t>
      </w:r>
      <w:r w:rsidR="00F50876" w:rsidRPr="00F50876">
        <w:rPr>
          <w:rFonts w:ascii="Times New Roman" w:eastAsia="Calibri" w:hAnsi="Times New Roman" w:cs="Times New Roman"/>
          <w:i/>
          <w:sz w:val="28"/>
          <w:szCs w:val="28"/>
          <w:u w:val="single"/>
        </w:rPr>
        <w:t>копия свидетельства на право бессрочного (постоянного) пользования</w:t>
      </w:r>
      <w:r w:rsidR="00F50876">
        <w:rPr>
          <w:rFonts w:ascii="Times New Roman" w:eastAsia="Calibri" w:hAnsi="Times New Roman" w:cs="Times New Roman"/>
          <w:i/>
          <w:sz w:val="28"/>
          <w:szCs w:val="28"/>
        </w:rPr>
        <w:t xml:space="preserve"> _______ </w:t>
      </w:r>
      <w:r w:rsidR="00F50876" w:rsidRPr="00F50876">
        <w:rPr>
          <w:rFonts w:ascii="Times New Roman" w:eastAsia="Calibri" w:hAnsi="Times New Roman" w:cs="Times New Roman"/>
          <w:i/>
          <w:sz w:val="28"/>
          <w:szCs w:val="28"/>
          <w:u w:val="single"/>
        </w:rPr>
        <w:t>земельного участка на 1 л в 1 экз.</w:t>
      </w:r>
      <w:r w:rsidR="00F50876">
        <w:rPr>
          <w:rFonts w:ascii="Times New Roman" w:eastAsia="Calibri" w:hAnsi="Times New Roman" w:cs="Times New Roman"/>
          <w:i/>
          <w:sz w:val="28"/>
          <w:szCs w:val="28"/>
        </w:rPr>
        <w:t xml:space="preserve"> ______________________________________________</w:t>
      </w:r>
    </w:p>
    <w:p w:rsidR="00583C99" w:rsidRPr="00583C99" w:rsidRDefault="00583C99" w:rsidP="00F50876">
      <w:pPr>
        <w:spacing w:after="0" w:line="240" w:lineRule="auto"/>
        <w:rPr>
          <w:rFonts w:ascii="Times New Roman" w:eastAsia="Calibri" w:hAnsi="Times New Roman" w:cs="Times New Roman"/>
          <w:sz w:val="28"/>
          <w:szCs w:val="28"/>
        </w:rPr>
      </w:pPr>
      <w:r w:rsidRPr="00583C99">
        <w:rPr>
          <w:rFonts w:ascii="Times New Roman" w:eastAsia="Calibri" w:hAnsi="Times New Roman" w:cs="Times New Roman"/>
          <w:sz w:val="28"/>
          <w:szCs w:val="28"/>
        </w:rPr>
        <w:t>______</w:t>
      </w:r>
      <w:r w:rsidR="00F50876" w:rsidRPr="00F50876">
        <w:rPr>
          <w:rFonts w:ascii="Times New Roman" w:eastAsia="Calibri" w:hAnsi="Times New Roman" w:cs="Times New Roman"/>
          <w:i/>
          <w:sz w:val="28"/>
          <w:szCs w:val="28"/>
          <w:u w:val="single"/>
        </w:rPr>
        <w:t>эскиз складского объекта, оригинал, формат А-3,  на 2 листах в 1 экз.</w:t>
      </w:r>
      <w:r w:rsidR="00F50876">
        <w:rPr>
          <w:rFonts w:ascii="Times New Roman" w:eastAsia="Calibri" w:hAnsi="Times New Roman" w:cs="Times New Roman"/>
          <w:i/>
          <w:sz w:val="28"/>
          <w:szCs w:val="28"/>
        </w:rPr>
        <w:t xml:space="preserve"> </w:t>
      </w:r>
      <w:r w:rsidRPr="00583C99">
        <w:rPr>
          <w:rFonts w:ascii="Times New Roman" w:eastAsia="Calibri" w:hAnsi="Times New Roman" w:cs="Times New Roman"/>
          <w:sz w:val="28"/>
          <w:szCs w:val="28"/>
        </w:rPr>
        <w:t>_____</w:t>
      </w:r>
      <w:r w:rsidR="00F50876">
        <w:rPr>
          <w:rFonts w:ascii="Times New Roman" w:eastAsia="Calibri" w:hAnsi="Times New Roman" w:cs="Times New Roman"/>
          <w:sz w:val="28"/>
          <w:szCs w:val="28"/>
        </w:rPr>
        <w:t>__</w:t>
      </w:r>
      <w:r w:rsidRPr="00583C99">
        <w:rPr>
          <w:rFonts w:ascii="Times New Roman" w:eastAsia="Calibri" w:hAnsi="Times New Roman" w:cs="Times New Roman"/>
          <w:sz w:val="28"/>
          <w:szCs w:val="28"/>
        </w:rPr>
        <w:t>__</w:t>
      </w:r>
      <w:r w:rsidR="00F50876">
        <w:rPr>
          <w:rFonts w:ascii="Times New Roman" w:eastAsia="Calibri" w:hAnsi="Times New Roman" w:cs="Times New Roman"/>
          <w:sz w:val="28"/>
          <w:szCs w:val="28"/>
        </w:rPr>
        <w:t xml:space="preserve"> </w:t>
      </w:r>
      <w:r w:rsidRPr="00583C99">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w:t>
      </w:r>
      <w:r w:rsidR="00F50876">
        <w:rPr>
          <w:rFonts w:ascii="Times New Roman" w:eastAsia="Calibri" w:hAnsi="Times New Roman" w:cs="Times New Roman"/>
          <w:sz w:val="28"/>
          <w:szCs w:val="28"/>
        </w:rPr>
        <w:t xml:space="preserve"> </w:t>
      </w:r>
    </w:p>
    <w:p w:rsidR="00583C99" w:rsidRPr="00583C99" w:rsidRDefault="00583C99" w:rsidP="00583C99">
      <w:pPr>
        <w:spacing w:after="0" w:line="240" w:lineRule="auto"/>
        <w:rPr>
          <w:rFonts w:ascii="Times New Roman" w:eastAsia="Calibri" w:hAnsi="Times New Roman" w:cs="Times New Roman"/>
          <w:sz w:val="28"/>
          <w:szCs w:val="28"/>
        </w:rPr>
      </w:pPr>
    </w:p>
    <w:p w:rsidR="00583C99" w:rsidRPr="00583C99" w:rsidRDefault="00583C99" w:rsidP="00583C99">
      <w:pPr>
        <w:spacing w:after="0" w:line="240" w:lineRule="auto"/>
        <w:rPr>
          <w:rFonts w:ascii="Times New Roman" w:eastAsia="Calibri" w:hAnsi="Times New Roman" w:cs="Times New Roman"/>
          <w:sz w:val="28"/>
          <w:szCs w:val="28"/>
        </w:rPr>
      </w:pPr>
      <w:r w:rsidRPr="00583C99">
        <w:rPr>
          <w:rFonts w:ascii="Times New Roman" w:eastAsia="Calibri" w:hAnsi="Times New Roman" w:cs="Times New Roman"/>
          <w:sz w:val="28"/>
          <w:szCs w:val="28"/>
        </w:rPr>
        <w:t>Дата__</w:t>
      </w:r>
      <w:r w:rsidR="00F50876" w:rsidRPr="00F50876">
        <w:rPr>
          <w:rFonts w:ascii="Times New Roman" w:eastAsia="Calibri" w:hAnsi="Times New Roman" w:cs="Times New Roman"/>
          <w:i/>
          <w:sz w:val="28"/>
          <w:szCs w:val="28"/>
          <w:u w:val="single"/>
        </w:rPr>
        <w:t>07.01.2017</w:t>
      </w:r>
      <w:r w:rsidRPr="00583C99">
        <w:rPr>
          <w:rFonts w:ascii="Times New Roman" w:eastAsia="Calibri" w:hAnsi="Times New Roman" w:cs="Times New Roman"/>
          <w:sz w:val="28"/>
          <w:szCs w:val="28"/>
        </w:rPr>
        <w:t xml:space="preserve">_________________                </w:t>
      </w:r>
      <w:proofErr w:type="spellStart"/>
      <w:r w:rsidRPr="00583C99">
        <w:rPr>
          <w:rFonts w:ascii="Times New Roman" w:eastAsia="Calibri" w:hAnsi="Times New Roman" w:cs="Times New Roman"/>
          <w:sz w:val="28"/>
          <w:szCs w:val="28"/>
        </w:rPr>
        <w:t>Подпись___</w:t>
      </w:r>
      <w:r w:rsidR="00F50876" w:rsidRPr="00F50876">
        <w:rPr>
          <w:rFonts w:ascii="Times New Roman" w:eastAsia="Calibri" w:hAnsi="Times New Roman" w:cs="Times New Roman"/>
          <w:i/>
          <w:sz w:val="28"/>
          <w:szCs w:val="28"/>
          <w:u w:val="single"/>
        </w:rPr>
        <w:t>ИВАНОВ</w:t>
      </w:r>
      <w:proofErr w:type="spellEnd"/>
      <w:r w:rsidR="00F50876" w:rsidRPr="00F50876">
        <w:rPr>
          <w:rFonts w:ascii="Times New Roman" w:eastAsia="Calibri" w:hAnsi="Times New Roman" w:cs="Times New Roman"/>
          <w:i/>
          <w:sz w:val="28"/>
          <w:szCs w:val="28"/>
          <w:u w:val="single"/>
        </w:rPr>
        <w:t>. И.И.</w:t>
      </w:r>
      <w:r w:rsidR="00F50876">
        <w:rPr>
          <w:rFonts w:ascii="Times New Roman" w:eastAsia="Calibri" w:hAnsi="Times New Roman" w:cs="Times New Roman"/>
          <w:i/>
          <w:sz w:val="28"/>
          <w:szCs w:val="28"/>
        </w:rPr>
        <w:t xml:space="preserve"> </w:t>
      </w:r>
      <w:r w:rsidRPr="00583C99">
        <w:rPr>
          <w:rFonts w:ascii="Times New Roman" w:eastAsia="Calibri" w:hAnsi="Times New Roman" w:cs="Times New Roman"/>
          <w:sz w:val="28"/>
          <w:szCs w:val="28"/>
        </w:rPr>
        <w:t>____________</w:t>
      </w:r>
    </w:p>
    <w:p w:rsidR="00F50876" w:rsidRDefault="00F50876" w:rsidP="00583C99">
      <w:pPr>
        <w:spacing w:after="0" w:line="240" w:lineRule="auto"/>
        <w:rPr>
          <w:rFonts w:ascii="Times New Roman" w:eastAsia="Calibri" w:hAnsi="Times New Roman" w:cs="Times New Roman"/>
          <w:sz w:val="28"/>
          <w:szCs w:val="28"/>
        </w:rPr>
      </w:pPr>
    </w:p>
    <w:p w:rsidR="00583C99" w:rsidRPr="00583C99" w:rsidRDefault="00583C99" w:rsidP="00583C99">
      <w:pPr>
        <w:rPr>
          <w:rFonts w:ascii="Times New Roman" w:eastAsia="Calibri" w:hAnsi="Times New Roman" w:cs="Times New Roman"/>
          <w:sz w:val="28"/>
          <w:szCs w:val="28"/>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0D2792" w:rsidRDefault="000D2792" w:rsidP="000D2792">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Приложение 3</w:t>
      </w:r>
    </w:p>
    <w:p w:rsidR="000D2792" w:rsidRDefault="000D2792" w:rsidP="000D2792">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362A78" w:rsidRPr="00362A78" w:rsidRDefault="00362A78" w:rsidP="00362A78">
      <w:pPr>
        <w:spacing w:after="0" w:line="240" w:lineRule="auto"/>
        <w:jc w:val="center"/>
        <w:rPr>
          <w:rFonts w:ascii="Times New Roman" w:eastAsia="Times New Roman" w:hAnsi="Times New Roman" w:cs="Times New Roman"/>
          <w:color w:val="000000"/>
          <w:sz w:val="20"/>
          <w:szCs w:val="20"/>
          <w:lang w:eastAsia="ru-RU"/>
        </w:rPr>
      </w:pPr>
      <w:r w:rsidRPr="00362A78">
        <w:rPr>
          <w:rFonts w:ascii="Times New Roman" w:eastAsia="Times New Roman" w:hAnsi="Times New Roman" w:cs="Times New Roman"/>
          <w:color w:val="FFFFFF"/>
          <w:sz w:val="20"/>
          <w:szCs w:val="20"/>
          <w:u w:val="single"/>
          <w:lang w:eastAsia="ru-RU"/>
        </w:rPr>
        <w:t>7</w:t>
      </w:r>
      <w:r w:rsidRPr="00362A78">
        <w:rPr>
          <w:rFonts w:ascii="Times New Roman" w:eastAsia="Times New Roman" w:hAnsi="Times New Roman" w:cs="Times New Roman"/>
          <w:noProof/>
          <w:color w:val="000000"/>
          <w:sz w:val="20"/>
          <w:szCs w:val="20"/>
          <w:lang w:eastAsia="ru-RU"/>
        </w:rPr>
        <w:drawing>
          <wp:inline distT="0" distB="0" distL="0" distR="0" wp14:anchorId="1DEBA0D4" wp14:editId="7385AAC5">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362A78" w:rsidRPr="00362A78" w:rsidRDefault="00362A78" w:rsidP="00362A78">
      <w:pPr>
        <w:spacing w:after="0" w:line="240" w:lineRule="auto"/>
        <w:jc w:val="center"/>
        <w:rPr>
          <w:rFonts w:ascii="Times New Roman" w:eastAsia="Times New Roman" w:hAnsi="Times New Roman" w:cs="Times New Roman"/>
          <w:color w:val="000000"/>
          <w:sz w:val="20"/>
          <w:szCs w:val="20"/>
          <w:lang w:eastAsia="ru-RU"/>
        </w:rPr>
      </w:pPr>
    </w:p>
    <w:p w:rsidR="00362A78" w:rsidRPr="00362A78" w:rsidRDefault="00362A78" w:rsidP="00362A78">
      <w:pPr>
        <w:keepNext/>
        <w:spacing w:after="0" w:line="240" w:lineRule="auto"/>
        <w:jc w:val="center"/>
        <w:outlineLvl w:val="4"/>
        <w:rPr>
          <w:rFonts w:ascii="Times New Roman" w:eastAsia="Times New Roman" w:hAnsi="Times New Roman" w:cs="Times New Roman"/>
          <w:color w:val="000000"/>
          <w:spacing w:val="20"/>
          <w:sz w:val="32"/>
          <w:szCs w:val="20"/>
          <w:lang w:eastAsia="ru-RU"/>
        </w:rPr>
      </w:pPr>
      <w:r w:rsidRPr="00362A78">
        <w:rPr>
          <w:rFonts w:ascii="Times New Roman" w:eastAsia="Times New Roman" w:hAnsi="Times New Roman" w:cs="Times New Roman"/>
          <w:color w:val="000000"/>
          <w:spacing w:val="20"/>
          <w:sz w:val="32"/>
          <w:szCs w:val="20"/>
          <w:lang w:eastAsia="ru-RU"/>
        </w:rPr>
        <w:t>АДМИНИСТРАЦИЯ ГОРОДА ЮГОРСКА</w:t>
      </w:r>
    </w:p>
    <w:p w:rsidR="00362A78" w:rsidRPr="00362A78" w:rsidRDefault="00362A78" w:rsidP="00362A78">
      <w:pPr>
        <w:spacing w:after="0" w:line="240" w:lineRule="auto"/>
        <w:jc w:val="center"/>
        <w:rPr>
          <w:rFonts w:ascii="Times New Roman" w:eastAsia="Times New Roman" w:hAnsi="Times New Roman" w:cs="Times New Roman"/>
          <w:color w:val="000000"/>
          <w:sz w:val="28"/>
          <w:szCs w:val="28"/>
          <w:lang w:eastAsia="ru-RU"/>
        </w:rPr>
      </w:pPr>
      <w:r w:rsidRPr="00362A78">
        <w:rPr>
          <w:rFonts w:ascii="Times New Roman" w:eastAsia="Times New Roman" w:hAnsi="Times New Roman" w:cs="Times New Roman"/>
          <w:color w:val="000000"/>
          <w:sz w:val="28"/>
          <w:szCs w:val="28"/>
          <w:lang w:eastAsia="ru-RU"/>
        </w:rPr>
        <w:t>Ханты-Мансийского автономного округа – Югры</w:t>
      </w:r>
    </w:p>
    <w:p w:rsidR="00362A78" w:rsidRPr="00362A78" w:rsidRDefault="00362A78" w:rsidP="00362A78">
      <w:pPr>
        <w:keepNext/>
        <w:spacing w:after="0" w:line="240" w:lineRule="auto"/>
        <w:jc w:val="center"/>
        <w:outlineLvl w:val="5"/>
        <w:rPr>
          <w:rFonts w:ascii="Times New Roman" w:eastAsia="Times New Roman" w:hAnsi="Times New Roman" w:cs="Times New Roman"/>
          <w:color w:val="000000"/>
          <w:sz w:val="36"/>
          <w:szCs w:val="36"/>
          <w:lang w:eastAsia="ru-RU"/>
        </w:rPr>
      </w:pPr>
    </w:p>
    <w:p w:rsidR="00362A78" w:rsidRPr="00362A78" w:rsidRDefault="00362A78" w:rsidP="00362A78">
      <w:pPr>
        <w:keepNext/>
        <w:spacing w:after="0" w:line="240" w:lineRule="auto"/>
        <w:jc w:val="center"/>
        <w:outlineLvl w:val="5"/>
        <w:rPr>
          <w:rFonts w:ascii="Times New Roman" w:eastAsia="Times New Roman" w:hAnsi="Times New Roman" w:cs="Times New Roman"/>
          <w:color w:val="000000"/>
          <w:sz w:val="36"/>
          <w:szCs w:val="36"/>
          <w:lang w:eastAsia="ru-RU"/>
        </w:rPr>
      </w:pPr>
      <w:r w:rsidRPr="00362A78">
        <w:rPr>
          <w:rFonts w:ascii="Times New Roman" w:eastAsia="Times New Roman" w:hAnsi="Times New Roman" w:cs="Times New Roman"/>
          <w:color w:val="000000"/>
          <w:sz w:val="36"/>
          <w:szCs w:val="36"/>
          <w:lang w:eastAsia="ru-RU"/>
        </w:rPr>
        <w:t xml:space="preserve">ПОСТАНОВЛЕНИЕ </w:t>
      </w:r>
    </w:p>
    <w:p w:rsidR="00362A78" w:rsidRPr="00362A78" w:rsidRDefault="00362A78" w:rsidP="00362A78">
      <w:pPr>
        <w:spacing w:after="0" w:line="240" w:lineRule="auto"/>
        <w:jc w:val="center"/>
        <w:rPr>
          <w:rFonts w:ascii="Times New Roman" w:eastAsia="Times New Roman" w:hAnsi="Times New Roman" w:cs="Times New Roman"/>
          <w:sz w:val="36"/>
          <w:szCs w:val="36"/>
          <w:lang w:eastAsia="ru-RU"/>
        </w:rPr>
      </w:pPr>
    </w:p>
    <w:p w:rsidR="00362A78" w:rsidRPr="00362A78" w:rsidRDefault="00362A78" w:rsidP="00362A78">
      <w:pPr>
        <w:spacing w:after="0" w:line="240" w:lineRule="auto"/>
        <w:jc w:val="center"/>
        <w:rPr>
          <w:rFonts w:ascii="Times New Roman" w:eastAsia="Times New Roman" w:hAnsi="Times New Roman" w:cs="Times New Roman"/>
          <w:sz w:val="36"/>
          <w:szCs w:val="36"/>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0"/>
          <w:lang w:eastAsia="ru-RU"/>
        </w:rPr>
      </w:pPr>
      <w:r w:rsidRPr="00362A78">
        <w:rPr>
          <w:rFonts w:ascii="Times New Roman" w:eastAsia="Times New Roman" w:hAnsi="Times New Roman" w:cs="Times New Roman"/>
          <w:sz w:val="24"/>
          <w:szCs w:val="20"/>
          <w:lang w:eastAsia="ru-RU"/>
        </w:rPr>
        <w:t xml:space="preserve">от </w:t>
      </w:r>
      <w:proofErr w:type="spellStart"/>
      <w:r>
        <w:rPr>
          <w:rFonts w:ascii="Times New Roman" w:eastAsia="Times New Roman" w:hAnsi="Times New Roman" w:cs="Times New Roman"/>
          <w:sz w:val="24"/>
          <w:szCs w:val="20"/>
          <w:u w:val="single"/>
          <w:lang w:eastAsia="ru-RU"/>
        </w:rPr>
        <w:t>хх.хх</w:t>
      </w:r>
      <w:proofErr w:type="gramStart"/>
      <w:r>
        <w:rPr>
          <w:rFonts w:ascii="Times New Roman" w:eastAsia="Times New Roman" w:hAnsi="Times New Roman" w:cs="Times New Roman"/>
          <w:sz w:val="24"/>
          <w:szCs w:val="20"/>
          <w:u w:val="single"/>
          <w:lang w:eastAsia="ru-RU"/>
        </w:rPr>
        <w:t>.х</w:t>
      </w:r>
      <w:proofErr w:type="gramEnd"/>
      <w:r>
        <w:rPr>
          <w:rFonts w:ascii="Times New Roman" w:eastAsia="Times New Roman" w:hAnsi="Times New Roman" w:cs="Times New Roman"/>
          <w:sz w:val="24"/>
          <w:szCs w:val="20"/>
          <w:u w:val="single"/>
          <w:lang w:eastAsia="ru-RU"/>
        </w:rPr>
        <w:t>ххх</w:t>
      </w:r>
      <w:proofErr w:type="spellEnd"/>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t xml:space="preserve">   № </w:t>
      </w:r>
      <w:proofErr w:type="spellStart"/>
      <w:r>
        <w:rPr>
          <w:rFonts w:ascii="Times New Roman" w:eastAsia="Times New Roman" w:hAnsi="Times New Roman" w:cs="Times New Roman"/>
          <w:sz w:val="24"/>
          <w:szCs w:val="20"/>
          <w:u w:val="single"/>
          <w:lang w:eastAsia="ru-RU"/>
        </w:rPr>
        <w:t>хххх</w:t>
      </w:r>
      <w:proofErr w:type="spellEnd"/>
    </w:p>
    <w:p w:rsidR="00362A78" w:rsidRPr="00362A78" w:rsidRDefault="00362A78" w:rsidP="00362A78">
      <w:pPr>
        <w:spacing w:after="0" w:line="240" w:lineRule="auto"/>
        <w:jc w:val="both"/>
        <w:rPr>
          <w:rFonts w:ascii="Times New Roman" w:eastAsia="Times New Roman" w:hAnsi="Times New Roman" w:cs="Times New Roman"/>
          <w:sz w:val="24"/>
          <w:szCs w:val="20"/>
          <w:u w:val="single"/>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0"/>
          <w:u w:val="single"/>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0"/>
          <w:u w:val="single"/>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О предоставлении разрешения </w:t>
      </w: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на условно разрешенный вид использования</w:t>
      </w: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земельного участка по улице </w:t>
      </w:r>
      <w:proofErr w:type="spellStart"/>
      <w:r>
        <w:rPr>
          <w:rFonts w:ascii="Times New Roman" w:eastAsia="Times New Roman" w:hAnsi="Times New Roman" w:cs="Times New Roman"/>
          <w:sz w:val="24"/>
          <w:szCs w:val="24"/>
          <w:lang w:eastAsia="ru-RU"/>
        </w:rPr>
        <w:t>ххххххххххххххх</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w:t>
      </w:r>
      <w:proofErr w:type="spellEnd"/>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в городе </w:t>
      </w:r>
      <w:proofErr w:type="spellStart"/>
      <w:r w:rsidRPr="00362A78">
        <w:rPr>
          <w:rFonts w:ascii="Times New Roman" w:eastAsia="Times New Roman" w:hAnsi="Times New Roman" w:cs="Times New Roman"/>
          <w:sz w:val="24"/>
          <w:szCs w:val="24"/>
          <w:lang w:eastAsia="ru-RU"/>
        </w:rPr>
        <w:t>Югорске</w:t>
      </w:r>
      <w:proofErr w:type="spellEnd"/>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ind w:firstLine="709"/>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В связи с обращением в комиссию по землепользованию и застройке администрации города Югорска (далее – комиссия) </w:t>
      </w:r>
      <w:proofErr w:type="spellStart"/>
      <w:r>
        <w:rPr>
          <w:rFonts w:ascii="Times New Roman" w:eastAsia="Times New Roman" w:hAnsi="Times New Roman" w:cs="Times New Roman"/>
          <w:sz w:val="24"/>
          <w:szCs w:val="24"/>
          <w:lang w:eastAsia="ru-RU"/>
        </w:rPr>
        <w:t>ххххххххххххххххх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w:t>
      </w:r>
      <w:proofErr w:type="spellEnd"/>
      <w:r w:rsidRPr="00362A78">
        <w:rPr>
          <w:rFonts w:ascii="Times New Roman" w:eastAsia="Times New Roman" w:hAnsi="Times New Roman" w:cs="Times New Roman"/>
          <w:sz w:val="24"/>
          <w:szCs w:val="24"/>
          <w:lang w:eastAsia="ru-RU"/>
        </w:rPr>
        <w:t>, о предоставлении разрешения на условно разрешенный вид использования земельного участка с кадастровым номером 86:22:</w:t>
      </w:r>
      <w:r>
        <w:rPr>
          <w:rFonts w:ascii="Times New Roman" w:eastAsia="Times New Roman" w:hAnsi="Times New Roman" w:cs="Times New Roman"/>
          <w:sz w:val="24"/>
          <w:szCs w:val="24"/>
          <w:lang w:eastAsia="ru-RU"/>
        </w:rPr>
        <w:t>ххххххх</w:t>
      </w:r>
      <w:proofErr w:type="gramStart"/>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w:t>
      </w:r>
      <w:r w:rsidRPr="00362A78">
        <w:rPr>
          <w:rFonts w:ascii="Times New Roman" w:eastAsia="Times New Roman" w:hAnsi="Times New Roman" w:cs="Times New Roman"/>
          <w:sz w:val="24"/>
          <w:szCs w:val="24"/>
          <w:lang w:eastAsia="ru-RU"/>
        </w:rPr>
        <w:t xml:space="preserve">, расположенного по адресу: город </w:t>
      </w:r>
      <w:proofErr w:type="spellStart"/>
      <w:r w:rsidRPr="00362A78">
        <w:rPr>
          <w:rFonts w:ascii="Times New Roman" w:eastAsia="Times New Roman" w:hAnsi="Times New Roman" w:cs="Times New Roman"/>
          <w:sz w:val="24"/>
          <w:szCs w:val="24"/>
          <w:lang w:eastAsia="ru-RU"/>
        </w:rPr>
        <w:t>Югорск</w:t>
      </w:r>
      <w:proofErr w:type="spellEnd"/>
      <w:r w:rsidRPr="00362A78">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ххххххххххххх</w:t>
      </w:r>
      <w:proofErr w:type="spellEnd"/>
      <w:r w:rsidRPr="00362A7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w:t>
      </w:r>
      <w:proofErr w:type="spellEnd"/>
      <w:r w:rsidRPr="00362A78">
        <w:rPr>
          <w:rFonts w:ascii="Times New Roman" w:eastAsia="Times New Roman" w:hAnsi="Times New Roman" w:cs="Times New Roman"/>
          <w:sz w:val="24"/>
          <w:szCs w:val="24"/>
          <w:lang w:eastAsia="ru-RU"/>
        </w:rPr>
        <w:t xml:space="preserve"> с целью строительства магазина, руководствуясь ст. 39 Градостроительного кодекса Российской Федерации, Порядком организации и проведения публичных слушаний в городе </w:t>
      </w:r>
      <w:proofErr w:type="spellStart"/>
      <w:r w:rsidRPr="00362A78">
        <w:rPr>
          <w:rFonts w:ascii="Times New Roman" w:eastAsia="Times New Roman" w:hAnsi="Times New Roman" w:cs="Times New Roman"/>
          <w:sz w:val="24"/>
          <w:szCs w:val="24"/>
          <w:lang w:eastAsia="ru-RU"/>
        </w:rPr>
        <w:t>Югорске</w:t>
      </w:r>
      <w:proofErr w:type="spellEnd"/>
      <w:r w:rsidRPr="00362A78">
        <w:rPr>
          <w:rFonts w:ascii="Times New Roman" w:eastAsia="Times New Roman" w:hAnsi="Times New Roman" w:cs="Times New Roman"/>
          <w:sz w:val="24"/>
          <w:szCs w:val="24"/>
          <w:lang w:eastAsia="ru-RU"/>
        </w:rPr>
        <w:t xml:space="preserve">, утвержденных решением Думы города Югорска от 23.03.2017 № 24, Правилами землепользования и застройки муниципального образования городской округ город </w:t>
      </w:r>
      <w:proofErr w:type="spellStart"/>
      <w:r w:rsidRPr="00362A78">
        <w:rPr>
          <w:rFonts w:ascii="Times New Roman" w:eastAsia="Times New Roman" w:hAnsi="Times New Roman" w:cs="Times New Roman"/>
          <w:sz w:val="24"/>
          <w:szCs w:val="24"/>
          <w:lang w:eastAsia="ru-RU"/>
        </w:rPr>
        <w:t>Югорск</w:t>
      </w:r>
      <w:proofErr w:type="spellEnd"/>
      <w:r w:rsidRPr="00362A78">
        <w:rPr>
          <w:rFonts w:ascii="Times New Roman" w:eastAsia="Times New Roman" w:hAnsi="Times New Roman" w:cs="Times New Roman"/>
          <w:sz w:val="24"/>
          <w:szCs w:val="24"/>
          <w:lang w:eastAsia="ru-RU"/>
        </w:rPr>
        <w:t xml:space="preserve">, утвержденными решением Думы города Югорска от 27.06.2017 № 61, на основании рекомендаций комиссии от 18.09.2017, с учетом заключения о результатах публичных слушаний, состоявшихся </w:t>
      </w:r>
      <w:r>
        <w:rPr>
          <w:rFonts w:ascii="Times New Roman" w:eastAsia="Times New Roman" w:hAnsi="Times New Roman" w:cs="Times New Roman"/>
          <w:sz w:val="24"/>
          <w:szCs w:val="24"/>
          <w:lang w:eastAsia="ru-RU"/>
        </w:rPr>
        <w:t>хх</w:t>
      </w:r>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хх</w:t>
      </w:r>
      <w:r w:rsidRPr="00362A78">
        <w:rPr>
          <w:rFonts w:ascii="Times New Roman" w:eastAsia="Times New Roman" w:hAnsi="Times New Roman" w:cs="Times New Roman"/>
          <w:sz w:val="24"/>
          <w:szCs w:val="24"/>
          <w:lang w:eastAsia="ru-RU"/>
        </w:rPr>
        <w:t>.2017:</w:t>
      </w:r>
    </w:p>
    <w:p w:rsidR="00362A78" w:rsidRPr="00362A78" w:rsidRDefault="00362A78" w:rsidP="00362A78">
      <w:pPr>
        <w:spacing w:after="0" w:line="240" w:lineRule="auto"/>
        <w:ind w:firstLine="709"/>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1. Предоставить </w:t>
      </w:r>
      <w:proofErr w:type="spellStart"/>
      <w:r>
        <w:rPr>
          <w:rFonts w:ascii="Times New Roman" w:eastAsia="Times New Roman" w:hAnsi="Times New Roman" w:cs="Times New Roman"/>
          <w:sz w:val="24"/>
          <w:szCs w:val="24"/>
          <w:lang w:eastAsia="ru-RU"/>
        </w:rPr>
        <w:t>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хххххххххххх</w:t>
      </w:r>
      <w:proofErr w:type="spellEnd"/>
      <w:r w:rsidRPr="00362A78">
        <w:rPr>
          <w:rFonts w:ascii="Times New Roman" w:eastAsia="Times New Roman" w:hAnsi="Times New Roman" w:cs="Times New Roman"/>
          <w:sz w:val="24"/>
          <w:szCs w:val="24"/>
          <w:lang w:eastAsia="ru-RU"/>
        </w:rPr>
        <w:t xml:space="preserve"> разрешение на условно разрешенный вид использования земельного участка с кадастровым номером 86:22:</w:t>
      </w:r>
      <w:r>
        <w:rPr>
          <w:rFonts w:ascii="Times New Roman" w:eastAsia="Times New Roman" w:hAnsi="Times New Roman" w:cs="Times New Roman"/>
          <w:sz w:val="24"/>
          <w:szCs w:val="24"/>
          <w:lang w:eastAsia="ru-RU"/>
        </w:rPr>
        <w:t>ххххххх</w:t>
      </w:r>
      <w:proofErr w:type="gramStart"/>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w:t>
      </w:r>
      <w:r w:rsidRPr="00362A78">
        <w:rPr>
          <w:rFonts w:ascii="Times New Roman" w:eastAsia="Times New Roman" w:hAnsi="Times New Roman" w:cs="Times New Roman"/>
          <w:sz w:val="24"/>
          <w:szCs w:val="24"/>
          <w:lang w:eastAsia="ru-RU"/>
        </w:rPr>
        <w:t xml:space="preserve">, площадью </w:t>
      </w:r>
      <w:proofErr w:type="spellStart"/>
      <w:r>
        <w:rPr>
          <w:rFonts w:ascii="Times New Roman" w:eastAsia="Times New Roman" w:hAnsi="Times New Roman" w:cs="Times New Roman"/>
          <w:sz w:val="24"/>
          <w:szCs w:val="24"/>
          <w:lang w:eastAsia="ru-RU"/>
        </w:rPr>
        <w:t>хххх</w:t>
      </w:r>
      <w:proofErr w:type="spellEnd"/>
      <w:r w:rsidRPr="00362A78">
        <w:rPr>
          <w:rFonts w:ascii="Times New Roman" w:eastAsia="Times New Roman" w:hAnsi="Times New Roman" w:cs="Times New Roman"/>
          <w:sz w:val="24"/>
          <w:szCs w:val="24"/>
          <w:lang w:eastAsia="ru-RU"/>
        </w:rPr>
        <w:t xml:space="preserve"> кв. метра, расположенного по адресу: город </w:t>
      </w:r>
      <w:proofErr w:type="spellStart"/>
      <w:r w:rsidRPr="00362A78">
        <w:rPr>
          <w:rFonts w:ascii="Times New Roman" w:eastAsia="Times New Roman" w:hAnsi="Times New Roman" w:cs="Times New Roman"/>
          <w:sz w:val="24"/>
          <w:szCs w:val="24"/>
          <w:lang w:eastAsia="ru-RU"/>
        </w:rPr>
        <w:t>Югорск</w:t>
      </w:r>
      <w:proofErr w:type="spellEnd"/>
      <w:r w:rsidRPr="00362A78">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хххххххххххххх</w:t>
      </w:r>
      <w:proofErr w:type="spellEnd"/>
      <w:r w:rsidRPr="00362A7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w:t>
      </w:r>
      <w:proofErr w:type="spellEnd"/>
      <w:r w:rsidRPr="00362A78">
        <w:rPr>
          <w:rFonts w:ascii="Times New Roman" w:eastAsia="Times New Roman" w:hAnsi="Times New Roman" w:cs="Times New Roman"/>
          <w:sz w:val="24"/>
          <w:szCs w:val="24"/>
          <w:lang w:eastAsia="ru-RU"/>
        </w:rPr>
        <w:t>, с целью строительства магазина.</w:t>
      </w:r>
    </w:p>
    <w:p w:rsidR="00362A78" w:rsidRPr="00362A78" w:rsidRDefault="00362A78" w:rsidP="00362A78">
      <w:pPr>
        <w:spacing w:after="0" w:line="240" w:lineRule="auto"/>
        <w:ind w:firstLine="709"/>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2. Опубликовать постановление в газете «Югорский вестник» и разместить на официальном сайте города Югорска.</w:t>
      </w:r>
    </w:p>
    <w:p w:rsidR="00362A78" w:rsidRPr="00362A78" w:rsidRDefault="00362A78" w:rsidP="00362A78">
      <w:pPr>
        <w:spacing w:after="0" w:line="240" w:lineRule="auto"/>
        <w:ind w:firstLine="709"/>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3. </w:t>
      </w:r>
      <w:proofErr w:type="gramStart"/>
      <w:r w:rsidRPr="00362A78">
        <w:rPr>
          <w:rFonts w:ascii="Times New Roman" w:eastAsia="Times New Roman" w:hAnsi="Times New Roman" w:cs="Times New Roman"/>
          <w:sz w:val="24"/>
          <w:szCs w:val="24"/>
          <w:lang w:eastAsia="ru-RU"/>
        </w:rPr>
        <w:t>Контроль за</w:t>
      </w:r>
      <w:proofErr w:type="gramEnd"/>
      <w:r w:rsidRPr="00362A78">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города Югорска, председателя комиссии по землепользованию и застройке С.Д. </w:t>
      </w:r>
      <w:proofErr w:type="spellStart"/>
      <w:r w:rsidRPr="00362A78">
        <w:rPr>
          <w:rFonts w:ascii="Times New Roman" w:eastAsia="Times New Roman" w:hAnsi="Times New Roman" w:cs="Times New Roman"/>
          <w:sz w:val="24"/>
          <w:szCs w:val="24"/>
          <w:lang w:eastAsia="ru-RU"/>
        </w:rPr>
        <w:t>Голина</w:t>
      </w:r>
      <w:proofErr w:type="spellEnd"/>
      <w:r w:rsidRPr="00362A78">
        <w:rPr>
          <w:rFonts w:ascii="Times New Roman" w:eastAsia="Times New Roman" w:hAnsi="Times New Roman" w:cs="Times New Roman"/>
          <w:sz w:val="24"/>
          <w:szCs w:val="24"/>
          <w:lang w:eastAsia="ru-RU"/>
        </w:rPr>
        <w:t>.</w:t>
      </w: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b/>
          <w:sz w:val="24"/>
          <w:szCs w:val="24"/>
          <w:lang w:eastAsia="ru-RU"/>
        </w:rPr>
      </w:pPr>
      <w:proofErr w:type="gramStart"/>
      <w:r w:rsidRPr="00362A78">
        <w:rPr>
          <w:rFonts w:ascii="Times New Roman" w:eastAsia="Times New Roman" w:hAnsi="Times New Roman" w:cs="Times New Roman"/>
          <w:b/>
          <w:sz w:val="24"/>
          <w:szCs w:val="24"/>
          <w:lang w:eastAsia="ru-RU"/>
        </w:rPr>
        <w:t>Исполняющий</w:t>
      </w:r>
      <w:proofErr w:type="gramEnd"/>
      <w:r w:rsidRPr="00362A78">
        <w:rPr>
          <w:rFonts w:ascii="Times New Roman" w:eastAsia="Times New Roman" w:hAnsi="Times New Roman" w:cs="Times New Roman"/>
          <w:b/>
          <w:sz w:val="24"/>
          <w:szCs w:val="24"/>
          <w:lang w:eastAsia="ru-RU"/>
        </w:rPr>
        <w:t xml:space="preserve"> обязанности </w:t>
      </w:r>
    </w:p>
    <w:p w:rsidR="00362A78" w:rsidRPr="00362A78" w:rsidRDefault="00362A78" w:rsidP="00362A78">
      <w:pPr>
        <w:spacing w:after="0" w:line="240" w:lineRule="auto"/>
        <w:jc w:val="both"/>
        <w:rPr>
          <w:rFonts w:ascii="Times New Roman" w:eastAsia="Times New Roman" w:hAnsi="Times New Roman" w:cs="Times New Roman"/>
          <w:b/>
          <w:sz w:val="24"/>
          <w:szCs w:val="24"/>
          <w:lang w:eastAsia="ru-RU"/>
        </w:rPr>
      </w:pPr>
      <w:r w:rsidRPr="00362A78">
        <w:rPr>
          <w:rFonts w:ascii="Times New Roman" w:eastAsia="Times New Roman" w:hAnsi="Times New Roman" w:cs="Times New Roman"/>
          <w:b/>
          <w:sz w:val="24"/>
          <w:szCs w:val="24"/>
          <w:lang w:eastAsia="ru-RU"/>
        </w:rPr>
        <w:t xml:space="preserve">главы города Югорска                                                                                                            С.Д. </w:t>
      </w:r>
      <w:proofErr w:type="spellStart"/>
      <w:r w:rsidRPr="00362A78">
        <w:rPr>
          <w:rFonts w:ascii="Times New Roman" w:eastAsia="Times New Roman" w:hAnsi="Times New Roman" w:cs="Times New Roman"/>
          <w:b/>
          <w:sz w:val="24"/>
          <w:szCs w:val="24"/>
          <w:lang w:eastAsia="ru-RU"/>
        </w:rPr>
        <w:t>Голин</w:t>
      </w:r>
      <w:proofErr w:type="spellEnd"/>
    </w:p>
    <w:p w:rsidR="000D2792" w:rsidRDefault="000D2792" w:rsidP="000D2792">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362A78" w:rsidRDefault="00362A78" w:rsidP="00362A78">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Приложение 4</w:t>
      </w:r>
    </w:p>
    <w:p w:rsidR="00362A78" w:rsidRPr="00362A78" w:rsidRDefault="00362A78" w:rsidP="00362A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5791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362A78" w:rsidRPr="00362A78" w:rsidRDefault="00362A78" w:rsidP="00362A78">
      <w:pPr>
        <w:spacing w:after="0" w:line="240" w:lineRule="auto"/>
        <w:jc w:val="center"/>
        <w:rPr>
          <w:rFonts w:ascii="Times New Roman" w:eastAsia="Times New Roman" w:hAnsi="Times New Roman" w:cs="Times New Roman"/>
          <w:color w:val="000000"/>
          <w:sz w:val="20"/>
          <w:szCs w:val="20"/>
          <w:lang w:eastAsia="ru-RU"/>
        </w:rPr>
      </w:pPr>
    </w:p>
    <w:p w:rsidR="00362A78" w:rsidRPr="00362A78" w:rsidRDefault="00362A78" w:rsidP="00362A78">
      <w:pPr>
        <w:keepNext/>
        <w:spacing w:after="0" w:line="240" w:lineRule="auto"/>
        <w:jc w:val="center"/>
        <w:outlineLvl w:val="4"/>
        <w:rPr>
          <w:rFonts w:ascii="Times New Roman" w:eastAsia="Times New Roman" w:hAnsi="Times New Roman" w:cs="Times New Roman"/>
          <w:color w:val="000000"/>
          <w:spacing w:val="20"/>
          <w:sz w:val="32"/>
          <w:szCs w:val="20"/>
          <w:lang w:eastAsia="ru-RU"/>
        </w:rPr>
      </w:pPr>
      <w:r w:rsidRPr="00362A78">
        <w:rPr>
          <w:rFonts w:ascii="Times New Roman" w:eastAsia="Times New Roman" w:hAnsi="Times New Roman" w:cs="Times New Roman"/>
          <w:color w:val="000000"/>
          <w:spacing w:val="20"/>
          <w:sz w:val="32"/>
          <w:szCs w:val="20"/>
          <w:lang w:eastAsia="ru-RU"/>
        </w:rPr>
        <w:t>АДМИНИСТРАЦИЯ ГОРОДА ЮГОРСКА</w:t>
      </w:r>
    </w:p>
    <w:p w:rsidR="00362A78" w:rsidRPr="00362A78" w:rsidRDefault="00362A78" w:rsidP="00362A78">
      <w:pPr>
        <w:spacing w:after="0" w:line="240" w:lineRule="auto"/>
        <w:jc w:val="center"/>
        <w:rPr>
          <w:rFonts w:ascii="Times New Roman" w:eastAsia="Times New Roman" w:hAnsi="Times New Roman" w:cs="Times New Roman"/>
          <w:color w:val="000000"/>
          <w:sz w:val="28"/>
          <w:szCs w:val="28"/>
          <w:lang w:eastAsia="ru-RU"/>
        </w:rPr>
      </w:pPr>
      <w:r w:rsidRPr="00362A78">
        <w:rPr>
          <w:rFonts w:ascii="Times New Roman" w:eastAsia="Times New Roman" w:hAnsi="Times New Roman" w:cs="Times New Roman"/>
          <w:color w:val="000000"/>
          <w:sz w:val="28"/>
          <w:szCs w:val="28"/>
          <w:lang w:eastAsia="ru-RU"/>
        </w:rPr>
        <w:t>Ханты-Мансийского автономного округа – Югры</w:t>
      </w:r>
    </w:p>
    <w:p w:rsidR="00362A78" w:rsidRPr="00362A78" w:rsidRDefault="00362A78" w:rsidP="00362A78">
      <w:pPr>
        <w:spacing w:after="0" w:line="240" w:lineRule="auto"/>
        <w:jc w:val="center"/>
        <w:rPr>
          <w:rFonts w:ascii="Times New Roman" w:eastAsia="Times New Roman" w:hAnsi="Times New Roman" w:cs="Times New Roman"/>
          <w:color w:val="000000"/>
          <w:sz w:val="28"/>
          <w:szCs w:val="28"/>
          <w:lang w:eastAsia="ru-RU"/>
        </w:rPr>
      </w:pPr>
    </w:p>
    <w:p w:rsidR="00362A78" w:rsidRPr="00362A78" w:rsidRDefault="00362A78" w:rsidP="00362A78">
      <w:pPr>
        <w:keepNext/>
        <w:spacing w:after="0" w:line="240" w:lineRule="auto"/>
        <w:jc w:val="center"/>
        <w:outlineLvl w:val="5"/>
        <w:rPr>
          <w:rFonts w:ascii="Times New Roman" w:eastAsia="Times New Roman" w:hAnsi="Times New Roman" w:cs="Times New Roman"/>
          <w:color w:val="000000"/>
          <w:sz w:val="36"/>
          <w:szCs w:val="36"/>
          <w:lang w:eastAsia="ru-RU"/>
        </w:rPr>
      </w:pPr>
      <w:r w:rsidRPr="00362A78">
        <w:rPr>
          <w:rFonts w:ascii="Times New Roman" w:eastAsia="Times New Roman" w:hAnsi="Times New Roman" w:cs="Times New Roman"/>
          <w:color w:val="000000"/>
          <w:sz w:val="36"/>
          <w:szCs w:val="36"/>
          <w:lang w:eastAsia="ru-RU"/>
        </w:rPr>
        <w:t>ПОСТАНОВЛЕНИЕ</w:t>
      </w:r>
    </w:p>
    <w:p w:rsidR="00362A78" w:rsidRPr="00362A78" w:rsidRDefault="00362A78" w:rsidP="00362A78">
      <w:pPr>
        <w:spacing w:after="0" w:line="240" w:lineRule="auto"/>
        <w:jc w:val="both"/>
        <w:rPr>
          <w:rFonts w:ascii="Times New Roman" w:eastAsia="Times New Roman" w:hAnsi="Times New Roman" w:cs="Times New Roman"/>
          <w:sz w:val="24"/>
          <w:szCs w:val="20"/>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0"/>
          <w:lang w:eastAsia="ru-RU"/>
        </w:rPr>
      </w:pPr>
      <w:r w:rsidRPr="00362A78">
        <w:rPr>
          <w:rFonts w:ascii="Times New Roman" w:eastAsia="Times New Roman" w:hAnsi="Times New Roman" w:cs="Times New Roman"/>
          <w:sz w:val="24"/>
          <w:szCs w:val="20"/>
          <w:lang w:eastAsia="ru-RU"/>
        </w:rPr>
        <w:t>от </w:t>
      </w:r>
      <w:proofErr w:type="spellStart"/>
      <w:r>
        <w:rPr>
          <w:rFonts w:ascii="Times New Roman" w:eastAsia="Times New Roman" w:hAnsi="Times New Roman" w:cs="Times New Roman"/>
          <w:sz w:val="24"/>
          <w:szCs w:val="20"/>
          <w:lang w:eastAsia="ru-RU"/>
        </w:rPr>
        <w:t>хх.хх</w:t>
      </w:r>
      <w:proofErr w:type="gramStart"/>
      <w:r>
        <w:rPr>
          <w:rFonts w:ascii="Times New Roman" w:eastAsia="Times New Roman" w:hAnsi="Times New Roman" w:cs="Times New Roman"/>
          <w:sz w:val="24"/>
          <w:szCs w:val="20"/>
          <w:lang w:eastAsia="ru-RU"/>
        </w:rPr>
        <w:t>.х</w:t>
      </w:r>
      <w:proofErr w:type="gramEnd"/>
      <w:r>
        <w:rPr>
          <w:rFonts w:ascii="Times New Roman" w:eastAsia="Times New Roman" w:hAnsi="Times New Roman" w:cs="Times New Roman"/>
          <w:sz w:val="24"/>
          <w:szCs w:val="20"/>
          <w:lang w:eastAsia="ru-RU"/>
        </w:rPr>
        <w:t>ххх</w:t>
      </w:r>
      <w:proofErr w:type="spellEnd"/>
      <w:r w:rsidRPr="00362A78">
        <w:rPr>
          <w:rFonts w:ascii="Times New Roman" w:eastAsia="Times New Roman" w:hAnsi="Times New Roman" w:cs="Times New Roman"/>
          <w:sz w:val="24"/>
          <w:szCs w:val="20"/>
          <w:lang w:eastAsia="ru-RU"/>
        </w:rPr>
        <w:t xml:space="preserve">                                                                                                                         № </w:t>
      </w:r>
      <w:proofErr w:type="spellStart"/>
      <w:r>
        <w:rPr>
          <w:rFonts w:ascii="Times New Roman" w:eastAsia="Times New Roman" w:hAnsi="Times New Roman" w:cs="Times New Roman"/>
          <w:sz w:val="24"/>
          <w:szCs w:val="20"/>
          <w:lang w:eastAsia="ru-RU"/>
        </w:rPr>
        <w:t>хххх</w:t>
      </w:r>
      <w:proofErr w:type="spellEnd"/>
    </w:p>
    <w:p w:rsidR="00362A78" w:rsidRPr="00362A78" w:rsidRDefault="00362A78" w:rsidP="00362A78">
      <w:pPr>
        <w:spacing w:after="0" w:line="240" w:lineRule="auto"/>
        <w:jc w:val="both"/>
        <w:rPr>
          <w:rFonts w:ascii="Times New Roman" w:eastAsia="Times New Roman" w:hAnsi="Times New Roman" w:cs="Times New Roman"/>
          <w:sz w:val="24"/>
          <w:szCs w:val="20"/>
          <w:lang w:eastAsia="ru-RU"/>
        </w:rPr>
      </w:pPr>
    </w:p>
    <w:p w:rsidR="00EC3F18" w:rsidRDefault="00362A78" w:rsidP="00362A78">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Об отказе в предоставлении разрешения </w:t>
      </w: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на условно </w:t>
      </w:r>
      <w:r w:rsidR="00EC3F18" w:rsidRPr="00362A78">
        <w:rPr>
          <w:rFonts w:ascii="Times New Roman" w:eastAsia="Times New Roman" w:hAnsi="Times New Roman" w:cs="Times New Roman"/>
          <w:sz w:val="24"/>
          <w:szCs w:val="24"/>
          <w:lang w:eastAsia="ru-RU"/>
        </w:rPr>
        <w:t>разрешенный вид</w:t>
      </w: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использования земельного участка </w:t>
      </w: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ind w:firstLine="851"/>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В связи с обращением в комиссию по землепользованию и застройке администрации города Югорска </w:t>
      </w:r>
      <w:r>
        <w:rPr>
          <w:rFonts w:ascii="Times New Roman" w:eastAsia="Times New Roman" w:hAnsi="Times New Roman" w:cs="Times New Roman"/>
          <w:noProof/>
          <w:sz w:val="24"/>
          <w:szCs w:val="24"/>
          <w:lang w:eastAsia="ru-RU"/>
        </w:rPr>
        <w:t>хххххххххххххххх ххххххххххх хххххххххх</w:t>
      </w:r>
      <w:r w:rsidRPr="00362A78">
        <w:rPr>
          <w:rFonts w:ascii="Times New Roman" w:eastAsia="Times New Roman" w:hAnsi="Times New Roman" w:cs="Times New Roman"/>
          <w:sz w:val="24"/>
          <w:szCs w:val="24"/>
          <w:lang w:eastAsia="ru-RU"/>
        </w:rPr>
        <w:t xml:space="preserve"> о предоставлении разрешения на условно разрешенный вид использования земельного участка в целях реконструкции индивидуального жилого дома под размещение</w:t>
      </w:r>
      <w:r w:rsidRPr="00362A78">
        <w:rPr>
          <w:rFonts w:ascii="Times New Roman" w:eastAsia="Times New Roman" w:hAnsi="Times New Roman" w:cs="Times New Roman"/>
          <w:noProof/>
          <w:sz w:val="24"/>
          <w:szCs w:val="24"/>
          <w:lang w:eastAsia="ru-RU"/>
        </w:rPr>
        <w:t xml:space="preserve"> магазина</w:t>
      </w:r>
      <w:r w:rsidRPr="00362A78">
        <w:rPr>
          <w:rFonts w:ascii="Times New Roman" w:eastAsia="Times New Roman" w:hAnsi="Times New Roman" w:cs="Times New Roman"/>
          <w:sz w:val="24"/>
          <w:szCs w:val="24"/>
          <w:lang w:eastAsia="ru-RU"/>
        </w:rPr>
        <w:t xml:space="preserve">, с учетом публичных слушаний, состоявшихся </w:t>
      </w:r>
      <w:proofErr w:type="spellStart"/>
      <w:r>
        <w:rPr>
          <w:rFonts w:ascii="Times New Roman" w:eastAsia="Times New Roman" w:hAnsi="Times New Roman" w:cs="Times New Roman"/>
          <w:sz w:val="24"/>
          <w:szCs w:val="24"/>
          <w:lang w:eastAsia="ru-RU"/>
        </w:rPr>
        <w:t>хх.хх</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ххх</w:t>
      </w:r>
      <w:proofErr w:type="spellEnd"/>
      <w:r w:rsidRPr="00362A78">
        <w:rPr>
          <w:rFonts w:ascii="Times New Roman" w:eastAsia="Times New Roman" w:hAnsi="Times New Roman" w:cs="Times New Roman"/>
          <w:sz w:val="24"/>
          <w:szCs w:val="24"/>
          <w:lang w:eastAsia="ru-RU"/>
        </w:rPr>
        <w:t xml:space="preserve">, руководствуясь статьей 39 Градостроительного кодекса Российской Федерации, Положением     «О порядке организации и проведения публичных слушаний», утвержденным решением Думы города Югорска от 20.12.2005 № 740 и Правилами землепользования и </w:t>
      </w:r>
      <w:proofErr w:type="gramStart"/>
      <w:r w:rsidRPr="00362A78">
        <w:rPr>
          <w:rFonts w:ascii="Times New Roman" w:eastAsia="Times New Roman" w:hAnsi="Times New Roman" w:cs="Times New Roman"/>
          <w:sz w:val="24"/>
          <w:szCs w:val="24"/>
          <w:lang w:eastAsia="ru-RU"/>
        </w:rPr>
        <w:t>застройки города</w:t>
      </w:r>
      <w:proofErr w:type="gramEnd"/>
      <w:r w:rsidRPr="00362A78">
        <w:rPr>
          <w:rFonts w:ascii="Times New Roman" w:eastAsia="Times New Roman" w:hAnsi="Times New Roman" w:cs="Times New Roman"/>
          <w:sz w:val="24"/>
          <w:szCs w:val="24"/>
          <w:lang w:eastAsia="ru-RU"/>
        </w:rPr>
        <w:t xml:space="preserve"> Югорска, утвержденными решением Думы города Югорска от 27.11.2007 № 98:</w:t>
      </w:r>
    </w:p>
    <w:p w:rsidR="00362A78" w:rsidRPr="00362A78" w:rsidRDefault="00362A78" w:rsidP="00362A78">
      <w:pPr>
        <w:tabs>
          <w:tab w:val="left" w:pos="0"/>
        </w:tabs>
        <w:spacing w:after="0" w:line="240" w:lineRule="auto"/>
        <w:ind w:firstLine="851"/>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1. Отказать </w:t>
      </w:r>
      <w:r>
        <w:rPr>
          <w:rFonts w:ascii="Times New Roman" w:eastAsia="Times New Roman" w:hAnsi="Times New Roman" w:cs="Times New Roman"/>
          <w:noProof/>
          <w:sz w:val="24"/>
          <w:szCs w:val="24"/>
          <w:lang w:eastAsia="ru-RU"/>
        </w:rPr>
        <w:t>хххххххххх хххххххххххх хххххххххх</w:t>
      </w:r>
      <w:r w:rsidRPr="00362A78">
        <w:rPr>
          <w:rFonts w:ascii="Times New Roman" w:eastAsia="Times New Roman" w:hAnsi="Times New Roman" w:cs="Times New Roman"/>
          <w:noProof/>
          <w:sz w:val="24"/>
          <w:szCs w:val="24"/>
          <w:lang w:eastAsia="ru-RU"/>
        </w:rPr>
        <w:t xml:space="preserve"> в предоставлении</w:t>
      </w:r>
      <w:r w:rsidRPr="00362A78">
        <w:rPr>
          <w:rFonts w:ascii="Times New Roman" w:eastAsia="Times New Roman" w:hAnsi="Times New Roman" w:cs="Times New Roman"/>
          <w:sz w:val="24"/>
          <w:szCs w:val="24"/>
          <w:lang w:eastAsia="ru-RU"/>
        </w:rPr>
        <w:t xml:space="preserve"> разрешения на условно разрешенный вид использования земельного участка </w:t>
      </w:r>
      <w:r w:rsidRPr="00362A78">
        <w:rPr>
          <w:rFonts w:ascii="Times New Roman" w:eastAsia="Times New Roman" w:hAnsi="Times New Roman" w:cs="Times New Roman"/>
          <w:noProof/>
          <w:sz w:val="24"/>
          <w:szCs w:val="24"/>
          <w:lang w:eastAsia="ru-RU"/>
        </w:rPr>
        <w:t xml:space="preserve">с кадастровым номером </w:t>
      </w:r>
      <w:r w:rsidRPr="00362A78">
        <w:rPr>
          <w:rFonts w:ascii="Times New Roman" w:eastAsia="Times New Roman" w:hAnsi="Times New Roman" w:cs="Times New Roman"/>
          <w:sz w:val="24"/>
          <w:szCs w:val="24"/>
          <w:lang w:eastAsia="ru-RU"/>
        </w:rPr>
        <w:t>86:22:</w:t>
      </w:r>
      <w:r>
        <w:rPr>
          <w:rFonts w:ascii="Times New Roman" w:eastAsia="Times New Roman" w:hAnsi="Times New Roman" w:cs="Times New Roman"/>
          <w:sz w:val="24"/>
          <w:szCs w:val="24"/>
          <w:lang w:eastAsia="ru-RU"/>
        </w:rPr>
        <w:t>ххххххх</w:t>
      </w:r>
      <w:proofErr w:type="gramStart"/>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ххх</w:t>
      </w:r>
      <w:r w:rsidRPr="00362A78">
        <w:rPr>
          <w:rFonts w:ascii="Times New Roman" w:eastAsia="Times New Roman" w:hAnsi="Times New Roman" w:cs="Times New Roman"/>
          <w:sz w:val="24"/>
          <w:szCs w:val="24"/>
          <w:lang w:eastAsia="ru-RU"/>
        </w:rPr>
        <w:t xml:space="preserve">, </w:t>
      </w:r>
      <w:r w:rsidRPr="00362A78">
        <w:rPr>
          <w:rFonts w:ascii="Times New Roman" w:eastAsia="Times New Roman" w:hAnsi="Times New Roman" w:cs="Times New Roman"/>
          <w:noProof/>
          <w:sz w:val="24"/>
          <w:szCs w:val="24"/>
          <w:lang w:eastAsia="ru-RU"/>
        </w:rPr>
        <w:t xml:space="preserve">расположенного по адресу: город Югорск, </w:t>
      </w:r>
      <w:r w:rsidRPr="00362A78">
        <w:rPr>
          <w:rFonts w:ascii="Times New Roman" w:eastAsia="Times New Roman" w:hAnsi="Times New Roman" w:cs="Times New Roman"/>
          <w:sz w:val="24"/>
          <w:szCs w:val="24"/>
          <w:lang w:eastAsia="ru-RU"/>
        </w:rPr>
        <w:t xml:space="preserve">улица </w:t>
      </w:r>
      <w:proofErr w:type="spellStart"/>
      <w:r>
        <w:rPr>
          <w:rFonts w:ascii="Times New Roman" w:eastAsia="Times New Roman" w:hAnsi="Times New Roman" w:cs="Times New Roman"/>
          <w:sz w:val="24"/>
          <w:szCs w:val="24"/>
          <w:lang w:eastAsia="ru-RU"/>
        </w:rPr>
        <w:t>ххххххх</w:t>
      </w:r>
      <w:proofErr w:type="spellEnd"/>
      <w:r w:rsidRPr="00362A7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w:t>
      </w:r>
      <w:proofErr w:type="spellEnd"/>
      <w:r w:rsidRPr="00362A78">
        <w:rPr>
          <w:rFonts w:ascii="Times New Roman" w:eastAsia="Times New Roman" w:hAnsi="Times New Roman" w:cs="Times New Roman"/>
          <w:sz w:val="24"/>
          <w:szCs w:val="24"/>
          <w:lang w:eastAsia="ru-RU"/>
        </w:rPr>
        <w:t xml:space="preserve">, в целях </w:t>
      </w:r>
      <w:r w:rsidRPr="00362A78">
        <w:rPr>
          <w:rFonts w:ascii="Times New Roman" w:eastAsia="Times New Roman" w:hAnsi="Times New Roman" w:cs="Times New Roman"/>
          <w:noProof/>
          <w:sz w:val="24"/>
          <w:szCs w:val="24"/>
          <w:lang w:eastAsia="ru-RU"/>
        </w:rPr>
        <w:t>реконструкции индивидуального жилого дома под размещение магазина</w:t>
      </w:r>
      <w:r w:rsidRPr="00362A78">
        <w:rPr>
          <w:rFonts w:ascii="Times New Roman" w:eastAsia="Times New Roman" w:hAnsi="Times New Roman" w:cs="Times New Roman"/>
          <w:sz w:val="24"/>
          <w:szCs w:val="24"/>
          <w:lang w:eastAsia="ru-RU"/>
        </w:rPr>
        <w:t xml:space="preserve">, на основании заключения об обеспеченности торговыми площадями отдела развития потребительского рынка и предпринимательства </w:t>
      </w:r>
      <w:r>
        <w:rPr>
          <w:rFonts w:ascii="Times New Roman" w:eastAsia="Times New Roman" w:hAnsi="Times New Roman" w:cs="Times New Roman"/>
          <w:sz w:val="24"/>
          <w:szCs w:val="24"/>
          <w:lang w:eastAsia="ru-RU"/>
        </w:rPr>
        <w:t xml:space="preserve">департамента </w:t>
      </w:r>
      <w:r w:rsidRPr="00362A78">
        <w:rPr>
          <w:rFonts w:ascii="Times New Roman" w:eastAsia="Times New Roman" w:hAnsi="Times New Roman" w:cs="Times New Roman"/>
          <w:sz w:val="24"/>
          <w:szCs w:val="24"/>
          <w:lang w:eastAsia="ru-RU"/>
        </w:rPr>
        <w:t>экономическо</w:t>
      </w:r>
      <w:r>
        <w:rPr>
          <w:rFonts w:ascii="Times New Roman" w:eastAsia="Times New Roman" w:hAnsi="Times New Roman" w:cs="Times New Roman"/>
          <w:sz w:val="24"/>
          <w:szCs w:val="24"/>
          <w:lang w:eastAsia="ru-RU"/>
        </w:rPr>
        <w:t>го</w:t>
      </w:r>
      <w:r w:rsidRPr="00362A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развития </w:t>
      </w:r>
      <w:r w:rsidRPr="00362A78">
        <w:rPr>
          <w:rFonts w:ascii="Times New Roman" w:eastAsia="Times New Roman" w:hAnsi="Times New Roman" w:cs="Times New Roman"/>
          <w:sz w:val="24"/>
          <w:szCs w:val="24"/>
          <w:lang w:eastAsia="ru-RU"/>
        </w:rPr>
        <w:t>администрации города Югорска и отрицательных отзывов граждан.</w:t>
      </w:r>
    </w:p>
    <w:p w:rsidR="00362A78" w:rsidRPr="00362A78" w:rsidRDefault="00362A78" w:rsidP="00362A78">
      <w:pPr>
        <w:tabs>
          <w:tab w:val="left" w:pos="0"/>
        </w:tabs>
        <w:spacing w:after="0" w:line="240" w:lineRule="auto"/>
        <w:ind w:firstLine="851"/>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2. Опубликовать настоящее постановление в газете «Югорский вестник» и разместить на официальном сайте администрации города Югорска.</w:t>
      </w:r>
    </w:p>
    <w:p w:rsidR="00362A78" w:rsidRPr="00362A78" w:rsidRDefault="00362A78" w:rsidP="00362A78">
      <w:pPr>
        <w:spacing w:after="0" w:line="240" w:lineRule="auto"/>
        <w:ind w:firstLine="851"/>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3. </w:t>
      </w:r>
      <w:proofErr w:type="gramStart"/>
      <w:r w:rsidRPr="00362A78">
        <w:rPr>
          <w:rFonts w:ascii="Times New Roman" w:eastAsia="Times New Roman" w:hAnsi="Times New Roman" w:cs="Times New Roman"/>
          <w:sz w:val="24"/>
          <w:szCs w:val="24"/>
          <w:lang w:eastAsia="ru-RU"/>
        </w:rPr>
        <w:t>Контроль за</w:t>
      </w:r>
      <w:proofErr w:type="gramEnd"/>
      <w:r w:rsidRPr="00362A78">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города-директора департамента муниципальной собственности и градостроительства, председателя комиссии по землепользованию и застройке  С.Д. </w:t>
      </w:r>
      <w:proofErr w:type="spellStart"/>
      <w:r w:rsidRPr="00362A78">
        <w:rPr>
          <w:rFonts w:ascii="Times New Roman" w:eastAsia="Times New Roman" w:hAnsi="Times New Roman" w:cs="Times New Roman"/>
          <w:sz w:val="24"/>
          <w:szCs w:val="24"/>
          <w:lang w:eastAsia="ru-RU"/>
        </w:rPr>
        <w:t>Голина</w:t>
      </w:r>
      <w:proofErr w:type="spellEnd"/>
      <w:r w:rsidRPr="00362A78">
        <w:rPr>
          <w:rFonts w:ascii="Times New Roman" w:eastAsia="Times New Roman" w:hAnsi="Times New Roman" w:cs="Times New Roman"/>
          <w:sz w:val="24"/>
          <w:szCs w:val="24"/>
          <w:lang w:eastAsia="ru-RU"/>
        </w:rPr>
        <w:t>.</w:t>
      </w:r>
    </w:p>
    <w:p w:rsidR="00EC3F18" w:rsidRPr="00362A78" w:rsidRDefault="00EC3F18" w:rsidP="00362A78">
      <w:pPr>
        <w:spacing w:after="0" w:line="240" w:lineRule="auto"/>
        <w:jc w:val="both"/>
        <w:rPr>
          <w:rFonts w:ascii="Times New Roman" w:eastAsia="Times New Roman" w:hAnsi="Times New Roman" w:cs="Times New Roman"/>
          <w:sz w:val="24"/>
          <w:szCs w:val="24"/>
          <w:lang w:eastAsia="ru-RU"/>
        </w:rPr>
      </w:pPr>
      <w:bookmarkStart w:id="0" w:name="_GoBack"/>
      <w:bookmarkEnd w:id="0"/>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sz w:val="24"/>
          <w:szCs w:val="24"/>
          <w:lang w:eastAsia="ru-RU"/>
        </w:rPr>
      </w:pPr>
    </w:p>
    <w:p w:rsidR="00362A78" w:rsidRPr="00362A78" w:rsidRDefault="00362A78" w:rsidP="00362A78">
      <w:pPr>
        <w:spacing w:after="0" w:line="240" w:lineRule="auto"/>
        <w:jc w:val="both"/>
        <w:rPr>
          <w:rFonts w:ascii="Times New Roman" w:eastAsia="Times New Roman" w:hAnsi="Times New Roman" w:cs="Times New Roman"/>
          <w:b/>
          <w:sz w:val="24"/>
          <w:szCs w:val="24"/>
          <w:lang w:eastAsia="ru-RU"/>
        </w:rPr>
      </w:pPr>
      <w:r w:rsidRPr="00362A78">
        <w:rPr>
          <w:rFonts w:ascii="Times New Roman" w:eastAsia="Times New Roman" w:hAnsi="Times New Roman" w:cs="Times New Roman"/>
          <w:b/>
          <w:sz w:val="24"/>
          <w:szCs w:val="24"/>
          <w:lang w:eastAsia="ru-RU"/>
        </w:rPr>
        <w:t xml:space="preserve">Глава города Югорска                                                                              </w:t>
      </w:r>
      <w:r>
        <w:rPr>
          <w:rFonts w:ascii="Times New Roman" w:eastAsia="Times New Roman" w:hAnsi="Times New Roman" w:cs="Times New Roman"/>
          <w:b/>
          <w:sz w:val="24"/>
          <w:szCs w:val="24"/>
          <w:lang w:eastAsia="ru-RU"/>
        </w:rPr>
        <w:t xml:space="preserve">                             Р.З. Салахов</w:t>
      </w:r>
    </w:p>
    <w:p w:rsidR="00583C99" w:rsidRDefault="00583C99" w:rsidP="00362A7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4"/>
          <w:szCs w:val="24"/>
          <w:lang w:eastAsia="ru-RU"/>
        </w:rPr>
      </w:pPr>
    </w:p>
    <w:p w:rsidR="00362A78" w:rsidRDefault="00362A78" w:rsidP="00362A7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sectPr w:rsidR="00583C99" w:rsidSect="001D59DA">
      <w:pgSz w:w="11905" w:h="16837"/>
      <w:pgMar w:top="567" w:right="851" w:bottom="1418" w:left="39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74" w:rsidRDefault="008B2474" w:rsidP="00534E7B">
      <w:pPr>
        <w:spacing w:after="0" w:line="240" w:lineRule="auto"/>
      </w:pPr>
      <w:r>
        <w:separator/>
      </w:r>
    </w:p>
  </w:endnote>
  <w:endnote w:type="continuationSeparator" w:id="0">
    <w:p w:rsidR="008B2474" w:rsidRDefault="008B2474" w:rsidP="0053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74" w:rsidRDefault="008B2474" w:rsidP="00534E7B">
      <w:pPr>
        <w:spacing w:after="0" w:line="240" w:lineRule="auto"/>
      </w:pPr>
      <w:r>
        <w:separator/>
      </w:r>
    </w:p>
  </w:footnote>
  <w:footnote w:type="continuationSeparator" w:id="0">
    <w:p w:rsidR="008B2474" w:rsidRDefault="008B2474" w:rsidP="00534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FC0887"/>
    <w:multiLevelType w:val="hybridMultilevel"/>
    <w:tmpl w:val="1778B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B0226A"/>
    <w:multiLevelType w:val="hybridMultilevel"/>
    <w:tmpl w:val="C0B0D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C368E"/>
    <w:multiLevelType w:val="hybridMultilevel"/>
    <w:tmpl w:val="93C6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6CC4"/>
    <w:rsid w:val="00002C51"/>
    <w:rsid w:val="0000586A"/>
    <w:rsid w:val="00013C50"/>
    <w:rsid w:val="00016700"/>
    <w:rsid w:val="000231A5"/>
    <w:rsid w:val="000316A7"/>
    <w:rsid w:val="00042247"/>
    <w:rsid w:val="00044D01"/>
    <w:rsid w:val="00047A7A"/>
    <w:rsid w:val="000556DA"/>
    <w:rsid w:val="00061138"/>
    <w:rsid w:val="00064CA4"/>
    <w:rsid w:val="00065F66"/>
    <w:rsid w:val="000672CC"/>
    <w:rsid w:val="00070961"/>
    <w:rsid w:val="00071598"/>
    <w:rsid w:val="00075590"/>
    <w:rsid w:val="00077024"/>
    <w:rsid w:val="00077C9B"/>
    <w:rsid w:val="000819C3"/>
    <w:rsid w:val="00082493"/>
    <w:rsid w:val="0008414E"/>
    <w:rsid w:val="000846E4"/>
    <w:rsid w:val="000901E1"/>
    <w:rsid w:val="000964BF"/>
    <w:rsid w:val="000A42B6"/>
    <w:rsid w:val="000A6262"/>
    <w:rsid w:val="000A63FF"/>
    <w:rsid w:val="000C30D1"/>
    <w:rsid w:val="000C3DD3"/>
    <w:rsid w:val="000C53D4"/>
    <w:rsid w:val="000C56B9"/>
    <w:rsid w:val="000D09D1"/>
    <w:rsid w:val="000D2792"/>
    <w:rsid w:val="000E3C15"/>
    <w:rsid w:val="000E498C"/>
    <w:rsid w:val="000E648E"/>
    <w:rsid w:val="000E6E62"/>
    <w:rsid w:val="000F411D"/>
    <w:rsid w:val="0010549C"/>
    <w:rsid w:val="00107455"/>
    <w:rsid w:val="00107C98"/>
    <w:rsid w:val="00110E9D"/>
    <w:rsid w:val="00114163"/>
    <w:rsid w:val="0011797C"/>
    <w:rsid w:val="00124AF9"/>
    <w:rsid w:val="001255E8"/>
    <w:rsid w:val="00147058"/>
    <w:rsid w:val="001506F9"/>
    <w:rsid w:val="0016255E"/>
    <w:rsid w:val="00166302"/>
    <w:rsid w:val="0017330B"/>
    <w:rsid w:val="001769B9"/>
    <w:rsid w:val="00181C6E"/>
    <w:rsid w:val="001A42E1"/>
    <w:rsid w:val="001A72A3"/>
    <w:rsid w:val="001B0483"/>
    <w:rsid w:val="001B18AF"/>
    <w:rsid w:val="001B33B5"/>
    <w:rsid w:val="001C057B"/>
    <w:rsid w:val="001C3908"/>
    <w:rsid w:val="001C426A"/>
    <w:rsid w:val="001C5602"/>
    <w:rsid w:val="001C7083"/>
    <w:rsid w:val="001D5010"/>
    <w:rsid w:val="001D59DA"/>
    <w:rsid w:val="001D5BCB"/>
    <w:rsid w:val="001E1943"/>
    <w:rsid w:val="001E5D34"/>
    <w:rsid w:val="001F112E"/>
    <w:rsid w:val="001F22C2"/>
    <w:rsid w:val="001F28C5"/>
    <w:rsid w:val="001F3712"/>
    <w:rsid w:val="001F5549"/>
    <w:rsid w:val="00211E97"/>
    <w:rsid w:val="00213AD3"/>
    <w:rsid w:val="00214B51"/>
    <w:rsid w:val="00214F3E"/>
    <w:rsid w:val="00215E0D"/>
    <w:rsid w:val="002216ED"/>
    <w:rsid w:val="00222209"/>
    <w:rsid w:val="0022452E"/>
    <w:rsid w:val="002271F2"/>
    <w:rsid w:val="00231B4F"/>
    <w:rsid w:val="0025281A"/>
    <w:rsid w:val="002548CC"/>
    <w:rsid w:val="00254A4A"/>
    <w:rsid w:val="00255955"/>
    <w:rsid w:val="00260120"/>
    <w:rsid w:val="00264132"/>
    <w:rsid w:val="00265DAE"/>
    <w:rsid w:val="00272BC5"/>
    <w:rsid w:val="002745E1"/>
    <w:rsid w:val="00275CAD"/>
    <w:rsid w:val="002813D8"/>
    <w:rsid w:val="00286F0D"/>
    <w:rsid w:val="00291C99"/>
    <w:rsid w:val="002932E6"/>
    <w:rsid w:val="00294842"/>
    <w:rsid w:val="002949AB"/>
    <w:rsid w:val="002A755C"/>
    <w:rsid w:val="002B2D81"/>
    <w:rsid w:val="002B6BEB"/>
    <w:rsid w:val="002C5D0C"/>
    <w:rsid w:val="002C7B7B"/>
    <w:rsid w:val="002D629D"/>
    <w:rsid w:val="002E2C8B"/>
    <w:rsid w:val="002E47D5"/>
    <w:rsid w:val="002F01B6"/>
    <w:rsid w:val="002F0AA1"/>
    <w:rsid w:val="002F32AF"/>
    <w:rsid w:val="002F720B"/>
    <w:rsid w:val="003012C9"/>
    <w:rsid w:val="00302D9E"/>
    <w:rsid w:val="0030472D"/>
    <w:rsid w:val="00305553"/>
    <w:rsid w:val="003138EE"/>
    <w:rsid w:val="00332F53"/>
    <w:rsid w:val="00336F3F"/>
    <w:rsid w:val="00341097"/>
    <w:rsid w:val="00341D67"/>
    <w:rsid w:val="00354747"/>
    <w:rsid w:val="0035781C"/>
    <w:rsid w:val="00362A78"/>
    <w:rsid w:val="003644C6"/>
    <w:rsid w:val="00366736"/>
    <w:rsid w:val="00367AEC"/>
    <w:rsid w:val="00370B63"/>
    <w:rsid w:val="003779C3"/>
    <w:rsid w:val="00380428"/>
    <w:rsid w:val="00383F8E"/>
    <w:rsid w:val="00387143"/>
    <w:rsid w:val="0038788A"/>
    <w:rsid w:val="00396B07"/>
    <w:rsid w:val="003A161F"/>
    <w:rsid w:val="003B06A6"/>
    <w:rsid w:val="003B1EA4"/>
    <w:rsid w:val="003C5F6C"/>
    <w:rsid w:val="003D0B3D"/>
    <w:rsid w:val="003D41FC"/>
    <w:rsid w:val="003D608B"/>
    <w:rsid w:val="003E3960"/>
    <w:rsid w:val="003E4643"/>
    <w:rsid w:val="003E6B68"/>
    <w:rsid w:val="003F0F84"/>
    <w:rsid w:val="003F59F2"/>
    <w:rsid w:val="003F5AA7"/>
    <w:rsid w:val="003F78D3"/>
    <w:rsid w:val="00400B24"/>
    <w:rsid w:val="00404926"/>
    <w:rsid w:val="0041327C"/>
    <w:rsid w:val="00417B6A"/>
    <w:rsid w:val="00436EAE"/>
    <w:rsid w:val="0044155E"/>
    <w:rsid w:val="00453EA0"/>
    <w:rsid w:val="004547E8"/>
    <w:rsid w:val="00454D44"/>
    <w:rsid w:val="0045709D"/>
    <w:rsid w:val="0047334F"/>
    <w:rsid w:val="00476360"/>
    <w:rsid w:val="00482E12"/>
    <w:rsid w:val="00483E34"/>
    <w:rsid w:val="004854E2"/>
    <w:rsid w:val="00490F01"/>
    <w:rsid w:val="0049113E"/>
    <w:rsid w:val="00495247"/>
    <w:rsid w:val="004B3E93"/>
    <w:rsid w:val="004C2014"/>
    <w:rsid w:val="004C6CDF"/>
    <w:rsid w:val="004C7D97"/>
    <w:rsid w:val="004D1636"/>
    <w:rsid w:val="004E0ADC"/>
    <w:rsid w:val="004E2E77"/>
    <w:rsid w:val="004E6A2E"/>
    <w:rsid w:val="005000BC"/>
    <w:rsid w:val="00510BF1"/>
    <w:rsid w:val="00523850"/>
    <w:rsid w:val="00524A2F"/>
    <w:rsid w:val="00524F26"/>
    <w:rsid w:val="005272E7"/>
    <w:rsid w:val="00534E7B"/>
    <w:rsid w:val="00536274"/>
    <w:rsid w:val="00536A9D"/>
    <w:rsid w:val="00537A33"/>
    <w:rsid w:val="005425EF"/>
    <w:rsid w:val="00546922"/>
    <w:rsid w:val="0055347B"/>
    <w:rsid w:val="00562FF4"/>
    <w:rsid w:val="005675A8"/>
    <w:rsid w:val="00572373"/>
    <w:rsid w:val="00573E76"/>
    <w:rsid w:val="00583C99"/>
    <w:rsid w:val="00591FA3"/>
    <w:rsid w:val="0059333A"/>
    <w:rsid w:val="005975F2"/>
    <w:rsid w:val="005A329C"/>
    <w:rsid w:val="005A368A"/>
    <w:rsid w:val="005A53EF"/>
    <w:rsid w:val="005A6DA4"/>
    <w:rsid w:val="005A7E80"/>
    <w:rsid w:val="005B2AF4"/>
    <w:rsid w:val="005B6832"/>
    <w:rsid w:val="005C567A"/>
    <w:rsid w:val="005C7187"/>
    <w:rsid w:val="005D2464"/>
    <w:rsid w:val="005D6A39"/>
    <w:rsid w:val="005D7439"/>
    <w:rsid w:val="005E51B2"/>
    <w:rsid w:val="005F101F"/>
    <w:rsid w:val="005F2375"/>
    <w:rsid w:val="00600880"/>
    <w:rsid w:val="006045FD"/>
    <w:rsid w:val="006054B2"/>
    <w:rsid w:val="006061A7"/>
    <w:rsid w:val="006108E1"/>
    <w:rsid w:val="00622979"/>
    <w:rsid w:val="006236C2"/>
    <w:rsid w:val="00632E59"/>
    <w:rsid w:val="006370B7"/>
    <w:rsid w:val="006372C9"/>
    <w:rsid w:val="0063749C"/>
    <w:rsid w:val="00640118"/>
    <w:rsid w:val="006429EC"/>
    <w:rsid w:val="00651F30"/>
    <w:rsid w:val="006528F0"/>
    <w:rsid w:val="0065694E"/>
    <w:rsid w:val="0067590D"/>
    <w:rsid w:val="00680BAD"/>
    <w:rsid w:val="00682D93"/>
    <w:rsid w:val="0068323D"/>
    <w:rsid w:val="006A1E48"/>
    <w:rsid w:val="006B499A"/>
    <w:rsid w:val="006B6A27"/>
    <w:rsid w:val="006C6DB3"/>
    <w:rsid w:val="006D5D68"/>
    <w:rsid w:val="006D778E"/>
    <w:rsid w:val="006E0F58"/>
    <w:rsid w:val="006F2920"/>
    <w:rsid w:val="00702F63"/>
    <w:rsid w:val="00702FA8"/>
    <w:rsid w:val="0070486E"/>
    <w:rsid w:val="00725258"/>
    <w:rsid w:val="007333BA"/>
    <w:rsid w:val="0074030F"/>
    <w:rsid w:val="007403DA"/>
    <w:rsid w:val="0074268A"/>
    <w:rsid w:val="00742B19"/>
    <w:rsid w:val="007617A8"/>
    <w:rsid w:val="00761FD5"/>
    <w:rsid w:val="00766CC4"/>
    <w:rsid w:val="00767099"/>
    <w:rsid w:val="0078031A"/>
    <w:rsid w:val="007856A2"/>
    <w:rsid w:val="007909BB"/>
    <w:rsid w:val="00794A8C"/>
    <w:rsid w:val="007B58F3"/>
    <w:rsid w:val="007B7501"/>
    <w:rsid w:val="007C0799"/>
    <w:rsid w:val="007C312D"/>
    <w:rsid w:val="007C5E86"/>
    <w:rsid w:val="007D5787"/>
    <w:rsid w:val="007D6254"/>
    <w:rsid w:val="007E41EA"/>
    <w:rsid w:val="007E640C"/>
    <w:rsid w:val="007E71B1"/>
    <w:rsid w:val="00801885"/>
    <w:rsid w:val="0081148D"/>
    <w:rsid w:val="00815E1B"/>
    <w:rsid w:val="008206E3"/>
    <w:rsid w:val="00831395"/>
    <w:rsid w:val="00831F95"/>
    <w:rsid w:val="00836080"/>
    <w:rsid w:val="008366D0"/>
    <w:rsid w:val="00843653"/>
    <w:rsid w:val="008501A3"/>
    <w:rsid w:val="008542AA"/>
    <w:rsid w:val="00855C4C"/>
    <w:rsid w:val="00857769"/>
    <w:rsid w:val="0086348A"/>
    <w:rsid w:val="00866F6D"/>
    <w:rsid w:val="008753FA"/>
    <w:rsid w:val="00877211"/>
    <w:rsid w:val="00882B56"/>
    <w:rsid w:val="008830B1"/>
    <w:rsid w:val="00885F81"/>
    <w:rsid w:val="00886621"/>
    <w:rsid w:val="00886CB7"/>
    <w:rsid w:val="008A0596"/>
    <w:rsid w:val="008B2474"/>
    <w:rsid w:val="008C606F"/>
    <w:rsid w:val="008C7A7A"/>
    <w:rsid w:val="008D2FE0"/>
    <w:rsid w:val="008E48F0"/>
    <w:rsid w:val="008F692A"/>
    <w:rsid w:val="00900906"/>
    <w:rsid w:val="00901F81"/>
    <w:rsid w:val="009042C6"/>
    <w:rsid w:val="00904D36"/>
    <w:rsid w:val="009112CE"/>
    <w:rsid w:val="00911624"/>
    <w:rsid w:val="00913D53"/>
    <w:rsid w:val="009204B7"/>
    <w:rsid w:val="00926A8B"/>
    <w:rsid w:val="00930FCC"/>
    <w:rsid w:val="0093118D"/>
    <w:rsid w:val="009319B9"/>
    <w:rsid w:val="00932779"/>
    <w:rsid w:val="00935623"/>
    <w:rsid w:val="009542F1"/>
    <w:rsid w:val="00960C13"/>
    <w:rsid w:val="00963738"/>
    <w:rsid w:val="0096739A"/>
    <w:rsid w:val="00971FBA"/>
    <w:rsid w:val="00980AB0"/>
    <w:rsid w:val="00983903"/>
    <w:rsid w:val="00983AAD"/>
    <w:rsid w:val="0098766F"/>
    <w:rsid w:val="00992464"/>
    <w:rsid w:val="0099713F"/>
    <w:rsid w:val="009B2529"/>
    <w:rsid w:val="009C1116"/>
    <w:rsid w:val="009D57AF"/>
    <w:rsid w:val="009E4B37"/>
    <w:rsid w:val="009E7134"/>
    <w:rsid w:val="009E7AE5"/>
    <w:rsid w:val="009F0A3B"/>
    <w:rsid w:val="009F697A"/>
    <w:rsid w:val="009F71E6"/>
    <w:rsid w:val="00A009A6"/>
    <w:rsid w:val="00A00BF8"/>
    <w:rsid w:val="00A02527"/>
    <w:rsid w:val="00A0750F"/>
    <w:rsid w:val="00A11A2A"/>
    <w:rsid w:val="00A14339"/>
    <w:rsid w:val="00A15EA5"/>
    <w:rsid w:val="00A21906"/>
    <w:rsid w:val="00A24931"/>
    <w:rsid w:val="00A270B3"/>
    <w:rsid w:val="00A310B5"/>
    <w:rsid w:val="00A372D0"/>
    <w:rsid w:val="00A37410"/>
    <w:rsid w:val="00A41861"/>
    <w:rsid w:val="00A41CF3"/>
    <w:rsid w:val="00A43C86"/>
    <w:rsid w:val="00A577CF"/>
    <w:rsid w:val="00A65C5C"/>
    <w:rsid w:val="00A67731"/>
    <w:rsid w:val="00A729FB"/>
    <w:rsid w:val="00A74409"/>
    <w:rsid w:val="00A858EE"/>
    <w:rsid w:val="00A95558"/>
    <w:rsid w:val="00A95DA5"/>
    <w:rsid w:val="00AA3884"/>
    <w:rsid w:val="00AA5E9D"/>
    <w:rsid w:val="00AA6610"/>
    <w:rsid w:val="00AB3F47"/>
    <w:rsid w:val="00AB4886"/>
    <w:rsid w:val="00AC0E13"/>
    <w:rsid w:val="00AC2BB3"/>
    <w:rsid w:val="00AC61D8"/>
    <w:rsid w:val="00AD08DD"/>
    <w:rsid w:val="00AD1026"/>
    <w:rsid w:val="00AD1566"/>
    <w:rsid w:val="00AD2CCC"/>
    <w:rsid w:val="00AD3498"/>
    <w:rsid w:val="00AD69FA"/>
    <w:rsid w:val="00AE11B9"/>
    <w:rsid w:val="00AE75F0"/>
    <w:rsid w:val="00AF43D0"/>
    <w:rsid w:val="00AF5601"/>
    <w:rsid w:val="00B13E8A"/>
    <w:rsid w:val="00B144F0"/>
    <w:rsid w:val="00B3021E"/>
    <w:rsid w:val="00B30223"/>
    <w:rsid w:val="00B3740B"/>
    <w:rsid w:val="00B42EEA"/>
    <w:rsid w:val="00B45BB1"/>
    <w:rsid w:val="00B524FE"/>
    <w:rsid w:val="00B52AE9"/>
    <w:rsid w:val="00B55B69"/>
    <w:rsid w:val="00B640C1"/>
    <w:rsid w:val="00B77CB2"/>
    <w:rsid w:val="00B77D2B"/>
    <w:rsid w:val="00B8495B"/>
    <w:rsid w:val="00B91A56"/>
    <w:rsid w:val="00B92983"/>
    <w:rsid w:val="00B957B7"/>
    <w:rsid w:val="00BA5B2A"/>
    <w:rsid w:val="00BA7074"/>
    <w:rsid w:val="00BC2DAA"/>
    <w:rsid w:val="00BC3B98"/>
    <w:rsid w:val="00BC65E8"/>
    <w:rsid w:val="00BC748A"/>
    <w:rsid w:val="00BC7D72"/>
    <w:rsid w:val="00BD2BE0"/>
    <w:rsid w:val="00BD5B9F"/>
    <w:rsid w:val="00BE1F63"/>
    <w:rsid w:val="00BE2FA9"/>
    <w:rsid w:val="00BE3F22"/>
    <w:rsid w:val="00BF2331"/>
    <w:rsid w:val="00BF6E45"/>
    <w:rsid w:val="00C05CC8"/>
    <w:rsid w:val="00C123A0"/>
    <w:rsid w:val="00C144AC"/>
    <w:rsid w:val="00C224CE"/>
    <w:rsid w:val="00C228AA"/>
    <w:rsid w:val="00C23CE3"/>
    <w:rsid w:val="00C33CDB"/>
    <w:rsid w:val="00C34C84"/>
    <w:rsid w:val="00C47D69"/>
    <w:rsid w:val="00C53321"/>
    <w:rsid w:val="00C614E7"/>
    <w:rsid w:val="00C62E30"/>
    <w:rsid w:val="00C74E88"/>
    <w:rsid w:val="00C77658"/>
    <w:rsid w:val="00C810FC"/>
    <w:rsid w:val="00C833D0"/>
    <w:rsid w:val="00C85EC1"/>
    <w:rsid w:val="00CB0C22"/>
    <w:rsid w:val="00CB3059"/>
    <w:rsid w:val="00CB42D9"/>
    <w:rsid w:val="00CB7841"/>
    <w:rsid w:val="00CB78E5"/>
    <w:rsid w:val="00CC4BD8"/>
    <w:rsid w:val="00CD0633"/>
    <w:rsid w:val="00CD517D"/>
    <w:rsid w:val="00CE2BB7"/>
    <w:rsid w:val="00CE41D2"/>
    <w:rsid w:val="00CE7834"/>
    <w:rsid w:val="00CF4FE8"/>
    <w:rsid w:val="00D0143A"/>
    <w:rsid w:val="00D055E5"/>
    <w:rsid w:val="00D07B06"/>
    <w:rsid w:val="00D107A8"/>
    <w:rsid w:val="00D11697"/>
    <w:rsid w:val="00D16BAE"/>
    <w:rsid w:val="00D177E3"/>
    <w:rsid w:val="00D24DD7"/>
    <w:rsid w:val="00D31BF9"/>
    <w:rsid w:val="00D354C2"/>
    <w:rsid w:val="00D53E71"/>
    <w:rsid w:val="00D67BDC"/>
    <w:rsid w:val="00D745C7"/>
    <w:rsid w:val="00D74D89"/>
    <w:rsid w:val="00D96586"/>
    <w:rsid w:val="00DB764C"/>
    <w:rsid w:val="00DC3F99"/>
    <w:rsid w:val="00DC5FB6"/>
    <w:rsid w:val="00DC7164"/>
    <w:rsid w:val="00DD6F1D"/>
    <w:rsid w:val="00DE2189"/>
    <w:rsid w:val="00DE7C10"/>
    <w:rsid w:val="00DF1E7D"/>
    <w:rsid w:val="00DF4514"/>
    <w:rsid w:val="00E00BD2"/>
    <w:rsid w:val="00E00C8E"/>
    <w:rsid w:val="00E16EE4"/>
    <w:rsid w:val="00E25203"/>
    <w:rsid w:val="00E26D60"/>
    <w:rsid w:val="00E27631"/>
    <w:rsid w:val="00E35D81"/>
    <w:rsid w:val="00E42213"/>
    <w:rsid w:val="00E51CAF"/>
    <w:rsid w:val="00E54CD4"/>
    <w:rsid w:val="00E54CD8"/>
    <w:rsid w:val="00E55CF5"/>
    <w:rsid w:val="00E657DF"/>
    <w:rsid w:val="00E67916"/>
    <w:rsid w:val="00E73875"/>
    <w:rsid w:val="00E80481"/>
    <w:rsid w:val="00E813FA"/>
    <w:rsid w:val="00E85729"/>
    <w:rsid w:val="00E91894"/>
    <w:rsid w:val="00E95836"/>
    <w:rsid w:val="00E95EA8"/>
    <w:rsid w:val="00E975E6"/>
    <w:rsid w:val="00EA062E"/>
    <w:rsid w:val="00EA33B7"/>
    <w:rsid w:val="00EA5BF4"/>
    <w:rsid w:val="00EC14D1"/>
    <w:rsid w:val="00EC36C1"/>
    <w:rsid w:val="00EC3F18"/>
    <w:rsid w:val="00EC4BF6"/>
    <w:rsid w:val="00ED685F"/>
    <w:rsid w:val="00EE5D8D"/>
    <w:rsid w:val="00EF117A"/>
    <w:rsid w:val="00EF23EE"/>
    <w:rsid w:val="00EF353A"/>
    <w:rsid w:val="00EF67AB"/>
    <w:rsid w:val="00F019FD"/>
    <w:rsid w:val="00F036BC"/>
    <w:rsid w:val="00F052C2"/>
    <w:rsid w:val="00F05EB2"/>
    <w:rsid w:val="00F11078"/>
    <w:rsid w:val="00F1744B"/>
    <w:rsid w:val="00F21E13"/>
    <w:rsid w:val="00F2220B"/>
    <w:rsid w:val="00F2301C"/>
    <w:rsid w:val="00F266C3"/>
    <w:rsid w:val="00F322C7"/>
    <w:rsid w:val="00F3252F"/>
    <w:rsid w:val="00F32D3A"/>
    <w:rsid w:val="00F33A33"/>
    <w:rsid w:val="00F41374"/>
    <w:rsid w:val="00F45A7D"/>
    <w:rsid w:val="00F50876"/>
    <w:rsid w:val="00F50D8E"/>
    <w:rsid w:val="00F5104E"/>
    <w:rsid w:val="00F51D98"/>
    <w:rsid w:val="00F5388F"/>
    <w:rsid w:val="00F55771"/>
    <w:rsid w:val="00F56B07"/>
    <w:rsid w:val="00F65D56"/>
    <w:rsid w:val="00F83637"/>
    <w:rsid w:val="00F836B1"/>
    <w:rsid w:val="00F86D4B"/>
    <w:rsid w:val="00F87F1F"/>
    <w:rsid w:val="00F94324"/>
    <w:rsid w:val="00FA135F"/>
    <w:rsid w:val="00FA36EC"/>
    <w:rsid w:val="00FA42D6"/>
    <w:rsid w:val="00FA5F15"/>
    <w:rsid w:val="00FC052E"/>
    <w:rsid w:val="00FC1EF2"/>
    <w:rsid w:val="00FC46D1"/>
    <w:rsid w:val="00FD513A"/>
    <w:rsid w:val="00FF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12E"/>
  </w:style>
  <w:style w:type="paragraph" w:styleId="1">
    <w:name w:val="heading 1"/>
    <w:basedOn w:val="a"/>
    <w:next w:val="a"/>
    <w:link w:val="10"/>
    <w:uiPriority w:val="99"/>
    <w:qFormat/>
    <w:rsid w:val="001F2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F371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2"/>
    <w:next w:val="a"/>
    <w:link w:val="30"/>
    <w:uiPriority w:val="99"/>
    <w:qFormat/>
    <w:rsid w:val="00AE75F0"/>
    <w:pPr>
      <w:keepNext w:val="0"/>
      <w:keepLines w:val="0"/>
      <w:widowControl w:val="0"/>
      <w:autoSpaceDE w:val="0"/>
      <w:autoSpaceDN w:val="0"/>
      <w:adjustRightInd w:val="0"/>
      <w:spacing w:before="108" w:after="108"/>
      <w:jc w:val="center"/>
      <w:outlineLvl w:val="2"/>
    </w:pPr>
    <w:rPr>
      <w:rFonts w:ascii="Arial" w:eastAsiaTheme="minorEastAsia" w:hAnsi="Arial" w:cs="Arial"/>
      <w:color w:val="26282F"/>
      <w:sz w:val="24"/>
      <w:szCs w:val="24"/>
    </w:rPr>
  </w:style>
  <w:style w:type="paragraph" w:styleId="4">
    <w:name w:val="heading 4"/>
    <w:basedOn w:val="3"/>
    <w:next w:val="a"/>
    <w:link w:val="40"/>
    <w:uiPriority w:val="99"/>
    <w:qFormat/>
    <w:rsid w:val="00AE75F0"/>
    <w:pPr>
      <w:outlineLvl w:val="3"/>
    </w:pPr>
  </w:style>
  <w:style w:type="paragraph" w:styleId="5">
    <w:name w:val="heading 5"/>
    <w:basedOn w:val="a"/>
    <w:next w:val="a"/>
    <w:link w:val="50"/>
    <w:semiHidden/>
    <w:unhideWhenUsed/>
    <w:qFormat/>
    <w:rsid w:val="001F371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semiHidden/>
    <w:unhideWhenUsed/>
    <w:qFormat/>
    <w:rsid w:val="001F371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983"/>
    <w:pPr>
      <w:ind w:left="720"/>
      <w:contextualSpacing/>
    </w:pPr>
  </w:style>
  <w:style w:type="character" w:styleId="a5">
    <w:name w:val="Hyperlink"/>
    <w:basedOn w:val="a0"/>
    <w:uiPriority w:val="99"/>
    <w:unhideWhenUsed/>
    <w:rsid w:val="003D41FC"/>
    <w:rPr>
      <w:color w:val="0000FF" w:themeColor="hyperlink"/>
      <w:u w:val="single"/>
    </w:rPr>
  </w:style>
  <w:style w:type="paragraph" w:customStyle="1" w:styleId="ConsPlusNormal">
    <w:name w:val="ConsPlusNormal"/>
    <w:rsid w:val="003B06A6"/>
    <w:pPr>
      <w:autoSpaceDE w:val="0"/>
      <w:autoSpaceDN w:val="0"/>
      <w:adjustRightInd w:val="0"/>
      <w:spacing w:after="0" w:line="240" w:lineRule="auto"/>
    </w:pPr>
    <w:rPr>
      <w:rFonts w:ascii="Times New Roman" w:hAnsi="Times New Roman" w:cs="Times New Roman"/>
      <w:sz w:val="20"/>
      <w:szCs w:val="20"/>
    </w:rPr>
  </w:style>
  <w:style w:type="paragraph" w:styleId="a6">
    <w:name w:val="Balloon Text"/>
    <w:basedOn w:val="a"/>
    <w:link w:val="a7"/>
    <w:uiPriority w:val="99"/>
    <w:semiHidden/>
    <w:unhideWhenUsed/>
    <w:rsid w:val="001074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455"/>
    <w:rPr>
      <w:rFonts w:ascii="Tahoma" w:hAnsi="Tahoma" w:cs="Tahoma"/>
      <w:sz w:val="16"/>
      <w:szCs w:val="16"/>
    </w:rPr>
  </w:style>
  <w:style w:type="character" w:customStyle="1" w:styleId="20">
    <w:name w:val="Заголовок 2 Знак"/>
    <w:basedOn w:val="a0"/>
    <w:link w:val="2"/>
    <w:uiPriority w:val="9"/>
    <w:semiHidden/>
    <w:rsid w:val="001F3712"/>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semiHidden/>
    <w:rsid w:val="001F3712"/>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semiHidden/>
    <w:rsid w:val="001F3712"/>
    <w:rPr>
      <w:rFonts w:asciiTheme="majorHAnsi" w:eastAsiaTheme="majorEastAsia" w:hAnsiTheme="majorHAnsi" w:cstheme="majorBidi"/>
      <w:i/>
      <w:iCs/>
      <w:color w:val="243F60" w:themeColor="accent1" w:themeShade="7F"/>
      <w:sz w:val="20"/>
      <w:szCs w:val="20"/>
      <w:lang w:eastAsia="ru-RU"/>
    </w:rPr>
  </w:style>
  <w:style w:type="paragraph" w:styleId="a8">
    <w:name w:val="Subtitle"/>
    <w:basedOn w:val="a"/>
    <w:link w:val="a9"/>
    <w:qFormat/>
    <w:rsid w:val="001F3712"/>
    <w:pPr>
      <w:spacing w:after="0" w:line="240" w:lineRule="auto"/>
    </w:pPr>
    <w:rPr>
      <w:rFonts w:ascii="Times New Roman" w:eastAsia="Times New Roman" w:hAnsi="Times New Roman" w:cs="Times New Roman"/>
      <w:sz w:val="24"/>
      <w:szCs w:val="20"/>
      <w:lang w:eastAsia="ru-RU"/>
    </w:rPr>
  </w:style>
  <w:style w:type="character" w:customStyle="1" w:styleId="a9">
    <w:name w:val="Подзаголовок Знак"/>
    <w:basedOn w:val="a0"/>
    <w:link w:val="a8"/>
    <w:rsid w:val="001F3712"/>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534E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4E7B"/>
  </w:style>
  <w:style w:type="paragraph" w:styleId="ac">
    <w:name w:val="footer"/>
    <w:basedOn w:val="a"/>
    <w:link w:val="ad"/>
    <w:uiPriority w:val="99"/>
    <w:unhideWhenUsed/>
    <w:rsid w:val="00534E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4E7B"/>
  </w:style>
  <w:style w:type="character" w:customStyle="1" w:styleId="10">
    <w:name w:val="Заголовок 1 Знак"/>
    <w:basedOn w:val="a0"/>
    <w:link w:val="1"/>
    <w:uiPriority w:val="9"/>
    <w:rsid w:val="001F28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AE75F0"/>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E75F0"/>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AE75F0"/>
  </w:style>
  <w:style w:type="character" w:customStyle="1" w:styleId="ae">
    <w:name w:val="Цветовое выделение"/>
    <w:uiPriority w:val="99"/>
    <w:rsid w:val="00AE75F0"/>
    <w:rPr>
      <w:b/>
      <w:color w:val="26282F"/>
    </w:rPr>
  </w:style>
  <w:style w:type="character" w:customStyle="1" w:styleId="af">
    <w:name w:val="Гипертекстовая ссылка"/>
    <w:basedOn w:val="ae"/>
    <w:uiPriority w:val="99"/>
    <w:rsid w:val="00AE75F0"/>
    <w:rPr>
      <w:rFonts w:cs="Times New Roman"/>
      <w:b w:val="0"/>
      <w:color w:val="106BBE"/>
    </w:rPr>
  </w:style>
  <w:style w:type="character" w:customStyle="1" w:styleId="af0">
    <w:name w:val="Активная гипертекстовая ссылка"/>
    <w:basedOn w:val="af"/>
    <w:uiPriority w:val="99"/>
    <w:rsid w:val="00AE75F0"/>
    <w:rPr>
      <w:rFonts w:cs="Times New Roman"/>
      <w:b w:val="0"/>
      <w:color w:val="106BBE"/>
      <w:u w:val="single"/>
    </w:rPr>
  </w:style>
  <w:style w:type="paragraph" w:customStyle="1" w:styleId="af1">
    <w:name w:val="Внимание"/>
    <w:basedOn w:val="a"/>
    <w:next w:val="a"/>
    <w:uiPriority w:val="99"/>
    <w:rsid w:val="00AE75F0"/>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2">
    <w:name w:val="Внимание: криминал!!"/>
    <w:basedOn w:val="af1"/>
    <w:next w:val="a"/>
    <w:uiPriority w:val="99"/>
    <w:rsid w:val="00AE75F0"/>
  </w:style>
  <w:style w:type="paragraph" w:customStyle="1" w:styleId="af3">
    <w:name w:val="Внимание: недобросовестность!"/>
    <w:basedOn w:val="af1"/>
    <w:next w:val="a"/>
    <w:uiPriority w:val="99"/>
    <w:rsid w:val="00AE75F0"/>
  </w:style>
  <w:style w:type="character" w:customStyle="1" w:styleId="af4">
    <w:name w:val="Выделение для Базового Поиска"/>
    <w:basedOn w:val="ae"/>
    <w:uiPriority w:val="99"/>
    <w:rsid w:val="00AE75F0"/>
    <w:rPr>
      <w:rFonts w:cs="Times New Roman"/>
      <w:b/>
      <w:bCs/>
      <w:color w:val="0058A9"/>
    </w:rPr>
  </w:style>
  <w:style w:type="character" w:customStyle="1" w:styleId="af5">
    <w:name w:val="Выделение для Базового Поиска (курсив)"/>
    <w:basedOn w:val="af4"/>
    <w:uiPriority w:val="99"/>
    <w:rsid w:val="00AE75F0"/>
    <w:rPr>
      <w:rFonts w:cs="Times New Roman"/>
      <w:b/>
      <w:bCs/>
      <w:i/>
      <w:iCs/>
      <w:color w:val="0058A9"/>
    </w:rPr>
  </w:style>
  <w:style w:type="paragraph" w:customStyle="1" w:styleId="af6">
    <w:name w:val="Дочерний элемент списка"/>
    <w:basedOn w:val="a"/>
    <w:next w:val="a"/>
    <w:uiPriority w:val="99"/>
    <w:rsid w:val="00AE75F0"/>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f7">
    <w:name w:val="Основное меню (преемственное)"/>
    <w:basedOn w:val="a"/>
    <w:next w:val="a"/>
    <w:uiPriority w:val="99"/>
    <w:rsid w:val="00AE75F0"/>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f8">
    <w:name w:val="Заголовок"/>
    <w:basedOn w:val="af7"/>
    <w:next w:val="a"/>
    <w:uiPriority w:val="99"/>
    <w:rsid w:val="00AE75F0"/>
    <w:rPr>
      <w:b/>
      <w:bCs/>
      <w:color w:val="0058A9"/>
      <w:shd w:val="clear" w:color="auto" w:fill="F0F0F0"/>
    </w:rPr>
  </w:style>
  <w:style w:type="paragraph" w:customStyle="1" w:styleId="af9">
    <w:name w:val="Заголовок группы контролов"/>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AE75F0"/>
    <w:pPr>
      <w:keepNext w:val="0"/>
      <w:keepLines w:val="0"/>
      <w:widowControl w:val="0"/>
      <w:autoSpaceDE w:val="0"/>
      <w:autoSpaceDN w:val="0"/>
      <w:adjustRightInd w:val="0"/>
      <w:spacing w:before="0" w:after="108" w:line="240" w:lineRule="auto"/>
      <w:jc w:val="center"/>
      <w:outlineLvl w:val="9"/>
    </w:pPr>
    <w:rPr>
      <w:rFonts w:ascii="Arial" w:eastAsiaTheme="minorEastAsia" w:hAnsi="Arial" w:cs="Arial"/>
      <w:b w:val="0"/>
      <w:bCs w:val="0"/>
      <w:color w:val="26282F"/>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c">
    <w:name w:val="Заголовок своего сообщения"/>
    <w:basedOn w:val="ae"/>
    <w:uiPriority w:val="99"/>
    <w:rsid w:val="00AE75F0"/>
    <w:rPr>
      <w:rFonts w:cs="Times New Roman"/>
      <w:b/>
      <w:bCs/>
      <w:color w:val="26282F"/>
    </w:rPr>
  </w:style>
  <w:style w:type="paragraph" w:customStyle="1" w:styleId="afd">
    <w:name w:val="Заголовок статьи"/>
    <w:basedOn w:val="a"/>
    <w:next w:val="a"/>
    <w:uiPriority w:val="99"/>
    <w:rsid w:val="00AE75F0"/>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e">
    <w:name w:val="Заголовок чужого сообщения"/>
    <w:basedOn w:val="ae"/>
    <w:uiPriority w:val="99"/>
    <w:rsid w:val="00AE75F0"/>
    <w:rPr>
      <w:rFonts w:cs="Times New Roman"/>
      <w:b/>
      <w:bCs/>
      <w:color w:val="FF0000"/>
    </w:rPr>
  </w:style>
  <w:style w:type="paragraph" w:customStyle="1" w:styleId="aff">
    <w:name w:val="Заголовок ЭР (левое окно)"/>
    <w:basedOn w:val="a"/>
    <w:next w:val="a"/>
    <w:uiPriority w:val="99"/>
    <w:rsid w:val="00AE75F0"/>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f0">
    <w:name w:val="Заголовок ЭР (правое окно)"/>
    <w:basedOn w:val="aff"/>
    <w:next w:val="a"/>
    <w:uiPriority w:val="99"/>
    <w:rsid w:val="00AE75F0"/>
    <w:pPr>
      <w:spacing w:after="0"/>
      <w:jc w:val="left"/>
    </w:pPr>
  </w:style>
  <w:style w:type="paragraph" w:customStyle="1" w:styleId="aff1">
    <w:name w:val="Интерактивный заголовок"/>
    <w:basedOn w:val="af8"/>
    <w:next w:val="a"/>
    <w:uiPriority w:val="99"/>
    <w:rsid w:val="00AE75F0"/>
    <w:rPr>
      <w:u w:val="single"/>
    </w:rPr>
  </w:style>
  <w:style w:type="paragraph" w:customStyle="1" w:styleId="aff2">
    <w:name w:val="Текст информации об изменениях"/>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f3">
    <w:name w:val="Информация об изменениях"/>
    <w:basedOn w:val="aff2"/>
    <w:next w:val="a"/>
    <w:uiPriority w:val="99"/>
    <w:rsid w:val="00AE75F0"/>
    <w:pPr>
      <w:spacing w:before="180"/>
      <w:ind w:left="360" w:right="360" w:firstLine="0"/>
    </w:pPr>
    <w:rPr>
      <w:shd w:val="clear" w:color="auto" w:fill="EAEFED"/>
    </w:rPr>
  </w:style>
  <w:style w:type="paragraph" w:customStyle="1" w:styleId="aff4">
    <w:name w:val="Текст (справка)"/>
    <w:basedOn w:val="a"/>
    <w:next w:val="a"/>
    <w:uiPriority w:val="99"/>
    <w:rsid w:val="00AE75F0"/>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5">
    <w:name w:val="Комментарий"/>
    <w:basedOn w:val="aff4"/>
    <w:next w:val="a"/>
    <w:uiPriority w:val="99"/>
    <w:rsid w:val="00AE75F0"/>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AE75F0"/>
    <w:rPr>
      <w:i/>
      <w:iCs/>
    </w:rPr>
  </w:style>
  <w:style w:type="paragraph" w:customStyle="1" w:styleId="aff7">
    <w:name w:val="Текст (лев. подпись)"/>
    <w:basedOn w:val="a"/>
    <w:next w:val="a"/>
    <w:uiPriority w:val="99"/>
    <w:rsid w:val="00AE75F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8">
    <w:name w:val="Колонтитул (левый)"/>
    <w:basedOn w:val="aff7"/>
    <w:next w:val="a"/>
    <w:uiPriority w:val="99"/>
    <w:rsid w:val="00AE75F0"/>
    <w:rPr>
      <w:sz w:val="14"/>
      <w:szCs w:val="14"/>
    </w:rPr>
  </w:style>
  <w:style w:type="paragraph" w:customStyle="1" w:styleId="aff9">
    <w:name w:val="Текст (прав. подпись)"/>
    <w:basedOn w:val="a"/>
    <w:next w:val="a"/>
    <w:uiPriority w:val="99"/>
    <w:rsid w:val="00AE75F0"/>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a">
    <w:name w:val="Колонтитул (правый)"/>
    <w:basedOn w:val="aff9"/>
    <w:next w:val="a"/>
    <w:uiPriority w:val="99"/>
    <w:rsid w:val="00AE75F0"/>
    <w:rPr>
      <w:sz w:val="14"/>
      <w:szCs w:val="14"/>
    </w:rPr>
  </w:style>
  <w:style w:type="paragraph" w:customStyle="1" w:styleId="affb">
    <w:name w:val="Комментарий пользователя"/>
    <w:basedOn w:val="aff5"/>
    <w:next w:val="a"/>
    <w:uiPriority w:val="99"/>
    <w:rsid w:val="00AE75F0"/>
    <w:pPr>
      <w:jc w:val="left"/>
    </w:pPr>
    <w:rPr>
      <w:shd w:val="clear" w:color="auto" w:fill="FFDFE0"/>
    </w:rPr>
  </w:style>
  <w:style w:type="paragraph" w:customStyle="1" w:styleId="affc">
    <w:name w:val="Куда обратиться?"/>
    <w:basedOn w:val="af1"/>
    <w:next w:val="a"/>
    <w:uiPriority w:val="99"/>
    <w:rsid w:val="00AE75F0"/>
  </w:style>
  <w:style w:type="paragraph" w:customStyle="1" w:styleId="affd">
    <w:name w:val="Моноширинный"/>
    <w:basedOn w:val="a"/>
    <w:next w:val="a"/>
    <w:uiPriority w:val="99"/>
    <w:rsid w:val="00AE75F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e">
    <w:name w:val="Найденные слова"/>
    <w:basedOn w:val="ae"/>
    <w:uiPriority w:val="99"/>
    <w:rsid w:val="00AE75F0"/>
    <w:rPr>
      <w:rFonts w:cs="Times New Roman"/>
      <w:b w:val="0"/>
      <w:color w:val="26282F"/>
      <w:shd w:val="clear" w:color="auto" w:fill="FFF580"/>
    </w:rPr>
  </w:style>
  <w:style w:type="paragraph" w:customStyle="1" w:styleId="afff">
    <w:name w:val="Напишите нам"/>
    <w:basedOn w:val="a"/>
    <w:next w:val="a"/>
    <w:uiPriority w:val="99"/>
    <w:rsid w:val="00AE75F0"/>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f0">
    <w:name w:val="Не вступил в силу"/>
    <w:basedOn w:val="ae"/>
    <w:uiPriority w:val="99"/>
    <w:rsid w:val="00AE75F0"/>
    <w:rPr>
      <w:rFonts w:cs="Times New Roman"/>
      <w:b w:val="0"/>
      <w:color w:val="000000"/>
      <w:shd w:val="clear" w:color="auto" w:fill="D8EDE8"/>
    </w:rPr>
  </w:style>
  <w:style w:type="paragraph" w:customStyle="1" w:styleId="afff1">
    <w:name w:val="Необходимые документы"/>
    <w:basedOn w:val="af1"/>
    <w:next w:val="a"/>
    <w:uiPriority w:val="99"/>
    <w:rsid w:val="00AE75F0"/>
    <w:pPr>
      <w:ind w:firstLine="118"/>
    </w:pPr>
  </w:style>
  <w:style w:type="paragraph" w:customStyle="1" w:styleId="afff2">
    <w:name w:val="Нормальный (таблица)"/>
    <w:basedOn w:val="a"/>
    <w:next w:val="a"/>
    <w:uiPriority w:val="99"/>
    <w:rsid w:val="00AE75F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f3">
    <w:name w:val="Таблицы (моноширинный)"/>
    <w:basedOn w:val="a"/>
    <w:next w:val="a"/>
    <w:uiPriority w:val="99"/>
    <w:rsid w:val="00AE75F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AE75F0"/>
    <w:pPr>
      <w:ind w:left="140"/>
    </w:pPr>
  </w:style>
  <w:style w:type="character" w:customStyle="1" w:styleId="afff5">
    <w:name w:val="Опечатки"/>
    <w:uiPriority w:val="99"/>
    <w:rsid w:val="00AE75F0"/>
    <w:rPr>
      <w:color w:val="FF0000"/>
    </w:rPr>
  </w:style>
  <w:style w:type="paragraph" w:customStyle="1" w:styleId="afff6">
    <w:name w:val="Переменная часть"/>
    <w:basedOn w:val="af7"/>
    <w:next w:val="a"/>
    <w:uiPriority w:val="99"/>
    <w:rsid w:val="00AE75F0"/>
    <w:rPr>
      <w:sz w:val="18"/>
      <w:szCs w:val="18"/>
    </w:rPr>
  </w:style>
  <w:style w:type="paragraph" w:customStyle="1" w:styleId="afff7">
    <w:name w:val="Подвал для информации об изменениях"/>
    <w:basedOn w:val="1"/>
    <w:next w:val="a"/>
    <w:uiPriority w:val="99"/>
    <w:rsid w:val="00AE75F0"/>
    <w:pPr>
      <w:keepNext w:val="0"/>
      <w:keepLines w:val="0"/>
      <w:widowControl w:val="0"/>
      <w:autoSpaceDE w:val="0"/>
      <w:autoSpaceDN w:val="0"/>
      <w:adjustRightInd w:val="0"/>
      <w:spacing w:before="108" w:after="108" w:line="240" w:lineRule="auto"/>
      <w:jc w:val="center"/>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2"/>
    <w:next w:val="a"/>
    <w:uiPriority w:val="99"/>
    <w:rsid w:val="00AE75F0"/>
    <w:rPr>
      <w:b/>
      <w:bCs/>
    </w:rPr>
  </w:style>
  <w:style w:type="paragraph" w:customStyle="1" w:styleId="afff9">
    <w:name w:val="Подчёркнутый текст"/>
    <w:basedOn w:val="a"/>
    <w:next w:val="a"/>
    <w:uiPriority w:val="99"/>
    <w:rsid w:val="00AE75F0"/>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a">
    <w:name w:val="Постоянная часть"/>
    <w:basedOn w:val="af7"/>
    <w:next w:val="a"/>
    <w:uiPriority w:val="99"/>
    <w:rsid w:val="00AE75F0"/>
    <w:rPr>
      <w:sz w:val="20"/>
      <w:szCs w:val="20"/>
    </w:rPr>
  </w:style>
  <w:style w:type="paragraph" w:customStyle="1" w:styleId="afffb">
    <w:name w:val="Прижатый влево"/>
    <w:basedOn w:val="a"/>
    <w:next w:val="a"/>
    <w:uiPriority w:val="99"/>
    <w:rsid w:val="00AE75F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c">
    <w:name w:val="Пример."/>
    <w:basedOn w:val="af1"/>
    <w:next w:val="a"/>
    <w:uiPriority w:val="99"/>
    <w:rsid w:val="00AE75F0"/>
  </w:style>
  <w:style w:type="paragraph" w:customStyle="1" w:styleId="afffd">
    <w:name w:val="Примечание."/>
    <w:basedOn w:val="af1"/>
    <w:next w:val="a"/>
    <w:uiPriority w:val="99"/>
    <w:rsid w:val="00AE75F0"/>
  </w:style>
  <w:style w:type="character" w:customStyle="1" w:styleId="afffe">
    <w:name w:val="Продолжение ссылки"/>
    <w:basedOn w:val="af"/>
    <w:uiPriority w:val="99"/>
    <w:rsid w:val="00AE75F0"/>
    <w:rPr>
      <w:rFonts w:cs="Times New Roman"/>
      <w:b w:val="0"/>
      <w:color w:val="106BBE"/>
    </w:rPr>
  </w:style>
  <w:style w:type="paragraph" w:customStyle="1" w:styleId="affff">
    <w:name w:val="Словарная статья"/>
    <w:basedOn w:val="a"/>
    <w:next w:val="a"/>
    <w:uiPriority w:val="99"/>
    <w:rsid w:val="00AE75F0"/>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f0">
    <w:name w:val="Сравнение редакций"/>
    <w:basedOn w:val="ae"/>
    <w:uiPriority w:val="99"/>
    <w:rsid w:val="00AE75F0"/>
    <w:rPr>
      <w:rFonts w:cs="Times New Roman"/>
      <w:b w:val="0"/>
      <w:color w:val="26282F"/>
    </w:rPr>
  </w:style>
  <w:style w:type="character" w:customStyle="1" w:styleId="affff1">
    <w:name w:val="Сравнение редакций. Добавленный фрагмент"/>
    <w:uiPriority w:val="99"/>
    <w:rsid w:val="00AE75F0"/>
    <w:rPr>
      <w:color w:val="000000"/>
      <w:shd w:val="clear" w:color="auto" w:fill="C1D7FF"/>
    </w:rPr>
  </w:style>
  <w:style w:type="character" w:customStyle="1" w:styleId="affff2">
    <w:name w:val="Сравнение редакций. Удаленный фрагмент"/>
    <w:uiPriority w:val="99"/>
    <w:rsid w:val="00AE75F0"/>
    <w:rPr>
      <w:color w:val="000000"/>
      <w:shd w:val="clear" w:color="auto" w:fill="C4C413"/>
    </w:rPr>
  </w:style>
  <w:style w:type="paragraph" w:customStyle="1" w:styleId="affff3">
    <w:name w:val="Ссылка на официальную публикацию"/>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4">
    <w:name w:val="Ссылка на утративший силу документ"/>
    <w:basedOn w:val="af"/>
    <w:uiPriority w:val="99"/>
    <w:rsid w:val="00AE75F0"/>
    <w:rPr>
      <w:rFonts w:cs="Times New Roman"/>
      <w:b w:val="0"/>
      <w:color w:val="749232"/>
    </w:rPr>
  </w:style>
  <w:style w:type="paragraph" w:customStyle="1" w:styleId="affff5">
    <w:name w:val="Текст в таблице"/>
    <w:basedOn w:val="afff2"/>
    <w:next w:val="a"/>
    <w:uiPriority w:val="99"/>
    <w:rsid w:val="00AE75F0"/>
    <w:pPr>
      <w:ind w:firstLine="500"/>
    </w:pPr>
  </w:style>
  <w:style w:type="paragraph" w:customStyle="1" w:styleId="affff6">
    <w:name w:val="Текст ЭР (см. также)"/>
    <w:basedOn w:val="a"/>
    <w:next w:val="a"/>
    <w:uiPriority w:val="99"/>
    <w:rsid w:val="00AE75F0"/>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f7">
    <w:name w:val="Технический комментарий"/>
    <w:basedOn w:val="a"/>
    <w:next w:val="a"/>
    <w:uiPriority w:val="99"/>
    <w:rsid w:val="00AE75F0"/>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8">
    <w:name w:val="Утратил силу"/>
    <w:basedOn w:val="ae"/>
    <w:uiPriority w:val="99"/>
    <w:rsid w:val="00AE75F0"/>
    <w:rPr>
      <w:rFonts w:cs="Times New Roman"/>
      <w:b w:val="0"/>
      <w:strike/>
      <w:color w:val="666600"/>
    </w:rPr>
  </w:style>
  <w:style w:type="paragraph" w:customStyle="1" w:styleId="affff9">
    <w:name w:val="Формула"/>
    <w:basedOn w:val="a"/>
    <w:next w:val="a"/>
    <w:uiPriority w:val="99"/>
    <w:rsid w:val="00AE75F0"/>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a">
    <w:name w:val="Центрированный (таблица)"/>
    <w:basedOn w:val="afff2"/>
    <w:next w:val="a"/>
    <w:uiPriority w:val="99"/>
    <w:rsid w:val="00AE75F0"/>
    <w:pPr>
      <w:jc w:val="center"/>
    </w:pPr>
  </w:style>
  <w:style w:type="paragraph" w:customStyle="1" w:styleId="-">
    <w:name w:val="ЭР-содержание (правое окно)"/>
    <w:basedOn w:val="a"/>
    <w:next w:val="a"/>
    <w:uiPriority w:val="99"/>
    <w:rsid w:val="00AE75F0"/>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character" w:styleId="affffb">
    <w:name w:val="Strong"/>
    <w:basedOn w:val="a0"/>
    <w:uiPriority w:val="22"/>
    <w:qFormat/>
    <w:rsid w:val="00EC36C1"/>
    <w:rPr>
      <w:b/>
      <w:bCs/>
    </w:rPr>
  </w:style>
  <w:style w:type="paragraph" w:styleId="affffc">
    <w:name w:val="Body Text"/>
    <w:basedOn w:val="a"/>
    <w:link w:val="affffd"/>
    <w:rsid w:val="0074030F"/>
    <w:pPr>
      <w:spacing w:after="0" w:line="240" w:lineRule="auto"/>
      <w:jc w:val="both"/>
    </w:pPr>
    <w:rPr>
      <w:rFonts w:ascii="Times New Roman" w:eastAsia="Times New Roman" w:hAnsi="Times New Roman" w:cs="Times New Roman"/>
      <w:sz w:val="24"/>
      <w:szCs w:val="20"/>
      <w:lang w:eastAsia="ru-RU"/>
    </w:rPr>
  </w:style>
  <w:style w:type="character" w:customStyle="1" w:styleId="affffd">
    <w:name w:val="Основной текст Знак"/>
    <w:basedOn w:val="a0"/>
    <w:link w:val="affffc"/>
    <w:rsid w:val="0074030F"/>
    <w:rPr>
      <w:rFonts w:ascii="Times New Roman" w:eastAsia="Times New Roman" w:hAnsi="Times New Roman" w:cs="Times New Roman"/>
      <w:sz w:val="24"/>
      <w:szCs w:val="20"/>
      <w:lang w:eastAsia="ru-RU"/>
    </w:rPr>
  </w:style>
  <w:style w:type="table" w:customStyle="1" w:styleId="12">
    <w:name w:val="Сетка таблицы1"/>
    <w:basedOn w:val="a1"/>
    <w:next w:val="a3"/>
    <w:uiPriority w:val="99"/>
    <w:rsid w:val="000E6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99"/>
    <w:rsid w:val="00AD0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99"/>
    <w:qFormat/>
    <w:rsid w:val="00651F30"/>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983"/>
    <w:pPr>
      <w:ind w:left="720"/>
      <w:contextualSpacing/>
    </w:pPr>
  </w:style>
  <w:style w:type="character" w:styleId="a5">
    <w:name w:val="Hyperlink"/>
    <w:basedOn w:val="a0"/>
    <w:uiPriority w:val="99"/>
    <w:unhideWhenUsed/>
    <w:rsid w:val="003D41FC"/>
    <w:rPr>
      <w:color w:val="0000FF" w:themeColor="hyperlink"/>
      <w:u w:val="single"/>
    </w:rPr>
  </w:style>
  <w:style w:type="paragraph" w:customStyle="1" w:styleId="ConsPlusNormal">
    <w:name w:val="ConsPlusNormal"/>
    <w:rsid w:val="003B06A6"/>
    <w:pPr>
      <w:autoSpaceDE w:val="0"/>
      <w:autoSpaceDN w:val="0"/>
      <w:adjustRightInd w:val="0"/>
      <w:spacing w:after="0" w:line="240" w:lineRule="auto"/>
    </w:pPr>
    <w:rPr>
      <w:rFonts w:ascii="Times New Roman" w:hAnsi="Times New Roman" w:cs="Times New Roman"/>
      <w:sz w:val="20"/>
      <w:szCs w:val="20"/>
    </w:rPr>
  </w:style>
  <w:style w:type="paragraph" w:styleId="a6">
    <w:name w:val="Balloon Text"/>
    <w:basedOn w:val="a"/>
    <w:link w:val="a7"/>
    <w:uiPriority w:val="99"/>
    <w:semiHidden/>
    <w:unhideWhenUsed/>
    <w:rsid w:val="001074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0758">
      <w:bodyDiv w:val="1"/>
      <w:marLeft w:val="0"/>
      <w:marRight w:val="0"/>
      <w:marTop w:val="0"/>
      <w:marBottom w:val="0"/>
      <w:divBdr>
        <w:top w:val="none" w:sz="0" w:space="0" w:color="auto"/>
        <w:left w:val="none" w:sz="0" w:space="0" w:color="auto"/>
        <w:bottom w:val="none" w:sz="0" w:space="0" w:color="auto"/>
        <w:right w:val="none" w:sz="0" w:space="0" w:color="auto"/>
      </w:divBdr>
    </w:div>
    <w:div w:id="471599225">
      <w:bodyDiv w:val="1"/>
      <w:marLeft w:val="0"/>
      <w:marRight w:val="0"/>
      <w:marTop w:val="0"/>
      <w:marBottom w:val="0"/>
      <w:divBdr>
        <w:top w:val="none" w:sz="0" w:space="0" w:color="auto"/>
        <w:left w:val="none" w:sz="0" w:space="0" w:color="auto"/>
        <w:bottom w:val="none" w:sz="0" w:space="0" w:color="auto"/>
        <w:right w:val="none" w:sz="0" w:space="0" w:color="auto"/>
      </w:divBdr>
      <w:divsChild>
        <w:div w:id="974019678">
          <w:marLeft w:val="0"/>
          <w:marRight w:val="0"/>
          <w:marTop w:val="0"/>
          <w:marBottom w:val="0"/>
          <w:divBdr>
            <w:top w:val="none" w:sz="0" w:space="0" w:color="auto"/>
            <w:left w:val="none" w:sz="0" w:space="0" w:color="auto"/>
            <w:bottom w:val="none" w:sz="0" w:space="0" w:color="auto"/>
            <w:right w:val="none" w:sz="0" w:space="0" w:color="auto"/>
          </w:divBdr>
        </w:div>
      </w:divsChild>
    </w:div>
    <w:div w:id="555162975">
      <w:bodyDiv w:val="1"/>
      <w:marLeft w:val="0"/>
      <w:marRight w:val="0"/>
      <w:marTop w:val="0"/>
      <w:marBottom w:val="0"/>
      <w:divBdr>
        <w:top w:val="none" w:sz="0" w:space="0" w:color="auto"/>
        <w:left w:val="none" w:sz="0" w:space="0" w:color="auto"/>
        <w:bottom w:val="none" w:sz="0" w:space="0" w:color="auto"/>
        <w:right w:val="none" w:sz="0" w:space="0" w:color="auto"/>
      </w:divBdr>
    </w:div>
    <w:div w:id="780030914">
      <w:bodyDiv w:val="1"/>
      <w:marLeft w:val="0"/>
      <w:marRight w:val="0"/>
      <w:marTop w:val="0"/>
      <w:marBottom w:val="0"/>
      <w:divBdr>
        <w:top w:val="none" w:sz="0" w:space="0" w:color="auto"/>
        <w:left w:val="none" w:sz="0" w:space="0" w:color="auto"/>
        <w:bottom w:val="none" w:sz="0" w:space="0" w:color="auto"/>
        <w:right w:val="none" w:sz="0" w:space="0" w:color="auto"/>
      </w:divBdr>
      <w:divsChild>
        <w:div w:id="1498572621">
          <w:marLeft w:val="0"/>
          <w:marRight w:val="0"/>
          <w:marTop w:val="0"/>
          <w:marBottom w:val="0"/>
          <w:divBdr>
            <w:top w:val="none" w:sz="0" w:space="0" w:color="auto"/>
            <w:left w:val="none" w:sz="0" w:space="0" w:color="auto"/>
            <w:bottom w:val="none" w:sz="0" w:space="0" w:color="auto"/>
            <w:right w:val="none" w:sz="0" w:space="0" w:color="auto"/>
          </w:divBdr>
        </w:div>
      </w:divsChild>
    </w:div>
    <w:div w:id="1530602403">
      <w:bodyDiv w:val="1"/>
      <w:marLeft w:val="0"/>
      <w:marRight w:val="0"/>
      <w:marTop w:val="0"/>
      <w:marBottom w:val="0"/>
      <w:divBdr>
        <w:top w:val="none" w:sz="0" w:space="0" w:color="auto"/>
        <w:left w:val="none" w:sz="0" w:space="0" w:color="auto"/>
        <w:bottom w:val="none" w:sz="0" w:space="0" w:color="auto"/>
        <w:right w:val="none" w:sz="0" w:space="0" w:color="auto"/>
      </w:divBdr>
    </w:div>
    <w:div w:id="16885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BC5C-C0FF-4CCB-8A9B-52595A4D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1</Pages>
  <Words>5562</Words>
  <Characters>31705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А Балашова</dc:creator>
  <cp:keywords/>
  <dc:description/>
  <cp:lastModifiedBy>Глушкова Елена Валерьевна</cp:lastModifiedBy>
  <cp:revision>446</cp:revision>
  <cp:lastPrinted>2016-02-04T11:36:00Z</cp:lastPrinted>
  <dcterms:created xsi:type="dcterms:W3CDTF">2015-09-23T10:58:00Z</dcterms:created>
  <dcterms:modified xsi:type="dcterms:W3CDTF">2017-10-17T11:43:00Z</dcterms:modified>
</cp:coreProperties>
</file>