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3118C2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55.7pt" filled="t">
            <v:fill color2="black"/>
            <v:imagedata r:id="rId7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E3274C">
        <w:rPr>
          <w:sz w:val="24"/>
          <w:szCs w:val="24"/>
          <w:u w:val="single"/>
        </w:rPr>
        <w:t xml:space="preserve"> 23 ноября 2018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B5925">
        <w:rPr>
          <w:sz w:val="24"/>
          <w:szCs w:val="24"/>
        </w:rPr>
        <w:t xml:space="preserve">          </w:t>
      </w:r>
      <w:r>
        <w:rPr>
          <w:sz w:val="24"/>
          <w:szCs w:val="24"/>
        </w:rPr>
        <w:t>№</w:t>
      </w:r>
      <w:r w:rsidR="002B5925">
        <w:rPr>
          <w:sz w:val="24"/>
          <w:szCs w:val="24"/>
        </w:rPr>
        <w:t xml:space="preserve"> </w:t>
      </w:r>
      <w:r w:rsidR="00E3274C">
        <w:rPr>
          <w:sz w:val="24"/>
          <w:szCs w:val="24"/>
          <w:u w:val="single"/>
        </w:rPr>
        <w:t>3237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C5D06" w:rsidRPr="00DE7E8A" w:rsidRDefault="002C5D06" w:rsidP="002C5D06">
      <w:pPr>
        <w:shd w:val="clear" w:color="auto" w:fill="FFFFFF"/>
        <w:tabs>
          <w:tab w:val="left" w:pos="4111"/>
        </w:tabs>
        <w:ind w:right="5668"/>
        <w:rPr>
          <w:sz w:val="24"/>
          <w:szCs w:val="24"/>
          <w:lang w:eastAsia="ru-RU"/>
        </w:rPr>
      </w:pPr>
      <w:r w:rsidRPr="00DE7E8A">
        <w:rPr>
          <w:sz w:val="24"/>
          <w:szCs w:val="24"/>
          <w:lang w:eastAsia="ru-RU"/>
        </w:rPr>
        <w:t>О внесении изменений в постановление администрации города Югорска от 31.10.2013 № 3276 «О муниципальной программе города Югорска «Управление муниципальными финансами в городе Югорске на 2014 - 2020 годы»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2C5D06" w:rsidRDefault="002C5D06" w:rsidP="007F4A15">
      <w:pPr>
        <w:jc w:val="both"/>
        <w:rPr>
          <w:sz w:val="24"/>
          <w:szCs w:val="24"/>
        </w:rPr>
      </w:pPr>
    </w:p>
    <w:p w:rsidR="002C5D06" w:rsidRPr="00DE7E8A" w:rsidRDefault="002C5D06" w:rsidP="002C5D06">
      <w:pPr>
        <w:ind w:firstLine="709"/>
        <w:jc w:val="center"/>
        <w:rPr>
          <w:sz w:val="24"/>
          <w:szCs w:val="24"/>
          <w:lang w:eastAsia="ru-RU"/>
        </w:rPr>
      </w:pPr>
    </w:p>
    <w:p w:rsidR="002C5D06" w:rsidRPr="00DE7E8A" w:rsidRDefault="002C5D06" w:rsidP="002C5D06">
      <w:pPr>
        <w:ind w:firstLine="709"/>
        <w:jc w:val="both"/>
        <w:rPr>
          <w:sz w:val="24"/>
          <w:szCs w:val="24"/>
          <w:lang w:eastAsia="ru-RU"/>
        </w:rPr>
      </w:pPr>
      <w:r w:rsidRPr="00DE7E8A">
        <w:rPr>
          <w:sz w:val="24"/>
          <w:szCs w:val="24"/>
        </w:rPr>
        <w:t xml:space="preserve">В соответствии с </w:t>
      </w:r>
      <w:r w:rsidRPr="00DE7E8A">
        <w:rPr>
          <w:sz w:val="24"/>
          <w:szCs w:val="24"/>
          <w:lang w:eastAsia="ru-RU"/>
        </w:rPr>
        <w:t xml:space="preserve">постановлением администрации города Югорска от 07.10.2013 № 2906 «О муниципальных и ведомственных целевых программах города Югорска», в целях уточнения объемов финансирования программных мероприятий: </w:t>
      </w:r>
    </w:p>
    <w:p w:rsidR="002C5D06" w:rsidRPr="00DE7E8A" w:rsidRDefault="002C5D06" w:rsidP="002C5D06">
      <w:pPr>
        <w:ind w:firstLine="709"/>
        <w:jc w:val="both"/>
        <w:rPr>
          <w:sz w:val="24"/>
          <w:szCs w:val="24"/>
          <w:lang w:eastAsia="ru-RU"/>
        </w:rPr>
      </w:pPr>
      <w:r w:rsidRPr="00DE7E8A">
        <w:rPr>
          <w:sz w:val="24"/>
          <w:szCs w:val="24"/>
          <w:lang w:eastAsia="ru-RU"/>
        </w:rPr>
        <w:t xml:space="preserve">1. </w:t>
      </w:r>
      <w:proofErr w:type="gramStart"/>
      <w:r w:rsidRPr="00DE7E8A">
        <w:rPr>
          <w:sz w:val="24"/>
          <w:szCs w:val="24"/>
          <w:lang w:eastAsia="ru-RU"/>
        </w:rPr>
        <w:t>Внести в приложение к постановлению администрации города Югорска от 31.10.2013 № 3276 «О муниципальной программе города Югорска «Управление муниципальными финансами в городе Югорске на 2014 - 2020 годы» (с изменениями от 06.08.2014 № 3995, от 18.11.2014 № 6238, от 27.11.2014 № 6442, от 17.12.2014 № 7104, от 22.01.2015 № 108,</w:t>
      </w:r>
      <w:proofErr w:type="gramEnd"/>
      <w:r w:rsidRPr="00DE7E8A">
        <w:rPr>
          <w:sz w:val="24"/>
          <w:szCs w:val="24"/>
          <w:lang w:eastAsia="ru-RU"/>
        </w:rPr>
        <w:t xml:space="preserve"> </w:t>
      </w:r>
      <w:proofErr w:type="gramStart"/>
      <w:r w:rsidRPr="00DE7E8A">
        <w:rPr>
          <w:sz w:val="24"/>
          <w:szCs w:val="24"/>
          <w:lang w:eastAsia="ru-RU"/>
        </w:rPr>
        <w:t xml:space="preserve">от 29.04.2015 №1944, от 24.08.2015 № 2865, от 23.11.2015 № 3403, от 17.12.2015 № 3634, от 14.03.2016 № 555, от 09.09.2016 № 2196, от 21.11.2016 № 2856, от 22.12.2016 № 3305, </w:t>
      </w:r>
      <w:r w:rsidRPr="00DE7E8A">
        <w:rPr>
          <w:sz w:val="24"/>
          <w:szCs w:val="24"/>
        </w:rPr>
        <w:t>от 18.12.2017 № 3182, от 18.12.2017 № 3183, от 11.04.2018 № 1026)</w:t>
      </w:r>
      <w:r w:rsidRPr="00DE7E8A">
        <w:rPr>
          <w:sz w:val="24"/>
          <w:szCs w:val="24"/>
          <w:lang w:eastAsia="ru-RU"/>
        </w:rPr>
        <w:t xml:space="preserve"> следующие изменения:</w:t>
      </w:r>
      <w:proofErr w:type="gramEnd"/>
    </w:p>
    <w:p w:rsidR="002C5D06" w:rsidRPr="00DE7E8A" w:rsidRDefault="002C5D06" w:rsidP="002C5D06">
      <w:pPr>
        <w:ind w:firstLine="709"/>
        <w:jc w:val="both"/>
        <w:rPr>
          <w:sz w:val="24"/>
          <w:szCs w:val="24"/>
          <w:lang w:eastAsia="ru-RU"/>
        </w:rPr>
      </w:pPr>
      <w:r w:rsidRPr="00DE7E8A">
        <w:rPr>
          <w:sz w:val="24"/>
          <w:szCs w:val="24"/>
          <w:lang w:eastAsia="ru-RU"/>
        </w:rPr>
        <w:t>1.1. В паспорте муниципальной программы строку «Финансовое обеспечение муниципальной программы» изложить в следующей редакции:</w:t>
      </w:r>
    </w:p>
    <w:p w:rsidR="002C5D06" w:rsidRPr="00DE7E8A" w:rsidRDefault="002C5D06" w:rsidP="002C5D06">
      <w:pPr>
        <w:ind w:firstLine="709"/>
        <w:jc w:val="both"/>
        <w:rPr>
          <w:sz w:val="24"/>
          <w:szCs w:val="24"/>
          <w:lang w:eastAsia="ru-RU"/>
        </w:rPr>
      </w:pPr>
      <w:r w:rsidRPr="00DE7E8A">
        <w:rPr>
          <w:sz w:val="24"/>
          <w:szCs w:val="24"/>
          <w:lang w:eastAsia="ru-RU"/>
        </w:rPr>
        <w:t>«</w:t>
      </w:r>
    </w:p>
    <w:tbl>
      <w:tblPr>
        <w:tblW w:w="5000" w:type="pct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398"/>
        <w:gridCol w:w="6631"/>
      </w:tblGrid>
      <w:tr w:rsidR="002C5D06" w:rsidRPr="00DE7E8A" w:rsidTr="00F10E94">
        <w:trPr>
          <w:trHeight w:val="2970"/>
        </w:trPr>
        <w:tc>
          <w:tcPr>
            <w:tcW w:w="3410" w:type="dxa"/>
            <w:shd w:val="clear" w:color="auto" w:fill="auto"/>
          </w:tcPr>
          <w:p w:rsidR="002C5D06" w:rsidRPr="00DE7E8A" w:rsidRDefault="002C5D06" w:rsidP="00F10E94">
            <w:pPr>
              <w:rPr>
                <w:sz w:val="24"/>
                <w:szCs w:val="24"/>
                <w:lang w:eastAsia="ru-RU"/>
              </w:rPr>
            </w:pPr>
            <w:r w:rsidRPr="00DE7E8A">
              <w:rPr>
                <w:sz w:val="24"/>
                <w:szCs w:val="24"/>
                <w:lang w:eastAsia="ru-RU"/>
              </w:rPr>
              <w:t>Финансовое обеспечение муниципальной программы</w:t>
            </w:r>
          </w:p>
          <w:p w:rsidR="002C5D06" w:rsidRPr="00DE7E8A" w:rsidRDefault="002C5D06" w:rsidP="00F10E9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655" w:type="dxa"/>
            <w:shd w:val="clear" w:color="auto" w:fill="auto"/>
          </w:tcPr>
          <w:p w:rsidR="002C5D06" w:rsidRPr="00DE7E8A" w:rsidRDefault="002C5D06" w:rsidP="00F10E94">
            <w:pPr>
              <w:jc w:val="both"/>
              <w:rPr>
                <w:sz w:val="24"/>
                <w:szCs w:val="24"/>
                <w:lang w:eastAsia="ru-RU"/>
              </w:rPr>
            </w:pPr>
            <w:r w:rsidRPr="00DE7E8A">
              <w:rPr>
                <w:sz w:val="24"/>
                <w:szCs w:val="24"/>
                <w:lang w:eastAsia="ru-RU"/>
              </w:rPr>
              <w:t xml:space="preserve">общий объем финансирования Программы за счет средств бюджета города Югорска составляет – </w:t>
            </w:r>
          </w:p>
          <w:p w:rsidR="002C5D06" w:rsidRPr="00DE7E8A" w:rsidRDefault="002C5D06" w:rsidP="00F10E94">
            <w:pPr>
              <w:ind w:left="88" w:firstLine="709"/>
              <w:jc w:val="both"/>
              <w:rPr>
                <w:sz w:val="24"/>
                <w:szCs w:val="24"/>
                <w:lang w:eastAsia="ru-RU"/>
              </w:rPr>
            </w:pPr>
            <w:r w:rsidRPr="003E1076">
              <w:rPr>
                <w:color w:val="000000"/>
                <w:sz w:val="24"/>
                <w:szCs w:val="24"/>
                <w:lang w:eastAsia="ru-RU"/>
              </w:rPr>
              <w:t>403 507,5</w:t>
            </w:r>
            <w:r w:rsidRPr="00DE7E8A">
              <w:rPr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2C5D06" w:rsidRPr="00DE7E8A" w:rsidRDefault="002C5D06" w:rsidP="00F10E94">
            <w:pPr>
              <w:ind w:left="88" w:firstLine="709"/>
              <w:jc w:val="both"/>
              <w:rPr>
                <w:sz w:val="24"/>
                <w:szCs w:val="24"/>
                <w:lang w:eastAsia="ru-RU"/>
              </w:rPr>
            </w:pPr>
            <w:r w:rsidRPr="00DE7E8A">
              <w:rPr>
                <w:sz w:val="24"/>
                <w:szCs w:val="24"/>
                <w:lang w:eastAsia="ru-RU"/>
              </w:rPr>
              <w:t>2014 год – 38 800,0 тыс. рублей;</w:t>
            </w:r>
          </w:p>
          <w:p w:rsidR="002C5D06" w:rsidRPr="00DE7E8A" w:rsidRDefault="002C5D06" w:rsidP="00F10E94">
            <w:pPr>
              <w:ind w:left="88" w:firstLine="709"/>
              <w:jc w:val="both"/>
              <w:rPr>
                <w:sz w:val="24"/>
                <w:szCs w:val="24"/>
                <w:lang w:eastAsia="ru-RU"/>
              </w:rPr>
            </w:pPr>
            <w:r w:rsidRPr="00DE7E8A">
              <w:rPr>
                <w:sz w:val="24"/>
                <w:szCs w:val="24"/>
                <w:lang w:eastAsia="ru-RU"/>
              </w:rPr>
              <w:t>2015 год – 51 965,0 тыс. рублей;</w:t>
            </w:r>
          </w:p>
          <w:p w:rsidR="002C5D06" w:rsidRPr="00DE7E8A" w:rsidRDefault="002C5D06" w:rsidP="00F10E94">
            <w:pPr>
              <w:ind w:left="88" w:firstLine="709"/>
              <w:jc w:val="both"/>
              <w:rPr>
                <w:sz w:val="24"/>
                <w:szCs w:val="24"/>
                <w:lang w:eastAsia="ru-RU"/>
              </w:rPr>
            </w:pPr>
            <w:r w:rsidRPr="00DE7E8A">
              <w:rPr>
                <w:sz w:val="24"/>
                <w:szCs w:val="24"/>
                <w:lang w:eastAsia="ru-RU"/>
              </w:rPr>
              <w:t>2016 год – 62 180,0 тыс. рублей;</w:t>
            </w:r>
          </w:p>
          <w:p w:rsidR="002C5D06" w:rsidRPr="00DE7E8A" w:rsidRDefault="002C5D06" w:rsidP="00F10E94">
            <w:pPr>
              <w:ind w:left="88" w:firstLine="709"/>
              <w:jc w:val="both"/>
              <w:rPr>
                <w:sz w:val="24"/>
                <w:szCs w:val="24"/>
                <w:lang w:eastAsia="ru-RU"/>
              </w:rPr>
            </w:pPr>
            <w:r w:rsidRPr="00DE7E8A">
              <w:rPr>
                <w:sz w:val="24"/>
                <w:szCs w:val="24"/>
                <w:lang w:eastAsia="ru-RU"/>
              </w:rPr>
              <w:t>2017 год – 58 825,9 тыс. рублей;</w:t>
            </w:r>
          </w:p>
          <w:p w:rsidR="002C5D06" w:rsidRPr="00DE7E8A" w:rsidRDefault="002C5D06" w:rsidP="00F10E94">
            <w:pPr>
              <w:ind w:left="88" w:firstLine="709"/>
              <w:jc w:val="both"/>
              <w:rPr>
                <w:sz w:val="24"/>
                <w:szCs w:val="24"/>
                <w:lang w:eastAsia="ru-RU"/>
              </w:rPr>
            </w:pPr>
            <w:r w:rsidRPr="00DE7E8A">
              <w:rPr>
                <w:sz w:val="24"/>
                <w:szCs w:val="24"/>
                <w:lang w:eastAsia="ru-RU"/>
              </w:rPr>
              <w:t xml:space="preserve">2018 год – </w:t>
            </w:r>
            <w:r w:rsidRPr="003E1076">
              <w:rPr>
                <w:sz w:val="24"/>
                <w:szCs w:val="24"/>
                <w:lang w:eastAsia="ru-RU"/>
              </w:rPr>
              <w:t>62 786,6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E7E8A">
              <w:rPr>
                <w:sz w:val="24"/>
                <w:szCs w:val="24"/>
                <w:lang w:eastAsia="ru-RU"/>
              </w:rPr>
              <w:t>тыс. рублей;</w:t>
            </w:r>
          </w:p>
          <w:p w:rsidR="002C5D06" w:rsidRPr="00DE7E8A" w:rsidRDefault="002C5D06" w:rsidP="00F10E94">
            <w:pPr>
              <w:ind w:left="88" w:firstLine="709"/>
              <w:jc w:val="both"/>
              <w:rPr>
                <w:sz w:val="24"/>
                <w:szCs w:val="24"/>
                <w:lang w:eastAsia="ru-RU"/>
              </w:rPr>
            </w:pPr>
            <w:r w:rsidRPr="00DE7E8A">
              <w:rPr>
                <w:sz w:val="24"/>
                <w:szCs w:val="24"/>
                <w:lang w:eastAsia="ru-RU"/>
              </w:rPr>
              <w:t>2019 год – 65 475,0 тыс. рублей;</w:t>
            </w:r>
          </w:p>
          <w:p w:rsidR="002C5D06" w:rsidRPr="00DE7E8A" w:rsidRDefault="002C5D06" w:rsidP="00F10E94">
            <w:pPr>
              <w:ind w:left="88" w:firstLine="709"/>
              <w:jc w:val="both"/>
              <w:rPr>
                <w:sz w:val="24"/>
                <w:szCs w:val="24"/>
                <w:lang w:eastAsia="ru-RU"/>
              </w:rPr>
            </w:pPr>
            <w:r w:rsidRPr="00DE7E8A">
              <w:rPr>
                <w:sz w:val="24"/>
                <w:szCs w:val="24"/>
                <w:lang w:eastAsia="ru-RU"/>
              </w:rPr>
              <w:t>2020 год – 63 475,0 тыс. рублей.</w:t>
            </w:r>
          </w:p>
        </w:tc>
      </w:tr>
    </w:tbl>
    <w:p w:rsidR="002C5D06" w:rsidRPr="00DE7E8A" w:rsidRDefault="002C5D06" w:rsidP="002C5D06">
      <w:pPr>
        <w:ind w:firstLine="709"/>
        <w:jc w:val="right"/>
        <w:rPr>
          <w:sz w:val="24"/>
          <w:szCs w:val="24"/>
          <w:lang w:eastAsia="ru-RU"/>
        </w:rPr>
      </w:pPr>
      <w:r w:rsidRPr="00DE7E8A">
        <w:rPr>
          <w:sz w:val="24"/>
          <w:szCs w:val="24"/>
          <w:lang w:eastAsia="ru-RU"/>
        </w:rPr>
        <w:t>».</w:t>
      </w:r>
    </w:p>
    <w:p w:rsidR="002C5D06" w:rsidRPr="00DE7E8A" w:rsidRDefault="002C5D06" w:rsidP="002C5D06">
      <w:pPr>
        <w:ind w:firstLine="709"/>
        <w:jc w:val="both"/>
        <w:rPr>
          <w:sz w:val="24"/>
          <w:szCs w:val="24"/>
          <w:lang w:eastAsia="ru-RU"/>
        </w:rPr>
      </w:pPr>
      <w:r w:rsidRPr="00DE7E8A">
        <w:rPr>
          <w:sz w:val="24"/>
          <w:szCs w:val="24"/>
          <w:lang w:eastAsia="ru-RU"/>
        </w:rPr>
        <w:t xml:space="preserve">1.2. Таблицу 2 изложить </w:t>
      </w:r>
      <w:r>
        <w:rPr>
          <w:sz w:val="24"/>
          <w:szCs w:val="24"/>
          <w:lang w:eastAsia="ru-RU"/>
        </w:rPr>
        <w:t>в новой редакции (приложение).</w:t>
      </w:r>
    </w:p>
    <w:p w:rsidR="002C5D06" w:rsidRPr="00DE7E8A" w:rsidRDefault="002C5D06" w:rsidP="002C5D06">
      <w:pPr>
        <w:ind w:firstLine="709"/>
        <w:jc w:val="both"/>
        <w:rPr>
          <w:sz w:val="24"/>
          <w:szCs w:val="24"/>
          <w:lang w:eastAsia="ru-RU"/>
        </w:rPr>
      </w:pPr>
      <w:r w:rsidRPr="00DE7E8A">
        <w:rPr>
          <w:sz w:val="24"/>
          <w:szCs w:val="24"/>
        </w:rPr>
        <w:t xml:space="preserve">2. </w:t>
      </w:r>
      <w:r w:rsidRPr="00DE7E8A">
        <w:rPr>
          <w:sz w:val="24"/>
          <w:szCs w:val="24"/>
          <w:lang w:eastAsia="ru-RU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2C5D06" w:rsidRPr="00DE7E8A" w:rsidRDefault="002C5D06" w:rsidP="002C5D06">
      <w:pPr>
        <w:tabs>
          <w:tab w:val="num" w:pos="709"/>
          <w:tab w:val="num" w:pos="851"/>
        </w:tabs>
        <w:ind w:firstLine="709"/>
        <w:jc w:val="both"/>
        <w:rPr>
          <w:sz w:val="24"/>
          <w:szCs w:val="24"/>
          <w:lang w:eastAsia="ru-RU"/>
        </w:rPr>
      </w:pPr>
      <w:r w:rsidRPr="00DE7E8A">
        <w:rPr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2C5D06" w:rsidRPr="00DE7E8A" w:rsidRDefault="002C5D06" w:rsidP="002C5D06">
      <w:pPr>
        <w:tabs>
          <w:tab w:val="num" w:pos="709"/>
          <w:tab w:val="num" w:pos="851"/>
        </w:tabs>
        <w:ind w:firstLine="709"/>
        <w:jc w:val="both"/>
        <w:rPr>
          <w:sz w:val="24"/>
          <w:szCs w:val="24"/>
          <w:lang w:eastAsia="ru-RU"/>
        </w:rPr>
      </w:pPr>
      <w:r w:rsidRPr="00DE7E8A">
        <w:rPr>
          <w:sz w:val="24"/>
          <w:szCs w:val="24"/>
          <w:lang w:eastAsia="ru-RU"/>
        </w:rPr>
        <w:lastRenderedPageBreak/>
        <w:t xml:space="preserve">4. </w:t>
      </w:r>
      <w:proofErr w:type="gramStart"/>
      <w:r w:rsidRPr="00DE7E8A">
        <w:rPr>
          <w:sz w:val="24"/>
          <w:szCs w:val="24"/>
          <w:lang w:eastAsia="ru-RU"/>
        </w:rPr>
        <w:t>Контроль за</w:t>
      </w:r>
      <w:proofErr w:type="gramEnd"/>
      <w:r w:rsidRPr="00DE7E8A">
        <w:rPr>
          <w:sz w:val="24"/>
          <w:szCs w:val="24"/>
          <w:lang w:eastAsia="ru-RU"/>
        </w:rPr>
        <w:t xml:space="preserve"> выполнением постановления возложить на директора департамента финансов администрации города Югорска И.Ю. Мальцеву.</w:t>
      </w:r>
    </w:p>
    <w:p w:rsidR="002C5D06" w:rsidRPr="00DE7E8A" w:rsidRDefault="002C5D06" w:rsidP="002C5D06">
      <w:pPr>
        <w:jc w:val="both"/>
        <w:rPr>
          <w:sz w:val="24"/>
          <w:szCs w:val="24"/>
        </w:rPr>
      </w:pPr>
    </w:p>
    <w:p w:rsidR="002C5D06" w:rsidRPr="00DE7E8A" w:rsidRDefault="002C5D06" w:rsidP="002C5D06">
      <w:pPr>
        <w:jc w:val="both"/>
        <w:rPr>
          <w:sz w:val="24"/>
          <w:szCs w:val="24"/>
        </w:rPr>
      </w:pPr>
    </w:p>
    <w:p w:rsidR="002C5D06" w:rsidRPr="00DE7E8A" w:rsidRDefault="002C5D06" w:rsidP="002C5D06">
      <w:pPr>
        <w:jc w:val="both"/>
        <w:rPr>
          <w:sz w:val="24"/>
          <w:szCs w:val="24"/>
        </w:rPr>
      </w:pPr>
    </w:p>
    <w:p w:rsidR="002C5D06" w:rsidRPr="00DE7E8A" w:rsidRDefault="002C5D06" w:rsidP="002C5D06">
      <w:pPr>
        <w:jc w:val="both"/>
        <w:rPr>
          <w:sz w:val="24"/>
          <w:szCs w:val="24"/>
        </w:rPr>
      </w:pPr>
    </w:p>
    <w:p w:rsidR="002C5D06" w:rsidRPr="00DE7E8A" w:rsidRDefault="002C5D06" w:rsidP="002C5D06">
      <w:pPr>
        <w:spacing w:line="360" w:lineRule="auto"/>
        <w:rPr>
          <w:b/>
          <w:sz w:val="24"/>
          <w:szCs w:val="24"/>
        </w:rPr>
      </w:pPr>
      <w:r w:rsidRPr="00DE7E8A">
        <w:rPr>
          <w:b/>
          <w:sz w:val="24"/>
          <w:szCs w:val="24"/>
        </w:rPr>
        <w:t>Глава города Югорска                                                                                                А.В. Бородкин</w:t>
      </w:r>
    </w:p>
    <w:p w:rsidR="002C5D06" w:rsidRDefault="002C5D06" w:rsidP="007F4A15">
      <w:pPr>
        <w:jc w:val="both"/>
        <w:rPr>
          <w:sz w:val="24"/>
          <w:szCs w:val="24"/>
        </w:rPr>
        <w:sectPr w:rsidR="002C5D06" w:rsidSect="002C5D0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2C5D06" w:rsidRPr="001E59F0" w:rsidRDefault="002C5D06" w:rsidP="002C5D06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2C5D06" w:rsidRPr="001E59F0" w:rsidRDefault="002C5D06" w:rsidP="002C5D06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2C5D06" w:rsidRPr="001E59F0" w:rsidRDefault="002C5D06" w:rsidP="002C5D06">
      <w:pPr>
        <w:ind w:firstLine="709"/>
        <w:jc w:val="right"/>
        <w:rPr>
          <w:b/>
          <w:sz w:val="24"/>
          <w:szCs w:val="24"/>
        </w:rPr>
      </w:pPr>
      <w:r w:rsidRPr="001E59F0">
        <w:rPr>
          <w:b/>
          <w:sz w:val="24"/>
          <w:szCs w:val="24"/>
        </w:rPr>
        <w:t>администрации города Югорска</w:t>
      </w:r>
    </w:p>
    <w:p w:rsidR="002C5D06" w:rsidRPr="002C5D06" w:rsidRDefault="002C5D06" w:rsidP="002C5D06">
      <w:pPr>
        <w:jc w:val="right"/>
        <w:rPr>
          <w:b/>
          <w:sz w:val="24"/>
          <w:szCs w:val="24"/>
        </w:rPr>
      </w:pPr>
      <w:r w:rsidRPr="002C5D06">
        <w:rPr>
          <w:b/>
          <w:sz w:val="24"/>
          <w:szCs w:val="24"/>
        </w:rPr>
        <w:t xml:space="preserve">от </w:t>
      </w:r>
      <w:r w:rsidR="003118C2">
        <w:rPr>
          <w:b/>
          <w:sz w:val="24"/>
          <w:szCs w:val="24"/>
          <w:u w:val="single"/>
        </w:rPr>
        <w:t>23 ноября 2018 года</w:t>
      </w:r>
      <w:r>
        <w:rPr>
          <w:b/>
          <w:sz w:val="24"/>
          <w:szCs w:val="24"/>
        </w:rPr>
        <w:t xml:space="preserve"> </w:t>
      </w:r>
      <w:r w:rsidRPr="002C5D06">
        <w:rPr>
          <w:b/>
          <w:sz w:val="24"/>
          <w:szCs w:val="24"/>
        </w:rPr>
        <w:t xml:space="preserve">№ </w:t>
      </w:r>
      <w:r w:rsidR="003118C2">
        <w:rPr>
          <w:b/>
          <w:sz w:val="24"/>
          <w:szCs w:val="24"/>
          <w:u w:val="single"/>
        </w:rPr>
        <w:t>3237</w:t>
      </w:r>
      <w:bookmarkStart w:id="0" w:name="_GoBack"/>
      <w:bookmarkEnd w:id="0"/>
    </w:p>
    <w:p w:rsidR="002C5D06" w:rsidRDefault="002C5D06" w:rsidP="002C5D06">
      <w:pPr>
        <w:ind w:firstLine="709"/>
        <w:jc w:val="right"/>
        <w:rPr>
          <w:b/>
          <w:sz w:val="24"/>
          <w:szCs w:val="24"/>
        </w:rPr>
      </w:pPr>
    </w:p>
    <w:p w:rsidR="002C5D06" w:rsidRPr="001E59F0" w:rsidRDefault="002C5D06" w:rsidP="002C5D06">
      <w:pPr>
        <w:ind w:firstLine="709"/>
        <w:jc w:val="right"/>
        <w:rPr>
          <w:b/>
          <w:sz w:val="24"/>
          <w:szCs w:val="24"/>
        </w:rPr>
      </w:pPr>
      <w:r w:rsidRPr="001E59F0">
        <w:rPr>
          <w:b/>
          <w:sz w:val="24"/>
          <w:szCs w:val="24"/>
        </w:rPr>
        <w:t>Таблица 2</w:t>
      </w:r>
    </w:p>
    <w:p w:rsidR="002C5D06" w:rsidRPr="001E59F0" w:rsidRDefault="002C5D06" w:rsidP="002C5D06">
      <w:pPr>
        <w:ind w:firstLine="709"/>
        <w:jc w:val="right"/>
        <w:rPr>
          <w:b/>
          <w:sz w:val="24"/>
          <w:szCs w:val="24"/>
        </w:rPr>
      </w:pPr>
    </w:p>
    <w:p w:rsidR="002C5D06" w:rsidRDefault="002C5D06" w:rsidP="002C5D06">
      <w:pPr>
        <w:ind w:firstLine="709"/>
        <w:jc w:val="center"/>
        <w:rPr>
          <w:b/>
          <w:sz w:val="24"/>
          <w:szCs w:val="24"/>
        </w:rPr>
      </w:pPr>
      <w:r w:rsidRPr="001E59F0">
        <w:rPr>
          <w:b/>
          <w:sz w:val="24"/>
          <w:szCs w:val="24"/>
        </w:rPr>
        <w:t>Перечень основных</w:t>
      </w:r>
      <w:r w:rsidRPr="001E59F0">
        <w:rPr>
          <w:b/>
          <w:sz w:val="28"/>
          <w:szCs w:val="28"/>
        </w:rPr>
        <w:t xml:space="preserve"> </w:t>
      </w:r>
      <w:r w:rsidRPr="001E59F0">
        <w:rPr>
          <w:b/>
          <w:sz w:val="24"/>
          <w:szCs w:val="24"/>
        </w:rPr>
        <w:t>мероприятий муниципальной программы</w:t>
      </w:r>
      <w:r>
        <w:rPr>
          <w:b/>
          <w:sz w:val="24"/>
          <w:szCs w:val="24"/>
        </w:rPr>
        <w:t xml:space="preserve"> «Управление муниципальными финансами в городе Югорске на 2014 – 2020 годы»</w:t>
      </w:r>
    </w:p>
    <w:p w:rsidR="002C5D06" w:rsidRDefault="002C5D06" w:rsidP="002C5D06">
      <w:pPr>
        <w:ind w:firstLine="709"/>
        <w:jc w:val="center"/>
        <w:rPr>
          <w:b/>
          <w:sz w:val="24"/>
          <w:szCs w:val="24"/>
        </w:rPr>
      </w:pPr>
    </w:p>
    <w:tbl>
      <w:tblPr>
        <w:tblW w:w="1560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722"/>
        <w:gridCol w:w="709"/>
        <w:gridCol w:w="2268"/>
        <w:gridCol w:w="1417"/>
        <w:gridCol w:w="1134"/>
        <w:gridCol w:w="1418"/>
        <w:gridCol w:w="1134"/>
        <w:gridCol w:w="1134"/>
        <w:gridCol w:w="1134"/>
        <w:gridCol w:w="1134"/>
        <w:gridCol w:w="1134"/>
        <w:gridCol w:w="1134"/>
        <w:gridCol w:w="1134"/>
      </w:tblGrid>
      <w:tr w:rsidR="002C5D06" w:rsidRPr="00DD2885" w:rsidTr="00DD2885">
        <w:trPr>
          <w:trHeight w:val="472"/>
          <w:tblHeader/>
        </w:trPr>
        <w:tc>
          <w:tcPr>
            <w:tcW w:w="7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Код строки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№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Основные мероприятия программы</w:t>
            </w:r>
          </w:p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(связь мероприятий с целевыми показателями муниципальной программы)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 xml:space="preserve">Ответственный исполнитель/ соисполнитель </w:t>
            </w:r>
            <w:r w:rsidRPr="00DD2885">
              <w:rPr>
                <w:color w:val="000000"/>
                <w:szCs w:val="16"/>
                <w:lang w:eastAsia="ru-RU"/>
              </w:rPr>
              <w:t>(наименование органа или структурного подразделения, учреждения)</w:t>
            </w:r>
          </w:p>
        </w:tc>
        <w:tc>
          <w:tcPr>
            <w:tcW w:w="1049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Финансовые затраты на реализацию (тыс. рублей)</w:t>
            </w:r>
          </w:p>
        </w:tc>
      </w:tr>
      <w:tr w:rsidR="002C5D06" w:rsidRPr="00DD2885" w:rsidTr="00DD2885">
        <w:trPr>
          <w:trHeight w:val="948"/>
          <w:tblHeader/>
        </w:trPr>
        <w:tc>
          <w:tcPr>
            <w:tcW w:w="7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D06" w:rsidRPr="00DD2885" w:rsidRDefault="002C5D06" w:rsidP="00F10E94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D06" w:rsidRPr="00DD2885" w:rsidRDefault="002C5D06" w:rsidP="00F10E94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D06" w:rsidRPr="00DD2885" w:rsidRDefault="002C5D06" w:rsidP="00F10E94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szCs w:val="24"/>
                <w:lang w:eastAsia="ru-RU"/>
              </w:rPr>
            </w:pPr>
            <w:r w:rsidRPr="00DD2885">
              <w:rPr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2020 год</w:t>
            </w:r>
          </w:p>
        </w:tc>
      </w:tr>
      <w:tr w:rsidR="002C5D06" w:rsidRPr="00DD2885" w:rsidTr="00DD2885">
        <w:trPr>
          <w:trHeight w:val="324"/>
          <w:tblHeader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13</w:t>
            </w:r>
          </w:p>
        </w:tc>
      </w:tr>
      <w:tr w:rsidR="002C5D06" w:rsidRPr="00DD2885" w:rsidTr="00DD2885">
        <w:trPr>
          <w:trHeight w:val="65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488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Цель - Обеспечение долгосрочной сбалансированности и устойчивости бюджетной системы, повышение качества управления муниципальными финансами города Югорска</w:t>
            </w:r>
          </w:p>
        </w:tc>
      </w:tr>
      <w:tr w:rsidR="002C5D06" w:rsidRPr="00DD2885" w:rsidTr="00DD2885">
        <w:trPr>
          <w:trHeight w:val="644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1488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Задача – Проведение бюджетной политики в пределах установленных полномочий, направленной на обеспечение долгосрочной сбалансированности и устойчивости бюджета города, создание условий для качественной организации бюджетного процесса</w:t>
            </w:r>
          </w:p>
        </w:tc>
      </w:tr>
      <w:tr w:rsidR="002C5D06" w:rsidRPr="00DD2885" w:rsidTr="00DD2885">
        <w:trPr>
          <w:trHeight w:val="1884"/>
        </w:trPr>
        <w:tc>
          <w:tcPr>
            <w:tcW w:w="7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0.1.1 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Создание условий для обеспечения сбалансированности бюджета города Югорска и повышение эффективности бюджетного процесса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D06" w:rsidRPr="00DD2885" w:rsidRDefault="00DD2885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Департа</w:t>
            </w:r>
            <w:r w:rsidR="002C5D06" w:rsidRPr="00DD2885">
              <w:rPr>
                <w:color w:val="000000"/>
                <w:szCs w:val="24"/>
                <w:lang w:eastAsia="ru-RU"/>
              </w:rPr>
              <w:t>мент финансов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229 188,0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30 439,0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33 104,0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33 606,0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33 380,0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szCs w:val="24"/>
                <w:lang w:eastAsia="ru-RU"/>
              </w:rPr>
            </w:pPr>
            <w:r w:rsidRPr="00DD2885">
              <w:rPr>
                <w:szCs w:val="24"/>
                <w:lang w:eastAsia="ru-RU"/>
              </w:rPr>
              <w:t>33 709,0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32 475,0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32 475,0</w:t>
            </w:r>
          </w:p>
        </w:tc>
      </w:tr>
      <w:tr w:rsidR="002C5D06" w:rsidRPr="00DD2885" w:rsidTr="00DD2885">
        <w:trPr>
          <w:trHeight w:val="324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D06" w:rsidRPr="00DD2885" w:rsidRDefault="002C5D06" w:rsidP="00F10E94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D06" w:rsidRPr="00DD2885" w:rsidRDefault="002C5D06" w:rsidP="00F10E94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(1, 2, 3, 4, 5)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D06" w:rsidRPr="00DD2885" w:rsidRDefault="002C5D06" w:rsidP="00F10E94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229 188,0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30 439,0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33 104,0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33 606,0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33 380,0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szCs w:val="24"/>
                <w:lang w:eastAsia="ru-RU"/>
              </w:rPr>
            </w:pPr>
            <w:r w:rsidRPr="00DD2885">
              <w:rPr>
                <w:szCs w:val="24"/>
                <w:lang w:eastAsia="ru-RU"/>
              </w:rPr>
              <w:t>33 709,0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32 475,0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32 475,0</w:t>
            </w:r>
          </w:p>
        </w:tc>
      </w:tr>
      <w:tr w:rsidR="002C5D06" w:rsidRPr="00DD2885" w:rsidTr="00DD2885">
        <w:trPr>
          <w:trHeight w:val="948"/>
        </w:trPr>
        <w:tc>
          <w:tcPr>
            <w:tcW w:w="7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0.1.2 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Эффективное управление муниципальным долгом города Югорска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D06" w:rsidRPr="00DD2885" w:rsidRDefault="00DD2885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Департа</w:t>
            </w:r>
            <w:r w:rsidR="002C5D06" w:rsidRPr="00DD2885">
              <w:rPr>
                <w:color w:val="000000"/>
                <w:szCs w:val="24"/>
                <w:lang w:eastAsia="ru-RU"/>
              </w:rPr>
              <w:t>мент финансов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152 350,0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16 000,0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25 300,0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22 000,0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szCs w:val="24"/>
                <w:lang w:eastAsia="ru-RU"/>
              </w:rPr>
            </w:pPr>
            <w:r w:rsidRPr="00DD2885">
              <w:rPr>
                <w:szCs w:val="24"/>
                <w:lang w:eastAsia="ru-RU"/>
              </w:rPr>
              <w:t>25 550,0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30 000,0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28 000,0</w:t>
            </w:r>
          </w:p>
        </w:tc>
      </w:tr>
      <w:tr w:rsidR="002C5D06" w:rsidRPr="00DD2885" w:rsidTr="00DD2885">
        <w:trPr>
          <w:trHeight w:val="324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D06" w:rsidRPr="00DD2885" w:rsidRDefault="002C5D06" w:rsidP="00F10E94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D06" w:rsidRPr="00DD2885" w:rsidRDefault="002C5D06" w:rsidP="00F10E94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(6, 7, 8)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D06" w:rsidRPr="00DD2885" w:rsidRDefault="002C5D06" w:rsidP="00F10E94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152 350,0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16 000,0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25 300,0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22 000,0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szCs w:val="24"/>
                <w:lang w:eastAsia="ru-RU"/>
              </w:rPr>
            </w:pPr>
            <w:r w:rsidRPr="00DD2885">
              <w:rPr>
                <w:szCs w:val="24"/>
                <w:lang w:eastAsia="ru-RU"/>
              </w:rPr>
              <w:t>25 550,0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30 000,0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28 000,0</w:t>
            </w:r>
          </w:p>
        </w:tc>
      </w:tr>
      <w:tr w:rsidR="002C5D06" w:rsidRPr="00DD2885" w:rsidTr="00DD2885">
        <w:trPr>
          <w:trHeight w:val="1884"/>
        </w:trPr>
        <w:tc>
          <w:tcPr>
            <w:tcW w:w="7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0.1.3 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Формирование единого информационного пространства в сфере управления муниципальными финансами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D06" w:rsidRPr="00DD2885" w:rsidRDefault="00DD2885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Департа</w:t>
            </w:r>
            <w:r w:rsidR="002C5D06" w:rsidRPr="00DD2885">
              <w:rPr>
                <w:color w:val="000000"/>
                <w:szCs w:val="24"/>
                <w:lang w:eastAsia="ru-RU"/>
              </w:rPr>
              <w:t>мент финансов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21 969,5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2 861,0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2 861,0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3 274,0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3 445,9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szCs w:val="24"/>
                <w:lang w:eastAsia="ru-RU"/>
              </w:rPr>
            </w:pPr>
            <w:r w:rsidRPr="00DD2885">
              <w:rPr>
                <w:szCs w:val="24"/>
                <w:lang w:eastAsia="ru-RU"/>
              </w:rPr>
              <w:t>3 527,6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3 000,0</w:t>
            </w:r>
          </w:p>
        </w:tc>
      </w:tr>
      <w:tr w:rsidR="002C5D06" w:rsidRPr="00DD2885" w:rsidTr="00DD2885">
        <w:trPr>
          <w:trHeight w:val="324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D06" w:rsidRPr="00DD2885" w:rsidRDefault="002C5D06" w:rsidP="00F10E94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D06" w:rsidRPr="00DD2885" w:rsidRDefault="002C5D06" w:rsidP="00F10E94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(9, 10, 11)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D06" w:rsidRPr="00DD2885" w:rsidRDefault="002C5D06" w:rsidP="00F10E94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21 969,5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2 861,0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2 861,0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3 274,0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3 445,9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szCs w:val="24"/>
                <w:lang w:eastAsia="ru-RU"/>
              </w:rPr>
            </w:pPr>
            <w:r w:rsidRPr="00DD2885">
              <w:rPr>
                <w:szCs w:val="24"/>
                <w:lang w:eastAsia="ru-RU"/>
              </w:rPr>
              <w:t>3 527,6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3 000,0</w:t>
            </w:r>
          </w:p>
        </w:tc>
      </w:tr>
      <w:tr w:rsidR="002C5D06" w:rsidRPr="00DD2885" w:rsidTr="00DD2885">
        <w:trPr>
          <w:trHeight w:val="636"/>
        </w:trPr>
        <w:tc>
          <w:tcPr>
            <w:tcW w:w="7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Итого по задаче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D06" w:rsidRPr="00DD2885" w:rsidRDefault="00DD2885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Департа</w:t>
            </w:r>
            <w:r w:rsidR="002C5D06" w:rsidRPr="00DD2885">
              <w:rPr>
                <w:color w:val="000000"/>
                <w:szCs w:val="24"/>
                <w:lang w:eastAsia="ru-RU"/>
              </w:rPr>
              <w:t>мент финансов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403 507,5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38 800,0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51 965,0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62 180,0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58 825,9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szCs w:val="24"/>
                <w:lang w:eastAsia="ru-RU"/>
              </w:rPr>
            </w:pPr>
            <w:r w:rsidRPr="00DD2885">
              <w:rPr>
                <w:szCs w:val="24"/>
                <w:lang w:eastAsia="ru-RU"/>
              </w:rPr>
              <w:t>62 786,6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65 475,0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63 475,0</w:t>
            </w:r>
          </w:p>
        </w:tc>
      </w:tr>
      <w:tr w:rsidR="002C5D06" w:rsidRPr="00DD2885" w:rsidTr="00DD2885">
        <w:trPr>
          <w:trHeight w:val="324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D06" w:rsidRPr="00DD2885" w:rsidRDefault="002C5D06" w:rsidP="00F10E94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D06" w:rsidRPr="00DD2885" w:rsidRDefault="002C5D06" w:rsidP="00F10E94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D06" w:rsidRPr="00DD2885" w:rsidRDefault="002C5D06" w:rsidP="00F10E94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403 507,5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38 800,0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51 965,0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62 180,0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58 825,9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szCs w:val="24"/>
                <w:lang w:eastAsia="ru-RU"/>
              </w:rPr>
            </w:pPr>
            <w:r w:rsidRPr="00DD2885">
              <w:rPr>
                <w:szCs w:val="24"/>
                <w:lang w:eastAsia="ru-RU"/>
              </w:rPr>
              <w:t>62 786,6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65 475,0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63 475,0</w:t>
            </w:r>
          </w:p>
        </w:tc>
      </w:tr>
      <w:tr w:rsidR="002C5D06" w:rsidRPr="00DD2885" w:rsidTr="00F10E94">
        <w:trPr>
          <w:trHeight w:val="636"/>
        </w:trPr>
        <w:tc>
          <w:tcPr>
            <w:tcW w:w="7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DD2885">
              <w:rPr>
                <w:b/>
                <w:bCs/>
                <w:color w:val="000000"/>
                <w:szCs w:val="24"/>
                <w:lang w:eastAsia="ru-RU"/>
              </w:rPr>
              <w:t>07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DD2885">
              <w:rPr>
                <w:b/>
                <w:bCs/>
                <w:color w:val="000000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DD2885">
              <w:rPr>
                <w:b/>
                <w:bCs/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DD2885">
              <w:rPr>
                <w:b/>
                <w:bCs/>
                <w:color w:val="000000"/>
                <w:szCs w:val="24"/>
                <w:lang w:eastAsia="ru-RU"/>
              </w:rPr>
              <w:t>403 507,5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DD2885">
              <w:rPr>
                <w:b/>
                <w:bCs/>
                <w:color w:val="000000"/>
                <w:szCs w:val="24"/>
                <w:lang w:eastAsia="ru-RU"/>
              </w:rPr>
              <w:t>38 800,0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DD2885">
              <w:rPr>
                <w:b/>
                <w:bCs/>
                <w:color w:val="000000"/>
                <w:szCs w:val="24"/>
                <w:lang w:eastAsia="ru-RU"/>
              </w:rPr>
              <w:t>51 965,0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DD2885">
              <w:rPr>
                <w:b/>
                <w:bCs/>
                <w:color w:val="000000"/>
                <w:szCs w:val="24"/>
                <w:lang w:eastAsia="ru-RU"/>
              </w:rPr>
              <w:t>62 180,0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DD2885">
              <w:rPr>
                <w:b/>
                <w:bCs/>
                <w:color w:val="000000"/>
                <w:szCs w:val="24"/>
                <w:lang w:eastAsia="ru-RU"/>
              </w:rPr>
              <w:t>58 825,9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b/>
                <w:bCs/>
                <w:szCs w:val="24"/>
                <w:lang w:eastAsia="ru-RU"/>
              </w:rPr>
            </w:pPr>
            <w:r w:rsidRPr="00DD2885">
              <w:rPr>
                <w:b/>
                <w:bCs/>
                <w:szCs w:val="24"/>
                <w:lang w:eastAsia="ru-RU"/>
              </w:rPr>
              <w:t>62 786,6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DD2885">
              <w:rPr>
                <w:b/>
                <w:bCs/>
                <w:color w:val="000000"/>
                <w:szCs w:val="24"/>
                <w:lang w:eastAsia="ru-RU"/>
              </w:rPr>
              <w:t>65 475,0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DD2885">
              <w:rPr>
                <w:b/>
                <w:bCs/>
                <w:color w:val="000000"/>
                <w:szCs w:val="24"/>
                <w:lang w:eastAsia="ru-RU"/>
              </w:rPr>
              <w:t>63 475,0</w:t>
            </w:r>
          </w:p>
        </w:tc>
      </w:tr>
      <w:tr w:rsidR="002C5D06" w:rsidRPr="00DD2885" w:rsidTr="00F10E94">
        <w:trPr>
          <w:trHeight w:val="324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D06" w:rsidRPr="00DD2885" w:rsidRDefault="002C5D06" w:rsidP="00F10E94">
            <w:pPr>
              <w:rPr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D06" w:rsidRPr="00DD2885" w:rsidRDefault="002C5D06" w:rsidP="00F10E94">
            <w:pPr>
              <w:rPr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DD2885">
              <w:rPr>
                <w:b/>
                <w:bCs/>
                <w:color w:val="000000"/>
                <w:szCs w:val="24"/>
                <w:lang w:eastAsia="ru-RU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DD2885">
              <w:rPr>
                <w:b/>
                <w:bCs/>
                <w:color w:val="000000"/>
                <w:szCs w:val="24"/>
                <w:lang w:eastAsia="ru-RU"/>
              </w:rPr>
              <w:t>403 507,5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DD2885">
              <w:rPr>
                <w:b/>
                <w:bCs/>
                <w:color w:val="000000"/>
                <w:szCs w:val="24"/>
                <w:lang w:eastAsia="ru-RU"/>
              </w:rPr>
              <w:t>38 800,0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DD2885">
              <w:rPr>
                <w:b/>
                <w:bCs/>
                <w:color w:val="000000"/>
                <w:szCs w:val="24"/>
                <w:lang w:eastAsia="ru-RU"/>
              </w:rPr>
              <w:t>51 965,0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DD2885">
              <w:rPr>
                <w:b/>
                <w:bCs/>
                <w:color w:val="000000"/>
                <w:szCs w:val="24"/>
                <w:lang w:eastAsia="ru-RU"/>
              </w:rPr>
              <w:t>62 180,0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DD2885">
              <w:rPr>
                <w:b/>
                <w:bCs/>
                <w:color w:val="000000"/>
                <w:szCs w:val="24"/>
                <w:lang w:eastAsia="ru-RU"/>
              </w:rPr>
              <w:t>58 825,9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b/>
                <w:bCs/>
                <w:szCs w:val="24"/>
                <w:lang w:eastAsia="ru-RU"/>
              </w:rPr>
            </w:pPr>
            <w:r w:rsidRPr="00DD2885">
              <w:rPr>
                <w:b/>
                <w:bCs/>
                <w:szCs w:val="24"/>
                <w:lang w:eastAsia="ru-RU"/>
              </w:rPr>
              <w:t>62 786,6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DD2885">
              <w:rPr>
                <w:b/>
                <w:bCs/>
                <w:color w:val="000000"/>
                <w:szCs w:val="24"/>
                <w:lang w:eastAsia="ru-RU"/>
              </w:rPr>
              <w:t>65 475,0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DD2885">
              <w:rPr>
                <w:b/>
                <w:bCs/>
                <w:color w:val="000000"/>
                <w:szCs w:val="24"/>
                <w:lang w:eastAsia="ru-RU"/>
              </w:rPr>
              <w:t>63 475,0</w:t>
            </w:r>
          </w:p>
        </w:tc>
      </w:tr>
      <w:tr w:rsidR="002C5D06" w:rsidRPr="00DD2885" w:rsidTr="00F10E94">
        <w:trPr>
          <w:trHeight w:val="324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DD2885">
              <w:rPr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szCs w:val="24"/>
                <w:lang w:eastAsia="ru-RU"/>
              </w:rPr>
            </w:pPr>
            <w:r w:rsidRPr="00DD2885">
              <w:rPr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 </w:t>
            </w:r>
          </w:p>
        </w:tc>
      </w:tr>
      <w:tr w:rsidR="002C5D06" w:rsidRPr="00DD2885" w:rsidTr="00F10E94">
        <w:trPr>
          <w:trHeight w:val="324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szCs w:val="24"/>
                <w:lang w:eastAsia="ru-RU"/>
              </w:rPr>
            </w:pPr>
            <w:r w:rsidRPr="00DD2885">
              <w:rPr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0,0</w:t>
            </w:r>
          </w:p>
        </w:tc>
      </w:tr>
      <w:tr w:rsidR="002C5D06" w:rsidRPr="00DD2885" w:rsidTr="00F10E94">
        <w:trPr>
          <w:trHeight w:val="324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szCs w:val="24"/>
                <w:lang w:eastAsia="ru-RU"/>
              </w:rPr>
            </w:pPr>
            <w:r w:rsidRPr="00DD2885">
              <w:rPr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 </w:t>
            </w:r>
          </w:p>
        </w:tc>
      </w:tr>
      <w:tr w:rsidR="002C5D06" w:rsidRPr="00DD2885" w:rsidTr="00F10E94">
        <w:trPr>
          <w:trHeight w:val="636"/>
        </w:trPr>
        <w:tc>
          <w:tcPr>
            <w:tcW w:w="7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 xml:space="preserve">Ответственный исполнитель </w:t>
            </w:r>
          </w:p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(Департамент финансов)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403 507,5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38 800,0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51 965,0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62 180,0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58 825,9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szCs w:val="24"/>
                <w:lang w:eastAsia="ru-RU"/>
              </w:rPr>
            </w:pPr>
            <w:r w:rsidRPr="00DD2885">
              <w:rPr>
                <w:szCs w:val="24"/>
                <w:lang w:eastAsia="ru-RU"/>
              </w:rPr>
              <w:t>62 786,6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65 475,0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63 475,0</w:t>
            </w:r>
          </w:p>
        </w:tc>
      </w:tr>
      <w:tr w:rsidR="002C5D06" w:rsidRPr="00DD2885" w:rsidTr="00F10E94">
        <w:trPr>
          <w:trHeight w:val="324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D06" w:rsidRPr="00DD2885" w:rsidRDefault="002C5D06" w:rsidP="00F10E94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403 507,5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38 800,0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51 965,0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62 180,0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58 825,9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szCs w:val="24"/>
                <w:lang w:eastAsia="ru-RU"/>
              </w:rPr>
            </w:pPr>
            <w:r w:rsidRPr="00DD2885">
              <w:rPr>
                <w:szCs w:val="24"/>
                <w:lang w:eastAsia="ru-RU"/>
              </w:rPr>
              <w:t>62 786,6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65 475,0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06" w:rsidRPr="00DD2885" w:rsidRDefault="002C5D06" w:rsidP="00F10E94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DD2885">
              <w:rPr>
                <w:color w:val="000000"/>
                <w:szCs w:val="24"/>
                <w:lang w:eastAsia="ru-RU"/>
              </w:rPr>
              <w:t>63 475,0</w:t>
            </w:r>
          </w:p>
        </w:tc>
      </w:tr>
    </w:tbl>
    <w:p w:rsidR="002C5D06" w:rsidRPr="001E59F0" w:rsidRDefault="002C5D06" w:rsidP="002C5D06">
      <w:pPr>
        <w:ind w:firstLine="709"/>
        <w:jc w:val="center"/>
        <w:rPr>
          <w:b/>
          <w:sz w:val="24"/>
          <w:szCs w:val="24"/>
        </w:rPr>
      </w:pPr>
    </w:p>
    <w:p w:rsidR="002C5D06" w:rsidRDefault="002C5D06" w:rsidP="007F4A15">
      <w:pPr>
        <w:jc w:val="both"/>
        <w:rPr>
          <w:sz w:val="24"/>
          <w:szCs w:val="24"/>
        </w:rPr>
      </w:pPr>
    </w:p>
    <w:sectPr w:rsidR="002C5D06" w:rsidSect="002C5D06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B5925"/>
    <w:rsid w:val="002C5D06"/>
    <w:rsid w:val="002F5129"/>
    <w:rsid w:val="003118C2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2885"/>
    <w:rsid w:val="00DD3187"/>
    <w:rsid w:val="00E3274C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04715-FE88-433B-8A11-876F4353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14</cp:revision>
  <cp:lastPrinted>2011-11-22T08:34:00Z</cp:lastPrinted>
  <dcterms:created xsi:type="dcterms:W3CDTF">2011-11-15T08:57:00Z</dcterms:created>
  <dcterms:modified xsi:type="dcterms:W3CDTF">2018-11-26T04:45:00Z</dcterms:modified>
</cp:coreProperties>
</file>